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F81A7" w14:textId="77777777" w:rsidR="00857C6A" w:rsidRPr="00F56BDD" w:rsidRDefault="00857C6A">
      <w:pPr>
        <w:tabs>
          <w:tab w:val="left" w:pos="278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F56BDD">
        <w:rPr>
          <w:rFonts w:ascii="Arial" w:eastAsia="Times New Roman" w:hAnsi="Arial" w:cs="Arial"/>
          <w:b/>
          <w:bCs/>
          <w:sz w:val="36"/>
          <w:szCs w:val="36"/>
        </w:rPr>
        <w:t xml:space="preserve">Smlouva o </w:t>
      </w:r>
      <w:r w:rsidR="00F56BDD" w:rsidRPr="00F56BDD">
        <w:rPr>
          <w:rFonts w:ascii="Arial" w:eastAsia="Times New Roman" w:hAnsi="Arial" w:cs="Arial"/>
          <w:b/>
          <w:bCs/>
          <w:sz w:val="36"/>
          <w:szCs w:val="36"/>
        </w:rPr>
        <w:t>údržbě</w:t>
      </w:r>
    </w:p>
    <w:p w14:paraId="621DA00F" w14:textId="77777777" w:rsidR="00857C6A" w:rsidRDefault="00857C6A">
      <w:pPr>
        <w:tabs>
          <w:tab w:val="left" w:pos="278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(uzavřená podle §</w:t>
      </w:r>
      <w:r w:rsidR="00F364AF">
        <w:rPr>
          <w:rFonts w:ascii="Arial" w:eastAsia="Times New Roman" w:hAnsi="Arial" w:cs="Arial"/>
          <w:b/>
          <w:bCs/>
          <w:sz w:val="20"/>
          <w:szCs w:val="20"/>
        </w:rPr>
        <w:t xml:space="preserve"> 2586 a násl. Zákona č. 89/2012 Sb. občanského zákoníku v platném znění</w:t>
      </w:r>
      <w:r>
        <w:rPr>
          <w:rFonts w:ascii="Arial" w:eastAsia="Times New Roman" w:hAnsi="Arial" w:cs="Arial"/>
          <w:b/>
          <w:bCs/>
          <w:sz w:val="20"/>
          <w:szCs w:val="20"/>
        </w:rPr>
        <w:t>)</w:t>
      </w:r>
    </w:p>
    <w:p w14:paraId="259248BA" w14:textId="77777777" w:rsidR="00857C6A" w:rsidRDefault="00857C6A">
      <w:pPr>
        <w:tabs>
          <w:tab w:val="left" w:pos="278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7FCC2E9" w14:textId="77777777" w:rsidR="00857C6A" w:rsidRDefault="00857C6A">
      <w:pPr>
        <w:tabs>
          <w:tab w:val="left" w:pos="278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6CE5F74" w14:textId="77777777" w:rsidR="00857C6A" w:rsidRDefault="00857C6A">
      <w:pPr>
        <w:tabs>
          <w:tab w:val="left" w:pos="278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I.</w:t>
      </w:r>
    </w:p>
    <w:p w14:paraId="2630B3E4" w14:textId="77777777" w:rsidR="00857C6A" w:rsidRDefault="00857C6A">
      <w:pPr>
        <w:tabs>
          <w:tab w:val="left" w:pos="278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Smluvní strany</w:t>
      </w:r>
    </w:p>
    <w:p w14:paraId="72A99721" w14:textId="77777777" w:rsidR="00857C6A" w:rsidRDefault="00857C6A">
      <w:pPr>
        <w:tabs>
          <w:tab w:val="left" w:pos="2781"/>
        </w:tabs>
        <w:spacing w:line="240" w:lineRule="atLeast"/>
        <w:ind w:left="567" w:right="24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F17B07E" w14:textId="77777777" w:rsidR="00EB4042" w:rsidRPr="002F7679" w:rsidRDefault="00EB4042" w:rsidP="00EB4042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kern w:val="2"/>
          <w:sz w:val="20"/>
          <w:szCs w:val="20"/>
        </w:rPr>
      </w:pPr>
    </w:p>
    <w:p w14:paraId="7ADAB400" w14:textId="3E4F29F3" w:rsidR="00EB4042" w:rsidRPr="002F7679" w:rsidRDefault="00EB4042" w:rsidP="00EB4042">
      <w:pPr>
        <w:tabs>
          <w:tab w:val="left" w:pos="2835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sz w:val="20"/>
          <w:szCs w:val="20"/>
        </w:rPr>
      </w:pPr>
      <w:r w:rsidRPr="002F7679">
        <w:rPr>
          <w:rFonts w:ascii="Arial" w:eastAsia="Times New Roman" w:hAnsi="Arial" w:cs="Arial"/>
          <w:b/>
          <w:sz w:val="20"/>
          <w:szCs w:val="20"/>
        </w:rPr>
        <w:t>1. Objednatel:</w:t>
      </w:r>
      <w:r w:rsidRPr="002F7679">
        <w:rPr>
          <w:rFonts w:ascii="Arial" w:eastAsia="Times New Roman" w:hAnsi="Arial" w:cs="Arial"/>
          <w:sz w:val="20"/>
          <w:szCs w:val="20"/>
        </w:rPr>
        <w:t xml:space="preserve"> </w:t>
      </w:r>
      <w:r w:rsidRPr="002F7679">
        <w:rPr>
          <w:rFonts w:ascii="Arial" w:eastAsia="Times New Roman" w:hAnsi="Arial" w:cs="Arial"/>
          <w:sz w:val="20"/>
          <w:szCs w:val="20"/>
        </w:rPr>
        <w:tab/>
      </w:r>
      <w:r w:rsidR="002F7679" w:rsidRPr="002F7679">
        <w:rPr>
          <w:rFonts w:ascii="Arial" w:eastAsia="Times New Roman" w:hAnsi="Arial" w:cs="Arial"/>
          <w:sz w:val="20"/>
          <w:szCs w:val="20"/>
        </w:rPr>
        <w:t>Zaměstnanecká pojišťovna Škoda</w:t>
      </w:r>
      <w:r w:rsidR="0016632C" w:rsidRPr="002F767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338694C" w14:textId="7501FC2B" w:rsidR="00EB4042" w:rsidRPr="002F7679" w:rsidRDefault="00EB4042" w:rsidP="00EB4042">
      <w:pPr>
        <w:tabs>
          <w:tab w:val="left" w:pos="2835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sz w:val="20"/>
          <w:szCs w:val="20"/>
        </w:rPr>
      </w:pPr>
      <w:r w:rsidRPr="002F7679">
        <w:rPr>
          <w:rFonts w:ascii="Arial" w:eastAsia="Times New Roman" w:hAnsi="Arial" w:cs="Arial"/>
          <w:sz w:val="20"/>
          <w:szCs w:val="20"/>
        </w:rPr>
        <w:tab/>
      </w:r>
      <w:r w:rsidR="002F7679" w:rsidRPr="002F7679">
        <w:rPr>
          <w:rFonts w:ascii="Arial" w:eastAsia="Times New Roman" w:hAnsi="Arial" w:cs="Arial"/>
          <w:sz w:val="20"/>
          <w:szCs w:val="20"/>
        </w:rPr>
        <w:t>Husova 302/5, 293 01 Mladá Boleslav</w:t>
      </w:r>
    </w:p>
    <w:p w14:paraId="68348E71" w14:textId="6589BC3D" w:rsidR="00EB4042" w:rsidRPr="002F7679" w:rsidRDefault="00EB4042" w:rsidP="007B1E80">
      <w:pPr>
        <w:tabs>
          <w:tab w:val="left" w:pos="2835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sz w:val="20"/>
          <w:szCs w:val="20"/>
        </w:rPr>
      </w:pPr>
      <w:r w:rsidRPr="002F7679">
        <w:rPr>
          <w:rFonts w:ascii="Arial" w:eastAsia="Times New Roman" w:hAnsi="Arial" w:cs="Arial"/>
          <w:sz w:val="20"/>
          <w:szCs w:val="20"/>
        </w:rPr>
        <w:tab/>
        <w:t xml:space="preserve">IČ: </w:t>
      </w:r>
      <w:r w:rsidR="002F7679" w:rsidRPr="002F7679">
        <w:rPr>
          <w:rFonts w:ascii="Arial" w:eastAsia="Times New Roman" w:hAnsi="Arial" w:cs="Arial"/>
          <w:sz w:val="20"/>
          <w:szCs w:val="20"/>
        </w:rPr>
        <w:t>46354182</w:t>
      </w:r>
      <w:r w:rsidRPr="002F7679">
        <w:rPr>
          <w:rFonts w:ascii="Arial" w:eastAsia="Times New Roman" w:hAnsi="Arial" w:cs="Arial"/>
          <w:sz w:val="20"/>
          <w:szCs w:val="20"/>
        </w:rPr>
        <w:t xml:space="preserve">                                         </w:t>
      </w:r>
    </w:p>
    <w:p w14:paraId="76AC5EBB" w14:textId="17328E89" w:rsidR="00EB4042" w:rsidRPr="002F7679" w:rsidRDefault="00C325AF" w:rsidP="00C325AF">
      <w:pPr>
        <w:tabs>
          <w:tab w:val="left" w:pos="2835"/>
          <w:tab w:val="left" w:pos="3951"/>
        </w:tabs>
        <w:spacing w:line="240" w:lineRule="atLeast"/>
        <w:ind w:left="2835" w:right="249"/>
        <w:jc w:val="both"/>
        <w:rPr>
          <w:rFonts w:ascii="Arial" w:eastAsia="Times New Roman" w:hAnsi="Arial" w:cs="Arial"/>
          <w:sz w:val="20"/>
          <w:szCs w:val="20"/>
        </w:rPr>
      </w:pPr>
      <w:r w:rsidRPr="002F7679">
        <w:rPr>
          <w:rFonts w:ascii="Arial" w:eastAsia="Times New Roman" w:hAnsi="Arial" w:cs="Arial"/>
          <w:sz w:val="20"/>
          <w:szCs w:val="20"/>
        </w:rPr>
        <w:t xml:space="preserve">zapsána v obchodním rejstříku vedeném u </w:t>
      </w:r>
      <w:r w:rsidR="002F7679" w:rsidRPr="002F7679">
        <w:rPr>
          <w:rFonts w:ascii="Arial" w:eastAsia="Times New Roman" w:hAnsi="Arial" w:cs="Arial"/>
          <w:sz w:val="20"/>
          <w:szCs w:val="20"/>
        </w:rPr>
        <w:t>Městského soudu v Praze, oddíl A, vložka 7541</w:t>
      </w:r>
      <w:r w:rsidR="00EB4042" w:rsidRPr="002F767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DBB2099" w14:textId="77777777" w:rsidR="00A6210E" w:rsidRPr="002F7679" w:rsidRDefault="00A6210E" w:rsidP="00A6210E">
      <w:pPr>
        <w:tabs>
          <w:tab w:val="left" w:pos="2835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sz w:val="20"/>
          <w:szCs w:val="20"/>
        </w:rPr>
      </w:pPr>
    </w:p>
    <w:p w14:paraId="1EDE6061" w14:textId="27F662E4" w:rsidR="00EB4042" w:rsidRPr="002F7679" w:rsidRDefault="00EB4042" w:rsidP="00DD3498">
      <w:pPr>
        <w:tabs>
          <w:tab w:val="left" w:pos="2781"/>
          <w:tab w:val="left" w:pos="3951"/>
        </w:tabs>
        <w:spacing w:line="240" w:lineRule="atLeast"/>
        <w:ind w:right="249"/>
        <w:jc w:val="both"/>
        <w:rPr>
          <w:rFonts w:ascii="Arial" w:eastAsia="Times New Roman" w:hAnsi="Arial" w:cs="Arial"/>
          <w:sz w:val="20"/>
          <w:szCs w:val="20"/>
        </w:rPr>
      </w:pPr>
      <w:r w:rsidRPr="002F7679">
        <w:rPr>
          <w:rFonts w:ascii="Arial" w:eastAsia="Times New Roman" w:hAnsi="Arial" w:cs="Arial"/>
          <w:sz w:val="20"/>
          <w:szCs w:val="20"/>
        </w:rPr>
        <w:t xml:space="preserve">  </w:t>
      </w:r>
      <w:r w:rsidR="00A6210E" w:rsidRPr="002F7679">
        <w:rPr>
          <w:rFonts w:ascii="Arial" w:eastAsia="Times New Roman" w:hAnsi="Arial" w:cs="Arial"/>
          <w:sz w:val="20"/>
          <w:szCs w:val="20"/>
        </w:rPr>
        <w:tab/>
      </w:r>
      <w:r w:rsidRPr="002F7679">
        <w:rPr>
          <w:rFonts w:ascii="Arial" w:eastAsia="Times New Roman" w:hAnsi="Arial" w:cs="Arial"/>
          <w:sz w:val="20"/>
          <w:szCs w:val="20"/>
        </w:rPr>
        <w:t xml:space="preserve"> Jednající:</w:t>
      </w:r>
      <w:r w:rsidR="007701ED" w:rsidRPr="002F7679">
        <w:rPr>
          <w:rFonts w:ascii="Arial" w:eastAsia="Times New Roman" w:hAnsi="Arial" w:cs="Arial"/>
          <w:sz w:val="20"/>
          <w:szCs w:val="20"/>
        </w:rPr>
        <w:t xml:space="preserve"> </w:t>
      </w:r>
      <w:r w:rsidR="002F7679" w:rsidRPr="002F7679">
        <w:rPr>
          <w:rFonts w:ascii="Arial" w:eastAsia="Times New Roman" w:hAnsi="Arial" w:cs="Arial"/>
          <w:sz w:val="20"/>
          <w:szCs w:val="20"/>
        </w:rPr>
        <w:t>Ing. Darina Ulmanová, MBA</w:t>
      </w:r>
      <w:r w:rsidR="007701ED" w:rsidRPr="002F7679">
        <w:rPr>
          <w:rFonts w:ascii="Arial" w:eastAsia="Times New Roman" w:hAnsi="Arial" w:cs="Arial"/>
          <w:sz w:val="20"/>
          <w:szCs w:val="20"/>
        </w:rPr>
        <w:t xml:space="preserve">, </w:t>
      </w:r>
      <w:r w:rsidR="002F7679" w:rsidRPr="002F7679">
        <w:rPr>
          <w:rFonts w:ascii="Arial" w:eastAsia="Times New Roman" w:hAnsi="Arial" w:cs="Arial"/>
          <w:sz w:val="20"/>
          <w:szCs w:val="20"/>
        </w:rPr>
        <w:t>ředitelka ZPŠ</w:t>
      </w:r>
    </w:p>
    <w:p w14:paraId="323C850B" w14:textId="1A6DD300" w:rsidR="002F7679" w:rsidRPr="002F7679" w:rsidRDefault="002F7679" w:rsidP="00DD3498">
      <w:pPr>
        <w:tabs>
          <w:tab w:val="left" w:pos="2781"/>
          <w:tab w:val="left" w:pos="3951"/>
        </w:tabs>
        <w:spacing w:line="240" w:lineRule="atLeast"/>
        <w:ind w:right="249"/>
        <w:jc w:val="both"/>
        <w:rPr>
          <w:rFonts w:ascii="Arial" w:eastAsia="Times New Roman" w:hAnsi="Arial" w:cs="Arial"/>
          <w:sz w:val="20"/>
          <w:szCs w:val="20"/>
        </w:rPr>
      </w:pPr>
      <w:r w:rsidRPr="002F7679">
        <w:rPr>
          <w:rFonts w:ascii="Arial" w:eastAsia="Times New Roman" w:hAnsi="Arial" w:cs="Arial"/>
          <w:sz w:val="20"/>
          <w:szCs w:val="20"/>
        </w:rPr>
        <w:tab/>
        <w:t xml:space="preserve"> Kontaktní osoba: </w:t>
      </w:r>
      <w:r w:rsidR="002832D6">
        <w:rPr>
          <w:rFonts w:ascii="Arial" w:eastAsia="Times New Roman" w:hAnsi="Arial" w:cs="Arial"/>
          <w:sz w:val="20"/>
          <w:szCs w:val="20"/>
        </w:rPr>
        <w:t>XXXXXXXXXXXXXXXXXXXXXXXXXXXXXX</w:t>
      </w:r>
    </w:p>
    <w:p w14:paraId="54243810" w14:textId="77777777" w:rsidR="00857C6A" w:rsidRPr="002F7679" w:rsidRDefault="00857C6A" w:rsidP="00EB4042">
      <w:pPr>
        <w:tabs>
          <w:tab w:val="left" w:pos="7341"/>
          <w:tab w:val="left" w:pos="8991"/>
        </w:tabs>
        <w:spacing w:line="240" w:lineRule="atLeast"/>
        <w:ind w:left="2247" w:right="249" w:hanging="1680"/>
        <w:jc w:val="both"/>
        <w:rPr>
          <w:rFonts w:ascii="Arial" w:eastAsia="Times New Roman" w:hAnsi="Arial" w:cs="Arial"/>
          <w:sz w:val="20"/>
          <w:szCs w:val="20"/>
        </w:rPr>
      </w:pPr>
      <w:r w:rsidRPr="002F7679">
        <w:rPr>
          <w:rFonts w:ascii="Arial" w:eastAsia="Times New Roman" w:hAnsi="Arial" w:cs="Arial"/>
          <w:sz w:val="20"/>
          <w:szCs w:val="20"/>
        </w:rPr>
        <w:tab/>
      </w:r>
      <w:r w:rsidRPr="002F7679">
        <w:rPr>
          <w:rFonts w:ascii="Arial" w:eastAsia="Times New Roman" w:hAnsi="Arial" w:cs="Arial"/>
          <w:sz w:val="20"/>
          <w:szCs w:val="20"/>
        </w:rPr>
        <w:tab/>
      </w:r>
    </w:p>
    <w:p w14:paraId="0C879AF4" w14:textId="77777777" w:rsidR="00857C6A" w:rsidRPr="002F7679" w:rsidRDefault="00857C6A">
      <w:pPr>
        <w:tabs>
          <w:tab w:val="left" w:pos="2781"/>
          <w:tab w:val="left" w:pos="3981"/>
        </w:tabs>
        <w:spacing w:line="240" w:lineRule="atLeast"/>
        <w:ind w:left="567" w:right="249"/>
        <w:jc w:val="both"/>
        <w:rPr>
          <w:rFonts w:ascii="Arial" w:eastAsia="Times New Roman" w:hAnsi="Arial" w:cs="Arial"/>
          <w:sz w:val="20"/>
          <w:szCs w:val="20"/>
        </w:rPr>
      </w:pPr>
      <w:r w:rsidRPr="002F7679">
        <w:rPr>
          <w:rFonts w:ascii="Arial" w:eastAsia="Times New Roman" w:hAnsi="Arial" w:cs="Arial"/>
          <w:sz w:val="20"/>
          <w:szCs w:val="20"/>
        </w:rPr>
        <w:tab/>
      </w:r>
      <w:r w:rsidRPr="002F7679">
        <w:rPr>
          <w:rFonts w:ascii="Arial" w:eastAsia="Times New Roman" w:hAnsi="Arial" w:cs="Arial"/>
          <w:sz w:val="20"/>
          <w:szCs w:val="20"/>
        </w:rPr>
        <w:tab/>
        <w:t>(dále jen objednatel)</w:t>
      </w:r>
    </w:p>
    <w:p w14:paraId="49502DA6" w14:textId="77777777" w:rsidR="00857C6A" w:rsidRPr="002F7679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sz w:val="20"/>
          <w:szCs w:val="20"/>
        </w:rPr>
      </w:pPr>
    </w:p>
    <w:p w14:paraId="23F41D30" w14:textId="77777777" w:rsidR="00857C6A" w:rsidRPr="002F7679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sz w:val="20"/>
          <w:szCs w:val="20"/>
        </w:rPr>
      </w:pPr>
    </w:p>
    <w:p w14:paraId="671072C8" w14:textId="77777777" w:rsidR="00857C6A" w:rsidRPr="00DC4738" w:rsidRDefault="00857C6A">
      <w:pPr>
        <w:tabs>
          <w:tab w:val="left" w:pos="7356"/>
          <w:tab w:val="left" w:pos="7866"/>
          <w:tab w:val="left" w:pos="9036"/>
        </w:tabs>
        <w:spacing w:line="240" w:lineRule="atLeast"/>
        <w:ind w:left="2262" w:right="249" w:hanging="1695"/>
        <w:jc w:val="both"/>
        <w:rPr>
          <w:rFonts w:ascii="Arial" w:eastAsia="Times New Roman" w:hAnsi="Arial" w:cs="Arial"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sz w:val="20"/>
          <w:szCs w:val="20"/>
        </w:rPr>
        <w:t>2. Zhotovitel:</w:t>
      </w:r>
      <w:r w:rsidRPr="00DC4738">
        <w:rPr>
          <w:rFonts w:ascii="Arial" w:eastAsia="Times New Roman" w:hAnsi="Arial" w:cs="Arial"/>
          <w:sz w:val="20"/>
          <w:szCs w:val="20"/>
        </w:rPr>
        <w:tab/>
        <w:t xml:space="preserve">         </w:t>
      </w:r>
      <w:r w:rsidR="00B55E13" w:rsidRPr="00DC4738">
        <w:rPr>
          <w:rFonts w:ascii="Arial" w:eastAsia="Times New Roman" w:hAnsi="Arial" w:cs="Arial"/>
          <w:sz w:val="20"/>
          <w:szCs w:val="20"/>
        </w:rPr>
        <w:t xml:space="preserve"> </w:t>
      </w:r>
      <w:r w:rsidRPr="00DC4738">
        <w:rPr>
          <w:rFonts w:ascii="Arial" w:eastAsia="Times New Roman" w:hAnsi="Arial" w:cs="Arial"/>
          <w:sz w:val="20"/>
          <w:szCs w:val="20"/>
        </w:rPr>
        <w:t>HVACR technology s.r.o</w:t>
      </w:r>
      <w:r w:rsidR="00490AD9" w:rsidRPr="00DC4738">
        <w:rPr>
          <w:rFonts w:ascii="Arial" w:eastAsia="Times New Roman" w:hAnsi="Arial" w:cs="Arial"/>
          <w:sz w:val="20"/>
          <w:szCs w:val="20"/>
        </w:rPr>
        <w:t>.</w:t>
      </w:r>
    </w:p>
    <w:p w14:paraId="7D105345" w14:textId="77777777" w:rsidR="00857C6A" w:rsidRPr="00DC4738" w:rsidRDefault="00857C6A">
      <w:pPr>
        <w:tabs>
          <w:tab w:val="left" w:pos="9090"/>
          <w:tab w:val="left" w:pos="9585"/>
          <w:tab w:val="left" w:pos="10755"/>
        </w:tabs>
        <w:spacing w:line="240" w:lineRule="atLeast"/>
        <w:ind w:left="2835" w:right="240" w:hanging="1695"/>
        <w:jc w:val="both"/>
        <w:rPr>
          <w:rStyle w:val="Standardnpsmoodstavce1"/>
          <w:rFonts w:ascii="Arial" w:eastAsia="Times New Roman" w:hAnsi="Arial" w:cs="Arial"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DC4738">
        <w:rPr>
          <w:rStyle w:val="Standardnpsmoodstavce1"/>
          <w:rFonts w:ascii="Arial" w:eastAsia="Times New Roman" w:hAnsi="Arial" w:cs="Arial"/>
          <w:sz w:val="20"/>
          <w:szCs w:val="20"/>
        </w:rPr>
        <w:t>Hodkovická 52/52, 460 06 Liberec</w:t>
      </w:r>
    </w:p>
    <w:p w14:paraId="76577E7E" w14:textId="77777777" w:rsidR="00857C6A" w:rsidRPr="00DC4738" w:rsidRDefault="00857C6A">
      <w:pPr>
        <w:tabs>
          <w:tab w:val="left" w:pos="9135"/>
          <w:tab w:val="left" w:pos="9630"/>
          <w:tab w:val="left" w:pos="10800"/>
        </w:tabs>
        <w:spacing w:line="240" w:lineRule="atLeast"/>
        <w:ind w:left="2850" w:right="240" w:hanging="1695"/>
        <w:jc w:val="both"/>
        <w:rPr>
          <w:rFonts w:ascii="Arial" w:eastAsia="Times New Roman" w:hAnsi="Arial" w:cs="Arial"/>
          <w:sz w:val="20"/>
          <w:szCs w:val="20"/>
        </w:rPr>
      </w:pPr>
      <w:r w:rsidRPr="00DC4738">
        <w:rPr>
          <w:rFonts w:ascii="Arial" w:eastAsia="Times New Roman" w:hAnsi="Arial" w:cs="Arial"/>
          <w:sz w:val="20"/>
          <w:szCs w:val="20"/>
        </w:rPr>
        <w:tab/>
        <w:t>IČ: 24803031</w:t>
      </w:r>
    </w:p>
    <w:p w14:paraId="159C8E81" w14:textId="77777777" w:rsidR="00857C6A" w:rsidRPr="00DC4738" w:rsidRDefault="00857C6A">
      <w:pPr>
        <w:tabs>
          <w:tab w:val="left" w:pos="9576"/>
          <w:tab w:val="left" w:pos="10746"/>
        </w:tabs>
        <w:spacing w:line="240" w:lineRule="atLeast"/>
        <w:ind w:left="2832" w:right="249" w:hanging="1695"/>
        <w:jc w:val="both"/>
        <w:rPr>
          <w:rFonts w:ascii="Arial" w:eastAsia="Times New Roman" w:hAnsi="Arial" w:cs="Arial"/>
          <w:sz w:val="20"/>
          <w:szCs w:val="20"/>
        </w:rPr>
      </w:pPr>
      <w:r w:rsidRPr="00DC4738">
        <w:rPr>
          <w:rFonts w:ascii="Arial" w:eastAsia="Times New Roman" w:hAnsi="Arial" w:cs="Arial"/>
          <w:sz w:val="20"/>
          <w:szCs w:val="20"/>
        </w:rPr>
        <w:tab/>
        <w:t xml:space="preserve">zapsána v obchodním rejstříku vedeném u Krajského soudu v Ústí nad Labem pod </w:t>
      </w:r>
      <w:proofErr w:type="spellStart"/>
      <w:r w:rsidRPr="00DC4738">
        <w:rPr>
          <w:rFonts w:ascii="Arial" w:eastAsia="Times New Roman" w:hAnsi="Arial" w:cs="Arial"/>
          <w:sz w:val="20"/>
          <w:szCs w:val="20"/>
        </w:rPr>
        <w:t>sp</w:t>
      </w:r>
      <w:proofErr w:type="spellEnd"/>
      <w:r w:rsidRPr="00DC4738">
        <w:rPr>
          <w:rFonts w:ascii="Arial" w:eastAsia="Times New Roman" w:hAnsi="Arial" w:cs="Arial"/>
          <w:sz w:val="20"/>
          <w:szCs w:val="20"/>
        </w:rPr>
        <w:t xml:space="preserve">. zn. C 29868 </w:t>
      </w:r>
    </w:p>
    <w:p w14:paraId="32139F8A" w14:textId="77777777" w:rsidR="00857C6A" w:rsidRPr="00DC4738" w:rsidRDefault="00857C6A">
      <w:pPr>
        <w:tabs>
          <w:tab w:val="left" w:pos="7866"/>
          <w:tab w:val="left" w:pos="9036"/>
        </w:tabs>
        <w:spacing w:line="240" w:lineRule="atLeast"/>
        <w:ind w:left="2262" w:right="249" w:hanging="1695"/>
        <w:jc w:val="both"/>
        <w:rPr>
          <w:rFonts w:ascii="Arial" w:eastAsia="Times New Roman" w:hAnsi="Arial" w:cs="Arial"/>
          <w:sz w:val="20"/>
          <w:szCs w:val="20"/>
        </w:rPr>
      </w:pPr>
    </w:p>
    <w:p w14:paraId="35DC3F36" w14:textId="77777777" w:rsidR="00857C6A" w:rsidRPr="00DC4738" w:rsidRDefault="00857C6A">
      <w:pPr>
        <w:tabs>
          <w:tab w:val="left" w:pos="-1695"/>
          <w:tab w:val="left" w:pos="1020"/>
          <w:tab w:val="left" w:pos="2250"/>
        </w:tabs>
        <w:spacing w:line="240" w:lineRule="atLeast"/>
        <w:ind w:right="240" w:firstLine="555"/>
        <w:jc w:val="both"/>
        <w:rPr>
          <w:rFonts w:ascii="Arial" w:eastAsia="Times New Roman" w:hAnsi="Arial" w:cs="Arial"/>
          <w:sz w:val="20"/>
          <w:szCs w:val="20"/>
        </w:rPr>
      </w:pPr>
      <w:r w:rsidRPr="00DC4738">
        <w:rPr>
          <w:rFonts w:ascii="Arial" w:eastAsia="Times New Roman" w:hAnsi="Arial" w:cs="Arial"/>
          <w:sz w:val="20"/>
          <w:szCs w:val="20"/>
        </w:rPr>
        <w:tab/>
      </w:r>
      <w:r w:rsidR="00A6210E">
        <w:rPr>
          <w:rFonts w:ascii="Arial" w:eastAsia="Times New Roman" w:hAnsi="Arial" w:cs="Arial"/>
          <w:sz w:val="20"/>
          <w:szCs w:val="20"/>
        </w:rPr>
        <w:tab/>
      </w:r>
      <w:r w:rsidR="00A6210E">
        <w:rPr>
          <w:rFonts w:ascii="Arial" w:eastAsia="Times New Roman" w:hAnsi="Arial" w:cs="Arial"/>
          <w:sz w:val="20"/>
          <w:szCs w:val="20"/>
        </w:rPr>
        <w:tab/>
      </w:r>
      <w:r w:rsidRPr="00DC4738">
        <w:rPr>
          <w:rFonts w:ascii="Arial" w:eastAsia="Times New Roman" w:hAnsi="Arial" w:cs="Arial"/>
          <w:sz w:val="20"/>
          <w:szCs w:val="20"/>
        </w:rPr>
        <w:t>Jednající:</w:t>
      </w:r>
      <w:r w:rsidR="002C3F35">
        <w:rPr>
          <w:rFonts w:ascii="Arial" w:eastAsia="Times New Roman" w:hAnsi="Arial" w:cs="Arial"/>
          <w:sz w:val="20"/>
          <w:szCs w:val="20"/>
        </w:rPr>
        <w:t xml:space="preserve"> </w:t>
      </w:r>
      <w:r w:rsidRPr="00DC4738">
        <w:rPr>
          <w:rFonts w:ascii="Arial" w:eastAsia="Times New Roman" w:hAnsi="Arial" w:cs="Arial"/>
          <w:sz w:val="20"/>
          <w:szCs w:val="20"/>
        </w:rPr>
        <w:t>Roman Vogl, jednatel</w:t>
      </w:r>
    </w:p>
    <w:p w14:paraId="5D71B86E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sz w:val="20"/>
          <w:szCs w:val="20"/>
        </w:rPr>
      </w:pPr>
      <w:r w:rsidRPr="00DC4738">
        <w:rPr>
          <w:rFonts w:ascii="Arial" w:eastAsia="Times New Roman" w:hAnsi="Arial" w:cs="Arial"/>
          <w:sz w:val="20"/>
          <w:szCs w:val="20"/>
        </w:rPr>
        <w:tab/>
      </w:r>
      <w:r w:rsidRPr="00DC4738">
        <w:rPr>
          <w:rFonts w:ascii="Arial" w:eastAsia="Times New Roman" w:hAnsi="Arial" w:cs="Arial"/>
          <w:sz w:val="20"/>
          <w:szCs w:val="20"/>
        </w:rPr>
        <w:tab/>
      </w:r>
      <w:r w:rsidRPr="00DC4738">
        <w:rPr>
          <w:rFonts w:ascii="Arial" w:eastAsia="Times New Roman" w:hAnsi="Arial" w:cs="Arial"/>
          <w:sz w:val="20"/>
          <w:szCs w:val="20"/>
        </w:rPr>
        <w:tab/>
      </w:r>
    </w:p>
    <w:p w14:paraId="6EBD4E8B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sz w:val="20"/>
          <w:szCs w:val="20"/>
        </w:rPr>
      </w:pPr>
      <w:r w:rsidRPr="00DC4738">
        <w:rPr>
          <w:rFonts w:ascii="Arial" w:eastAsia="Times New Roman" w:hAnsi="Arial" w:cs="Arial"/>
          <w:sz w:val="20"/>
          <w:szCs w:val="20"/>
        </w:rPr>
        <w:tab/>
      </w:r>
      <w:r w:rsidRPr="00DC4738">
        <w:rPr>
          <w:rFonts w:ascii="Arial" w:eastAsia="Times New Roman" w:hAnsi="Arial" w:cs="Arial"/>
          <w:sz w:val="20"/>
          <w:szCs w:val="20"/>
        </w:rPr>
        <w:tab/>
        <w:t>(dále jen zhotovitel)</w:t>
      </w:r>
    </w:p>
    <w:p w14:paraId="6F7B0AA0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sz w:val="20"/>
          <w:szCs w:val="20"/>
        </w:rPr>
      </w:pPr>
    </w:p>
    <w:p w14:paraId="5E539E20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sz w:val="20"/>
          <w:szCs w:val="20"/>
        </w:rPr>
      </w:pPr>
    </w:p>
    <w:p w14:paraId="48E61129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sz w:val="20"/>
          <w:szCs w:val="20"/>
        </w:rPr>
        <w:t>II.</w:t>
      </w:r>
    </w:p>
    <w:p w14:paraId="3D2D1C13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sz w:val="20"/>
          <w:szCs w:val="20"/>
        </w:rPr>
        <w:t>Předmět díla</w:t>
      </w:r>
    </w:p>
    <w:p w14:paraId="069AD800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D5D3C55" w14:textId="4A845E71" w:rsidR="00857C6A" w:rsidRPr="00DC4738" w:rsidRDefault="00857C6A">
      <w:pPr>
        <w:tabs>
          <w:tab w:val="left" w:pos="4311"/>
          <w:tab w:val="left" w:pos="5481"/>
        </w:tabs>
        <w:spacing w:line="240" w:lineRule="atLeast"/>
        <w:ind w:left="1077" w:right="249" w:hanging="510"/>
        <w:jc w:val="both"/>
        <w:rPr>
          <w:rFonts w:ascii="Arial" w:eastAsia="Times New Roman" w:hAnsi="Arial" w:cs="Arial"/>
          <w:sz w:val="20"/>
          <w:szCs w:val="20"/>
        </w:rPr>
      </w:pPr>
      <w:r w:rsidRPr="00DC4738">
        <w:rPr>
          <w:rFonts w:ascii="Arial" w:eastAsia="Times New Roman" w:hAnsi="Arial" w:cs="Arial"/>
          <w:sz w:val="20"/>
          <w:szCs w:val="20"/>
        </w:rPr>
        <w:t>1.</w:t>
      </w:r>
      <w:r w:rsidRPr="00DC4738">
        <w:rPr>
          <w:rFonts w:ascii="Arial" w:eastAsia="Times New Roman" w:hAnsi="Arial" w:cs="Arial"/>
          <w:sz w:val="20"/>
          <w:szCs w:val="20"/>
        </w:rPr>
        <w:tab/>
        <w:t xml:space="preserve">Zhotovitel se na základě této smlouvy zavazuje provést pro objednatele </w:t>
      </w:r>
      <w:r w:rsidR="00C773CA">
        <w:rPr>
          <w:rFonts w:ascii="Arial" w:eastAsia="Times New Roman" w:hAnsi="Arial" w:cs="Arial"/>
          <w:sz w:val="20"/>
          <w:szCs w:val="20"/>
        </w:rPr>
        <w:t xml:space="preserve">dílo </w:t>
      </w:r>
      <w:r w:rsidR="00C773CA" w:rsidRPr="0090465F">
        <w:rPr>
          <w:rFonts w:ascii="Arial" w:eastAsia="Times New Roman" w:hAnsi="Arial" w:cs="Arial"/>
          <w:b/>
          <w:bCs/>
          <w:sz w:val="20"/>
          <w:szCs w:val="20"/>
        </w:rPr>
        <w:t>„Údržba klimatizace“</w:t>
      </w:r>
      <w:r w:rsidR="00C773CA">
        <w:rPr>
          <w:rFonts w:ascii="Arial" w:eastAsia="Times New Roman" w:hAnsi="Arial" w:cs="Arial"/>
          <w:sz w:val="20"/>
          <w:szCs w:val="20"/>
        </w:rPr>
        <w:t xml:space="preserve">, </w:t>
      </w:r>
      <w:r w:rsidRPr="00DC4738">
        <w:rPr>
          <w:rFonts w:ascii="Arial" w:eastAsia="Times New Roman" w:hAnsi="Arial" w:cs="Arial"/>
          <w:sz w:val="20"/>
          <w:szCs w:val="20"/>
        </w:rPr>
        <w:t xml:space="preserve">specifikované v této smlouvě </w:t>
      </w:r>
      <w:r w:rsidR="00C773CA">
        <w:rPr>
          <w:rFonts w:ascii="Arial" w:eastAsia="Times New Roman" w:hAnsi="Arial" w:cs="Arial"/>
          <w:sz w:val="20"/>
          <w:szCs w:val="20"/>
        </w:rPr>
        <w:t xml:space="preserve">v odstavci II.3 </w:t>
      </w:r>
      <w:r w:rsidRPr="00DC4738">
        <w:rPr>
          <w:rFonts w:ascii="Arial" w:eastAsia="Times New Roman" w:hAnsi="Arial" w:cs="Arial"/>
          <w:sz w:val="20"/>
          <w:szCs w:val="20"/>
        </w:rPr>
        <w:t>a objednatel se zavazuje řádně dokončené dílo od zhotovitele převzít a zaplatit mu cenu díla.</w:t>
      </w:r>
    </w:p>
    <w:p w14:paraId="7CE07BE4" w14:textId="77777777" w:rsidR="00857C6A" w:rsidRPr="00DC4738" w:rsidRDefault="00857C6A">
      <w:pPr>
        <w:tabs>
          <w:tab w:val="left" w:pos="4311"/>
          <w:tab w:val="left" w:pos="5481"/>
        </w:tabs>
        <w:spacing w:line="240" w:lineRule="atLeast"/>
        <w:ind w:left="1077" w:right="249" w:hanging="510"/>
        <w:jc w:val="both"/>
        <w:rPr>
          <w:rFonts w:ascii="Arial" w:eastAsia="Times New Roman" w:hAnsi="Arial" w:cs="Arial"/>
          <w:sz w:val="20"/>
          <w:szCs w:val="20"/>
        </w:rPr>
      </w:pPr>
    </w:p>
    <w:p w14:paraId="4AFDD323" w14:textId="0D9F9890" w:rsidR="00857C6A" w:rsidRPr="00DC4738" w:rsidRDefault="00DD493D" w:rsidP="00DD493D">
      <w:pPr>
        <w:widowControl/>
        <w:suppressAutoHyphens w:val="0"/>
        <w:autoSpaceDE w:val="0"/>
        <w:autoSpaceDN w:val="0"/>
        <w:adjustRightInd w:val="0"/>
        <w:ind w:left="1077" w:hanging="510"/>
        <w:rPr>
          <w:rStyle w:val="DeltaViewMoveDestination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DC4738">
        <w:rPr>
          <w:rFonts w:ascii="Arial" w:eastAsia="Times New Roman" w:hAnsi="Arial" w:cs="Arial"/>
          <w:sz w:val="20"/>
          <w:szCs w:val="20"/>
        </w:rPr>
        <w:t>2.</w:t>
      </w:r>
      <w:r w:rsidRPr="00DC4738">
        <w:rPr>
          <w:rFonts w:ascii="Arial" w:eastAsia="Times New Roman" w:hAnsi="Arial" w:cs="Arial"/>
          <w:sz w:val="20"/>
          <w:szCs w:val="20"/>
        </w:rPr>
        <w:tab/>
      </w:r>
      <w:r w:rsidR="00C773CA">
        <w:rPr>
          <w:rFonts w:ascii="Arial" w:eastAsia="Times New Roman" w:hAnsi="Arial" w:cs="Arial"/>
          <w:sz w:val="20"/>
          <w:szCs w:val="20"/>
        </w:rPr>
        <w:t>Adresa provádění údržby je</w:t>
      </w:r>
      <w:r w:rsidR="0090465F">
        <w:rPr>
          <w:rFonts w:ascii="Arial" w:eastAsia="Times New Roman" w:hAnsi="Arial" w:cs="Arial"/>
          <w:sz w:val="20"/>
          <w:szCs w:val="20"/>
        </w:rPr>
        <w:t>:</w:t>
      </w:r>
    </w:p>
    <w:p w14:paraId="0699C28E" w14:textId="77777777" w:rsidR="00857C6A" w:rsidRPr="00DC4738" w:rsidRDefault="00857C6A">
      <w:pPr>
        <w:tabs>
          <w:tab w:val="left" w:pos="4311"/>
          <w:tab w:val="left" w:pos="5481"/>
        </w:tabs>
        <w:spacing w:line="240" w:lineRule="atLeast"/>
        <w:ind w:left="1077" w:right="249" w:hanging="51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3C97715" w14:textId="182B8786" w:rsidR="00F56BDD" w:rsidRDefault="00857C6A" w:rsidP="001117C6">
      <w:pPr>
        <w:pStyle w:val="Textvbloku1"/>
        <w:rPr>
          <w:color w:val="auto"/>
        </w:rPr>
      </w:pPr>
      <w:r w:rsidRPr="00DC4738">
        <w:t>3.</w:t>
      </w:r>
      <w:r w:rsidRPr="00DC4738">
        <w:tab/>
      </w:r>
      <w:r w:rsidRPr="00DC4738">
        <w:rPr>
          <w:color w:val="auto"/>
        </w:rPr>
        <w:t xml:space="preserve">Dílo je složeno z těchto částí: </w:t>
      </w:r>
      <w:r w:rsidR="0090465F">
        <w:rPr>
          <w:color w:val="auto"/>
        </w:rPr>
        <w:t>Venkovní kondenzační jednotky, vnitřní klimatizační jednotky, systém rozvodu chladiva, systém odpadu kondenzátu, systém elektro zapojení a regulace.</w:t>
      </w:r>
    </w:p>
    <w:tbl>
      <w:tblPr>
        <w:tblW w:w="1474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36"/>
        <w:gridCol w:w="1259"/>
        <w:gridCol w:w="1257"/>
        <w:gridCol w:w="1257"/>
        <w:gridCol w:w="1257"/>
        <w:gridCol w:w="1257"/>
        <w:gridCol w:w="1630"/>
        <w:gridCol w:w="749"/>
        <w:gridCol w:w="263"/>
        <w:gridCol w:w="831"/>
        <w:gridCol w:w="3588"/>
      </w:tblGrid>
      <w:tr w:rsidR="0090465F" w:rsidRPr="00465BFE" w14:paraId="5C25CFE3" w14:textId="77777777" w:rsidTr="0090465F">
        <w:trPr>
          <w:trHeight w:val="279"/>
        </w:trPr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7530B7" w14:textId="77777777" w:rsidR="0090465F" w:rsidRPr="00465BFE" w:rsidRDefault="0090465F" w:rsidP="0016632C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9DAA4DD" w14:textId="77777777" w:rsidR="0090465F" w:rsidRPr="00465BFE" w:rsidRDefault="0090465F" w:rsidP="00465BFE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3F37797" w14:textId="77777777" w:rsidR="0090465F" w:rsidRPr="00465BFE" w:rsidRDefault="0090465F" w:rsidP="00465BF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51509210" w14:textId="77777777" w:rsidR="0090465F" w:rsidRPr="00465BFE" w:rsidRDefault="0090465F" w:rsidP="00465BF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3FDCBB" w14:textId="768116B2" w:rsidR="0090465F" w:rsidRPr="00465BFE" w:rsidRDefault="0090465F" w:rsidP="00465BF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0EB23319" w14:textId="77777777" w:rsidR="0090465F" w:rsidRPr="00465BFE" w:rsidRDefault="0090465F" w:rsidP="00465BF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303DBF5" w14:textId="2B73A5F3" w:rsidR="0090465F" w:rsidRPr="00465BFE" w:rsidRDefault="0090465F" w:rsidP="00465BF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1A20AB" w14:textId="77777777" w:rsidR="0090465F" w:rsidRPr="00465BFE" w:rsidRDefault="0090465F" w:rsidP="00465BFE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14:paraId="436411B8" w14:textId="77777777" w:rsidR="0090465F" w:rsidRPr="00465BFE" w:rsidRDefault="0090465F" w:rsidP="00465BFE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1089243" w14:textId="77777777" w:rsidR="0090465F" w:rsidRPr="00465BFE" w:rsidRDefault="0090465F" w:rsidP="00465BFE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0E00D0C" w14:textId="77777777" w:rsidR="0090465F" w:rsidRPr="00465BFE" w:rsidRDefault="0090465F" w:rsidP="00465BFE">
            <w:pPr>
              <w:widowControl/>
              <w:suppressAutoHyphens w:val="0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61772D" w14:textId="77777777" w:rsidR="0090465F" w:rsidRPr="00465BFE" w:rsidRDefault="0090465F" w:rsidP="00FB691A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31A52FCD" w14:textId="77777777" w:rsidR="00857C6A" w:rsidRPr="00951CE1" w:rsidRDefault="00857C6A" w:rsidP="00103C57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296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620"/>
        <w:gridCol w:w="990"/>
        <w:gridCol w:w="1177"/>
        <w:gridCol w:w="4024"/>
        <w:gridCol w:w="1888"/>
        <w:gridCol w:w="399"/>
        <w:gridCol w:w="1841"/>
        <w:gridCol w:w="1340"/>
      </w:tblGrid>
      <w:tr w:rsidR="00103C57" w:rsidRPr="00951CE1" w14:paraId="56514787" w14:textId="77777777" w:rsidTr="00103C57">
        <w:trPr>
          <w:trHeight w:val="279"/>
        </w:trPr>
        <w:tc>
          <w:tcPr>
            <w:tcW w:w="13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9A60" w14:textId="77777777" w:rsidR="00516499" w:rsidRPr="00951CE1" w:rsidRDefault="00516499" w:rsidP="00103C57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>Poznámka: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129D" w14:textId="77777777" w:rsidR="00516499" w:rsidRPr="00951CE1" w:rsidRDefault="00516499" w:rsidP="00103C57">
            <w:pPr>
              <w:widowControl/>
              <w:suppressAutoHyphens w:val="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04A6" w14:textId="77777777" w:rsidR="00516499" w:rsidRPr="00951CE1" w:rsidRDefault="00516499" w:rsidP="00103C5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38A2" w14:textId="77777777" w:rsidR="00516499" w:rsidRPr="00951CE1" w:rsidRDefault="00516499" w:rsidP="00103C5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7D8115" w14:textId="77777777" w:rsidR="00516499" w:rsidRPr="00951CE1" w:rsidRDefault="00516499" w:rsidP="00103C57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CDE17C" w14:textId="77777777" w:rsidR="00516499" w:rsidRPr="00951CE1" w:rsidRDefault="00516499" w:rsidP="00103C5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0509A" w14:textId="77777777" w:rsidR="00516499" w:rsidRPr="00951CE1" w:rsidRDefault="00516499" w:rsidP="00103C57">
            <w:pPr>
              <w:widowControl/>
              <w:suppressAutoHyphens w:val="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0F5C5" w14:textId="77777777" w:rsidR="00516499" w:rsidRPr="00951CE1" w:rsidRDefault="00516499" w:rsidP="00103C57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516499" w:rsidRPr="00951CE1" w14:paraId="0F38BF20" w14:textId="77777777" w:rsidTr="00103C57">
        <w:trPr>
          <w:trHeight w:val="279"/>
        </w:trPr>
        <w:tc>
          <w:tcPr>
            <w:tcW w:w="6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F265" w14:textId="77777777" w:rsidR="00516499" w:rsidRPr="00951CE1" w:rsidRDefault="00516499" w:rsidP="00103C57">
            <w:pPr>
              <w:widowControl/>
              <w:suppressAutoHyphens w:val="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-</w:t>
            </w:r>
          </w:p>
        </w:tc>
        <w:tc>
          <w:tcPr>
            <w:tcW w:w="869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2CB2D5" w14:textId="77777777" w:rsidR="00516499" w:rsidRPr="00951CE1" w:rsidRDefault="00516499" w:rsidP="00103C57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Cena nabídky zahrnuje pravidelné prohlídky, práce a měření výše uvedených zařízení.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D55A51" w14:textId="77777777" w:rsidR="00516499" w:rsidRPr="00951CE1" w:rsidRDefault="00516499" w:rsidP="00103C5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68D19" w14:textId="77777777" w:rsidR="00516499" w:rsidRPr="00951CE1" w:rsidRDefault="00516499" w:rsidP="00103C57">
            <w:pPr>
              <w:widowControl/>
              <w:suppressAutoHyphens w:val="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FD05A" w14:textId="77777777" w:rsidR="00516499" w:rsidRPr="00951CE1" w:rsidRDefault="00516499" w:rsidP="00103C57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516499" w:rsidRPr="00951CE1" w14:paraId="703B0A61" w14:textId="77777777" w:rsidTr="00103C57">
        <w:trPr>
          <w:trHeight w:val="279"/>
        </w:trPr>
        <w:tc>
          <w:tcPr>
            <w:tcW w:w="6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EB78" w14:textId="77777777" w:rsidR="00516499" w:rsidRPr="00951CE1" w:rsidRDefault="00516499" w:rsidP="00103C57">
            <w:pPr>
              <w:widowControl/>
              <w:suppressAutoHyphens w:val="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-</w:t>
            </w:r>
          </w:p>
        </w:tc>
        <w:tc>
          <w:tcPr>
            <w:tcW w:w="869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3E20F3" w14:textId="54F048C5" w:rsidR="00516499" w:rsidRPr="00951CE1" w:rsidRDefault="00516499" w:rsidP="00103C57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Na výše uvedené práce bud</w:t>
            </w:r>
            <w:r w:rsidR="00D52477"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ou</w:t>
            </w: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 xml:space="preserve"> vytvořen</w:t>
            </w:r>
            <w:r w:rsidR="00D52477"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y</w:t>
            </w: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 xml:space="preserve"> servisní protokol</w:t>
            </w:r>
            <w:r w:rsidR="00D52477"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y</w:t>
            </w: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.</w:t>
            </w:r>
            <w:r w:rsidR="00D52477"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 xml:space="preserve"> </w:t>
            </w:r>
            <w:r w:rsidR="00E74492"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Protokoly budou mít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82F99F" w14:textId="77777777" w:rsidR="00516499" w:rsidRPr="00951CE1" w:rsidRDefault="00516499" w:rsidP="00103C5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1F74" w14:textId="77777777" w:rsidR="00516499" w:rsidRPr="00951CE1" w:rsidRDefault="00516499" w:rsidP="00103C57">
            <w:pPr>
              <w:widowControl/>
              <w:suppressAutoHyphens w:val="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6850C" w14:textId="77777777" w:rsidR="00516499" w:rsidRPr="00951CE1" w:rsidRDefault="00516499" w:rsidP="00103C57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74492" w:rsidRPr="00951CE1" w14:paraId="5B3B42AD" w14:textId="77777777" w:rsidTr="00103C57">
        <w:trPr>
          <w:trHeight w:val="279"/>
        </w:trPr>
        <w:tc>
          <w:tcPr>
            <w:tcW w:w="6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E447C" w14:textId="77777777" w:rsidR="00E74492" w:rsidRPr="00951CE1" w:rsidRDefault="00E74492" w:rsidP="00103C57">
            <w:pPr>
              <w:widowControl/>
              <w:suppressAutoHyphens w:val="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</w:p>
        </w:tc>
        <w:tc>
          <w:tcPr>
            <w:tcW w:w="869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706115B" w14:textId="17F38EF5" w:rsidR="00E74492" w:rsidRPr="00951CE1" w:rsidRDefault="00E74492" w:rsidP="00103C57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 xml:space="preserve">formu podobnou </w:t>
            </w:r>
            <w:r w:rsidR="0016632C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 xml:space="preserve">stávajícím </w:t>
            </w:r>
            <w:r w:rsid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protokolům.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ED48E67" w14:textId="77777777" w:rsidR="00E74492" w:rsidRPr="00951CE1" w:rsidRDefault="00E74492" w:rsidP="00103C5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7BDB1" w14:textId="77777777" w:rsidR="00E74492" w:rsidRPr="00951CE1" w:rsidRDefault="00E74492" w:rsidP="00103C57">
            <w:pPr>
              <w:widowControl/>
              <w:suppressAutoHyphens w:val="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4F297" w14:textId="77777777" w:rsidR="00E74492" w:rsidRPr="00951CE1" w:rsidRDefault="00E74492" w:rsidP="00103C57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</w:p>
        </w:tc>
      </w:tr>
      <w:tr w:rsidR="00516499" w:rsidRPr="00951CE1" w14:paraId="7FB7BDE9" w14:textId="77777777" w:rsidTr="00951CE1">
        <w:trPr>
          <w:trHeight w:val="477"/>
        </w:trPr>
        <w:tc>
          <w:tcPr>
            <w:tcW w:w="6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A102B" w14:textId="54DB30CE" w:rsidR="00516499" w:rsidRPr="00951CE1" w:rsidRDefault="00D52477" w:rsidP="00103C57">
            <w:pPr>
              <w:widowControl/>
              <w:suppressAutoHyphens w:val="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-</w:t>
            </w:r>
          </w:p>
        </w:tc>
        <w:tc>
          <w:tcPr>
            <w:tcW w:w="869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1B0EE0" w14:textId="390E237B" w:rsidR="00516499" w:rsidRPr="00951CE1" w:rsidRDefault="00516499" w:rsidP="00D52477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V případě zjištění závady bude nabídnuto řešení a cena, a po odsouhlasení</w:t>
            </w:r>
            <w:r w:rsidR="00362FA0"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 xml:space="preserve"> </w:t>
            </w: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zákazníkem</w:t>
            </w:r>
            <w:r w:rsidR="00362FA0"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 xml:space="preserve"> provedena oprava či výměna.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166543" w14:textId="77777777" w:rsidR="00516499" w:rsidRPr="00951CE1" w:rsidRDefault="00516499" w:rsidP="00103C57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7BCE4" w14:textId="77777777" w:rsidR="00516499" w:rsidRPr="00951CE1" w:rsidRDefault="00516499" w:rsidP="00103C57">
            <w:pPr>
              <w:widowControl/>
              <w:suppressAutoHyphens w:val="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652E9" w14:textId="77777777" w:rsidR="00516499" w:rsidRPr="00951CE1" w:rsidRDefault="00516499" w:rsidP="00103C57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516499" w:rsidRPr="00951CE1" w14:paraId="7BE0AB7E" w14:textId="77777777" w:rsidTr="0016632C">
        <w:trPr>
          <w:trHeight w:val="279"/>
        </w:trPr>
        <w:tc>
          <w:tcPr>
            <w:tcW w:w="6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8ADB" w14:textId="623B3C37" w:rsidR="00516499" w:rsidRPr="00951CE1" w:rsidRDefault="00516499" w:rsidP="0016632C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</w:p>
        </w:tc>
        <w:tc>
          <w:tcPr>
            <w:tcW w:w="869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F8FE046" w14:textId="77777777" w:rsidR="00516499" w:rsidRDefault="00516499" w:rsidP="00103C57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</w:p>
          <w:p w14:paraId="07C4CD1A" w14:textId="6FF971CE" w:rsidR="007B1E80" w:rsidRPr="00951CE1" w:rsidRDefault="007B1E80" w:rsidP="00103C57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FD143F" w14:textId="77777777" w:rsidR="00516499" w:rsidRPr="00951CE1" w:rsidRDefault="00516499" w:rsidP="0016632C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E7866" w14:textId="77777777" w:rsidR="00516499" w:rsidRPr="00951CE1" w:rsidRDefault="00516499" w:rsidP="00103C57">
            <w:pPr>
              <w:widowControl/>
              <w:suppressAutoHyphens w:val="0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ADC8" w14:textId="77777777" w:rsidR="00516499" w:rsidRPr="00951CE1" w:rsidRDefault="00516499" w:rsidP="00103C57">
            <w:pPr>
              <w:widowControl/>
              <w:suppressAutoHyphens w:val="0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951CE1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</w:tbl>
    <w:p w14:paraId="7EDD8463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</w:t>
      </w:r>
    </w:p>
    <w:p w14:paraId="132CB989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color w:val="000000"/>
          <w:sz w:val="20"/>
          <w:szCs w:val="20"/>
        </w:rPr>
        <w:t>Doba plnění</w:t>
      </w:r>
    </w:p>
    <w:p w14:paraId="35D68214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14913C8" w14:textId="1EE4B2B2" w:rsidR="00397952" w:rsidRPr="00DC4738" w:rsidRDefault="00857C6A" w:rsidP="001117C6">
      <w:pPr>
        <w:numPr>
          <w:ilvl w:val="0"/>
          <w:numId w:val="1"/>
        </w:numPr>
        <w:tabs>
          <w:tab w:val="left" w:pos="3712"/>
          <w:tab w:val="left" w:pos="3864"/>
          <w:tab w:val="left" w:pos="5034"/>
        </w:tabs>
        <w:spacing w:line="240" w:lineRule="atLeast"/>
        <w:ind w:right="249"/>
        <w:jc w:val="both"/>
        <w:rPr>
          <w:rStyle w:val="DeltaViewInsertion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DC4738">
        <w:rPr>
          <w:rFonts w:ascii="Arial" w:eastAsia="Times New Roman" w:hAnsi="Arial" w:cs="Arial"/>
          <w:sz w:val="20"/>
          <w:szCs w:val="20"/>
        </w:rPr>
        <w:t xml:space="preserve">Zhotovitel se zavazuje </w:t>
      </w:r>
      <w:r w:rsidR="008909FB">
        <w:rPr>
          <w:rFonts w:ascii="Arial" w:eastAsia="Times New Roman" w:hAnsi="Arial" w:cs="Arial"/>
          <w:sz w:val="20"/>
          <w:szCs w:val="20"/>
        </w:rPr>
        <w:t>provést</w:t>
      </w:r>
      <w:r w:rsidR="001117C6">
        <w:rPr>
          <w:rFonts w:ascii="Arial" w:eastAsia="Times New Roman" w:hAnsi="Arial" w:cs="Arial"/>
          <w:sz w:val="20"/>
          <w:szCs w:val="20"/>
        </w:rPr>
        <w:t xml:space="preserve"> </w:t>
      </w:r>
      <w:r w:rsidR="00C773CA">
        <w:rPr>
          <w:rFonts w:ascii="Arial" w:eastAsia="Times New Roman" w:hAnsi="Arial" w:cs="Arial"/>
          <w:sz w:val="20"/>
          <w:szCs w:val="20"/>
        </w:rPr>
        <w:t>údržbu</w:t>
      </w:r>
      <w:r w:rsidR="001117C6">
        <w:rPr>
          <w:rFonts w:ascii="Arial" w:eastAsia="Times New Roman" w:hAnsi="Arial" w:cs="Arial"/>
          <w:sz w:val="20"/>
          <w:szCs w:val="20"/>
        </w:rPr>
        <w:t xml:space="preserve"> </w:t>
      </w:r>
      <w:r w:rsidR="008909FB">
        <w:rPr>
          <w:rFonts w:ascii="Arial" w:eastAsia="Times New Roman" w:hAnsi="Arial" w:cs="Arial"/>
          <w:sz w:val="20"/>
          <w:szCs w:val="20"/>
        </w:rPr>
        <w:t>1x ročně</w:t>
      </w:r>
      <w:r w:rsidR="00C773CA">
        <w:rPr>
          <w:rFonts w:ascii="Arial" w:eastAsia="Times New Roman" w:hAnsi="Arial" w:cs="Arial"/>
          <w:sz w:val="20"/>
          <w:szCs w:val="20"/>
        </w:rPr>
        <w:t xml:space="preserve">, </w:t>
      </w:r>
      <w:r w:rsidR="0090465F">
        <w:rPr>
          <w:rFonts w:ascii="Arial" w:eastAsia="Times New Roman" w:hAnsi="Arial" w:cs="Arial"/>
          <w:sz w:val="20"/>
          <w:szCs w:val="20"/>
        </w:rPr>
        <w:t>na jaře</w:t>
      </w:r>
      <w:r w:rsidR="00FD5C1E">
        <w:rPr>
          <w:rFonts w:ascii="Arial" w:eastAsia="Times New Roman" w:hAnsi="Arial" w:cs="Arial"/>
          <w:sz w:val="20"/>
          <w:szCs w:val="20"/>
        </w:rPr>
        <w:t>, v termínu dohodnutém s objednatelem.</w:t>
      </w:r>
    </w:p>
    <w:p w14:paraId="6B88A350" w14:textId="77777777" w:rsidR="00857C6A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3EE3516" w14:textId="77777777" w:rsidR="001117C6" w:rsidRPr="00DC4738" w:rsidRDefault="001117C6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477907F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</w:t>
      </w:r>
    </w:p>
    <w:p w14:paraId="49EF0338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color w:val="000000"/>
          <w:sz w:val="20"/>
          <w:szCs w:val="20"/>
        </w:rPr>
        <w:t>Cena díla</w:t>
      </w:r>
    </w:p>
    <w:p w14:paraId="715B6630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266C444" w14:textId="7E0FA183" w:rsidR="001117C6" w:rsidRDefault="00796A3C" w:rsidP="00796A3C">
      <w:pPr>
        <w:pStyle w:val="Odstavecseseznamem"/>
        <w:numPr>
          <w:ilvl w:val="0"/>
          <w:numId w:val="7"/>
        </w:numPr>
        <w:tabs>
          <w:tab w:val="left" w:pos="4356"/>
          <w:tab w:val="left" w:pos="5526"/>
        </w:tabs>
        <w:spacing w:line="240" w:lineRule="atLeast"/>
        <w:ind w:right="24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Cena díla bude stanovena platným ceníkem na každý rok</w:t>
      </w:r>
      <w:r w:rsidR="0049207E">
        <w:rPr>
          <w:rFonts w:ascii="Arial" w:eastAsia="Times New Roman" w:hAnsi="Arial" w:cs="Arial"/>
          <w:sz w:val="20"/>
          <w:szCs w:val="20"/>
        </w:rPr>
        <w:t>.</w:t>
      </w:r>
      <w:r w:rsidR="00857C6A" w:rsidRPr="001117C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Platný ceník je uveden v příloze této smlouvy. </w:t>
      </w:r>
      <w:r w:rsidR="00572F18">
        <w:rPr>
          <w:rFonts w:ascii="Arial" w:eastAsia="Times New Roman" w:hAnsi="Arial" w:cs="Arial"/>
          <w:sz w:val="20"/>
          <w:szCs w:val="20"/>
        </w:rPr>
        <w:t>Ceny jsou uvedeny bez DPH.</w:t>
      </w:r>
    </w:p>
    <w:p w14:paraId="38B427C9" w14:textId="77777777" w:rsidR="00796A3C" w:rsidRDefault="00796A3C" w:rsidP="00796A3C">
      <w:pPr>
        <w:pStyle w:val="Odstavecseseznamem"/>
        <w:tabs>
          <w:tab w:val="left" w:pos="4356"/>
          <w:tab w:val="left" w:pos="5526"/>
        </w:tabs>
        <w:spacing w:line="240" w:lineRule="atLeast"/>
        <w:ind w:left="1095" w:right="249"/>
        <w:jc w:val="both"/>
        <w:rPr>
          <w:rFonts w:ascii="Arial" w:eastAsia="Times New Roman" w:hAnsi="Arial" w:cs="Arial"/>
          <w:sz w:val="20"/>
          <w:szCs w:val="20"/>
        </w:rPr>
      </w:pPr>
    </w:p>
    <w:p w14:paraId="4B8443C9" w14:textId="0FD7A044" w:rsidR="001117C6" w:rsidRPr="001117C6" w:rsidRDefault="001117C6" w:rsidP="001117C6">
      <w:pPr>
        <w:numPr>
          <w:ilvl w:val="0"/>
          <w:numId w:val="7"/>
        </w:numPr>
        <w:tabs>
          <w:tab w:val="left" w:pos="4272"/>
          <w:tab w:val="left" w:pos="4356"/>
          <w:tab w:val="left" w:pos="5454"/>
          <w:tab w:val="left" w:pos="5526"/>
        </w:tabs>
        <w:spacing w:line="240" w:lineRule="atLeast"/>
        <w:ind w:right="249"/>
        <w:jc w:val="both"/>
        <w:rPr>
          <w:rFonts w:ascii="Arial" w:eastAsia="Times New Roman" w:hAnsi="Arial" w:cs="Arial"/>
          <w:sz w:val="20"/>
          <w:szCs w:val="20"/>
        </w:rPr>
      </w:pPr>
      <w:r w:rsidRPr="00DC4738">
        <w:rPr>
          <w:rFonts w:ascii="Arial" w:eastAsia="Times New Roman" w:hAnsi="Arial" w:cs="Arial"/>
          <w:sz w:val="20"/>
          <w:szCs w:val="20"/>
        </w:rPr>
        <w:t xml:space="preserve">Faktury objednatel uhradí na aktuální účet zhotovitele č. </w:t>
      </w:r>
      <w:r w:rsidR="002832D6">
        <w:rPr>
          <w:rFonts w:ascii="Arial" w:hAnsi="Arial" w:cs="Arial"/>
          <w:sz w:val="22"/>
          <w:szCs w:val="22"/>
        </w:rPr>
        <w:t>XXXXXXXXXXXXXXXXXXXXXXX</w:t>
      </w:r>
      <w:bookmarkStart w:id="0" w:name="_GoBack"/>
      <w:bookmarkEnd w:id="0"/>
    </w:p>
    <w:p w14:paraId="2C29631E" w14:textId="77777777" w:rsidR="001117C6" w:rsidRDefault="001117C6" w:rsidP="001117C6">
      <w:pPr>
        <w:pStyle w:val="Odstavecseseznamem"/>
        <w:tabs>
          <w:tab w:val="left" w:pos="4356"/>
          <w:tab w:val="left" w:pos="5526"/>
        </w:tabs>
        <w:spacing w:line="240" w:lineRule="atLeast"/>
        <w:ind w:left="1095" w:right="249"/>
        <w:jc w:val="both"/>
        <w:rPr>
          <w:rFonts w:ascii="Arial" w:eastAsia="Times New Roman" w:hAnsi="Arial" w:cs="Arial"/>
          <w:sz w:val="20"/>
          <w:szCs w:val="20"/>
        </w:rPr>
      </w:pPr>
    </w:p>
    <w:p w14:paraId="4ACC3B5B" w14:textId="77777777" w:rsidR="001117C6" w:rsidRPr="001117C6" w:rsidRDefault="001117C6" w:rsidP="001117C6">
      <w:pPr>
        <w:pStyle w:val="Odstavecseseznamem"/>
        <w:tabs>
          <w:tab w:val="left" w:pos="4356"/>
          <w:tab w:val="left" w:pos="5526"/>
        </w:tabs>
        <w:spacing w:line="240" w:lineRule="atLeast"/>
        <w:ind w:left="1095" w:right="249"/>
        <w:jc w:val="both"/>
        <w:rPr>
          <w:rFonts w:ascii="Arial" w:eastAsia="Times New Roman" w:hAnsi="Arial" w:cs="Arial"/>
          <w:sz w:val="20"/>
          <w:szCs w:val="20"/>
        </w:rPr>
      </w:pPr>
    </w:p>
    <w:p w14:paraId="180DFA83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color w:val="000000"/>
          <w:sz w:val="20"/>
          <w:szCs w:val="20"/>
        </w:rPr>
        <w:t>V.</w:t>
      </w:r>
    </w:p>
    <w:p w14:paraId="6B502F01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color w:val="000000"/>
          <w:sz w:val="20"/>
          <w:szCs w:val="20"/>
        </w:rPr>
        <w:t>Práva a povinnosti smluvních stran</w:t>
      </w:r>
    </w:p>
    <w:p w14:paraId="7E283B23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8719EA1" w14:textId="2F6798B2" w:rsidR="00FD6FC6" w:rsidRPr="00FD6FC6" w:rsidRDefault="00857C6A" w:rsidP="00FD6FC6">
      <w:pPr>
        <w:tabs>
          <w:tab w:val="left" w:pos="4311"/>
          <w:tab w:val="left" w:pos="5481"/>
        </w:tabs>
        <w:spacing w:line="240" w:lineRule="atLeast"/>
        <w:ind w:left="1077" w:right="249" w:hanging="51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C4738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ab/>
        <w:t xml:space="preserve">Objednatel je povinen před zahájením prací zhotoviteli umožnit volný pohyb osob provádějících dílo ve svých prostorech, které jsou potřebné pro vykonání díla, až do jeho úplného </w:t>
      </w:r>
      <w:r w:rsidR="007B1E80">
        <w:rPr>
          <w:rFonts w:ascii="Arial" w:eastAsia="Times New Roman" w:hAnsi="Arial" w:cs="Arial"/>
          <w:color w:val="000000"/>
          <w:sz w:val="20"/>
          <w:szCs w:val="20"/>
        </w:rPr>
        <w:t>dokončení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9DF7C80" w14:textId="77777777" w:rsidR="00857C6A" w:rsidRPr="00DC4738" w:rsidRDefault="00857C6A">
      <w:pPr>
        <w:tabs>
          <w:tab w:val="left" w:pos="4311"/>
          <w:tab w:val="left" w:pos="5481"/>
        </w:tabs>
        <w:spacing w:line="240" w:lineRule="atLeast"/>
        <w:ind w:left="1077" w:right="249" w:hanging="510"/>
        <w:jc w:val="both"/>
        <w:rPr>
          <w:rFonts w:eastAsia="Times New Roman"/>
        </w:rPr>
      </w:pPr>
    </w:p>
    <w:p w14:paraId="3DB81790" w14:textId="5A65D90B" w:rsidR="00857C6A" w:rsidRPr="00DC4738" w:rsidRDefault="00857C6A">
      <w:pPr>
        <w:tabs>
          <w:tab w:val="left" w:pos="4311"/>
          <w:tab w:val="left" w:pos="5481"/>
        </w:tabs>
        <w:spacing w:line="240" w:lineRule="atLeast"/>
        <w:ind w:left="1077" w:right="249" w:hanging="5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ab/>
        <w:t xml:space="preserve">Zhotovitel se zavazuje provádět dílo takovým způsobem, aby </w:t>
      </w:r>
      <w:r w:rsidR="007B1E80">
        <w:rPr>
          <w:rFonts w:ascii="Arial" w:eastAsia="Times New Roman" w:hAnsi="Arial" w:cs="Arial"/>
          <w:color w:val="000000"/>
          <w:sz w:val="20"/>
          <w:szCs w:val="20"/>
        </w:rPr>
        <w:t>neomezoval provoz objednatele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A6CB9B7" w14:textId="77777777" w:rsidR="00857C6A" w:rsidRPr="00DC4738" w:rsidRDefault="00857C6A">
      <w:pPr>
        <w:tabs>
          <w:tab w:val="left" w:pos="4311"/>
          <w:tab w:val="left" w:pos="5481"/>
        </w:tabs>
        <w:spacing w:line="240" w:lineRule="atLeast"/>
        <w:ind w:left="1077" w:right="249" w:hanging="51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F301798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305EA86" w14:textId="77777777" w:rsidR="00857C6A" w:rsidRPr="00DC4738" w:rsidRDefault="00857C6A">
      <w:pPr>
        <w:tabs>
          <w:tab w:val="left" w:pos="4266"/>
          <w:tab w:val="left" w:pos="5436"/>
        </w:tabs>
        <w:spacing w:line="240" w:lineRule="atLeast"/>
        <w:ind w:left="1062" w:right="249" w:hanging="495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color w:val="000000"/>
          <w:sz w:val="20"/>
          <w:szCs w:val="20"/>
        </w:rPr>
        <w:t>VI.</w:t>
      </w:r>
    </w:p>
    <w:p w14:paraId="5502FB62" w14:textId="77777777" w:rsidR="00857C6A" w:rsidRPr="00DC4738" w:rsidRDefault="00857C6A">
      <w:pPr>
        <w:tabs>
          <w:tab w:val="left" w:pos="4266"/>
          <w:tab w:val="left" w:pos="5436"/>
        </w:tabs>
        <w:spacing w:line="240" w:lineRule="atLeast"/>
        <w:ind w:left="1062" w:right="249" w:hanging="495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Předávání a přejímání díla </w:t>
      </w:r>
    </w:p>
    <w:p w14:paraId="6E72BD3C" w14:textId="77777777" w:rsidR="00857C6A" w:rsidRPr="00DC4738" w:rsidRDefault="00857C6A">
      <w:pPr>
        <w:tabs>
          <w:tab w:val="left" w:pos="4266"/>
          <w:tab w:val="left" w:pos="5436"/>
        </w:tabs>
        <w:spacing w:line="240" w:lineRule="atLeast"/>
        <w:ind w:left="1062" w:right="249" w:hanging="49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2D29072" w14:textId="71A42CFC" w:rsidR="00857C6A" w:rsidRPr="00DC4738" w:rsidRDefault="00857C6A">
      <w:pPr>
        <w:tabs>
          <w:tab w:val="left" w:pos="5229"/>
        </w:tabs>
        <w:spacing w:line="240" w:lineRule="atLeast"/>
        <w:ind w:left="993" w:right="249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sz w:val="20"/>
          <w:szCs w:val="20"/>
        </w:rPr>
        <w:t xml:space="preserve">1.  </w:t>
      </w:r>
      <w:r w:rsidR="00C60E33" w:rsidRPr="00DC4738">
        <w:rPr>
          <w:rFonts w:ascii="Arial" w:eastAsia="Times New Roman" w:hAnsi="Arial" w:cs="Arial"/>
          <w:sz w:val="20"/>
          <w:szCs w:val="20"/>
        </w:rPr>
        <w:t xml:space="preserve"> 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>Závazek zhotovitele provést dílo je splněn jeho řádným dokončením</w:t>
      </w:r>
      <w:r w:rsidRPr="00DC4738">
        <w:rPr>
          <w:rStyle w:val="DeltaViewInsertion"/>
          <w:rFonts w:ascii="Arial" w:eastAsia="Times New Roman" w:hAnsi="Arial" w:cs="Arial"/>
          <w:color w:val="000000"/>
          <w:sz w:val="20"/>
          <w:szCs w:val="20"/>
          <w:u w:val="none"/>
        </w:rPr>
        <w:t xml:space="preserve"> a předáním</w:t>
      </w:r>
      <w:r w:rsidR="007B1E80">
        <w:rPr>
          <w:rStyle w:val="DeltaViewInsertion"/>
          <w:rFonts w:ascii="Arial" w:eastAsia="Times New Roman" w:hAnsi="Arial" w:cs="Arial"/>
          <w:color w:val="000000"/>
          <w:sz w:val="20"/>
          <w:szCs w:val="20"/>
          <w:u w:val="none"/>
        </w:rPr>
        <w:t xml:space="preserve"> příslušných protokolů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A004E2" w:rsidRPr="00DC47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2FC43C0" w14:textId="77777777" w:rsidR="00857C6A" w:rsidRPr="00DC4738" w:rsidRDefault="00857C6A" w:rsidP="00F569A7">
      <w:pPr>
        <w:tabs>
          <w:tab w:val="left" w:pos="2121"/>
          <w:tab w:val="left" w:pos="3951"/>
        </w:tabs>
        <w:spacing w:line="240" w:lineRule="atLeast"/>
        <w:ind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2BFEA87" w14:textId="77777777" w:rsidR="00857C6A" w:rsidRPr="00DC4738" w:rsidRDefault="00857C6A">
      <w:pPr>
        <w:tabs>
          <w:tab w:val="left" w:pos="4266"/>
          <w:tab w:val="left" w:pos="5436"/>
        </w:tabs>
        <w:spacing w:line="240" w:lineRule="atLeast"/>
        <w:ind w:left="1062" w:right="249" w:hanging="495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7950559" w14:textId="77777777" w:rsidR="00857C6A" w:rsidRPr="00DC4738" w:rsidRDefault="00857C6A">
      <w:pPr>
        <w:tabs>
          <w:tab w:val="left" w:pos="4266"/>
          <w:tab w:val="left" w:pos="5436"/>
        </w:tabs>
        <w:spacing w:line="240" w:lineRule="atLeast"/>
        <w:ind w:left="1062" w:right="249" w:hanging="495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color w:val="000000"/>
          <w:sz w:val="20"/>
          <w:szCs w:val="20"/>
        </w:rPr>
        <w:t>VII.</w:t>
      </w:r>
    </w:p>
    <w:p w14:paraId="0AFB0C0A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color w:val="000000"/>
          <w:sz w:val="20"/>
          <w:szCs w:val="20"/>
        </w:rPr>
        <w:t>Ukončení smluvního vztahu</w:t>
      </w:r>
    </w:p>
    <w:p w14:paraId="5C0993E7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67BEE90" w14:textId="79A1BF3A" w:rsidR="00857C6A" w:rsidRPr="00DC4738" w:rsidRDefault="00857C6A">
      <w:pPr>
        <w:tabs>
          <w:tab w:val="left" w:pos="4356"/>
          <w:tab w:val="left" w:pos="5526"/>
        </w:tabs>
        <w:spacing w:line="240" w:lineRule="atLeast"/>
        <w:ind w:left="1092" w:right="249" w:hanging="5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ab/>
        <w:t xml:space="preserve">Smluvní strany mohou tento vztah založený touto smlouvou </w:t>
      </w:r>
      <w:r w:rsidR="00732707" w:rsidRPr="00DC4738">
        <w:rPr>
          <w:rFonts w:ascii="Arial" w:eastAsia="Times New Roman" w:hAnsi="Arial" w:cs="Arial"/>
          <w:color w:val="000000"/>
          <w:sz w:val="20"/>
          <w:szCs w:val="20"/>
        </w:rPr>
        <w:t xml:space="preserve">ukončit písemnou dohodou nebo, jsou-li pro to zákonné důvody, 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 xml:space="preserve">jednostranným písemným </w:t>
      </w:r>
      <w:r w:rsidRPr="00DC4738">
        <w:rPr>
          <w:rStyle w:val="DeltaViewInsertion"/>
          <w:rFonts w:ascii="Arial" w:eastAsia="Times New Roman" w:hAnsi="Arial" w:cs="Arial"/>
          <w:color w:val="auto"/>
          <w:sz w:val="20"/>
          <w:szCs w:val="20"/>
          <w:u w:val="none"/>
        </w:rPr>
        <w:t>odstoupením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 xml:space="preserve"> kterékoli smluvní strany od smlouvy.</w:t>
      </w:r>
      <w:r w:rsidR="00FD6FC6">
        <w:rPr>
          <w:rFonts w:ascii="Arial" w:eastAsia="Times New Roman" w:hAnsi="Arial" w:cs="Arial"/>
          <w:color w:val="000000"/>
          <w:sz w:val="20"/>
          <w:szCs w:val="20"/>
        </w:rPr>
        <w:t xml:space="preserve"> Výpovědní lhůta činí </w:t>
      </w:r>
      <w:r w:rsidR="007B1E80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FD6FC6">
        <w:rPr>
          <w:rFonts w:ascii="Arial" w:eastAsia="Times New Roman" w:hAnsi="Arial" w:cs="Arial"/>
          <w:color w:val="000000"/>
          <w:sz w:val="20"/>
          <w:szCs w:val="20"/>
        </w:rPr>
        <w:t xml:space="preserve"> měsíc od data podání.</w:t>
      </w:r>
    </w:p>
    <w:p w14:paraId="0B7C0EDD" w14:textId="77777777" w:rsidR="00857C6A" w:rsidRDefault="00857C6A">
      <w:pPr>
        <w:tabs>
          <w:tab w:val="left" w:pos="2781"/>
          <w:tab w:val="left" w:pos="3951"/>
        </w:tabs>
        <w:autoSpaceDE w:val="0"/>
        <w:spacing w:line="240" w:lineRule="atLeast"/>
        <w:ind w:left="567" w:right="249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3152F433" w14:textId="77777777" w:rsidR="003C6959" w:rsidRPr="00DC4738" w:rsidRDefault="003C6959">
      <w:pPr>
        <w:tabs>
          <w:tab w:val="left" w:pos="2781"/>
          <w:tab w:val="left" w:pos="3951"/>
        </w:tabs>
        <w:autoSpaceDE w:val="0"/>
        <w:spacing w:line="240" w:lineRule="atLeast"/>
        <w:ind w:left="567" w:right="249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566F200B" w14:textId="77777777" w:rsidR="00857C6A" w:rsidRPr="00DC4738" w:rsidRDefault="00285802">
      <w:pPr>
        <w:tabs>
          <w:tab w:val="left" w:pos="2781"/>
          <w:tab w:val="left" w:pos="395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r w:rsidR="00857C6A" w:rsidRPr="00DC4738">
        <w:rPr>
          <w:rFonts w:ascii="Arial" w:eastAsia="Times New Roman" w:hAnsi="Arial" w:cs="Arial"/>
          <w:b/>
          <w:bCs/>
          <w:color w:val="000000"/>
          <w:sz w:val="20"/>
          <w:szCs w:val="20"/>
        </w:rPr>
        <w:t>X.</w:t>
      </w:r>
    </w:p>
    <w:p w14:paraId="002D25D5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b/>
          <w:bCs/>
          <w:color w:val="000000"/>
          <w:sz w:val="20"/>
          <w:szCs w:val="20"/>
        </w:rPr>
        <w:t>Závěrečná ustanovení</w:t>
      </w:r>
    </w:p>
    <w:p w14:paraId="5F111C11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E6EA127" w14:textId="77777777" w:rsidR="00016727" w:rsidRPr="00DC4738" w:rsidRDefault="00857C6A" w:rsidP="00016727">
      <w:pPr>
        <w:tabs>
          <w:tab w:val="left" w:pos="4356"/>
          <w:tab w:val="left" w:pos="5526"/>
        </w:tabs>
        <w:spacing w:line="240" w:lineRule="atLeast"/>
        <w:ind w:left="1092" w:right="249" w:hanging="5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16727" w:rsidRPr="00DC4738">
        <w:rPr>
          <w:rFonts w:ascii="Arial" w:eastAsia="Times New Roman" w:hAnsi="Arial" w:cs="Arial"/>
          <w:color w:val="000000"/>
          <w:sz w:val="20"/>
          <w:szCs w:val="20"/>
        </w:rPr>
        <w:t>Pokud v této smlouvě není stanoveno jinak, řídí se právní vztah</w:t>
      </w:r>
      <w:r w:rsidR="00FD6FC6">
        <w:rPr>
          <w:rFonts w:ascii="Arial" w:eastAsia="Times New Roman" w:hAnsi="Arial" w:cs="Arial"/>
          <w:color w:val="000000"/>
          <w:sz w:val="20"/>
          <w:szCs w:val="20"/>
        </w:rPr>
        <w:t>y</w:t>
      </w:r>
      <w:r w:rsidR="00016727" w:rsidRPr="00DC4738">
        <w:rPr>
          <w:rFonts w:ascii="Arial" w:eastAsia="Times New Roman" w:hAnsi="Arial" w:cs="Arial"/>
          <w:color w:val="000000"/>
          <w:sz w:val="20"/>
          <w:szCs w:val="20"/>
        </w:rPr>
        <w:t xml:space="preserve"> z ní vyplývající příslušnými ustanoveními občanského zákoníku.</w:t>
      </w:r>
    </w:p>
    <w:p w14:paraId="65292963" w14:textId="77777777" w:rsidR="00016727" w:rsidRPr="00DC4738" w:rsidRDefault="00016727" w:rsidP="00016727">
      <w:pPr>
        <w:tabs>
          <w:tab w:val="left" w:pos="4356"/>
          <w:tab w:val="left" w:pos="5526"/>
        </w:tabs>
        <w:spacing w:line="240" w:lineRule="atLeast"/>
        <w:ind w:left="1092" w:right="249" w:hanging="525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7259B18" w14:textId="77777777" w:rsidR="00016727" w:rsidRPr="00DC4738" w:rsidRDefault="003C6959" w:rsidP="00016727">
      <w:pPr>
        <w:tabs>
          <w:tab w:val="left" w:pos="4356"/>
          <w:tab w:val="left" w:pos="5526"/>
        </w:tabs>
        <w:spacing w:line="240" w:lineRule="atLeast"/>
        <w:ind w:left="1092" w:right="249" w:hanging="5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016727" w:rsidRPr="00DC4738">
        <w:rPr>
          <w:rFonts w:ascii="Arial" w:eastAsia="Times New Roman" w:hAnsi="Arial" w:cs="Arial"/>
          <w:color w:val="000000"/>
          <w:sz w:val="20"/>
          <w:szCs w:val="20"/>
        </w:rPr>
        <w:t>.      Tato smlouva se vyhotovuje ve dvou stejnopisech, z nichž každá smluvní strana obdrží jeden.</w:t>
      </w:r>
    </w:p>
    <w:p w14:paraId="78BBE9A4" w14:textId="77777777" w:rsidR="00016727" w:rsidRPr="00DC4738" w:rsidRDefault="00016727" w:rsidP="00016727">
      <w:pPr>
        <w:tabs>
          <w:tab w:val="left" w:pos="4356"/>
          <w:tab w:val="left" w:pos="5526"/>
        </w:tabs>
        <w:spacing w:line="240" w:lineRule="atLeast"/>
        <w:ind w:left="1092" w:right="249" w:hanging="525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BFF3795" w14:textId="77777777" w:rsidR="00016727" w:rsidRPr="00DC4738" w:rsidRDefault="00016727" w:rsidP="00016727">
      <w:pPr>
        <w:tabs>
          <w:tab w:val="left" w:pos="3712"/>
          <w:tab w:val="left" w:pos="3864"/>
          <w:tab w:val="left" w:pos="5034"/>
        </w:tabs>
        <w:spacing w:line="240" w:lineRule="atLeast"/>
        <w:ind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color w:val="000000"/>
          <w:sz w:val="20"/>
          <w:szCs w:val="20"/>
        </w:rPr>
        <w:t xml:space="preserve">          </w:t>
      </w:r>
      <w:r w:rsidR="003C6959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 xml:space="preserve">.      Smluvní strany prostřednictvím podpisů jednajících osob potvrzují, že souhlasí s celým  </w:t>
      </w:r>
    </w:p>
    <w:p w14:paraId="69042478" w14:textId="77777777" w:rsidR="00016727" w:rsidRPr="00DC4738" w:rsidRDefault="00016727" w:rsidP="00016727">
      <w:pPr>
        <w:tabs>
          <w:tab w:val="left" w:pos="4356"/>
          <w:tab w:val="left" w:pos="5526"/>
        </w:tabs>
        <w:spacing w:line="240" w:lineRule="atLeast"/>
        <w:ind w:left="1092" w:right="249" w:hanging="5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color w:val="000000"/>
          <w:sz w:val="20"/>
          <w:szCs w:val="20"/>
        </w:rPr>
        <w:t xml:space="preserve">         obsahem této smlouvy</w:t>
      </w:r>
    </w:p>
    <w:p w14:paraId="5EF80B86" w14:textId="77777777" w:rsidR="00016727" w:rsidRPr="00DC4738" w:rsidRDefault="00016727" w:rsidP="00016727">
      <w:pPr>
        <w:tabs>
          <w:tab w:val="left" w:pos="3712"/>
          <w:tab w:val="left" w:pos="3864"/>
          <w:tab w:val="left" w:pos="5034"/>
        </w:tabs>
        <w:spacing w:line="240" w:lineRule="atLeast"/>
        <w:ind w:left="928"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CDEFE26" w14:textId="77777777" w:rsidR="00857C6A" w:rsidRPr="00DC4738" w:rsidRDefault="00857C6A" w:rsidP="003C6959">
      <w:pPr>
        <w:tabs>
          <w:tab w:val="left" w:pos="2784"/>
          <w:tab w:val="left" w:pos="2936"/>
          <w:tab w:val="left" w:pos="4106"/>
        </w:tabs>
        <w:spacing w:line="240" w:lineRule="atLeast"/>
        <w:ind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1C8FC47" w14:textId="22F6EE13" w:rsidR="00857C6A" w:rsidRPr="00DC4738" w:rsidRDefault="008332DC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Mlad</w:t>
      </w:r>
      <w:r w:rsidR="006F70B9">
        <w:rPr>
          <w:rFonts w:ascii="Arial" w:eastAsia="Times New Roman" w:hAnsi="Arial" w:cs="Arial"/>
          <w:color w:val="000000"/>
          <w:sz w:val="20"/>
          <w:szCs w:val="20"/>
        </w:rPr>
        <w:t>á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Boleslav</w:t>
      </w:r>
      <w:r w:rsidR="00857C6A" w:rsidRPr="00DC4738">
        <w:rPr>
          <w:rFonts w:ascii="Arial" w:eastAsia="Times New Roman" w:hAnsi="Arial" w:cs="Arial"/>
          <w:color w:val="000000"/>
          <w:sz w:val="20"/>
          <w:szCs w:val="20"/>
        </w:rPr>
        <w:t xml:space="preserve"> dne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Liber</w:t>
      </w:r>
      <w:r w:rsidR="006F70B9">
        <w:rPr>
          <w:rFonts w:ascii="Arial" w:eastAsia="Times New Roman" w:hAnsi="Arial" w:cs="Arial"/>
          <w:color w:val="000000"/>
          <w:sz w:val="20"/>
          <w:szCs w:val="20"/>
        </w:rPr>
        <w:t>ec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dne 30. 8. 2021</w:t>
      </w:r>
      <w:r w:rsidR="00857C6A" w:rsidRPr="00DC473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857C6A" w:rsidRPr="00DC4738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56830F07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CE45435" w14:textId="77777777" w:rsidR="00857C6A" w:rsidRPr="00DC4738" w:rsidRDefault="00857C6A">
      <w:pPr>
        <w:tabs>
          <w:tab w:val="left" w:pos="2781"/>
          <w:tab w:val="left" w:pos="3951"/>
        </w:tabs>
        <w:spacing w:line="240" w:lineRule="atLeast"/>
        <w:ind w:left="567"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0BEF464" w14:textId="77777777" w:rsidR="00A116F2" w:rsidRDefault="00A116F2" w:rsidP="008332DC">
      <w:pPr>
        <w:tabs>
          <w:tab w:val="left" w:pos="2781"/>
          <w:tab w:val="left" w:pos="3951"/>
          <w:tab w:val="left" w:pos="7551"/>
        </w:tabs>
        <w:spacing w:line="240" w:lineRule="atLeast"/>
        <w:ind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8B26F87" w14:textId="77777777" w:rsidR="00857C6A" w:rsidRPr="00DC4738" w:rsidRDefault="00857C6A">
      <w:pPr>
        <w:tabs>
          <w:tab w:val="left" w:pos="2781"/>
          <w:tab w:val="left" w:pos="3951"/>
          <w:tab w:val="left" w:pos="7551"/>
        </w:tabs>
        <w:spacing w:line="240" w:lineRule="atLeast"/>
        <w:ind w:left="567"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6D67A9" w14:textId="73E4ACFA" w:rsidR="00857C6A" w:rsidRDefault="00857C6A">
      <w:pPr>
        <w:tabs>
          <w:tab w:val="left" w:pos="2781"/>
          <w:tab w:val="left" w:pos="3951"/>
          <w:tab w:val="left" w:pos="7551"/>
        </w:tabs>
        <w:spacing w:line="240" w:lineRule="atLeast"/>
        <w:ind w:left="567"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="00F95080">
        <w:rPr>
          <w:rFonts w:ascii="Arial" w:eastAsia="Times New Roman" w:hAnsi="Arial" w:cs="Arial"/>
          <w:color w:val="000000"/>
          <w:sz w:val="20"/>
          <w:szCs w:val="20"/>
        </w:rPr>
        <w:t>...........................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>...........</w:t>
      </w:r>
      <w:r w:rsidR="00526757">
        <w:rPr>
          <w:rFonts w:ascii="Arial" w:eastAsia="Times New Roman" w:hAnsi="Arial" w:cs="Arial"/>
          <w:color w:val="000000"/>
          <w:sz w:val="20"/>
          <w:szCs w:val="20"/>
        </w:rPr>
        <w:t>..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>.................                                         ...............</w:t>
      </w:r>
      <w:r w:rsidR="001658C2">
        <w:rPr>
          <w:rFonts w:ascii="Arial" w:eastAsia="Times New Roman" w:hAnsi="Arial" w:cs="Arial"/>
          <w:color w:val="000000"/>
          <w:sz w:val="20"/>
          <w:szCs w:val="20"/>
        </w:rPr>
        <w:t>...................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>.................</w:t>
      </w:r>
    </w:p>
    <w:p w14:paraId="26CCD92D" w14:textId="1BB44B9F" w:rsidR="008332DC" w:rsidRDefault="008332DC">
      <w:pPr>
        <w:tabs>
          <w:tab w:val="left" w:pos="2781"/>
          <w:tab w:val="left" w:pos="3951"/>
          <w:tab w:val="left" w:pos="7551"/>
        </w:tabs>
        <w:spacing w:line="240" w:lineRule="atLeast"/>
        <w:ind w:left="567"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EC5D60B" w14:textId="64B36C3A" w:rsidR="008332DC" w:rsidRPr="00DC4738" w:rsidRDefault="008332DC">
      <w:pPr>
        <w:tabs>
          <w:tab w:val="left" w:pos="2781"/>
          <w:tab w:val="left" w:pos="3951"/>
          <w:tab w:val="left" w:pos="7551"/>
        </w:tabs>
        <w:spacing w:line="240" w:lineRule="atLeast"/>
        <w:ind w:left="567"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Ing. Darina Ulmanová, MBA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                                                   Roman Vogl</w:t>
      </w:r>
    </w:p>
    <w:p w14:paraId="002E7B2A" w14:textId="74E18385" w:rsidR="00857C6A" w:rsidRDefault="00857C6A">
      <w:pPr>
        <w:tabs>
          <w:tab w:val="left" w:pos="2781"/>
          <w:tab w:val="left" w:pos="3051"/>
          <w:tab w:val="left" w:pos="3951"/>
          <w:tab w:val="left" w:pos="7551"/>
          <w:tab w:val="left" w:pos="8181"/>
        </w:tabs>
        <w:spacing w:line="240" w:lineRule="atLeast"/>
        <w:ind w:left="567" w:right="24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C4738">
        <w:rPr>
          <w:rFonts w:ascii="Arial" w:eastAsia="Times New Roman" w:hAnsi="Arial" w:cs="Arial"/>
          <w:color w:val="000000"/>
          <w:sz w:val="20"/>
          <w:szCs w:val="20"/>
        </w:rPr>
        <w:t xml:space="preserve">                (objednatel)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F0D64" w:rsidRPr="00DC473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8332DC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</w:t>
      </w:r>
      <w:r w:rsidRPr="00DC4738">
        <w:rPr>
          <w:rFonts w:ascii="Arial" w:eastAsia="Times New Roman" w:hAnsi="Arial" w:cs="Arial"/>
          <w:color w:val="000000"/>
          <w:sz w:val="20"/>
          <w:szCs w:val="20"/>
        </w:rPr>
        <w:t>(zhotovitel)</w:t>
      </w:r>
    </w:p>
    <w:p w14:paraId="1237B9A7" w14:textId="77777777" w:rsidR="00857C6A" w:rsidRDefault="00857C6A" w:rsidP="00A116F2">
      <w:pPr>
        <w:suppressAutoHyphens w:val="0"/>
      </w:pPr>
    </w:p>
    <w:sectPr w:rsidR="00857C6A" w:rsidSect="00FA0011">
      <w:footerReference w:type="default" r:id="rId8"/>
      <w:footnotePr>
        <w:pos w:val="beneathText"/>
      </w:footnotePr>
      <w:pgSz w:w="11905" w:h="16837"/>
      <w:pgMar w:top="1134" w:right="1134" w:bottom="1693" w:left="1134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4310A" w14:textId="77777777" w:rsidR="002479CA" w:rsidRDefault="002479CA">
      <w:r>
        <w:separator/>
      </w:r>
    </w:p>
  </w:endnote>
  <w:endnote w:type="continuationSeparator" w:id="0">
    <w:p w14:paraId="03AE050D" w14:textId="77777777" w:rsidR="002479CA" w:rsidRDefault="0024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0453A" w14:textId="77777777" w:rsidR="00857C6A" w:rsidRDefault="00FA0011">
    <w:pPr>
      <w:pStyle w:val="Zpat"/>
      <w:jc w:val="center"/>
    </w:pPr>
    <w:r>
      <w:fldChar w:fldCharType="begin"/>
    </w:r>
    <w:r w:rsidR="00857C6A">
      <w:instrText xml:space="preserve"> PAGE </w:instrText>
    </w:r>
    <w:r>
      <w:fldChar w:fldCharType="separate"/>
    </w:r>
    <w:r w:rsidR="00AB6C72">
      <w:rPr>
        <w:noProof/>
      </w:rPr>
      <w:t>2</w:t>
    </w:r>
    <w:r>
      <w:fldChar w:fldCharType="end"/>
    </w:r>
    <w:r w:rsidR="00857C6A">
      <w:t>/</w:t>
    </w:r>
    <w:r w:rsidR="003F69A2">
      <w:rPr>
        <w:noProof/>
      </w:rPr>
      <w:fldChar w:fldCharType="begin"/>
    </w:r>
    <w:r w:rsidR="003F69A2">
      <w:rPr>
        <w:noProof/>
      </w:rPr>
      <w:instrText xml:space="preserve"> NUMPAGES \*Arabic </w:instrText>
    </w:r>
    <w:r w:rsidR="003F69A2">
      <w:rPr>
        <w:noProof/>
      </w:rPr>
      <w:fldChar w:fldCharType="separate"/>
    </w:r>
    <w:r w:rsidR="00AB6C72">
      <w:rPr>
        <w:noProof/>
      </w:rPr>
      <w:t>3</w:t>
    </w:r>
    <w:r w:rsidR="003F69A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C5A27" w14:textId="77777777" w:rsidR="002479CA" w:rsidRDefault="002479CA">
      <w:r>
        <w:separator/>
      </w:r>
    </w:p>
  </w:footnote>
  <w:footnote w:type="continuationSeparator" w:id="0">
    <w:p w14:paraId="7C5D2493" w14:textId="77777777" w:rsidR="002479CA" w:rsidRDefault="0024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2"/>
      <w:numFmt w:val="decimal"/>
      <w:lvlText w:val="%1."/>
      <w:lvlJc w:val="left"/>
      <w:pPr>
        <w:tabs>
          <w:tab w:val="num" w:pos="1083"/>
        </w:tabs>
        <w:ind w:left="1083" w:hanging="516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F1304C7"/>
    <w:multiLevelType w:val="hybridMultilevel"/>
    <w:tmpl w:val="2E8861D6"/>
    <w:lvl w:ilvl="0" w:tplc="FC54CB06">
      <w:start w:val="1"/>
      <w:numFmt w:val="decimal"/>
      <w:lvlText w:val="%1."/>
      <w:lvlJc w:val="left"/>
      <w:pPr>
        <w:ind w:left="1095" w:hanging="528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73746D"/>
    <w:multiLevelType w:val="hybridMultilevel"/>
    <w:tmpl w:val="0F9416FE"/>
    <w:lvl w:ilvl="0" w:tplc="64C41392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3D"/>
    <w:rsid w:val="00016727"/>
    <w:rsid w:val="00045393"/>
    <w:rsid w:val="0006324C"/>
    <w:rsid w:val="00063EB2"/>
    <w:rsid w:val="000B462D"/>
    <w:rsid w:val="000F6C6B"/>
    <w:rsid w:val="00103C57"/>
    <w:rsid w:val="001117C6"/>
    <w:rsid w:val="001658C2"/>
    <w:rsid w:val="0016632C"/>
    <w:rsid w:val="00176BE0"/>
    <w:rsid w:val="00183F3E"/>
    <w:rsid w:val="001C6470"/>
    <w:rsid w:val="001F39B2"/>
    <w:rsid w:val="002446A6"/>
    <w:rsid w:val="002479CA"/>
    <w:rsid w:val="00272458"/>
    <w:rsid w:val="002772A6"/>
    <w:rsid w:val="002832D6"/>
    <w:rsid w:val="00285802"/>
    <w:rsid w:val="002B2A37"/>
    <w:rsid w:val="002B2C92"/>
    <w:rsid w:val="002C3F35"/>
    <w:rsid w:val="002F7679"/>
    <w:rsid w:val="003175B4"/>
    <w:rsid w:val="003424B4"/>
    <w:rsid w:val="0035402A"/>
    <w:rsid w:val="00362FA0"/>
    <w:rsid w:val="00395173"/>
    <w:rsid w:val="00397952"/>
    <w:rsid w:val="003C1EB3"/>
    <w:rsid w:val="003C5C4D"/>
    <w:rsid w:val="003C6959"/>
    <w:rsid w:val="003D10E3"/>
    <w:rsid w:val="003E2663"/>
    <w:rsid w:val="003E46F2"/>
    <w:rsid w:val="003F4EB3"/>
    <w:rsid w:val="003F69A2"/>
    <w:rsid w:val="004212BA"/>
    <w:rsid w:val="00437073"/>
    <w:rsid w:val="004533DB"/>
    <w:rsid w:val="00465BFE"/>
    <w:rsid w:val="00490AD9"/>
    <w:rsid w:val="0049207E"/>
    <w:rsid w:val="00493318"/>
    <w:rsid w:val="004B45EB"/>
    <w:rsid w:val="004D0EB9"/>
    <w:rsid w:val="00516499"/>
    <w:rsid w:val="00526757"/>
    <w:rsid w:val="00552286"/>
    <w:rsid w:val="005540B2"/>
    <w:rsid w:val="00572F18"/>
    <w:rsid w:val="00582DC3"/>
    <w:rsid w:val="00586BE9"/>
    <w:rsid w:val="00594731"/>
    <w:rsid w:val="00595E9F"/>
    <w:rsid w:val="005B746A"/>
    <w:rsid w:val="005C2FF4"/>
    <w:rsid w:val="006105AA"/>
    <w:rsid w:val="00611FEA"/>
    <w:rsid w:val="00680371"/>
    <w:rsid w:val="00682A5D"/>
    <w:rsid w:val="006A7460"/>
    <w:rsid w:val="006C5EB7"/>
    <w:rsid w:val="006D284E"/>
    <w:rsid w:val="006D5E42"/>
    <w:rsid w:val="006F70B9"/>
    <w:rsid w:val="0070492E"/>
    <w:rsid w:val="00716177"/>
    <w:rsid w:val="00732707"/>
    <w:rsid w:val="00753491"/>
    <w:rsid w:val="007701ED"/>
    <w:rsid w:val="00773BB0"/>
    <w:rsid w:val="00780D37"/>
    <w:rsid w:val="00796A3C"/>
    <w:rsid w:val="007B064D"/>
    <w:rsid w:val="007B1E80"/>
    <w:rsid w:val="007D0028"/>
    <w:rsid w:val="007F65E6"/>
    <w:rsid w:val="008332DC"/>
    <w:rsid w:val="00857C6A"/>
    <w:rsid w:val="00873DA1"/>
    <w:rsid w:val="0088563D"/>
    <w:rsid w:val="008909FB"/>
    <w:rsid w:val="008E3211"/>
    <w:rsid w:val="008F0130"/>
    <w:rsid w:val="0090465F"/>
    <w:rsid w:val="00930690"/>
    <w:rsid w:val="00951CE1"/>
    <w:rsid w:val="00960873"/>
    <w:rsid w:val="00971224"/>
    <w:rsid w:val="00975303"/>
    <w:rsid w:val="00996113"/>
    <w:rsid w:val="009B2FF4"/>
    <w:rsid w:val="009B5946"/>
    <w:rsid w:val="009C0C61"/>
    <w:rsid w:val="009D22D6"/>
    <w:rsid w:val="009F0D64"/>
    <w:rsid w:val="00A004E2"/>
    <w:rsid w:val="00A116F2"/>
    <w:rsid w:val="00A12C2C"/>
    <w:rsid w:val="00A6210E"/>
    <w:rsid w:val="00AB6C72"/>
    <w:rsid w:val="00AB7DD9"/>
    <w:rsid w:val="00AC411E"/>
    <w:rsid w:val="00AD4F29"/>
    <w:rsid w:val="00AF7B72"/>
    <w:rsid w:val="00B30999"/>
    <w:rsid w:val="00B375D8"/>
    <w:rsid w:val="00B4651D"/>
    <w:rsid w:val="00B55E13"/>
    <w:rsid w:val="00B56AC6"/>
    <w:rsid w:val="00B60413"/>
    <w:rsid w:val="00B9555B"/>
    <w:rsid w:val="00B95982"/>
    <w:rsid w:val="00B95BCE"/>
    <w:rsid w:val="00BA5EC7"/>
    <w:rsid w:val="00BA797D"/>
    <w:rsid w:val="00BB181C"/>
    <w:rsid w:val="00BC23B5"/>
    <w:rsid w:val="00BF4B14"/>
    <w:rsid w:val="00C26227"/>
    <w:rsid w:val="00C3131E"/>
    <w:rsid w:val="00C325AF"/>
    <w:rsid w:val="00C37197"/>
    <w:rsid w:val="00C60E33"/>
    <w:rsid w:val="00C63BAC"/>
    <w:rsid w:val="00C66150"/>
    <w:rsid w:val="00C773CA"/>
    <w:rsid w:val="00C85591"/>
    <w:rsid w:val="00CA7E6C"/>
    <w:rsid w:val="00CC6102"/>
    <w:rsid w:val="00CD09D5"/>
    <w:rsid w:val="00CE2157"/>
    <w:rsid w:val="00D3381F"/>
    <w:rsid w:val="00D40787"/>
    <w:rsid w:val="00D446A0"/>
    <w:rsid w:val="00D52477"/>
    <w:rsid w:val="00D845BD"/>
    <w:rsid w:val="00DA6B12"/>
    <w:rsid w:val="00DB3C21"/>
    <w:rsid w:val="00DC4738"/>
    <w:rsid w:val="00DD3498"/>
    <w:rsid w:val="00DD493D"/>
    <w:rsid w:val="00E146AE"/>
    <w:rsid w:val="00E604A6"/>
    <w:rsid w:val="00E74492"/>
    <w:rsid w:val="00E921CF"/>
    <w:rsid w:val="00E94BD6"/>
    <w:rsid w:val="00EB4042"/>
    <w:rsid w:val="00F364AF"/>
    <w:rsid w:val="00F404C9"/>
    <w:rsid w:val="00F41347"/>
    <w:rsid w:val="00F45DCB"/>
    <w:rsid w:val="00F52DCD"/>
    <w:rsid w:val="00F569A7"/>
    <w:rsid w:val="00F56BDD"/>
    <w:rsid w:val="00F95080"/>
    <w:rsid w:val="00FA0011"/>
    <w:rsid w:val="00FB691A"/>
    <w:rsid w:val="00FB70D4"/>
    <w:rsid w:val="00FC12C0"/>
    <w:rsid w:val="00FD5C1E"/>
    <w:rsid w:val="00FD6FC6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6996"/>
  <w15:docId w15:val="{B5B89413-D18E-4BB6-B649-1C50C976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001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FA0011"/>
  </w:style>
  <w:style w:type="character" w:customStyle="1" w:styleId="Absatz-Standardschriftart">
    <w:name w:val="Absatz-Standardschriftart"/>
    <w:rsid w:val="00FA0011"/>
  </w:style>
  <w:style w:type="character" w:customStyle="1" w:styleId="Standardnpsmoodstavce1">
    <w:name w:val="Standardní písmo odstavce1"/>
    <w:rsid w:val="00FA0011"/>
  </w:style>
  <w:style w:type="character" w:customStyle="1" w:styleId="DeltaViewInsertion">
    <w:name w:val="DeltaView Insertion"/>
    <w:rsid w:val="00FA0011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FA0011"/>
    <w:rPr>
      <w:color w:val="00C000"/>
      <w:spacing w:val="0"/>
      <w:u w:val="double"/>
    </w:rPr>
  </w:style>
  <w:style w:type="character" w:customStyle="1" w:styleId="DeltaViewAnnounceChar">
    <w:name w:val="DeltaView Announce Char"/>
    <w:rsid w:val="00FA0011"/>
    <w:rPr>
      <w:rFonts w:ascii="Arial" w:hAnsi="Arial" w:cs="Arial"/>
      <w:sz w:val="24"/>
      <w:szCs w:val="24"/>
      <w:lang w:val="en-GB" w:eastAsia="ar-SA" w:bidi="ar-SA"/>
    </w:rPr>
  </w:style>
  <w:style w:type="character" w:customStyle="1" w:styleId="DeltaViewDeletion">
    <w:name w:val="DeltaView Deletion"/>
    <w:rsid w:val="00FA0011"/>
    <w:rPr>
      <w:strike/>
      <w:color w:val="FF0000"/>
      <w:spacing w:val="0"/>
    </w:rPr>
  </w:style>
  <w:style w:type="character" w:customStyle="1" w:styleId="Symbolyproslovn">
    <w:name w:val="Symboly pro číslování"/>
    <w:rsid w:val="00FA0011"/>
  </w:style>
  <w:style w:type="paragraph" w:customStyle="1" w:styleId="Nadpis">
    <w:name w:val="Nadpis"/>
    <w:basedOn w:val="Normln"/>
    <w:next w:val="Zkladntext"/>
    <w:rsid w:val="00FA001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FA0011"/>
    <w:pPr>
      <w:spacing w:after="120"/>
    </w:pPr>
  </w:style>
  <w:style w:type="paragraph" w:styleId="Seznam">
    <w:name w:val="List"/>
    <w:basedOn w:val="Zkladntext"/>
    <w:semiHidden/>
    <w:rsid w:val="00FA0011"/>
    <w:rPr>
      <w:rFonts w:cs="Tahoma"/>
    </w:rPr>
  </w:style>
  <w:style w:type="paragraph" w:customStyle="1" w:styleId="Popisek">
    <w:name w:val="Popisek"/>
    <w:basedOn w:val="Normln"/>
    <w:rsid w:val="00FA001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A0011"/>
    <w:pPr>
      <w:suppressLineNumbers/>
    </w:pPr>
    <w:rPr>
      <w:rFonts w:cs="Tahoma"/>
    </w:rPr>
  </w:style>
  <w:style w:type="paragraph" w:customStyle="1" w:styleId="Textvbloku1">
    <w:name w:val="Text v bloku1"/>
    <w:basedOn w:val="Normln"/>
    <w:rsid w:val="00FA0011"/>
    <w:pPr>
      <w:tabs>
        <w:tab w:val="left" w:pos="4311"/>
        <w:tab w:val="left" w:pos="5481"/>
      </w:tabs>
      <w:spacing w:line="240" w:lineRule="atLeast"/>
      <w:ind w:left="1077" w:right="249" w:hanging="51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eltaViewAnnounce">
    <w:name w:val="DeltaView Announce"/>
    <w:rsid w:val="00FA0011"/>
    <w:pPr>
      <w:suppressAutoHyphens/>
      <w:autoSpaceDE w:val="0"/>
      <w:spacing w:before="280" w:after="280"/>
    </w:pPr>
    <w:rPr>
      <w:rFonts w:ascii="Arial" w:hAnsi="Arial" w:cs="Arial"/>
      <w:kern w:val="1"/>
      <w:sz w:val="24"/>
      <w:szCs w:val="24"/>
      <w:lang w:val="en-GB" w:eastAsia="ar-SA"/>
    </w:rPr>
  </w:style>
  <w:style w:type="paragraph" w:styleId="Zpat">
    <w:name w:val="footer"/>
    <w:basedOn w:val="Normln"/>
    <w:semiHidden/>
    <w:rsid w:val="00FA0011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semiHidden/>
    <w:rsid w:val="00FA0011"/>
    <w:pPr>
      <w:suppressLineNumbers/>
      <w:tabs>
        <w:tab w:val="center" w:pos="4818"/>
        <w:tab w:val="right" w:pos="9637"/>
      </w:tabs>
    </w:pPr>
  </w:style>
  <w:style w:type="paragraph" w:styleId="Odstavecseseznamem">
    <w:name w:val="List Paragraph"/>
    <w:basedOn w:val="Normln"/>
    <w:uiPriority w:val="34"/>
    <w:qFormat/>
    <w:rsid w:val="00AD4F2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9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492E"/>
    <w:rPr>
      <w:rFonts w:ascii="Tahoma" w:eastAsia="Lucida Sans Unicode" w:hAnsi="Tahoma" w:cs="Tahoma"/>
      <w:kern w:val="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D5E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5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FB16-A9EA-40F3-913B-ECBD9818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NBHX Trim CZ s.r.o.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Roman</dc:creator>
  <cp:lastModifiedBy>Vávrová, Vlasta</cp:lastModifiedBy>
  <cp:revision>12</cp:revision>
  <cp:lastPrinted>2018-08-23T13:34:00Z</cp:lastPrinted>
  <dcterms:created xsi:type="dcterms:W3CDTF">2021-08-22T14:04:00Z</dcterms:created>
  <dcterms:modified xsi:type="dcterms:W3CDTF">2021-09-22T09:58:00Z</dcterms:modified>
</cp:coreProperties>
</file>