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1381"/>
        <w:gridCol w:w="210"/>
        <w:gridCol w:w="203"/>
        <w:gridCol w:w="1579"/>
        <w:gridCol w:w="190"/>
        <w:gridCol w:w="737"/>
        <w:gridCol w:w="1400"/>
        <w:gridCol w:w="3503"/>
      </w:tblGrid>
      <w:tr w:rsidR="00C3741E" w:rsidRPr="00C3741E" w:rsidTr="00C3741E">
        <w:trPr>
          <w:trHeight w:val="3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561975"/>
                  <wp:effectExtent l="0" t="0" r="0" b="9525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C3741E" w:rsidRPr="00C3741E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741E" w:rsidRPr="00C3741E" w:rsidRDefault="00C3741E" w:rsidP="00C374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3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C3741E" w:rsidRPr="00C3741E" w:rsidTr="00C3741E">
        <w:trPr>
          <w:trHeight w:val="3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C37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741E" w:rsidRPr="00C3741E" w:rsidTr="00C3741E">
        <w:trPr>
          <w:trHeight w:val="3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C37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C37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C37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C3741E" w:rsidRPr="00C3741E" w:rsidTr="00C3741E">
        <w:trPr>
          <w:trHeight w:val="3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741E" w:rsidRPr="00C3741E" w:rsidTr="00C3741E">
        <w:trPr>
          <w:trHeight w:val="48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CSOP - TO - 2021/550</w:t>
            </w:r>
          </w:p>
        </w:tc>
      </w:tr>
      <w:tr w:rsidR="00C3741E" w:rsidRPr="00C3741E" w:rsidTr="00C3741E">
        <w:trPr>
          <w:trHeight w:val="3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20.9.2021</w:t>
            </w:r>
            <w:proofErr w:type="gramEnd"/>
          </w:p>
        </w:tc>
        <w:tc>
          <w:tcPr>
            <w:tcW w:w="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C3741E" w:rsidRPr="00C3741E" w:rsidTr="00C3741E">
        <w:trPr>
          <w:trHeight w:val="3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3741E" w:rsidRPr="00C3741E" w:rsidTr="00C3741E">
        <w:trPr>
          <w:trHeight w:val="37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ERGON sociální </w:t>
            </w:r>
            <w:proofErr w:type="gramStart"/>
            <w:r w:rsidRPr="00C374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podnik </w:t>
            </w:r>
            <w:proofErr w:type="spellStart"/>
            <w:r w:rsidRPr="00C374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z.s</w:t>
            </w:r>
            <w:proofErr w:type="spellEnd"/>
            <w:proofErr w:type="gramEnd"/>
          </w:p>
        </w:tc>
      </w:tr>
      <w:tr w:rsidR="00C3741E" w:rsidRPr="00C3741E" w:rsidTr="00C3741E">
        <w:trPr>
          <w:trHeight w:val="3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3741E" w:rsidRPr="00C3741E" w:rsidTr="00C3741E">
        <w:trPr>
          <w:trHeight w:val="3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Vělopolská</w:t>
            </w:r>
            <w:proofErr w:type="spellEnd"/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243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3741E" w:rsidRPr="00C3741E" w:rsidTr="00C3741E">
        <w:trPr>
          <w:trHeight w:val="3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9/2021</w:t>
            </w:r>
          </w:p>
        </w:tc>
        <w:tc>
          <w:tcPr>
            <w:tcW w:w="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737 01 Český Těšín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3741E" w:rsidRPr="00C3741E" w:rsidTr="00C3741E">
        <w:trPr>
          <w:trHeight w:val="3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Splatnost faktury: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21 dní</w:t>
            </w:r>
          </w:p>
        </w:tc>
        <w:tc>
          <w:tcPr>
            <w:tcW w:w="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3741E" w:rsidRPr="00C3741E" w:rsidTr="00C3741E">
        <w:trPr>
          <w:trHeight w:val="3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Odběrné středisko: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IČ: 266 40 899 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3741E" w:rsidRPr="00C3741E" w:rsidTr="00C3741E">
        <w:trPr>
          <w:trHeight w:val="31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prádelna Sámova</w:t>
            </w:r>
          </w:p>
        </w:tc>
        <w:tc>
          <w:tcPr>
            <w:tcW w:w="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lang w:eastAsia="cs-CZ"/>
              </w:rPr>
              <w:t>číslo účtu: 86-6063840207/0100</w:t>
            </w:r>
          </w:p>
        </w:tc>
      </w:tr>
      <w:tr w:rsidR="00C3741E" w:rsidRPr="00C3741E" w:rsidTr="00C3741E">
        <w:trPr>
          <w:trHeight w:val="39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09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C3741E" w:rsidRPr="00C3741E" w:rsidTr="00C3741E">
        <w:trPr>
          <w:trHeight w:val="3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741E" w:rsidRPr="00C3741E" w:rsidRDefault="00C3741E" w:rsidP="00C37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41E" w:rsidRPr="00C3741E" w:rsidRDefault="00C3741E" w:rsidP="00C37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3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Cena celkem</w:t>
            </w:r>
          </w:p>
        </w:tc>
      </w:tr>
      <w:tr w:rsidR="00C3741E" w:rsidRPr="00C3741E" w:rsidTr="00C3741E">
        <w:trPr>
          <w:trHeight w:val="31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741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741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3741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3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3741E" w:rsidRPr="00C3741E" w:rsidTr="00C3741E">
        <w:trPr>
          <w:trHeight w:val="3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3741E" w:rsidRPr="00C3741E" w:rsidTr="00C3741E">
        <w:trPr>
          <w:trHeight w:val="3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3741E" w:rsidRPr="00C3741E" w:rsidTr="00C3741E">
        <w:trPr>
          <w:trHeight w:val="3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3741E" w:rsidRPr="00C3741E" w:rsidTr="00C3741E">
        <w:trPr>
          <w:trHeight w:val="3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5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74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POWER PERFECT  25kg/kanystr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1 340,64</w:t>
            </w:r>
          </w:p>
        </w:tc>
        <w:tc>
          <w:tcPr>
            <w:tcW w:w="35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26 812,80</w:t>
            </w:r>
          </w:p>
        </w:tc>
      </w:tr>
      <w:tr w:rsidR="00C3741E" w:rsidRPr="00C3741E" w:rsidTr="00C3741E">
        <w:trPr>
          <w:trHeight w:val="3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5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74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MULAN SPIRIT 20kg/kanystr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1 813,36</w:t>
            </w:r>
          </w:p>
        </w:tc>
        <w:tc>
          <w:tcPr>
            <w:tcW w:w="35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9 066,80</w:t>
            </w:r>
          </w:p>
        </w:tc>
      </w:tr>
      <w:tr w:rsidR="00C3741E" w:rsidRPr="00C3741E" w:rsidTr="00C3741E">
        <w:trPr>
          <w:trHeight w:val="3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5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741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HYDROX 22kg/kanystr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1 435,29</w:t>
            </w:r>
          </w:p>
        </w:tc>
        <w:tc>
          <w:tcPr>
            <w:tcW w:w="35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4 305,87</w:t>
            </w:r>
          </w:p>
        </w:tc>
      </w:tr>
      <w:tr w:rsidR="00C3741E" w:rsidRPr="00C3741E" w:rsidTr="00C3741E">
        <w:trPr>
          <w:trHeight w:val="3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5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741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BIOSOFT PERLA  20kg/kanystr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1 659,84</w:t>
            </w:r>
          </w:p>
        </w:tc>
        <w:tc>
          <w:tcPr>
            <w:tcW w:w="35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9 959,04</w:t>
            </w:r>
          </w:p>
        </w:tc>
      </w:tr>
      <w:tr w:rsidR="00C3741E" w:rsidRPr="00C3741E" w:rsidTr="00C3741E">
        <w:trPr>
          <w:trHeight w:val="3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5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741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DUAL 100 OB 20kg/kanystr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1 904,03</w:t>
            </w:r>
          </w:p>
        </w:tc>
        <w:tc>
          <w:tcPr>
            <w:tcW w:w="35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15 232,24</w:t>
            </w:r>
          </w:p>
        </w:tc>
      </w:tr>
      <w:tr w:rsidR="00C3741E" w:rsidRPr="00C3741E" w:rsidTr="00C3741E">
        <w:trPr>
          <w:trHeight w:val="3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741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3741E" w:rsidRPr="00C3741E" w:rsidTr="00C3741E">
        <w:trPr>
          <w:trHeight w:val="3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Celkem bez DPH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35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65 376,75</w:t>
            </w:r>
          </w:p>
        </w:tc>
      </w:tr>
      <w:tr w:rsidR="00C3741E" w:rsidRPr="00C3741E" w:rsidTr="00C3741E">
        <w:trPr>
          <w:trHeight w:val="3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Celkem s DPH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 79 105,87</w:t>
            </w:r>
          </w:p>
        </w:tc>
      </w:tr>
      <w:tr w:rsidR="00C3741E" w:rsidRPr="00C3741E" w:rsidTr="00C3741E">
        <w:trPr>
          <w:trHeight w:val="3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režim náhradního plnění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3741E" w:rsidRPr="00C3741E" w:rsidTr="00C3741E">
        <w:trPr>
          <w:trHeight w:val="3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3741E" w:rsidRPr="00C3741E" w:rsidTr="00C3741E">
        <w:trPr>
          <w:trHeight w:val="3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3741E" w:rsidRPr="00C3741E" w:rsidTr="00C3741E">
        <w:trPr>
          <w:trHeight w:val="3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3741E" w:rsidRPr="00C3741E" w:rsidTr="00C3741E">
        <w:trPr>
          <w:trHeight w:val="31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3741E" w:rsidRPr="00C3741E" w:rsidTr="00C3741E">
        <w:trPr>
          <w:trHeight w:val="3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9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C3741E" w:rsidRPr="00C3741E" w:rsidTr="00C3741E">
        <w:trPr>
          <w:trHeight w:val="3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9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C3741E" w:rsidRPr="00C3741E" w:rsidTr="00C3741E">
        <w:trPr>
          <w:trHeight w:val="31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9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C3741E" w:rsidRPr="00C3741E" w:rsidTr="00C3741E">
        <w:trPr>
          <w:trHeight w:val="31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5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41E" w:rsidRPr="00C3741E" w:rsidRDefault="00C3741E" w:rsidP="00C37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74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831EDB" w:rsidRDefault="00831EDB">
      <w:bookmarkStart w:id="0" w:name="_GoBack"/>
      <w:bookmarkEnd w:id="0"/>
    </w:p>
    <w:sectPr w:rsidR="00831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1E"/>
    <w:rsid w:val="00831EDB"/>
    <w:rsid w:val="00C3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FCBED15-B499-40F7-A1A7-7BD3E3B7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2021-09-22T09:54:00Z</dcterms:created>
  <dcterms:modified xsi:type="dcterms:W3CDTF">2021-09-22T09:57:00Z</dcterms:modified>
</cp:coreProperties>
</file>