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6B" w:rsidRDefault="00CA126B" w:rsidP="00CA126B">
      <w:pPr>
        <w:rPr>
          <w:b/>
        </w:rPr>
      </w:pPr>
      <w:r>
        <w:rPr>
          <w:b/>
        </w:rPr>
        <w:t>Základní škola a Dětský domov Sedlec-Prčice, Přestavlky 1, příspěvková organizace</w:t>
      </w:r>
    </w:p>
    <w:p w:rsidR="00CA126B" w:rsidRDefault="00CA126B" w:rsidP="00CA126B">
      <w:pPr>
        <w:rPr>
          <w:b/>
        </w:rPr>
      </w:pPr>
      <w:r>
        <w:rPr>
          <w:b/>
        </w:rPr>
        <w:t>Se sídlem Přestavlky 1, 257 91 Sedlec-Prčice</w:t>
      </w:r>
    </w:p>
    <w:p w:rsidR="00CA126B" w:rsidRDefault="00CA126B" w:rsidP="00CA126B">
      <w:pPr>
        <w:rPr>
          <w:b/>
        </w:rPr>
      </w:pPr>
      <w:r>
        <w:rPr>
          <w:b/>
        </w:rPr>
        <w:t>IČO: 70843538</w:t>
      </w:r>
    </w:p>
    <w:p w:rsidR="00CA126B" w:rsidRDefault="00CA126B" w:rsidP="00CA126B">
      <w:pPr>
        <w:rPr>
          <w:b/>
        </w:rPr>
      </w:pPr>
      <w:r>
        <w:rPr>
          <w:b/>
        </w:rPr>
        <w:t xml:space="preserve">telefon: </w:t>
      </w:r>
    </w:p>
    <w:p w:rsidR="00CA126B" w:rsidRDefault="00CA126B" w:rsidP="00CA126B">
      <w:pPr>
        <w:rPr>
          <w:b/>
        </w:rPr>
      </w:pPr>
      <w:r>
        <w:rPr>
          <w:b/>
        </w:rPr>
        <w:t xml:space="preserve">e-mail: </w:t>
      </w:r>
    </w:p>
    <w:p w:rsidR="00CA126B" w:rsidRDefault="00CA126B" w:rsidP="00CA126B">
      <w:r>
        <w:t>-----------------------------------------------------------------------------------------------------</w:t>
      </w:r>
    </w:p>
    <w:p w:rsidR="00CA126B" w:rsidRDefault="00CA126B" w:rsidP="00CA126B">
      <w:proofErr w:type="spellStart"/>
      <w:r>
        <w:t>Af</w:t>
      </w:r>
      <w:proofErr w:type="spellEnd"/>
      <w:r>
        <w:t xml:space="preserve"> Office, s.r.o.</w:t>
      </w:r>
    </w:p>
    <w:p w:rsidR="00CA126B" w:rsidRDefault="00CA126B" w:rsidP="00CA126B">
      <w:r>
        <w:t>Jednořadá 1051/53</w:t>
      </w:r>
    </w:p>
    <w:p w:rsidR="00CA126B" w:rsidRDefault="00CA126B" w:rsidP="00CA126B">
      <w:r>
        <w:t>160 00 Praha 6, Bubeneč</w:t>
      </w:r>
    </w:p>
    <w:p w:rsidR="00CA126B" w:rsidRDefault="00CA126B" w:rsidP="00CA126B">
      <w:pPr>
        <w:rPr>
          <w:color w:val="000000" w:themeColor="text1"/>
          <w:spacing w:val="7"/>
        </w:rPr>
      </w:pPr>
      <w:r>
        <w:t>IČO 26768771</w:t>
      </w: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Pr="00AB28DA" w:rsidRDefault="00254F0F" w:rsidP="00CA126B">
      <w:pPr>
        <w:rPr>
          <w:b/>
          <w:color w:val="000000" w:themeColor="text1"/>
          <w:spacing w:val="7"/>
        </w:rPr>
      </w:pPr>
      <w:r w:rsidRPr="00AB28DA">
        <w:rPr>
          <w:b/>
          <w:color w:val="000000" w:themeColor="text1"/>
          <w:spacing w:val="7"/>
        </w:rPr>
        <w:t>Objednávka</w:t>
      </w:r>
      <w:r w:rsidR="00CA126B" w:rsidRPr="00AB28DA">
        <w:rPr>
          <w:b/>
          <w:color w:val="000000" w:themeColor="text1"/>
          <w:spacing w:val="7"/>
        </w:rPr>
        <w:t xml:space="preserve"> č.</w:t>
      </w:r>
      <w:r w:rsidRPr="00AB28DA">
        <w:rPr>
          <w:b/>
          <w:color w:val="000000" w:themeColor="text1"/>
          <w:spacing w:val="7"/>
        </w:rPr>
        <w:t xml:space="preserve"> </w:t>
      </w:r>
      <w:r w:rsidR="0051318C">
        <w:rPr>
          <w:b/>
          <w:color w:val="000000" w:themeColor="text1"/>
          <w:spacing w:val="7"/>
        </w:rPr>
        <w:t>17</w:t>
      </w:r>
      <w:r w:rsidR="00CA126B" w:rsidRPr="00AB28DA">
        <w:rPr>
          <w:b/>
          <w:color w:val="000000" w:themeColor="text1"/>
          <w:spacing w:val="7"/>
        </w:rPr>
        <w:t>/70843538/2021</w:t>
      </w:r>
    </w:p>
    <w:p w:rsidR="00CA126B" w:rsidRDefault="00CA126B" w:rsidP="00CA126B">
      <w:pPr>
        <w:rPr>
          <w:color w:val="000000" w:themeColor="text1"/>
          <w:spacing w:val="7"/>
        </w:rPr>
      </w:pPr>
    </w:p>
    <w:p w:rsidR="00254F0F" w:rsidRDefault="00CA126B" w:rsidP="00254F0F">
      <w:pPr>
        <w:rPr>
          <w:color w:val="000000" w:themeColor="text1"/>
          <w:spacing w:val="7"/>
          <w:sz w:val="22"/>
          <w:szCs w:val="22"/>
        </w:rPr>
      </w:pPr>
      <w:r>
        <w:rPr>
          <w:color w:val="000000" w:themeColor="text1"/>
          <w:spacing w:val="7"/>
        </w:rPr>
        <w:t xml:space="preserve">     </w:t>
      </w:r>
      <w:r w:rsidRPr="00F14F1C">
        <w:rPr>
          <w:color w:val="000000" w:themeColor="text1"/>
          <w:spacing w:val="7"/>
          <w:sz w:val="22"/>
          <w:szCs w:val="22"/>
        </w:rPr>
        <w:t>Objednáváme u Vás dodá</w:t>
      </w:r>
      <w:r w:rsidR="00254F0F" w:rsidRPr="00F14F1C">
        <w:rPr>
          <w:color w:val="000000" w:themeColor="text1"/>
          <w:spacing w:val="7"/>
          <w:sz w:val="22"/>
          <w:szCs w:val="22"/>
        </w:rPr>
        <w:t>ní, montáž, nastavení, instalaci na notebook</w:t>
      </w:r>
      <w:r w:rsidRPr="00F14F1C">
        <w:rPr>
          <w:color w:val="000000" w:themeColor="text1"/>
          <w:spacing w:val="7"/>
          <w:sz w:val="22"/>
          <w:szCs w:val="22"/>
        </w:rPr>
        <w:t xml:space="preserve"> </w:t>
      </w:r>
      <w:r w:rsidR="00F14F1C">
        <w:rPr>
          <w:color w:val="000000" w:themeColor="text1"/>
          <w:spacing w:val="7"/>
          <w:sz w:val="22"/>
          <w:szCs w:val="22"/>
        </w:rPr>
        <w:t xml:space="preserve">(cenová nabídka </w:t>
      </w:r>
    </w:p>
    <w:p w:rsidR="00F14F1C" w:rsidRPr="00F14F1C" w:rsidRDefault="00F14F1C" w:rsidP="00254F0F">
      <w:pPr>
        <w:rPr>
          <w:color w:val="000000" w:themeColor="text1"/>
          <w:spacing w:val="7"/>
          <w:sz w:val="22"/>
          <w:szCs w:val="22"/>
        </w:rPr>
      </w:pPr>
      <w:r>
        <w:rPr>
          <w:color w:val="000000" w:themeColor="text1"/>
          <w:spacing w:val="7"/>
          <w:sz w:val="22"/>
          <w:szCs w:val="22"/>
        </w:rPr>
        <w:t xml:space="preserve">č. 2021326 ze dne </w:t>
      </w:r>
      <w:proofErr w:type="gramStart"/>
      <w:r w:rsidR="0051318C">
        <w:rPr>
          <w:color w:val="000000" w:themeColor="text1"/>
          <w:spacing w:val="7"/>
          <w:sz w:val="22"/>
          <w:szCs w:val="22"/>
        </w:rPr>
        <w:t>1</w:t>
      </w:r>
      <w:r w:rsidR="000D33D8">
        <w:rPr>
          <w:color w:val="000000" w:themeColor="text1"/>
          <w:spacing w:val="7"/>
          <w:sz w:val="22"/>
          <w:szCs w:val="22"/>
        </w:rPr>
        <w:t>5</w:t>
      </w:r>
      <w:r w:rsidR="0051318C">
        <w:rPr>
          <w:color w:val="000000" w:themeColor="text1"/>
          <w:spacing w:val="7"/>
          <w:sz w:val="22"/>
          <w:szCs w:val="22"/>
        </w:rPr>
        <w:t>.9.</w:t>
      </w:r>
      <w:r>
        <w:rPr>
          <w:color w:val="000000" w:themeColor="text1"/>
          <w:spacing w:val="7"/>
          <w:sz w:val="22"/>
          <w:szCs w:val="22"/>
        </w:rPr>
        <w:t>2021</w:t>
      </w:r>
      <w:proofErr w:type="gramEnd"/>
      <w:r>
        <w:rPr>
          <w:color w:val="000000" w:themeColor="text1"/>
          <w:spacing w:val="7"/>
          <w:sz w:val="22"/>
          <w:szCs w:val="22"/>
        </w:rPr>
        <w:t>)</w:t>
      </w:r>
    </w:p>
    <w:p w:rsidR="00CA126B" w:rsidRPr="00F14F1C" w:rsidRDefault="00CA126B" w:rsidP="00254F0F">
      <w:pPr>
        <w:pStyle w:val="Odstavecseseznamem"/>
        <w:numPr>
          <w:ilvl w:val="0"/>
          <w:numId w:val="1"/>
        </w:numPr>
        <w:rPr>
          <w:color w:val="000000" w:themeColor="text1"/>
          <w:spacing w:val="7"/>
          <w:sz w:val="22"/>
          <w:szCs w:val="22"/>
        </w:rPr>
      </w:pPr>
      <w:r w:rsidRPr="00F14F1C">
        <w:rPr>
          <w:color w:val="000000" w:themeColor="text1"/>
          <w:spacing w:val="7"/>
          <w:sz w:val="22"/>
          <w:szCs w:val="22"/>
        </w:rPr>
        <w:t>1 ks projektor EPSON EB-695Wi</w:t>
      </w:r>
    </w:p>
    <w:p w:rsidR="00020953" w:rsidRPr="00F14F1C" w:rsidRDefault="00020953" w:rsidP="00020953">
      <w:pPr>
        <w:pStyle w:val="Odstavecseseznamem"/>
        <w:rPr>
          <w:color w:val="000000" w:themeColor="text1"/>
          <w:spacing w:val="7"/>
          <w:sz w:val="22"/>
          <w:szCs w:val="22"/>
        </w:rPr>
      </w:pPr>
      <w:proofErr w:type="gramStart"/>
      <w:r w:rsidRPr="00F14F1C">
        <w:rPr>
          <w:color w:val="000000" w:themeColor="text1"/>
          <w:spacing w:val="7"/>
          <w:sz w:val="22"/>
          <w:szCs w:val="22"/>
        </w:rPr>
        <w:t>Cena  bez</w:t>
      </w:r>
      <w:proofErr w:type="gramEnd"/>
      <w:r w:rsidRPr="00F14F1C">
        <w:rPr>
          <w:color w:val="000000" w:themeColor="text1"/>
          <w:spacing w:val="7"/>
          <w:sz w:val="22"/>
          <w:szCs w:val="22"/>
        </w:rPr>
        <w:t xml:space="preserve"> DPH: 32 950,-- </w:t>
      </w:r>
    </w:p>
    <w:p w:rsidR="00020953" w:rsidRPr="00F14F1C" w:rsidRDefault="00020953" w:rsidP="00020953">
      <w:pPr>
        <w:pStyle w:val="Odstavecseseznamem"/>
        <w:rPr>
          <w:color w:val="000000" w:themeColor="text1"/>
          <w:spacing w:val="7"/>
          <w:sz w:val="22"/>
          <w:szCs w:val="22"/>
        </w:rPr>
      </w:pPr>
      <w:r w:rsidRPr="00F14F1C">
        <w:rPr>
          <w:color w:val="000000" w:themeColor="text1"/>
          <w:spacing w:val="7"/>
          <w:sz w:val="22"/>
          <w:szCs w:val="22"/>
        </w:rPr>
        <w:t>DPH 21 %: 6 919,50</w:t>
      </w:r>
    </w:p>
    <w:p w:rsidR="00020953" w:rsidRPr="00F14F1C" w:rsidRDefault="00064DA6" w:rsidP="00020953">
      <w:pPr>
        <w:pStyle w:val="Odstavecseseznamem"/>
        <w:rPr>
          <w:color w:val="000000" w:themeColor="text1"/>
          <w:spacing w:val="7"/>
          <w:sz w:val="22"/>
          <w:szCs w:val="22"/>
        </w:rPr>
      </w:pPr>
      <w:r w:rsidRPr="00F14F1C">
        <w:rPr>
          <w:color w:val="000000" w:themeColor="text1"/>
          <w:spacing w:val="7"/>
          <w:sz w:val="22"/>
          <w:szCs w:val="22"/>
        </w:rPr>
        <w:t>Cena s DPH: 39 869,50</w:t>
      </w:r>
    </w:p>
    <w:p w:rsidR="00064DA6" w:rsidRPr="00F14F1C" w:rsidRDefault="00064DA6" w:rsidP="00020953">
      <w:pPr>
        <w:pStyle w:val="Odstavecseseznamem"/>
        <w:rPr>
          <w:color w:val="000000" w:themeColor="text1"/>
          <w:spacing w:val="7"/>
          <w:sz w:val="22"/>
          <w:szCs w:val="22"/>
        </w:rPr>
      </w:pPr>
    </w:p>
    <w:p w:rsidR="00020953" w:rsidRPr="00F14F1C" w:rsidRDefault="00CA126B" w:rsidP="00CA126B">
      <w:pPr>
        <w:pStyle w:val="Odstavecseseznamem"/>
        <w:numPr>
          <w:ilvl w:val="0"/>
          <w:numId w:val="1"/>
        </w:numPr>
        <w:rPr>
          <w:color w:val="000000" w:themeColor="text1"/>
          <w:spacing w:val="7"/>
          <w:sz w:val="22"/>
          <w:szCs w:val="22"/>
        </w:rPr>
      </w:pPr>
      <w:r w:rsidRPr="00F14F1C">
        <w:rPr>
          <w:color w:val="000000" w:themeColor="text1"/>
          <w:spacing w:val="7"/>
          <w:sz w:val="22"/>
          <w:szCs w:val="22"/>
        </w:rPr>
        <w:t>1 ks tabule Manažer K 150x100 včetně 1 setu reproduktorů s</w:t>
      </w:r>
      <w:r w:rsidR="00254F0F" w:rsidRPr="00F14F1C">
        <w:rPr>
          <w:color w:val="000000" w:themeColor="text1"/>
          <w:spacing w:val="7"/>
          <w:sz w:val="22"/>
          <w:szCs w:val="22"/>
        </w:rPr>
        <w:t> </w:t>
      </w:r>
      <w:r w:rsidRPr="00F14F1C">
        <w:rPr>
          <w:color w:val="000000" w:themeColor="text1"/>
          <w:spacing w:val="7"/>
          <w:sz w:val="22"/>
          <w:szCs w:val="22"/>
        </w:rPr>
        <w:t>držáky</w:t>
      </w:r>
      <w:r w:rsidR="00254F0F" w:rsidRPr="00F14F1C">
        <w:rPr>
          <w:color w:val="000000" w:themeColor="text1"/>
          <w:spacing w:val="7"/>
          <w:sz w:val="22"/>
          <w:szCs w:val="22"/>
        </w:rPr>
        <w:t>,</w:t>
      </w:r>
      <w:r w:rsidR="00020953" w:rsidRPr="00F14F1C">
        <w:rPr>
          <w:color w:val="000000" w:themeColor="text1"/>
          <w:spacing w:val="7"/>
          <w:sz w:val="22"/>
          <w:szCs w:val="22"/>
        </w:rPr>
        <w:t xml:space="preserve"> </w:t>
      </w:r>
      <w:r w:rsidR="00254F0F" w:rsidRPr="00F14F1C">
        <w:rPr>
          <w:color w:val="000000" w:themeColor="text1"/>
          <w:spacing w:val="7"/>
          <w:sz w:val="22"/>
          <w:szCs w:val="22"/>
        </w:rPr>
        <w:t>kabely,</w:t>
      </w:r>
      <w:r w:rsidR="00020953" w:rsidRPr="00F14F1C">
        <w:rPr>
          <w:color w:val="000000" w:themeColor="text1"/>
          <w:spacing w:val="7"/>
          <w:sz w:val="22"/>
          <w:szCs w:val="22"/>
        </w:rPr>
        <w:t xml:space="preserve"> </w:t>
      </w:r>
      <w:r w:rsidR="00254F0F" w:rsidRPr="00F14F1C">
        <w:rPr>
          <w:color w:val="000000" w:themeColor="text1"/>
          <w:spacing w:val="7"/>
          <w:sz w:val="22"/>
          <w:szCs w:val="22"/>
        </w:rPr>
        <w:t xml:space="preserve">lišty. </w:t>
      </w:r>
    </w:p>
    <w:p w:rsidR="00064DA6" w:rsidRPr="00F14F1C" w:rsidRDefault="00254F0F" w:rsidP="00064DA6">
      <w:pPr>
        <w:pStyle w:val="Odstavecseseznamem"/>
        <w:rPr>
          <w:color w:val="000000" w:themeColor="text1"/>
          <w:spacing w:val="7"/>
          <w:sz w:val="22"/>
          <w:szCs w:val="22"/>
        </w:rPr>
      </w:pPr>
      <w:r w:rsidRPr="00F14F1C">
        <w:rPr>
          <w:color w:val="000000" w:themeColor="text1"/>
          <w:spacing w:val="7"/>
          <w:sz w:val="22"/>
          <w:szCs w:val="22"/>
        </w:rPr>
        <w:t xml:space="preserve"> </w:t>
      </w:r>
      <w:proofErr w:type="gramStart"/>
      <w:r w:rsidR="00064DA6" w:rsidRPr="00F14F1C">
        <w:rPr>
          <w:color w:val="000000" w:themeColor="text1"/>
          <w:spacing w:val="7"/>
          <w:sz w:val="22"/>
          <w:szCs w:val="22"/>
        </w:rPr>
        <w:t>Cena  bez</w:t>
      </w:r>
      <w:proofErr w:type="gramEnd"/>
      <w:r w:rsidR="00064DA6" w:rsidRPr="00F14F1C">
        <w:rPr>
          <w:color w:val="000000" w:themeColor="text1"/>
          <w:spacing w:val="7"/>
          <w:sz w:val="22"/>
          <w:szCs w:val="22"/>
        </w:rPr>
        <w:t xml:space="preserve"> DPH: </w:t>
      </w:r>
      <w:r w:rsidR="0051318C">
        <w:rPr>
          <w:color w:val="000000" w:themeColor="text1"/>
          <w:spacing w:val="7"/>
          <w:sz w:val="22"/>
          <w:szCs w:val="22"/>
        </w:rPr>
        <w:t>17 500</w:t>
      </w:r>
      <w:r w:rsidR="00064DA6" w:rsidRPr="00F14F1C">
        <w:rPr>
          <w:color w:val="000000" w:themeColor="text1"/>
          <w:spacing w:val="7"/>
          <w:sz w:val="22"/>
          <w:szCs w:val="22"/>
        </w:rPr>
        <w:t xml:space="preserve">,-- </w:t>
      </w:r>
    </w:p>
    <w:p w:rsidR="00064DA6" w:rsidRPr="00F14F1C" w:rsidRDefault="00064DA6" w:rsidP="00064DA6">
      <w:pPr>
        <w:pStyle w:val="Odstavecseseznamem"/>
        <w:rPr>
          <w:color w:val="000000" w:themeColor="text1"/>
          <w:spacing w:val="7"/>
          <w:sz w:val="22"/>
          <w:szCs w:val="22"/>
        </w:rPr>
      </w:pPr>
      <w:r w:rsidRPr="00F14F1C">
        <w:rPr>
          <w:color w:val="000000" w:themeColor="text1"/>
          <w:spacing w:val="7"/>
          <w:sz w:val="22"/>
          <w:szCs w:val="22"/>
        </w:rPr>
        <w:t>DPH 21 %: 3</w:t>
      </w:r>
      <w:r w:rsidR="0051318C">
        <w:rPr>
          <w:color w:val="000000" w:themeColor="text1"/>
          <w:spacing w:val="7"/>
          <w:sz w:val="22"/>
          <w:szCs w:val="22"/>
        </w:rPr>
        <w:t> 675,--</w:t>
      </w:r>
    </w:p>
    <w:p w:rsidR="00064DA6" w:rsidRPr="00F14F1C" w:rsidRDefault="00064DA6" w:rsidP="00064DA6">
      <w:pPr>
        <w:pStyle w:val="Odstavecseseznamem"/>
        <w:rPr>
          <w:color w:val="000000" w:themeColor="text1"/>
          <w:spacing w:val="7"/>
          <w:sz w:val="22"/>
          <w:szCs w:val="22"/>
        </w:rPr>
      </w:pPr>
      <w:r w:rsidRPr="00F14F1C">
        <w:rPr>
          <w:color w:val="000000" w:themeColor="text1"/>
          <w:spacing w:val="7"/>
          <w:sz w:val="22"/>
          <w:szCs w:val="22"/>
        </w:rPr>
        <w:t xml:space="preserve">Cena s DPH: </w:t>
      </w:r>
      <w:r w:rsidR="0051318C">
        <w:rPr>
          <w:color w:val="000000" w:themeColor="text1"/>
          <w:spacing w:val="7"/>
          <w:sz w:val="22"/>
          <w:szCs w:val="22"/>
        </w:rPr>
        <w:t>21 175,--</w:t>
      </w:r>
    </w:p>
    <w:p w:rsidR="00254F0F" w:rsidRPr="00F14F1C" w:rsidRDefault="00254F0F" w:rsidP="00064DA6">
      <w:pPr>
        <w:rPr>
          <w:color w:val="000000" w:themeColor="text1"/>
          <w:spacing w:val="7"/>
          <w:sz w:val="22"/>
          <w:szCs w:val="22"/>
        </w:rPr>
      </w:pPr>
    </w:p>
    <w:p w:rsidR="00AB28DA" w:rsidRPr="00F14F1C" w:rsidRDefault="00064DA6" w:rsidP="00064DA6">
      <w:pPr>
        <w:rPr>
          <w:color w:val="000000" w:themeColor="text1"/>
          <w:spacing w:val="7"/>
          <w:sz w:val="22"/>
          <w:szCs w:val="22"/>
        </w:rPr>
      </w:pPr>
      <w:r w:rsidRPr="00F14F1C">
        <w:rPr>
          <w:color w:val="000000" w:themeColor="text1"/>
          <w:spacing w:val="7"/>
          <w:sz w:val="22"/>
          <w:szCs w:val="22"/>
        </w:rPr>
        <w:t xml:space="preserve">Cena </w:t>
      </w:r>
      <w:r w:rsidR="00AB28DA" w:rsidRPr="00F14F1C">
        <w:rPr>
          <w:color w:val="000000" w:themeColor="text1"/>
          <w:spacing w:val="7"/>
          <w:sz w:val="22"/>
          <w:szCs w:val="22"/>
        </w:rPr>
        <w:t xml:space="preserve">celkem: bez DPH: </w:t>
      </w:r>
      <w:r w:rsidR="0051318C">
        <w:rPr>
          <w:color w:val="000000" w:themeColor="text1"/>
          <w:spacing w:val="7"/>
          <w:sz w:val="22"/>
          <w:szCs w:val="22"/>
        </w:rPr>
        <w:t>50 450</w:t>
      </w:r>
      <w:r w:rsidR="00AB28DA" w:rsidRPr="00F14F1C">
        <w:rPr>
          <w:color w:val="000000" w:themeColor="text1"/>
          <w:spacing w:val="7"/>
          <w:sz w:val="22"/>
          <w:szCs w:val="22"/>
        </w:rPr>
        <w:t>,-- DPH 21%: 10</w:t>
      </w:r>
      <w:r w:rsidR="0051318C">
        <w:rPr>
          <w:color w:val="000000" w:themeColor="text1"/>
          <w:spacing w:val="7"/>
          <w:sz w:val="22"/>
          <w:szCs w:val="22"/>
        </w:rPr>
        <w:t> 594,50</w:t>
      </w:r>
      <w:r w:rsidR="00AB28DA" w:rsidRPr="00F14F1C">
        <w:rPr>
          <w:color w:val="000000" w:themeColor="text1"/>
          <w:spacing w:val="7"/>
          <w:sz w:val="22"/>
          <w:szCs w:val="22"/>
        </w:rPr>
        <w:t xml:space="preserve"> DPH: </w:t>
      </w:r>
      <w:r w:rsidR="0051318C">
        <w:rPr>
          <w:b/>
          <w:color w:val="000000" w:themeColor="text1"/>
          <w:spacing w:val="7"/>
          <w:sz w:val="22"/>
          <w:szCs w:val="22"/>
        </w:rPr>
        <w:t>61 044,50</w:t>
      </w:r>
      <w:r w:rsidR="00AB28DA" w:rsidRPr="00F14F1C">
        <w:rPr>
          <w:b/>
          <w:color w:val="000000" w:themeColor="text1"/>
          <w:spacing w:val="7"/>
          <w:sz w:val="22"/>
          <w:szCs w:val="22"/>
        </w:rPr>
        <w:t xml:space="preserve"> Kč</w:t>
      </w:r>
    </w:p>
    <w:p w:rsidR="00F14F1C" w:rsidRPr="00F14F1C" w:rsidRDefault="00F14F1C" w:rsidP="00064DA6">
      <w:pPr>
        <w:rPr>
          <w:color w:val="000000" w:themeColor="text1"/>
          <w:spacing w:val="7"/>
          <w:sz w:val="22"/>
          <w:szCs w:val="22"/>
        </w:rPr>
      </w:pPr>
    </w:p>
    <w:p w:rsidR="00020953" w:rsidRPr="00F14F1C" w:rsidRDefault="00020953" w:rsidP="00020953">
      <w:pPr>
        <w:rPr>
          <w:sz w:val="22"/>
          <w:szCs w:val="22"/>
        </w:rPr>
      </w:pPr>
      <w:r w:rsidRPr="00F14F1C">
        <w:rPr>
          <w:color w:val="000000" w:themeColor="text1"/>
          <w:spacing w:val="7"/>
          <w:sz w:val="22"/>
          <w:szCs w:val="22"/>
        </w:rPr>
        <w:t xml:space="preserve">Úhrada bude bankovním převodem na základě vystavené faktury. </w:t>
      </w:r>
      <w:r w:rsidRPr="00F14F1C">
        <w:rPr>
          <w:sz w:val="22"/>
          <w:szCs w:val="22"/>
        </w:rPr>
        <w:t>Daňový doklad (faktura) musí obsahovat</w:t>
      </w:r>
      <w:r w:rsidRPr="00F14F1C">
        <w:rPr>
          <w:b/>
          <w:sz w:val="22"/>
          <w:szCs w:val="22"/>
        </w:rPr>
        <w:t xml:space="preserve"> </w:t>
      </w:r>
      <w:r w:rsidRPr="00F14F1C">
        <w:rPr>
          <w:sz w:val="22"/>
          <w:szCs w:val="22"/>
        </w:rPr>
        <w:t>všechny údaje týkající se daňového dokladu dle § 29 zákona č. 235/2004 Sb., o dani z přidané hodnoty, ve znění pozdějších předpisů. Kromě zmiňovaných náležitostí je Prodávající povinen uvést tyto další údaje a respektovat níže uvedené skutečnosti:</w:t>
      </w:r>
    </w:p>
    <w:p w:rsidR="00020953" w:rsidRPr="00F14F1C" w:rsidRDefault="00020953" w:rsidP="00020953">
      <w:pPr>
        <w:pStyle w:val="Odstavecseseznamem"/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F14F1C">
        <w:rPr>
          <w:sz w:val="22"/>
          <w:szCs w:val="22"/>
        </w:rPr>
        <w:t>označení dokladu jako faktura – daňový doklad;</w:t>
      </w:r>
    </w:p>
    <w:p w:rsidR="00020953" w:rsidRPr="00F14F1C" w:rsidRDefault="00020953" w:rsidP="00020953">
      <w:pPr>
        <w:pStyle w:val="Odstavecseseznamem"/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F14F1C">
        <w:rPr>
          <w:sz w:val="22"/>
          <w:szCs w:val="22"/>
        </w:rPr>
        <w:t>číslo Objednávky, pod kterým je Objednávka evidovaná u Kupujícího;</w:t>
      </w:r>
    </w:p>
    <w:p w:rsidR="00020953" w:rsidRPr="00F14F1C" w:rsidRDefault="00020953" w:rsidP="00020953">
      <w:pPr>
        <w:pStyle w:val="Odstavecseseznamem"/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F14F1C">
        <w:rPr>
          <w:sz w:val="22"/>
          <w:szCs w:val="22"/>
        </w:rPr>
        <w:t>počet příloh;</w:t>
      </w:r>
    </w:p>
    <w:p w:rsidR="00020953" w:rsidRPr="00F14F1C" w:rsidRDefault="00020953" w:rsidP="00020953">
      <w:pPr>
        <w:pStyle w:val="Odstavecseseznamem"/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F14F1C">
        <w:rPr>
          <w:sz w:val="22"/>
          <w:szCs w:val="22"/>
        </w:rPr>
        <w:t>číslo bankovního účtu Prodávajícího.</w:t>
      </w:r>
    </w:p>
    <w:p w:rsidR="00020953" w:rsidRPr="00F14F1C" w:rsidRDefault="00020953" w:rsidP="00020953">
      <w:pPr>
        <w:rPr>
          <w:sz w:val="22"/>
          <w:szCs w:val="22"/>
        </w:rPr>
      </w:pPr>
      <w:r w:rsidRPr="00F14F1C">
        <w:rPr>
          <w:sz w:val="22"/>
          <w:szCs w:val="22"/>
        </w:rPr>
        <w:t>V příloze faktury bude doklad o převzetí zboží (dodací list/výdejka/ předávací protokol) podepsaný kontaktní osobou Kupujícího.</w:t>
      </w:r>
    </w:p>
    <w:p w:rsidR="00AB28DA" w:rsidRPr="00F14F1C" w:rsidRDefault="00020953" w:rsidP="00020953">
      <w:pPr>
        <w:spacing w:before="120" w:line="276" w:lineRule="auto"/>
        <w:jc w:val="both"/>
        <w:rPr>
          <w:sz w:val="22"/>
          <w:szCs w:val="22"/>
        </w:rPr>
      </w:pPr>
      <w:r w:rsidRPr="00F14F1C">
        <w:rPr>
          <w:sz w:val="22"/>
          <w:szCs w:val="22"/>
        </w:rPr>
        <w:t>Kontaktními osobami a osobami oprávněnými k převzetí zboží pro účely této Objednávky za Kupujícího:  Anežka Zavadilová</w:t>
      </w:r>
    </w:p>
    <w:p w:rsidR="00D639D4" w:rsidRDefault="00AB28DA" w:rsidP="00020953">
      <w:pPr>
        <w:spacing w:before="120" w:line="276" w:lineRule="auto"/>
        <w:jc w:val="both"/>
        <w:rPr>
          <w:sz w:val="22"/>
          <w:szCs w:val="22"/>
        </w:rPr>
      </w:pPr>
      <w:r w:rsidRPr="00F14F1C">
        <w:rPr>
          <w:sz w:val="22"/>
          <w:szCs w:val="22"/>
        </w:rPr>
        <w:t xml:space="preserve">Termín dodání a platnost objednávky: do </w:t>
      </w:r>
      <w:proofErr w:type="gramStart"/>
      <w:r w:rsidR="0051318C">
        <w:rPr>
          <w:sz w:val="22"/>
          <w:szCs w:val="22"/>
        </w:rPr>
        <w:t>30.11</w:t>
      </w:r>
      <w:r w:rsidRPr="00F14F1C">
        <w:rPr>
          <w:sz w:val="22"/>
          <w:szCs w:val="22"/>
        </w:rPr>
        <w:t>.2021</w:t>
      </w:r>
      <w:proofErr w:type="gramEnd"/>
    </w:p>
    <w:p w:rsidR="000D33D8" w:rsidRPr="00F14F1C" w:rsidRDefault="000D33D8" w:rsidP="00020953">
      <w:pPr>
        <w:spacing w:before="120" w:line="276" w:lineRule="auto"/>
        <w:jc w:val="both"/>
        <w:rPr>
          <w:sz w:val="22"/>
          <w:szCs w:val="22"/>
        </w:rPr>
      </w:pPr>
    </w:p>
    <w:p w:rsidR="00AB28DA" w:rsidRPr="00F14F1C" w:rsidRDefault="00D639D4" w:rsidP="00020953">
      <w:pPr>
        <w:spacing w:before="120" w:line="276" w:lineRule="auto"/>
        <w:jc w:val="both"/>
        <w:rPr>
          <w:sz w:val="22"/>
          <w:szCs w:val="22"/>
        </w:rPr>
      </w:pPr>
      <w:r w:rsidRPr="00F14F1C">
        <w:rPr>
          <w:sz w:val="22"/>
          <w:szCs w:val="22"/>
        </w:rPr>
        <w:t xml:space="preserve">Za Prodávajícího: </w:t>
      </w:r>
      <w:r w:rsidRPr="00F14F1C">
        <w:rPr>
          <w:sz w:val="22"/>
          <w:szCs w:val="22"/>
        </w:rPr>
        <w:tab/>
      </w:r>
      <w:r w:rsidRPr="00F14F1C">
        <w:rPr>
          <w:sz w:val="22"/>
          <w:szCs w:val="22"/>
        </w:rPr>
        <w:tab/>
      </w:r>
      <w:r w:rsidRPr="00F14F1C">
        <w:rPr>
          <w:sz w:val="22"/>
          <w:szCs w:val="22"/>
        </w:rPr>
        <w:tab/>
      </w:r>
      <w:r w:rsidRPr="00F14F1C">
        <w:rPr>
          <w:sz w:val="22"/>
          <w:szCs w:val="22"/>
        </w:rPr>
        <w:tab/>
      </w:r>
      <w:r w:rsidRPr="00F14F1C">
        <w:rPr>
          <w:sz w:val="22"/>
          <w:szCs w:val="22"/>
        </w:rPr>
        <w:tab/>
      </w:r>
      <w:r w:rsidRPr="00F14F1C">
        <w:rPr>
          <w:sz w:val="22"/>
          <w:szCs w:val="22"/>
        </w:rPr>
        <w:tab/>
        <w:t>za Kupujícího:</w:t>
      </w:r>
    </w:p>
    <w:p w:rsidR="00D639D4" w:rsidRDefault="00D639D4" w:rsidP="00020953">
      <w:pPr>
        <w:spacing w:before="120" w:line="276" w:lineRule="auto"/>
        <w:jc w:val="both"/>
        <w:rPr>
          <w:sz w:val="22"/>
          <w:szCs w:val="22"/>
        </w:rPr>
      </w:pPr>
      <w:proofErr w:type="spellStart"/>
      <w:r w:rsidRPr="00F14F1C">
        <w:rPr>
          <w:sz w:val="22"/>
          <w:szCs w:val="22"/>
        </w:rPr>
        <w:t>Af</w:t>
      </w:r>
      <w:proofErr w:type="spellEnd"/>
      <w:r w:rsidRPr="00F14F1C">
        <w:rPr>
          <w:sz w:val="22"/>
          <w:szCs w:val="22"/>
        </w:rPr>
        <w:t xml:space="preserve"> Office s.r.o.                                           </w:t>
      </w:r>
      <w:r w:rsidRPr="00F14F1C">
        <w:rPr>
          <w:sz w:val="22"/>
          <w:szCs w:val="22"/>
        </w:rPr>
        <w:tab/>
        <w:t xml:space="preserve">       </w:t>
      </w:r>
      <w:r w:rsidRPr="00F14F1C">
        <w:rPr>
          <w:sz w:val="22"/>
          <w:szCs w:val="22"/>
        </w:rPr>
        <w:tab/>
        <w:t xml:space="preserve">          Mgr. Hana Fárová - ředitelka</w:t>
      </w:r>
    </w:p>
    <w:p w:rsidR="000D33D8" w:rsidRPr="00F14F1C" w:rsidRDefault="000D33D8" w:rsidP="00020953">
      <w:pPr>
        <w:spacing w:before="120" w:line="276" w:lineRule="auto"/>
        <w:jc w:val="both"/>
        <w:rPr>
          <w:sz w:val="22"/>
          <w:szCs w:val="22"/>
        </w:rPr>
      </w:pPr>
    </w:p>
    <w:p w:rsidR="00F14F1C" w:rsidRDefault="00D639D4" w:rsidP="00020953">
      <w:pPr>
        <w:spacing w:before="120" w:line="276" w:lineRule="auto"/>
        <w:jc w:val="both"/>
        <w:rPr>
          <w:sz w:val="22"/>
          <w:szCs w:val="22"/>
        </w:rPr>
      </w:pPr>
      <w:r w:rsidRPr="00F14F1C">
        <w:rPr>
          <w:sz w:val="22"/>
          <w:szCs w:val="22"/>
        </w:rPr>
        <w:t xml:space="preserve">Daniel </w:t>
      </w:r>
      <w:proofErr w:type="spellStart"/>
      <w:r w:rsidRPr="00F14F1C">
        <w:rPr>
          <w:sz w:val="22"/>
          <w:szCs w:val="22"/>
        </w:rPr>
        <w:t>Štemberg</w:t>
      </w:r>
      <w:proofErr w:type="spellEnd"/>
      <w:r w:rsidRPr="00F14F1C">
        <w:rPr>
          <w:sz w:val="22"/>
          <w:szCs w:val="22"/>
        </w:rPr>
        <w:t>, jednatel</w:t>
      </w:r>
    </w:p>
    <w:p w:rsidR="007225EA" w:rsidRDefault="007225EA" w:rsidP="00020953">
      <w:pPr>
        <w:spacing w:before="120" w:line="276" w:lineRule="auto"/>
        <w:jc w:val="both"/>
        <w:rPr>
          <w:sz w:val="22"/>
          <w:szCs w:val="22"/>
        </w:rPr>
      </w:pPr>
    </w:p>
    <w:p w:rsidR="00AB28DA" w:rsidRPr="00F14F1C" w:rsidRDefault="00D639D4" w:rsidP="00020953">
      <w:pPr>
        <w:spacing w:before="120" w:line="276" w:lineRule="auto"/>
        <w:jc w:val="both"/>
        <w:rPr>
          <w:sz w:val="22"/>
          <w:szCs w:val="22"/>
        </w:rPr>
      </w:pPr>
      <w:r w:rsidRPr="00F14F1C">
        <w:rPr>
          <w:sz w:val="22"/>
          <w:szCs w:val="22"/>
        </w:rPr>
        <w:t xml:space="preserve">       </w:t>
      </w:r>
    </w:p>
    <w:p w:rsidR="00020953" w:rsidRDefault="00F14F1C" w:rsidP="00F14F1C">
      <w:pPr>
        <w:spacing w:before="120" w:line="276" w:lineRule="auto"/>
        <w:jc w:val="both"/>
      </w:pPr>
      <w:r w:rsidRPr="00F14F1C">
        <w:rPr>
          <w:sz w:val="22"/>
          <w:szCs w:val="22"/>
        </w:rPr>
        <w:lastRenderedPageBreak/>
        <w:t>V</w:t>
      </w:r>
      <w:r>
        <w:rPr>
          <w:sz w:val="22"/>
          <w:szCs w:val="22"/>
        </w:rPr>
        <w:t xml:space="preserve"> Praze dne </w:t>
      </w:r>
      <w:proofErr w:type="gramStart"/>
      <w:r w:rsidR="0051318C">
        <w:rPr>
          <w:sz w:val="22"/>
          <w:szCs w:val="22"/>
        </w:rPr>
        <w:t>21</w:t>
      </w:r>
      <w:r>
        <w:rPr>
          <w:sz w:val="22"/>
          <w:szCs w:val="22"/>
        </w:rPr>
        <w:t>.</w:t>
      </w:r>
      <w:r w:rsidR="0051318C">
        <w:rPr>
          <w:sz w:val="22"/>
          <w:szCs w:val="22"/>
        </w:rPr>
        <w:t>9.</w:t>
      </w:r>
      <w:r>
        <w:rPr>
          <w:sz w:val="22"/>
          <w:szCs w:val="22"/>
        </w:rPr>
        <w:t>2021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F14F1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Přestavlkách</w:t>
      </w:r>
      <w:proofErr w:type="spellEnd"/>
      <w:r>
        <w:rPr>
          <w:sz w:val="22"/>
          <w:szCs w:val="22"/>
        </w:rPr>
        <w:t xml:space="preserve"> dne: </w:t>
      </w:r>
      <w:proofErr w:type="gramStart"/>
      <w:r w:rsidR="0051318C">
        <w:rPr>
          <w:sz w:val="22"/>
          <w:szCs w:val="22"/>
        </w:rPr>
        <w:t>21.9</w:t>
      </w:r>
      <w:r>
        <w:rPr>
          <w:sz w:val="22"/>
          <w:szCs w:val="22"/>
        </w:rPr>
        <w:t>.2021</w:t>
      </w:r>
      <w:proofErr w:type="gramEnd"/>
    </w:p>
    <w:p w:rsidR="00020953" w:rsidRDefault="00020953" w:rsidP="00020953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  <w:r>
        <w:rPr>
          <w:color w:val="000000" w:themeColor="text1"/>
          <w:spacing w:val="7"/>
        </w:rPr>
        <w:t>.</w:t>
      </w: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  <w:r>
        <w:rPr>
          <w:color w:val="000000" w:themeColor="text1"/>
          <w:spacing w:val="7"/>
        </w:rPr>
        <w:tab/>
      </w:r>
      <w:r>
        <w:rPr>
          <w:color w:val="000000" w:themeColor="text1"/>
          <w:spacing w:val="7"/>
        </w:rPr>
        <w:tab/>
      </w:r>
      <w:r>
        <w:rPr>
          <w:color w:val="000000" w:themeColor="text1"/>
          <w:spacing w:val="7"/>
        </w:rPr>
        <w:tab/>
      </w:r>
      <w:r>
        <w:rPr>
          <w:color w:val="000000" w:themeColor="text1"/>
          <w:spacing w:val="7"/>
        </w:rPr>
        <w:tab/>
      </w:r>
      <w:r>
        <w:rPr>
          <w:color w:val="000000" w:themeColor="text1"/>
          <w:spacing w:val="7"/>
        </w:rPr>
        <w:tab/>
      </w:r>
      <w:r>
        <w:rPr>
          <w:color w:val="000000" w:themeColor="text1"/>
          <w:spacing w:val="7"/>
        </w:rPr>
        <w:tab/>
      </w:r>
      <w:r>
        <w:rPr>
          <w:color w:val="000000" w:themeColor="text1"/>
          <w:spacing w:val="7"/>
        </w:rPr>
        <w:tab/>
      </w: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  <w:spacing w:val="7"/>
        </w:rPr>
      </w:pPr>
    </w:p>
    <w:p w:rsidR="00CA126B" w:rsidRDefault="00CA126B" w:rsidP="00CA126B">
      <w:pPr>
        <w:rPr>
          <w:color w:val="000000" w:themeColor="text1"/>
        </w:rPr>
      </w:pPr>
    </w:p>
    <w:p w:rsidR="00AF4F68" w:rsidRDefault="00AF4F68"/>
    <w:sectPr w:rsidR="00AF4F68" w:rsidSect="00AF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B0E"/>
    <w:multiLevelType w:val="hybridMultilevel"/>
    <w:tmpl w:val="B5F2B666"/>
    <w:lvl w:ilvl="0" w:tplc="726C22C2">
      <w:start w:val="160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775994"/>
    <w:multiLevelType w:val="multilevel"/>
    <w:tmpl w:val="E9064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FB397F"/>
    <w:multiLevelType w:val="hybridMultilevel"/>
    <w:tmpl w:val="E80810B4"/>
    <w:lvl w:ilvl="0" w:tplc="726C22C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126B"/>
    <w:rsid w:val="00020953"/>
    <w:rsid w:val="00064DA6"/>
    <w:rsid w:val="000D33D8"/>
    <w:rsid w:val="00254F0F"/>
    <w:rsid w:val="002950FB"/>
    <w:rsid w:val="0051318C"/>
    <w:rsid w:val="007225EA"/>
    <w:rsid w:val="008123D0"/>
    <w:rsid w:val="00AB28DA"/>
    <w:rsid w:val="00AF4F68"/>
    <w:rsid w:val="00C07C9A"/>
    <w:rsid w:val="00C15300"/>
    <w:rsid w:val="00C16E31"/>
    <w:rsid w:val="00CA126B"/>
    <w:rsid w:val="00D639D4"/>
    <w:rsid w:val="00F1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126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126B"/>
    <w:rPr>
      <w:b/>
      <w:bCs/>
    </w:rPr>
  </w:style>
  <w:style w:type="paragraph" w:styleId="Odstavecseseznamem">
    <w:name w:val="List Paragraph"/>
    <w:basedOn w:val="Normln"/>
    <w:uiPriority w:val="99"/>
    <w:qFormat/>
    <w:rsid w:val="00CA1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44598-E286-45A5-ACBD-288EA483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Anežka</dc:creator>
  <cp:lastModifiedBy>Zavadilová Anežka</cp:lastModifiedBy>
  <cp:revision>9</cp:revision>
  <cp:lastPrinted>2021-09-17T12:49:00Z</cp:lastPrinted>
  <dcterms:created xsi:type="dcterms:W3CDTF">2021-03-30T12:24:00Z</dcterms:created>
  <dcterms:modified xsi:type="dcterms:W3CDTF">2021-09-17T12:49:00Z</dcterms:modified>
</cp:coreProperties>
</file>