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F736" w14:textId="070889D6" w:rsidR="002A3AAE" w:rsidRDefault="002A3AAE" w:rsidP="009D74E4">
      <w:pPr>
        <w:ind w:firstLine="360"/>
        <w:rPr>
          <w:b/>
          <w:sz w:val="32"/>
          <w:szCs w:val="32"/>
        </w:rPr>
      </w:pPr>
    </w:p>
    <w:p w14:paraId="6D9C8A37" w14:textId="77777777" w:rsidR="00FF3277" w:rsidRDefault="00FF3277" w:rsidP="009D74E4">
      <w:pPr>
        <w:ind w:firstLine="360"/>
        <w:rPr>
          <w:b/>
          <w:sz w:val="32"/>
          <w:szCs w:val="32"/>
        </w:rPr>
      </w:pPr>
    </w:p>
    <w:p w14:paraId="38E88EEE" w14:textId="23510AF4" w:rsidR="009D74E4" w:rsidRDefault="009D74E4" w:rsidP="009D74E4">
      <w:pPr>
        <w:ind w:firstLine="360"/>
        <w:rPr>
          <w:b/>
          <w:sz w:val="36"/>
          <w:szCs w:val="36"/>
        </w:rPr>
      </w:pPr>
      <w:r w:rsidRPr="00BF43D1">
        <w:rPr>
          <w:b/>
          <w:sz w:val="32"/>
          <w:szCs w:val="32"/>
        </w:rPr>
        <w:t xml:space="preserve">                            </w:t>
      </w:r>
      <w:r w:rsidRPr="00BF43D1">
        <w:rPr>
          <w:b/>
          <w:sz w:val="32"/>
          <w:szCs w:val="32"/>
        </w:rPr>
        <w:tab/>
      </w:r>
      <w:r w:rsidR="00FB5D30">
        <w:rPr>
          <w:b/>
          <w:sz w:val="32"/>
          <w:szCs w:val="32"/>
        </w:rPr>
        <w:t xml:space="preserve">       </w:t>
      </w:r>
      <w:r w:rsidR="00FB5D30">
        <w:rPr>
          <w:b/>
          <w:sz w:val="36"/>
          <w:szCs w:val="36"/>
        </w:rPr>
        <w:t xml:space="preserve">  Dodatek č.1</w:t>
      </w:r>
      <w:r w:rsidRPr="00BF43D1">
        <w:rPr>
          <w:b/>
          <w:sz w:val="36"/>
          <w:szCs w:val="36"/>
        </w:rPr>
        <w:t xml:space="preserve"> </w:t>
      </w:r>
    </w:p>
    <w:p w14:paraId="20DFA22E" w14:textId="40C573A9" w:rsidR="00FB5D30" w:rsidRDefault="00FB5D30" w:rsidP="009D74E4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smlouvy o dílo ze dne 19.7.2021 </w:t>
      </w:r>
      <w:proofErr w:type="gramStart"/>
      <w:r>
        <w:rPr>
          <w:b/>
          <w:sz w:val="36"/>
          <w:szCs w:val="36"/>
        </w:rPr>
        <w:t>( Renovace</w:t>
      </w:r>
      <w:proofErr w:type="gramEnd"/>
      <w:r>
        <w:rPr>
          <w:b/>
          <w:sz w:val="36"/>
          <w:szCs w:val="36"/>
        </w:rPr>
        <w:t xml:space="preserve">  </w:t>
      </w:r>
    </w:p>
    <w:p w14:paraId="771E02F6" w14:textId="2D729C36" w:rsidR="00FB5D30" w:rsidRPr="00FB5D30" w:rsidRDefault="00FB5D30" w:rsidP="009D74E4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dřevěné podlahy jeviště kina Sokolský dům ve </w:t>
      </w:r>
      <w:proofErr w:type="gramStart"/>
      <w:r>
        <w:rPr>
          <w:b/>
          <w:sz w:val="36"/>
          <w:szCs w:val="36"/>
        </w:rPr>
        <w:t>Vyškově )</w:t>
      </w:r>
      <w:proofErr w:type="gramEnd"/>
    </w:p>
    <w:p w14:paraId="4CC01B20" w14:textId="68FD8062" w:rsidR="009D74E4" w:rsidRPr="002E7FEA" w:rsidRDefault="009D74E4" w:rsidP="009D74E4">
      <w:pPr>
        <w:pStyle w:val="Zkladntext2"/>
      </w:pPr>
      <w:r w:rsidRPr="00BF43D1">
        <w:rPr>
          <w:color w:val="auto"/>
        </w:rPr>
        <w:t>uzavřen</w:t>
      </w:r>
      <w:r w:rsidR="00FB5D30">
        <w:rPr>
          <w:color w:val="auto"/>
        </w:rPr>
        <w:t>ý</w:t>
      </w:r>
      <w:r w:rsidRPr="00BF43D1">
        <w:rPr>
          <w:color w:val="auto"/>
        </w:rPr>
        <w:t xml:space="preserve"> v souladu s ustanovením </w:t>
      </w:r>
      <w:r w:rsidRPr="00177DCB">
        <w:rPr>
          <w:color w:val="auto"/>
        </w:rPr>
        <w:t xml:space="preserve">§ </w:t>
      </w:r>
      <w:r w:rsidR="00E52553" w:rsidRPr="00177DCB">
        <w:rPr>
          <w:color w:val="auto"/>
        </w:rPr>
        <w:t>2</w:t>
      </w:r>
      <w:r w:rsidRPr="00177DCB">
        <w:rPr>
          <w:color w:val="auto"/>
        </w:rPr>
        <w:t>5</w:t>
      </w:r>
      <w:r w:rsidR="00E52553" w:rsidRPr="00177DCB">
        <w:rPr>
          <w:color w:val="auto"/>
        </w:rPr>
        <w:t>8</w:t>
      </w:r>
      <w:r w:rsidRPr="00177DCB">
        <w:rPr>
          <w:color w:val="auto"/>
        </w:rPr>
        <w:t xml:space="preserve">6 a násl. zákona č. </w:t>
      </w:r>
      <w:r w:rsidR="00E52553" w:rsidRPr="00177DCB">
        <w:rPr>
          <w:color w:val="auto"/>
        </w:rPr>
        <w:t>89</w:t>
      </w:r>
      <w:r w:rsidRPr="00177DCB">
        <w:rPr>
          <w:color w:val="auto"/>
        </w:rPr>
        <w:t>/</w:t>
      </w:r>
      <w:r w:rsidR="00E52553" w:rsidRPr="00177DCB">
        <w:rPr>
          <w:color w:val="auto"/>
        </w:rPr>
        <w:t>2012</w:t>
      </w:r>
      <w:r w:rsidRPr="00177DCB">
        <w:rPr>
          <w:color w:val="auto"/>
        </w:rPr>
        <w:t xml:space="preserve"> Sb., ob</w:t>
      </w:r>
      <w:r w:rsidR="00E52553" w:rsidRPr="00177DCB">
        <w:rPr>
          <w:color w:val="auto"/>
        </w:rPr>
        <w:t xml:space="preserve">čanský </w:t>
      </w:r>
      <w:r w:rsidRPr="00177DCB">
        <w:rPr>
          <w:color w:val="auto"/>
        </w:rPr>
        <w:t>zákoník</w:t>
      </w:r>
      <w:r w:rsidR="00E52553" w:rsidRPr="00177DCB">
        <w:rPr>
          <w:color w:val="auto"/>
        </w:rPr>
        <w:t>,</w:t>
      </w:r>
      <w:r w:rsidRPr="00177DCB">
        <w:rPr>
          <w:color w:val="auto"/>
        </w:rPr>
        <w:t xml:space="preserve"> v</w:t>
      </w:r>
      <w:r w:rsidR="008E3CE6">
        <w:rPr>
          <w:color w:val="auto"/>
        </w:rPr>
        <w:t>e</w:t>
      </w:r>
      <w:r w:rsidRPr="00177DCB">
        <w:rPr>
          <w:color w:val="auto"/>
        </w:rPr>
        <w:t xml:space="preserve"> znění</w:t>
      </w:r>
      <w:r w:rsidR="008E3CE6">
        <w:rPr>
          <w:color w:val="auto"/>
        </w:rPr>
        <w:t xml:space="preserve"> pozdějších předpisů</w:t>
      </w:r>
    </w:p>
    <w:p w14:paraId="00DD6C3A" w14:textId="77777777" w:rsidR="009D74E4" w:rsidRPr="002E7FEA" w:rsidRDefault="009D74E4" w:rsidP="009D74E4">
      <w:pPr>
        <w:pStyle w:val="Nadpis4"/>
        <w:jc w:val="both"/>
        <w:rPr>
          <w:color w:val="FF0000"/>
        </w:rPr>
      </w:pPr>
    </w:p>
    <w:p w14:paraId="498D9921" w14:textId="77777777" w:rsidR="009D74E4" w:rsidRPr="00BF43D1" w:rsidRDefault="00E37DA5" w:rsidP="009D74E4">
      <w:pPr>
        <w:pStyle w:val="Nadpis4"/>
        <w:jc w:val="both"/>
      </w:pPr>
      <w:r>
        <w:t>Smluvní strany</w:t>
      </w:r>
      <w:r w:rsidR="009D74E4" w:rsidRPr="00BF43D1">
        <w:t>:</w:t>
      </w:r>
    </w:p>
    <w:p w14:paraId="58385956" w14:textId="77777777" w:rsidR="009D74E4" w:rsidRPr="00BF43D1" w:rsidRDefault="009D74E4" w:rsidP="009D74E4">
      <w:pPr>
        <w:pStyle w:val="Nadpis2"/>
        <w:jc w:val="both"/>
      </w:pPr>
    </w:p>
    <w:p w14:paraId="13E8C4D8" w14:textId="77777777" w:rsidR="00FD0491" w:rsidRDefault="00FD0491" w:rsidP="00FD0491">
      <w:pPr>
        <w:pStyle w:val="Nadpis2"/>
        <w:tabs>
          <w:tab w:val="left" w:pos="2160"/>
        </w:tabs>
        <w:ind w:left="0" w:firstLine="0"/>
        <w:jc w:val="both"/>
      </w:pPr>
      <w:r>
        <w:t>Objednatel:</w:t>
      </w:r>
      <w:r>
        <w:tab/>
        <w:t xml:space="preserve">    Městské kulturní středisko Vyškov</w:t>
      </w:r>
    </w:p>
    <w:p w14:paraId="63D4456B" w14:textId="77777777" w:rsidR="00FD0491" w:rsidRDefault="00FD0491" w:rsidP="00FD0491">
      <w:r>
        <w:tab/>
      </w:r>
      <w:r>
        <w:tab/>
      </w:r>
      <w:r>
        <w:tab/>
        <w:t xml:space="preserve">     příspěvková organizace,</w:t>
      </w:r>
    </w:p>
    <w:p w14:paraId="6178077D" w14:textId="77777777" w:rsidR="00FD0491" w:rsidRDefault="00FD0491" w:rsidP="00FD0491">
      <w:r>
        <w:tab/>
      </w:r>
      <w:r>
        <w:tab/>
      </w:r>
      <w:r>
        <w:tab/>
        <w:t xml:space="preserve">     zřizovací listina XVIII.ZM/</w:t>
      </w:r>
      <w:proofErr w:type="gramStart"/>
      <w:r>
        <w:t>3433 -05</w:t>
      </w:r>
      <w:proofErr w:type="gramEnd"/>
    </w:p>
    <w:p w14:paraId="54C43CA5" w14:textId="77777777" w:rsidR="00FD0491" w:rsidRDefault="00FD0491" w:rsidP="00FD0491">
      <w:pPr>
        <w:pStyle w:val="Nadpis2"/>
        <w:tabs>
          <w:tab w:val="left" w:pos="2160"/>
        </w:tabs>
        <w:ind w:left="0" w:firstLine="0"/>
        <w:jc w:val="both"/>
      </w:pPr>
      <w:r>
        <w:rPr>
          <w:b w:val="0"/>
        </w:rPr>
        <w:t>Se sídlem:</w:t>
      </w:r>
      <w:r>
        <w:tab/>
        <w:t xml:space="preserve">    </w:t>
      </w:r>
      <w:r>
        <w:rPr>
          <w:b w:val="0"/>
        </w:rPr>
        <w:t>Jana Šoupala 137/4, 682 01 Vyškov</w:t>
      </w:r>
    </w:p>
    <w:p w14:paraId="075777E9" w14:textId="77777777" w:rsidR="00FD0491" w:rsidRDefault="00FD0491" w:rsidP="00FD0491">
      <w:pPr>
        <w:tabs>
          <w:tab w:val="left" w:pos="2160"/>
        </w:tabs>
        <w:jc w:val="both"/>
      </w:pPr>
      <w:r>
        <w:t>Zastoupený:</w:t>
      </w:r>
      <w:r>
        <w:tab/>
        <w:t xml:space="preserve">    ředitelem Mgr. Lubošem Kadlecem</w:t>
      </w:r>
      <w:r>
        <w:tab/>
      </w:r>
    </w:p>
    <w:p w14:paraId="419FE3AF" w14:textId="77777777" w:rsidR="00FD0491" w:rsidRDefault="00FD0491" w:rsidP="00FD0491">
      <w:pPr>
        <w:tabs>
          <w:tab w:val="left" w:pos="2160"/>
        </w:tabs>
        <w:jc w:val="both"/>
      </w:pPr>
      <w:r>
        <w:t xml:space="preserve">Ve věcech </w:t>
      </w:r>
      <w:proofErr w:type="gramStart"/>
      <w:r>
        <w:t>technických:  Mgr.</w:t>
      </w:r>
      <w:proofErr w:type="gramEnd"/>
      <w:r>
        <w:t xml:space="preserve"> Luboš Kadlec, ředitel </w:t>
      </w:r>
    </w:p>
    <w:p w14:paraId="2DEE99B3" w14:textId="7ECA53C3" w:rsidR="00FD0491" w:rsidRDefault="00FD0491" w:rsidP="00FD0491">
      <w:pPr>
        <w:tabs>
          <w:tab w:val="left" w:pos="2410"/>
        </w:tabs>
        <w:jc w:val="both"/>
      </w:pPr>
      <w:r>
        <w:tab/>
      </w:r>
      <w:r w:rsidR="00C049E5">
        <w:t>XXXXXXXXXX</w:t>
      </w:r>
    </w:p>
    <w:p w14:paraId="358B3BCC" w14:textId="108604DC" w:rsidR="00FD0491" w:rsidRDefault="00FD0491" w:rsidP="00FD0491">
      <w:pPr>
        <w:tabs>
          <w:tab w:val="left" w:pos="2410"/>
        </w:tabs>
        <w:jc w:val="both"/>
      </w:pPr>
      <w:proofErr w:type="gramStart"/>
      <w:r>
        <w:t xml:space="preserve">E-mail:   </w:t>
      </w:r>
      <w:proofErr w:type="gramEnd"/>
      <w:r>
        <w:t xml:space="preserve">                         </w:t>
      </w:r>
      <w:r w:rsidR="00C049E5">
        <w:t>XXXXXXXXXXXXX</w:t>
      </w:r>
    </w:p>
    <w:p w14:paraId="3981DDCC" w14:textId="77777777" w:rsidR="00FD0491" w:rsidRDefault="00FD0491" w:rsidP="00FD0491">
      <w:pPr>
        <w:tabs>
          <w:tab w:val="left" w:pos="2160"/>
        </w:tabs>
        <w:jc w:val="both"/>
      </w:pPr>
      <w:r>
        <w:t>IČ:</w:t>
      </w:r>
      <w:r>
        <w:tab/>
        <w:t xml:space="preserve">    46270671</w:t>
      </w:r>
    </w:p>
    <w:p w14:paraId="4626A909" w14:textId="77777777" w:rsidR="00FD0491" w:rsidRDefault="00FD0491" w:rsidP="00FD0491">
      <w:pPr>
        <w:tabs>
          <w:tab w:val="left" w:pos="2160"/>
        </w:tabs>
        <w:jc w:val="both"/>
      </w:pPr>
      <w:r>
        <w:t>DIČ:</w:t>
      </w:r>
      <w:r>
        <w:tab/>
        <w:t xml:space="preserve">    CZ46270671</w:t>
      </w:r>
    </w:p>
    <w:p w14:paraId="542F9483" w14:textId="22C94CBF" w:rsidR="00FD0491" w:rsidRDefault="00FD0491" w:rsidP="00FD0491">
      <w:pPr>
        <w:tabs>
          <w:tab w:val="left" w:pos="2160"/>
        </w:tabs>
        <w:jc w:val="both"/>
      </w:pPr>
      <w:r>
        <w:t xml:space="preserve">Bankovní </w:t>
      </w:r>
      <w:proofErr w:type="gramStart"/>
      <w:r>
        <w:t xml:space="preserve">spojení:  </w:t>
      </w:r>
      <w:r>
        <w:tab/>
      </w:r>
      <w:proofErr w:type="gramEnd"/>
      <w:r>
        <w:t xml:space="preserve">    </w:t>
      </w:r>
      <w:r w:rsidR="00C049E5">
        <w:t>XXXXXXXXXXXX</w:t>
      </w:r>
      <w:r>
        <w:t xml:space="preserve">, č. účtu: </w:t>
      </w:r>
      <w:r w:rsidR="00C049E5">
        <w:t>XXXXXXXXXXX</w:t>
      </w:r>
    </w:p>
    <w:p w14:paraId="4061420D" w14:textId="77777777" w:rsidR="00FD0491" w:rsidRDefault="00FD0491" w:rsidP="00FD0491">
      <w:pPr>
        <w:tabs>
          <w:tab w:val="left" w:pos="2160"/>
        </w:tabs>
        <w:jc w:val="both"/>
      </w:pPr>
      <w:r>
        <w:t xml:space="preserve">ID                                    84zj3mx </w:t>
      </w:r>
    </w:p>
    <w:p w14:paraId="7696FAB1" w14:textId="120CE639" w:rsidR="00232337" w:rsidRDefault="00232337" w:rsidP="007A4A11">
      <w:pPr>
        <w:tabs>
          <w:tab w:val="left" w:pos="2160"/>
        </w:tabs>
        <w:jc w:val="both"/>
      </w:pPr>
    </w:p>
    <w:p w14:paraId="191C5668" w14:textId="77777777" w:rsidR="007A4A11" w:rsidRDefault="007A4A11" w:rsidP="007A4A11">
      <w:pPr>
        <w:tabs>
          <w:tab w:val="left" w:pos="2160"/>
        </w:tabs>
        <w:jc w:val="both"/>
        <w:rPr>
          <w:b/>
        </w:rPr>
      </w:pPr>
    </w:p>
    <w:p w14:paraId="6F2BA23B" w14:textId="77777777" w:rsidR="00D6314F" w:rsidRDefault="00D6314F" w:rsidP="007A4A11">
      <w:pPr>
        <w:tabs>
          <w:tab w:val="left" w:pos="2160"/>
        </w:tabs>
        <w:jc w:val="both"/>
        <w:rPr>
          <w:b/>
        </w:rPr>
      </w:pPr>
    </w:p>
    <w:p w14:paraId="77FB9217" w14:textId="77777777" w:rsidR="00D6314F" w:rsidRDefault="00D6314F" w:rsidP="007A4A11">
      <w:pPr>
        <w:tabs>
          <w:tab w:val="left" w:pos="2160"/>
        </w:tabs>
        <w:jc w:val="both"/>
        <w:rPr>
          <w:b/>
        </w:rPr>
      </w:pPr>
    </w:p>
    <w:p w14:paraId="0920627D" w14:textId="77777777" w:rsidR="007A4A11" w:rsidRPr="00FE5A5F" w:rsidRDefault="009D74E4" w:rsidP="00840941">
      <w:pPr>
        <w:tabs>
          <w:tab w:val="left" w:pos="2410"/>
        </w:tabs>
        <w:jc w:val="both"/>
        <w:rPr>
          <w:b/>
        </w:rPr>
      </w:pPr>
      <w:r w:rsidRPr="00BF43D1">
        <w:rPr>
          <w:b/>
        </w:rPr>
        <w:t>Zhotovitel:</w:t>
      </w:r>
      <w:r w:rsidR="00840941">
        <w:tab/>
      </w:r>
      <w:r w:rsidR="00961495">
        <w:t xml:space="preserve">Czech </w:t>
      </w:r>
      <w:proofErr w:type="spellStart"/>
      <w:r w:rsidR="00961495">
        <w:t>Stage</w:t>
      </w:r>
      <w:proofErr w:type="spellEnd"/>
      <w:r w:rsidR="00961495">
        <w:t xml:space="preserve"> Technology s.r.o.</w:t>
      </w:r>
    </w:p>
    <w:p w14:paraId="3A6EF8B4" w14:textId="1D217053" w:rsidR="00044467" w:rsidRDefault="007A4A11" w:rsidP="00840941">
      <w:pPr>
        <w:tabs>
          <w:tab w:val="left" w:pos="2410"/>
        </w:tabs>
        <w:jc w:val="both"/>
        <w:rPr>
          <w:snapToGrid w:val="0"/>
        </w:rPr>
      </w:pPr>
      <w:r w:rsidRPr="00BF43D1">
        <w:rPr>
          <w:snapToGrid w:val="0"/>
        </w:rPr>
        <w:t>Se sídlem:</w:t>
      </w:r>
      <w:r w:rsidR="00840941">
        <w:rPr>
          <w:snapToGrid w:val="0"/>
        </w:rPr>
        <w:tab/>
      </w:r>
      <w:r w:rsidR="00D84EC9">
        <w:rPr>
          <w:snapToGrid w:val="0"/>
        </w:rPr>
        <w:t>Jana Babáka</w:t>
      </w:r>
      <w:r w:rsidR="00341C54">
        <w:rPr>
          <w:snapToGrid w:val="0"/>
        </w:rPr>
        <w:t xml:space="preserve"> 2733/</w:t>
      </w:r>
      <w:r w:rsidR="00D84EC9">
        <w:rPr>
          <w:snapToGrid w:val="0"/>
        </w:rPr>
        <w:t>11</w:t>
      </w:r>
      <w:r w:rsidR="00961495">
        <w:rPr>
          <w:snapToGrid w:val="0"/>
        </w:rPr>
        <w:t>, 6</w:t>
      </w:r>
      <w:r w:rsidR="00D84EC9">
        <w:rPr>
          <w:snapToGrid w:val="0"/>
        </w:rPr>
        <w:t>1</w:t>
      </w:r>
      <w:r w:rsidR="00961495">
        <w:rPr>
          <w:snapToGrid w:val="0"/>
        </w:rPr>
        <w:t>2 00 Brno</w:t>
      </w:r>
      <w:r w:rsidR="00FE5A5F">
        <w:rPr>
          <w:snapToGrid w:val="0"/>
        </w:rPr>
        <w:t xml:space="preserve">  </w:t>
      </w:r>
      <w:r w:rsidR="00C25550">
        <w:rPr>
          <w:snapToGrid w:val="0"/>
        </w:rPr>
        <w:t xml:space="preserve"> </w:t>
      </w:r>
    </w:p>
    <w:p w14:paraId="4E47DA12" w14:textId="77777777" w:rsidR="002524F9" w:rsidRDefault="00404A96" w:rsidP="00840941">
      <w:pPr>
        <w:tabs>
          <w:tab w:val="left" w:pos="2410"/>
        </w:tabs>
        <w:jc w:val="both"/>
        <w:rPr>
          <w:snapToGrid w:val="0"/>
        </w:rPr>
      </w:pPr>
      <w:r>
        <w:rPr>
          <w:snapToGrid w:val="0"/>
        </w:rPr>
        <w:t>Zast</w:t>
      </w:r>
      <w:r w:rsidRPr="00BF43D1">
        <w:rPr>
          <w:snapToGrid w:val="0"/>
        </w:rPr>
        <w:t>oupen</w:t>
      </w:r>
      <w:r>
        <w:rPr>
          <w:snapToGrid w:val="0"/>
        </w:rPr>
        <w:t>ý</w:t>
      </w:r>
      <w:r w:rsidR="002524F9">
        <w:rPr>
          <w:snapToGrid w:val="0"/>
        </w:rPr>
        <w:t xml:space="preserve">:                  </w:t>
      </w:r>
      <w:r w:rsidR="00961495">
        <w:rPr>
          <w:snapToGrid w:val="0"/>
        </w:rPr>
        <w:tab/>
        <w:t>Ing. Michalem Němcem</w:t>
      </w:r>
    </w:p>
    <w:p w14:paraId="3585C5B9" w14:textId="77777777" w:rsidR="00404A96" w:rsidRDefault="002524F9" w:rsidP="00840941">
      <w:pPr>
        <w:tabs>
          <w:tab w:val="left" w:pos="2410"/>
        </w:tabs>
        <w:jc w:val="both"/>
        <w:rPr>
          <w:snapToGrid w:val="0"/>
        </w:rPr>
      </w:pPr>
      <w:r>
        <w:rPr>
          <w:snapToGrid w:val="0"/>
        </w:rPr>
        <w:t xml:space="preserve">Ve věcech technických: </w:t>
      </w:r>
      <w:r w:rsidR="00961495">
        <w:rPr>
          <w:snapToGrid w:val="0"/>
        </w:rPr>
        <w:t xml:space="preserve"> Ing. Michalem Němcem</w:t>
      </w:r>
      <w:r w:rsidR="00131CF9">
        <w:rPr>
          <w:snapToGrid w:val="0"/>
        </w:rPr>
        <w:t xml:space="preserve">                    </w:t>
      </w:r>
      <w:r w:rsidR="00840941">
        <w:rPr>
          <w:snapToGrid w:val="0"/>
        </w:rPr>
        <w:tab/>
      </w:r>
    </w:p>
    <w:p w14:paraId="67FF143C" w14:textId="77777777" w:rsidR="007A4A11" w:rsidRDefault="007A4A11" w:rsidP="00840941">
      <w:pPr>
        <w:tabs>
          <w:tab w:val="left" w:pos="2410"/>
        </w:tabs>
        <w:jc w:val="both"/>
        <w:rPr>
          <w:szCs w:val="22"/>
        </w:rPr>
      </w:pPr>
      <w:r w:rsidRPr="00002D91">
        <w:rPr>
          <w:szCs w:val="22"/>
        </w:rPr>
        <w:t>IČ:</w:t>
      </w:r>
      <w:r w:rsidR="00840941">
        <w:rPr>
          <w:szCs w:val="22"/>
        </w:rPr>
        <w:tab/>
      </w:r>
      <w:r w:rsidR="00961495">
        <w:rPr>
          <w:szCs w:val="22"/>
        </w:rPr>
        <w:t>26940132</w:t>
      </w:r>
    </w:p>
    <w:p w14:paraId="3FB82D52" w14:textId="77777777" w:rsidR="007A4A11" w:rsidRDefault="007A4A11" w:rsidP="00840941">
      <w:pPr>
        <w:tabs>
          <w:tab w:val="left" w:pos="2410"/>
        </w:tabs>
        <w:jc w:val="both"/>
        <w:rPr>
          <w:szCs w:val="22"/>
        </w:rPr>
      </w:pPr>
      <w:r>
        <w:rPr>
          <w:szCs w:val="22"/>
        </w:rPr>
        <w:t>DIČ:</w:t>
      </w:r>
      <w:r w:rsidR="003C5528">
        <w:rPr>
          <w:szCs w:val="22"/>
        </w:rPr>
        <w:t xml:space="preserve">  </w:t>
      </w:r>
      <w:r w:rsidR="003E5B16">
        <w:rPr>
          <w:szCs w:val="22"/>
        </w:rPr>
        <w:t xml:space="preserve">                             </w:t>
      </w:r>
      <w:r w:rsidR="00961495">
        <w:rPr>
          <w:szCs w:val="22"/>
        </w:rPr>
        <w:tab/>
        <w:t>CZ26940132</w:t>
      </w:r>
    </w:p>
    <w:p w14:paraId="17AF6F5E" w14:textId="77777777" w:rsidR="00175469" w:rsidRDefault="00963818" w:rsidP="007A4A11">
      <w:pPr>
        <w:tabs>
          <w:tab w:val="left" w:pos="2160"/>
        </w:tabs>
        <w:jc w:val="both"/>
        <w:rPr>
          <w:szCs w:val="22"/>
        </w:rPr>
      </w:pPr>
      <w:r w:rsidRPr="00177DCB">
        <w:rPr>
          <w:szCs w:val="22"/>
        </w:rPr>
        <w:t>zapsaná v obchodním rejstříku vedeném</w:t>
      </w:r>
      <w:r w:rsidR="00131CF9">
        <w:rPr>
          <w:szCs w:val="22"/>
        </w:rPr>
        <w:t xml:space="preserve"> </w:t>
      </w:r>
      <w:r w:rsidR="00840941">
        <w:rPr>
          <w:szCs w:val="22"/>
        </w:rPr>
        <w:t>Krajským soudem v</w:t>
      </w:r>
      <w:r w:rsidR="00961495">
        <w:rPr>
          <w:szCs w:val="22"/>
        </w:rPr>
        <w:t xml:space="preserve"> Brně</w:t>
      </w:r>
      <w:r w:rsidR="00131CF9">
        <w:rPr>
          <w:szCs w:val="22"/>
        </w:rPr>
        <w:t>, odd.</w:t>
      </w:r>
      <w:r w:rsidR="00961495">
        <w:rPr>
          <w:szCs w:val="22"/>
        </w:rPr>
        <w:t xml:space="preserve"> C</w:t>
      </w:r>
      <w:r w:rsidR="00131CF9">
        <w:rPr>
          <w:szCs w:val="22"/>
        </w:rPr>
        <w:t>, vložka č.</w:t>
      </w:r>
      <w:r w:rsidR="00961495">
        <w:rPr>
          <w:szCs w:val="22"/>
        </w:rPr>
        <w:t>46884</w:t>
      </w:r>
      <w:r w:rsidR="00A11F94">
        <w:rPr>
          <w:szCs w:val="22"/>
        </w:rPr>
        <w:t>.</w:t>
      </w:r>
      <w:r w:rsidRPr="00177DCB">
        <w:rPr>
          <w:szCs w:val="22"/>
        </w:rPr>
        <w:t xml:space="preserve"> </w:t>
      </w:r>
      <w:r w:rsidR="00FE5A5F">
        <w:rPr>
          <w:szCs w:val="22"/>
        </w:rPr>
        <w:t xml:space="preserve"> </w:t>
      </w:r>
    </w:p>
    <w:p w14:paraId="4050350D" w14:textId="27BCE8F6" w:rsidR="00C25550" w:rsidRDefault="00175469" w:rsidP="007A4A11">
      <w:pPr>
        <w:tabs>
          <w:tab w:val="left" w:pos="2160"/>
        </w:tabs>
        <w:jc w:val="both"/>
        <w:rPr>
          <w:szCs w:val="22"/>
        </w:rPr>
      </w:pPr>
      <w:r>
        <w:rPr>
          <w:szCs w:val="22"/>
        </w:rPr>
        <w:t>E-mail:</w:t>
      </w:r>
      <w:r w:rsidR="00840941">
        <w:rPr>
          <w:szCs w:val="22"/>
        </w:rPr>
        <w:t xml:space="preserve"> </w:t>
      </w:r>
      <w:r>
        <w:rPr>
          <w:szCs w:val="22"/>
        </w:rPr>
        <w:tab/>
      </w:r>
      <w:r w:rsidR="00961495">
        <w:rPr>
          <w:szCs w:val="22"/>
        </w:rPr>
        <w:t xml:space="preserve">    </w:t>
      </w:r>
      <w:r w:rsidR="00C049E5">
        <w:rPr>
          <w:szCs w:val="22"/>
        </w:rPr>
        <w:t>XXXXXXXXXXXXXXXXXXX</w:t>
      </w:r>
    </w:p>
    <w:p w14:paraId="60100DA3" w14:textId="68A9B4EA" w:rsidR="007A4A11" w:rsidRDefault="007A4A11" w:rsidP="007A4A11">
      <w:pPr>
        <w:tabs>
          <w:tab w:val="left" w:pos="2160"/>
        </w:tabs>
        <w:jc w:val="both"/>
      </w:pPr>
      <w:r w:rsidRPr="00002D91">
        <w:t xml:space="preserve">Bankovní </w:t>
      </w:r>
      <w:proofErr w:type="gramStart"/>
      <w:r w:rsidRPr="00002D91">
        <w:t>spojení:</w:t>
      </w:r>
      <w:r w:rsidR="00633A73">
        <w:t xml:space="preserve">  </w:t>
      </w:r>
      <w:r w:rsidR="00961495">
        <w:t xml:space="preserve"> </w:t>
      </w:r>
      <w:proofErr w:type="gramEnd"/>
      <w:r w:rsidR="00961495">
        <w:t xml:space="preserve">        </w:t>
      </w:r>
      <w:r w:rsidR="00C049E5">
        <w:t>XXXXXXXXXXXX</w:t>
      </w:r>
      <w:r w:rsidR="00FE5A5F">
        <w:t xml:space="preserve"> </w:t>
      </w:r>
      <w:r w:rsidR="00C25550">
        <w:t xml:space="preserve"> </w:t>
      </w:r>
      <w:proofErr w:type="spellStart"/>
      <w:r w:rsidR="00C25550">
        <w:t>č.ú</w:t>
      </w:r>
      <w:proofErr w:type="spellEnd"/>
      <w:r w:rsidR="00C25550">
        <w:t>.</w:t>
      </w:r>
      <w:r w:rsidR="00961495">
        <w:t xml:space="preserve"> </w:t>
      </w:r>
      <w:r w:rsidR="00C049E5">
        <w:t>XXXXXXXXXX</w:t>
      </w:r>
    </w:p>
    <w:p w14:paraId="62E7FEDA" w14:textId="77777777" w:rsidR="002524F9" w:rsidRDefault="002524F9" w:rsidP="002524F9">
      <w:pPr>
        <w:tabs>
          <w:tab w:val="left" w:pos="2160"/>
        </w:tabs>
        <w:jc w:val="both"/>
      </w:pPr>
      <w:r>
        <w:t>ID:</w:t>
      </w:r>
      <w:r>
        <w:tab/>
      </w:r>
      <w:r w:rsidR="004510DB">
        <w:t xml:space="preserve">    hmgg3sz</w:t>
      </w:r>
      <w:r w:rsidR="004510DB">
        <w:tab/>
      </w:r>
      <w:r>
        <w:t xml:space="preserve"> </w:t>
      </w:r>
      <w:r w:rsidR="00961495">
        <w:t xml:space="preserve">   </w:t>
      </w:r>
    </w:p>
    <w:p w14:paraId="7928ECD3" w14:textId="77777777" w:rsidR="009D74E4" w:rsidRPr="00BF43D1" w:rsidRDefault="009D74E4" w:rsidP="00CC6DFA">
      <w:pPr>
        <w:keepNext/>
        <w:keepLines/>
        <w:numPr>
          <w:ilvl w:val="0"/>
          <w:numId w:val="5"/>
        </w:numPr>
        <w:spacing w:before="600"/>
        <w:ind w:left="0" w:firstLine="539"/>
        <w:jc w:val="center"/>
        <w:rPr>
          <w:b/>
          <w:bCs/>
        </w:rPr>
      </w:pPr>
    </w:p>
    <w:p w14:paraId="038528B5" w14:textId="7C9A4D08" w:rsidR="00A11F94" w:rsidRPr="005F67BD" w:rsidRDefault="009D74E4" w:rsidP="005F67BD">
      <w:pPr>
        <w:pStyle w:val="Nadpis4"/>
        <w:keepLines/>
        <w:spacing w:after="60"/>
        <w:jc w:val="center"/>
      </w:pPr>
      <w:r w:rsidRPr="00BF43D1">
        <w:t>Předmět smlouvy</w:t>
      </w:r>
    </w:p>
    <w:p w14:paraId="26776619" w14:textId="1FA94657" w:rsidR="00545E48" w:rsidRDefault="00FB5D30" w:rsidP="00A34201">
      <w:pPr>
        <w:pStyle w:val="Osnova2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Shora označené smluvní strany uzavřely dne 19.7.2021 smlouvu o dílo</w:t>
      </w:r>
      <w:r w:rsidRPr="00FB5D30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 w:val="0"/>
          <w:color w:val="auto"/>
          <w:sz w:val="24"/>
          <w:szCs w:val="24"/>
        </w:rPr>
        <w:t>„Renovace dřevěné podlahy jeviště kina Sokolský dům ve Vyškově“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481E2F">
        <w:rPr>
          <w:rFonts w:ascii="Times New Roman" w:hAnsi="Times New Roman"/>
          <w:color w:val="auto"/>
          <w:sz w:val="24"/>
          <w:szCs w:val="24"/>
        </w:rPr>
        <w:t>skládající se z</w:t>
      </w:r>
      <w:r>
        <w:rPr>
          <w:rFonts w:ascii="Times New Roman" w:hAnsi="Times New Roman"/>
          <w:color w:val="auto"/>
          <w:sz w:val="24"/>
          <w:szCs w:val="24"/>
        </w:rPr>
        <w:t> 1. části díla – odstranění nečistot, broušení a konzervační penetrace, a z 2. části díla – dvou vrstev nátěru podlahy v rozsahu 80 m2</w:t>
      </w:r>
    </w:p>
    <w:p w14:paraId="4D94855A" w14:textId="77777777" w:rsidR="00A34201" w:rsidRPr="00A34201" w:rsidRDefault="00A34201" w:rsidP="00A34201">
      <w:pPr>
        <w:pStyle w:val="Zkladntext"/>
      </w:pPr>
    </w:p>
    <w:p w14:paraId="55CCB758" w14:textId="1D069011" w:rsidR="00545E48" w:rsidRDefault="00545E48" w:rsidP="00545E48">
      <w:pPr>
        <w:pStyle w:val="Osnova2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color w:val="auto"/>
          <w:sz w:val="24"/>
          <w:szCs w:val="24"/>
        </w:rPr>
        <w:t xml:space="preserve">Předmětem </w:t>
      </w:r>
      <w:r w:rsidR="00FB5D30">
        <w:rPr>
          <w:rFonts w:ascii="Times New Roman" w:hAnsi="Times New Roman"/>
          <w:color w:val="auto"/>
          <w:sz w:val="24"/>
          <w:szCs w:val="24"/>
        </w:rPr>
        <w:t>dodatku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je </w:t>
      </w:r>
      <w:bookmarkStart w:id="0" w:name="_Hlk82936179"/>
      <w:r w:rsidR="00F52D80" w:rsidRPr="00F52D80">
        <w:rPr>
          <w:rFonts w:ascii="Times New Roman" w:hAnsi="Times New Roman"/>
          <w:color w:val="auto"/>
          <w:sz w:val="24"/>
          <w:szCs w:val="24"/>
        </w:rPr>
        <w:t>r</w:t>
      </w:r>
      <w:r w:rsidR="008C1428" w:rsidRPr="00F52D80">
        <w:rPr>
          <w:rFonts w:ascii="Times New Roman" w:hAnsi="Times New Roman"/>
          <w:color w:val="auto"/>
          <w:sz w:val="24"/>
          <w:szCs w:val="24"/>
        </w:rPr>
        <w:t xml:space="preserve">enovace dřevěné podlahy jeviště </w:t>
      </w:r>
      <w:r w:rsidR="00F52D80" w:rsidRPr="00F52D80">
        <w:rPr>
          <w:rFonts w:ascii="Times New Roman" w:hAnsi="Times New Roman"/>
          <w:color w:val="auto"/>
          <w:sz w:val="24"/>
          <w:szCs w:val="24"/>
        </w:rPr>
        <w:t>před oponou</w:t>
      </w:r>
      <w:r w:rsidR="00F52D80">
        <w:rPr>
          <w:rFonts w:ascii="Times New Roman" w:hAnsi="Times New Roman"/>
          <w:color w:val="auto"/>
          <w:sz w:val="24"/>
          <w:szCs w:val="24"/>
        </w:rPr>
        <w:t xml:space="preserve"> kina Sokolský dům ve Vyškově</w:t>
      </w:r>
      <w:bookmarkEnd w:id="0"/>
      <w:r w:rsidR="00230E0D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463B81" w:rsidRPr="00481E2F">
        <w:rPr>
          <w:rFonts w:ascii="Times New Roman" w:hAnsi="Times New Roman"/>
          <w:color w:val="auto"/>
          <w:sz w:val="24"/>
          <w:szCs w:val="24"/>
        </w:rPr>
        <w:t>skládající se z</w:t>
      </w:r>
      <w:r w:rsidR="00B22DA1">
        <w:rPr>
          <w:rFonts w:ascii="Times New Roman" w:hAnsi="Times New Roman"/>
          <w:color w:val="auto"/>
          <w:sz w:val="24"/>
          <w:szCs w:val="24"/>
        </w:rPr>
        <w:t> </w:t>
      </w:r>
      <w:r w:rsidR="00F52D80">
        <w:rPr>
          <w:rFonts w:ascii="Times New Roman" w:hAnsi="Times New Roman"/>
          <w:color w:val="auto"/>
          <w:sz w:val="24"/>
          <w:szCs w:val="24"/>
        </w:rPr>
        <w:t>3</w:t>
      </w:r>
      <w:r w:rsidR="00B22DA1">
        <w:rPr>
          <w:rFonts w:ascii="Times New Roman" w:hAnsi="Times New Roman"/>
          <w:color w:val="auto"/>
          <w:sz w:val="24"/>
          <w:szCs w:val="24"/>
        </w:rPr>
        <w:t>. části</w:t>
      </w:r>
      <w:r w:rsidR="008A62A8">
        <w:rPr>
          <w:rFonts w:ascii="Times New Roman" w:hAnsi="Times New Roman"/>
          <w:color w:val="auto"/>
          <w:sz w:val="24"/>
          <w:szCs w:val="24"/>
        </w:rPr>
        <w:t xml:space="preserve"> díla</w:t>
      </w:r>
      <w:r w:rsidR="00B22D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1428">
        <w:rPr>
          <w:rFonts w:ascii="Times New Roman" w:hAnsi="Times New Roman"/>
          <w:color w:val="auto"/>
          <w:sz w:val="24"/>
          <w:szCs w:val="24"/>
        </w:rPr>
        <w:t>– odstranění nečistot,</w:t>
      </w:r>
      <w:r w:rsidR="00B22D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1428">
        <w:rPr>
          <w:rFonts w:ascii="Times New Roman" w:hAnsi="Times New Roman"/>
          <w:color w:val="auto"/>
          <w:sz w:val="24"/>
          <w:szCs w:val="24"/>
        </w:rPr>
        <w:t xml:space="preserve">broušení a konzervační </w:t>
      </w:r>
      <w:r w:rsidR="008C1428">
        <w:rPr>
          <w:rFonts w:ascii="Times New Roman" w:hAnsi="Times New Roman"/>
          <w:color w:val="auto"/>
          <w:sz w:val="24"/>
          <w:szCs w:val="24"/>
        </w:rPr>
        <w:lastRenderedPageBreak/>
        <w:t>penetrace</w:t>
      </w:r>
      <w:r w:rsidR="00AE27D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F7885">
        <w:rPr>
          <w:rFonts w:ascii="Times New Roman" w:hAnsi="Times New Roman"/>
          <w:color w:val="auto"/>
          <w:sz w:val="24"/>
          <w:szCs w:val="24"/>
        </w:rPr>
        <w:t>a</w:t>
      </w:r>
      <w:r w:rsidR="00B22D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A62A8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F52D80">
        <w:rPr>
          <w:rFonts w:ascii="Times New Roman" w:hAnsi="Times New Roman"/>
          <w:color w:val="auto"/>
          <w:sz w:val="24"/>
          <w:szCs w:val="24"/>
        </w:rPr>
        <w:t>4</w:t>
      </w:r>
      <w:r w:rsidR="00B22DA1">
        <w:rPr>
          <w:rFonts w:ascii="Times New Roman" w:hAnsi="Times New Roman"/>
          <w:color w:val="auto"/>
          <w:sz w:val="24"/>
          <w:szCs w:val="24"/>
        </w:rPr>
        <w:t xml:space="preserve">. části </w:t>
      </w:r>
      <w:r w:rsidR="008A62A8">
        <w:rPr>
          <w:rFonts w:ascii="Times New Roman" w:hAnsi="Times New Roman"/>
          <w:color w:val="auto"/>
          <w:sz w:val="24"/>
          <w:szCs w:val="24"/>
        </w:rPr>
        <w:t xml:space="preserve">díla </w:t>
      </w:r>
      <w:r w:rsidR="008C1428">
        <w:rPr>
          <w:rFonts w:ascii="Times New Roman" w:hAnsi="Times New Roman"/>
          <w:color w:val="auto"/>
          <w:sz w:val="24"/>
          <w:szCs w:val="24"/>
        </w:rPr>
        <w:t>–</w:t>
      </w:r>
      <w:r w:rsidR="009F7885">
        <w:rPr>
          <w:rFonts w:ascii="Times New Roman" w:hAnsi="Times New Roman"/>
          <w:color w:val="auto"/>
          <w:sz w:val="24"/>
          <w:szCs w:val="24"/>
        </w:rPr>
        <w:t xml:space="preserve"> dvo</w:t>
      </w:r>
      <w:r w:rsidR="008C1428">
        <w:rPr>
          <w:rFonts w:ascii="Times New Roman" w:hAnsi="Times New Roman"/>
          <w:color w:val="auto"/>
          <w:sz w:val="24"/>
          <w:szCs w:val="24"/>
        </w:rPr>
        <w:t>u vrstev nátěru podlahy</w:t>
      </w:r>
      <w:r w:rsidR="000A6E82">
        <w:rPr>
          <w:rFonts w:ascii="Times New Roman" w:hAnsi="Times New Roman"/>
          <w:color w:val="auto"/>
          <w:sz w:val="24"/>
          <w:szCs w:val="24"/>
        </w:rPr>
        <w:t xml:space="preserve"> forbíny</w:t>
      </w:r>
      <w:r w:rsidR="008C1428">
        <w:rPr>
          <w:rFonts w:ascii="Times New Roman" w:hAnsi="Times New Roman"/>
          <w:color w:val="auto"/>
          <w:sz w:val="24"/>
          <w:szCs w:val="24"/>
        </w:rPr>
        <w:t xml:space="preserve"> v rozsahu </w:t>
      </w:r>
      <w:r w:rsidR="00F52D80">
        <w:rPr>
          <w:rFonts w:ascii="Times New Roman" w:hAnsi="Times New Roman"/>
          <w:color w:val="auto"/>
          <w:sz w:val="24"/>
          <w:szCs w:val="24"/>
        </w:rPr>
        <w:t>2</w:t>
      </w:r>
      <w:r w:rsidR="008C1428">
        <w:rPr>
          <w:rFonts w:ascii="Times New Roman" w:hAnsi="Times New Roman"/>
          <w:color w:val="auto"/>
          <w:sz w:val="24"/>
          <w:szCs w:val="24"/>
        </w:rPr>
        <w:t>0 m2</w:t>
      </w:r>
      <w:r w:rsidR="009F788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67EC1" w:rsidRPr="00481E2F">
        <w:rPr>
          <w:rFonts w:ascii="Times New Roman" w:hAnsi="Times New Roman"/>
          <w:color w:val="auto"/>
          <w:sz w:val="24"/>
          <w:szCs w:val="24"/>
        </w:rPr>
        <w:t>za podmínek sjednaných v</w:t>
      </w:r>
      <w:r w:rsidR="00F52D80">
        <w:rPr>
          <w:rFonts w:ascii="Times New Roman" w:hAnsi="Times New Roman"/>
          <w:color w:val="auto"/>
          <w:sz w:val="24"/>
          <w:szCs w:val="24"/>
        </w:rPr>
        <w:t>e</w:t>
      </w:r>
      <w:r w:rsidR="00967EC1" w:rsidRPr="00481E2F">
        <w:rPr>
          <w:rFonts w:ascii="Times New Roman" w:hAnsi="Times New Roman"/>
          <w:color w:val="auto"/>
          <w:sz w:val="24"/>
          <w:szCs w:val="24"/>
        </w:rPr>
        <w:t xml:space="preserve"> smlouvě o dílo</w:t>
      </w:r>
      <w:r w:rsidR="00967EC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545E48">
        <w:rPr>
          <w:rFonts w:ascii="Times New Roman" w:hAnsi="Times New Roman"/>
          <w:color w:val="auto"/>
          <w:sz w:val="24"/>
          <w:szCs w:val="24"/>
        </w:rPr>
        <w:t>dle závazných pokynů objednatele.</w:t>
      </w:r>
    </w:p>
    <w:p w14:paraId="29A28928" w14:textId="77777777" w:rsidR="00A34201" w:rsidRPr="00A34201" w:rsidRDefault="00A34201" w:rsidP="00A34201">
      <w:pPr>
        <w:pStyle w:val="Zkladntext"/>
      </w:pPr>
    </w:p>
    <w:p w14:paraId="5B74835E" w14:textId="6665B599" w:rsidR="00545E48" w:rsidRPr="00545E48" w:rsidRDefault="00545E48" w:rsidP="00A34201">
      <w:pPr>
        <w:pStyle w:val="Osnova2"/>
        <w:spacing w:before="0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b/>
          <w:color w:val="auto"/>
          <w:sz w:val="24"/>
          <w:szCs w:val="24"/>
        </w:rPr>
        <w:t>Dokončením díla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5E48">
        <w:rPr>
          <w:rFonts w:ascii="Times New Roman" w:hAnsi="Times New Roman"/>
          <w:b/>
          <w:color w:val="auto"/>
          <w:sz w:val="24"/>
          <w:szCs w:val="24"/>
        </w:rPr>
        <w:t>se rozumí úplné dokončení předmětu této smlouvy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v rozsahu dle smlouv</w:t>
      </w:r>
      <w:r w:rsidR="007530D1">
        <w:rPr>
          <w:rFonts w:ascii="Times New Roman" w:hAnsi="Times New Roman"/>
          <w:color w:val="auto"/>
          <w:sz w:val="24"/>
          <w:szCs w:val="24"/>
        </w:rPr>
        <w:t>y</w:t>
      </w:r>
      <w:r w:rsidR="008A5B11">
        <w:rPr>
          <w:rFonts w:ascii="Times New Roman" w:hAnsi="Times New Roman"/>
          <w:color w:val="auto"/>
          <w:sz w:val="24"/>
          <w:szCs w:val="24"/>
        </w:rPr>
        <w:t xml:space="preserve"> ze dne 19.7.2021</w:t>
      </w:r>
      <w:r w:rsidR="007530D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A5B11">
        <w:rPr>
          <w:rFonts w:ascii="Times New Roman" w:hAnsi="Times New Roman"/>
          <w:color w:val="auto"/>
          <w:sz w:val="24"/>
          <w:szCs w:val="24"/>
        </w:rPr>
        <w:t xml:space="preserve">a tohoto dodatku 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včetně sepsání </w:t>
      </w:r>
      <w:r w:rsidR="008A5B11">
        <w:rPr>
          <w:rFonts w:ascii="Times New Roman" w:hAnsi="Times New Roman"/>
          <w:color w:val="auto"/>
          <w:sz w:val="24"/>
          <w:szCs w:val="24"/>
        </w:rPr>
        <w:t xml:space="preserve">konečného 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protokolu o předání a převzetí díla. </w:t>
      </w:r>
    </w:p>
    <w:p w14:paraId="1FE0A410" w14:textId="77777777" w:rsidR="00545E48" w:rsidRPr="00545E48" w:rsidRDefault="00545E48" w:rsidP="00545E48">
      <w:pPr>
        <w:pStyle w:val="Osnova2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color w:val="auto"/>
          <w:sz w:val="24"/>
          <w:szCs w:val="24"/>
        </w:rPr>
        <w:t>Zhotovitel prohlašuje, že se seznámil s rozsahem a povahou díla, že jsou mu známy veškeré technické, kvalitativní, kvantitativní a jiné podmínky nezbytné k realizaci díla a že disponuje takovými kapacitami a odbornými znalostmi, které jsou nezbytné pro realizaci díla za dohodnutou cenu za provedení díla.</w:t>
      </w:r>
    </w:p>
    <w:p w14:paraId="6B42D018" w14:textId="77777777" w:rsidR="00545E48" w:rsidRDefault="00545E48" w:rsidP="00545E48">
      <w:pPr>
        <w:tabs>
          <w:tab w:val="left" w:pos="870"/>
        </w:tabs>
        <w:rPr>
          <w:b/>
          <w:szCs w:val="24"/>
        </w:rPr>
      </w:pPr>
    </w:p>
    <w:p w14:paraId="7D361536" w14:textId="77777777" w:rsidR="00062785" w:rsidRPr="00522EA3" w:rsidRDefault="00062785" w:rsidP="00062785">
      <w:pPr>
        <w:jc w:val="center"/>
        <w:rPr>
          <w:b/>
          <w:szCs w:val="24"/>
        </w:rPr>
      </w:pPr>
      <w:r w:rsidRPr="00522EA3">
        <w:rPr>
          <w:b/>
          <w:szCs w:val="24"/>
        </w:rPr>
        <w:t>II.</w:t>
      </w:r>
    </w:p>
    <w:p w14:paraId="1ED8B96C" w14:textId="77777777" w:rsidR="009D74E4" w:rsidRPr="00BF43D1" w:rsidRDefault="009D74E4" w:rsidP="006E4A9D">
      <w:pPr>
        <w:pStyle w:val="Nadpis4"/>
        <w:keepLines/>
        <w:spacing w:after="60"/>
        <w:jc w:val="center"/>
        <w:rPr>
          <w:szCs w:val="24"/>
        </w:rPr>
      </w:pPr>
      <w:r w:rsidRPr="00BF43D1">
        <w:t>Cena díla</w:t>
      </w:r>
    </w:p>
    <w:p w14:paraId="65549F0F" w14:textId="08E7F4C7" w:rsidR="009E5759" w:rsidRDefault="00B25D8C" w:rsidP="009E5759">
      <w:pPr>
        <w:pStyle w:val="Zkladntext3"/>
        <w:numPr>
          <w:ilvl w:val="0"/>
          <w:numId w:val="20"/>
        </w:numPr>
        <w:ind w:left="709" w:hanging="425"/>
      </w:pPr>
      <w:r w:rsidRPr="00BF43D1">
        <w:t xml:space="preserve">Smluvní strany se dohodly na </w:t>
      </w:r>
      <w:r w:rsidR="00B22DA1">
        <w:t>celkov</w:t>
      </w:r>
      <w:r w:rsidR="00C6525C">
        <w:t xml:space="preserve">é </w:t>
      </w:r>
      <w:r w:rsidRPr="00BF43D1">
        <w:t xml:space="preserve">ceně za provedení </w:t>
      </w:r>
      <w:r w:rsidR="00C6525C">
        <w:t xml:space="preserve">předmětu </w:t>
      </w:r>
      <w:r w:rsidRPr="00BF43D1">
        <w:t>díla</w:t>
      </w:r>
      <w:r w:rsidR="00513840">
        <w:t xml:space="preserve"> </w:t>
      </w:r>
      <w:r w:rsidR="00DA7781">
        <w:t>„</w:t>
      </w:r>
      <w:r w:rsidR="00DA7781">
        <w:rPr>
          <w:szCs w:val="24"/>
        </w:rPr>
        <w:t>R</w:t>
      </w:r>
      <w:r w:rsidR="008A5B11" w:rsidRPr="00F52D80">
        <w:rPr>
          <w:szCs w:val="24"/>
        </w:rPr>
        <w:t>enovace dřevěné podlahy jeviště před oponou</w:t>
      </w:r>
      <w:r w:rsidR="008A5B11">
        <w:rPr>
          <w:szCs w:val="24"/>
        </w:rPr>
        <w:t xml:space="preserve"> kina Sokolský dům ve Vyškově</w:t>
      </w:r>
      <w:r w:rsidR="00DA7781">
        <w:t xml:space="preserve">“ v rozsahu dle článku I. odstavce 2 </w:t>
      </w:r>
      <w:r w:rsidR="00C6525C">
        <w:t xml:space="preserve"> tohoto dodatku </w:t>
      </w:r>
      <w:r w:rsidR="003D44B9">
        <w:t xml:space="preserve">v celkové výši </w:t>
      </w:r>
      <w:r w:rsidR="00C6525C">
        <w:t>27 684</w:t>
      </w:r>
      <w:r w:rsidR="000A6E82">
        <w:t>,8</w:t>
      </w:r>
      <w:r w:rsidR="00BD41FD">
        <w:t>0</w:t>
      </w:r>
      <w:r w:rsidR="005730E4">
        <w:t xml:space="preserve"> </w:t>
      </w:r>
      <w:r w:rsidR="00E32989">
        <w:t>Kč včetně DPH</w:t>
      </w:r>
      <w:r w:rsidR="003D44B9" w:rsidRPr="009E5759">
        <w:rPr>
          <w:b/>
        </w:rPr>
        <w:t xml:space="preserve"> </w:t>
      </w:r>
      <w:r w:rsidR="003D44B9">
        <w:t>v členění:</w:t>
      </w:r>
      <w:r w:rsidRPr="00BF43D1">
        <w:t xml:space="preserve"> </w:t>
      </w:r>
    </w:p>
    <w:p w14:paraId="36883F1F" w14:textId="77777777" w:rsidR="00B22DA1" w:rsidRDefault="00B22DA1" w:rsidP="00B22DA1">
      <w:pPr>
        <w:pStyle w:val="Zkladntext3"/>
        <w:ind w:left="709"/>
      </w:pPr>
    </w:p>
    <w:p w14:paraId="19E30C40" w14:textId="4C10C6E4" w:rsidR="0049329E" w:rsidRDefault="0049329E" w:rsidP="00B20834">
      <w:pPr>
        <w:pStyle w:val="Zkladntext3"/>
        <w:ind w:left="709"/>
        <w:rPr>
          <w:szCs w:val="24"/>
        </w:rPr>
      </w:pPr>
      <w:r>
        <w:t>3.</w:t>
      </w:r>
      <w:proofErr w:type="gramStart"/>
      <w:r>
        <w:t xml:space="preserve">část - </w:t>
      </w:r>
      <w:r>
        <w:rPr>
          <w:szCs w:val="24"/>
        </w:rPr>
        <w:t>odstranění</w:t>
      </w:r>
      <w:proofErr w:type="gramEnd"/>
      <w:r>
        <w:rPr>
          <w:szCs w:val="24"/>
        </w:rPr>
        <w:t xml:space="preserve"> nečistot, broušení a konzervační penetrace                    11 200,00 Kč</w:t>
      </w:r>
    </w:p>
    <w:p w14:paraId="515A24E2" w14:textId="17701C30" w:rsidR="0049329E" w:rsidRDefault="0049329E" w:rsidP="00B20834">
      <w:pPr>
        <w:pStyle w:val="Zkladntext3"/>
        <w:ind w:left="709"/>
      </w:pPr>
      <w:r>
        <w:rPr>
          <w:szCs w:val="24"/>
        </w:rPr>
        <w:t xml:space="preserve">   včetně obvodového olištování celého jeviště 20 m2</w:t>
      </w:r>
      <w:r>
        <w:rPr>
          <w:szCs w:val="24"/>
        </w:rPr>
        <w:tab/>
      </w:r>
    </w:p>
    <w:p w14:paraId="70BFCDF9" w14:textId="52848367" w:rsidR="00B22DA1" w:rsidRDefault="0049329E" w:rsidP="00B20834">
      <w:pPr>
        <w:pStyle w:val="Zkladntext3"/>
        <w:ind w:left="709"/>
        <w:rPr>
          <w:szCs w:val="24"/>
        </w:rPr>
      </w:pPr>
      <w:r>
        <w:t>4.</w:t>
      </w:r>
      <w:proofErr w:type="gramStart"/>
      <w:r>
        <w:t xml:space="preserve">část - </w:t>
      </w:r>
      <w:r>
        <w:rPr>
          <w:szCs w:val="24"/>
        </w:rPr>
        <w:t>dvou</w:t>
      </w:r>
      <w:proofErr w:type="gramEnd"/>
      <w:r>
        <w:rPr>
          <w:szCs w:val="24"/>
        </w:rPr>
        <w:t xml:space="preserve"> vrstev nátěru podlahy a jedné vrstvy u olištování </w:t>
      </w:r>
      <w:r w:rsidR="00235D36">
        <w:rPr>
          <w:szCs w:val="24"/>
        </w:rPr>
        <w:t>2</w:t>
      </w:r>
      <w:r>
        <w:rPr>
          <w:szCs w:val="24"/>
        </w:rPr>
        <w:t>0 m2</w:t>
      </w:r>
      <w:r w:rsidR="00235D36">
        <w:rPr>
          <w:szCs w:val="24"/>
        </w:rPr>
        <w:t xml:space="preserve">       11 680,00 Kč</w:t>
      </w:r>
    </w:p>
    <w:p w14:paraId="40B1D71E" w14:textId="77777777" w:rsidR="00235D36" w:rsidRPr="00B20834" w:rsidRDefault="00235D36" w:rsidP="00B20834">
      <w:pPr>
        <w:pStyle w:val="Zkladntext3"/>
        <w:ind w:left="709"/>
      </w:pPr>
    </w:p>
    <w:p w14:paraId="6D387B1D" w14:textId="4D2F663C" w:rsidR="009D74E4" w:rsidRPr="00566376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566376">
        <w:rPr>
          <w:sz w:val="24"/>
          <w:szCs w:val="20"/>
        </w:rPr>
        <w:t>Cena díla</w:t>
      </w:r>
      <w:r w:rsidR="00B22DA1">
        <w:rPr>
          <w:sz w:val="24"/>
          <w:szCs w:val="20"/>
        </w:rPr>
        <w:t xml:space="preserve"> celkem</w:t>
      </w:r>
      <w:r w:rsidRPr="00566376">
        <w:rPr>
          <w:sz w:val="24"/>
          <w:szCs w:val="20"/>
        </w:rPr>
        <w:t xml:space="preserve"> bez DPH:</w:t>
      </w:r>
      <w:r w:rsidRPr="00566376">
        <w:rPr>
          <w:sz w:val="24"/>
          <w:szCs w:val="20"/>
        </w:rPr>
        <w:tab/>
      </w:r>
      <w:r w:rsidR="0099460C">
        <w:rPr>
          <w:sz w:val="24"/>
          <w:szCs w:val="20"/>
        </w:rPr>
        <w:t xml:space="preserve">                        </w:t>
      </w:r>
      <w:r w:rsidR="005F67BD">
        <w:rPr>
          <w:sz w:val="24"/>
          <w:szCs w:val="20"/>
        </w:rPr>
        <w:t xml:space="preserve">  </w:t>
      </w:r>
      <w:r w:rsidR="00B22DA1">
        <w:rPr>
          <w:sz w:val="24"/>
          <w:szCs w:val="20"/>
        </w:rPr>
        <w:tab/>
      </w:r>
      <w:r w:rsidR="00B22DA1">
        <w:rPr>
          <w:sz w:val="24"/>
          <w:szCs w:val="20"/>
        </w:rPr>
        <w:tab/>
      </w:r>
      <w:r w:rsidR="00AE27D7">
        <w:rPr>
          <w:sz w:val="24"/>
          <w:szCs w:val="20"/>
        </w:rPr>
        <w:t xml:space="preserve">            </w:t>
      </w:r>
      <w:r w:rsidR="00235D36">
        <w:rPr>
          <w:sz w:val="24"/>
          <w:szCs w:val="20"/>
        </w:rPr>
        <w:tab/>
      </w:r>
      <w:r w:rsidR="00C6525C">
        <w:rPr>
          <w:sz w:val="24"/>
          <w:szCs w:val="20"/>
        </w:rPr>
        <w:t>22 880</w:t>
      </w:r>
      <w:r w:rsidR="008608BE">
        <w:rPr>
          <w:sz w:val="24"/>
          <w:szCs w:val="20"/>
        </w:rPr>
        <w:t>,00</w:t>
      </w:r>
      <w:r w:rsidR="00693C74">
        <w:rPr>
          <w:sz w:val="24"/>
          <w:szCs w:val="20"/>
        </w:rPr>
        <w:t xml:space="preserve"> </w:t>
      </w:r>
      <w:r w:rsidR="00262488" w:rsidRPr="00566376">
        <w:rPr>
          <w:sz w:val="24"/>
          <w:szCs w:val="20"/>
        </w:rPr>
        <w:t>K</w:t>
      </w:r>
      <w:r w:rsidRPr="00566376">
        <w:rPr>
          <w:sz w:val="24"/>
          <w:szCs w:val="20"/>
        </w:rPr>
        <w:t>č</w:t>
      </w:r>
    </w:p>
    <w:p w14:paraId="2AD7E9C5" w14:textId="73AFD33F" w:rsidR="009D74E4" w:rsidRPr="00566376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566376">
        <w:rPr>
          <w:sz w:val="24"/>
          <w:szCs w:val="20"/>
        </w:rPr>
        <w:t xml:space="preserve">DPH </w:t>
      </w:r>
      <w:r w:rsidR="00A664AF" w:rsidRPr="00566376">
        <w:rPr>
          <w:sz w:val="24"/>
          <w:szCs w:val="20"/>
        </w:rPr>
        <w:t>2</w:t>
      </w:r>
      <w:r w:rsidR="00E9450E" w:rsidRPr="00566376">
        <w:rPr>
          <w:sz w:val="24"/>
          <w:szCs w:val="20"/>
        </w:rPr>
        <w:t>1</w:t>
      </w:r>
      <w:r w:rsidRPr="00566376">
        <w:rPr>
          <w:sz w:val="24"/>
          <w:szCs w:val="20"/>
        </w:rPr>
        <w:t xml:space="preserve"> %:</w:t>
      </w:r>
      <w:r w:rsidRPr="00566376">
        <w:rPr>
          <w:sz w:val="24"/>
          <w:szCs w:val="20"/>
        </w:rPr>
        <w:tab/>
      </w:r>
      <w:r w:rsidR="0099460C">
        <w:rPr>
          <w:sz w:val="24"/>
          <w:szCs w:val="20"/>
        </w:rPr>
        <w:t xml:space="preserve">                       </w:t>
      </w:r>
      <w:r w:rsidR="00B20834">
        <w:rPr>
          <w:sz w:val="24"/>
          <w:szCs w:val="20"/>
        </w:rPr>
        <w:t xml:space="preserve">  </w:t>
      </w:r>
      <w:r w:rsidR="00BD41FD">
        <w:rPr>
          <w:sz w:val="24"/>
          <w:szCs w:val="20"/>
        </w:rPr>
        <w:t xml:space="preserve"> </w:t>
      </w:r>
      <w:r w:rsidR="009F7885">
        <w:rPr>
          <w:sz w:val="24"/>
          <w:szCs w:val="20"/>
        </w:rPr>
        <w:t xml:space="preserve">  </w:t>
      </w:r>
      <w:r w:rsidR="00B22DA1">
        <w:rPr>
          <w:sz w:val="24"/>
          <w:szCs w:val="20"/>
        </w:rPr>
        <w:tab/>
      </w:r>
      <w:r w:rsidR="00B22DA1">
        <w:rPr>
          <w:sz w:val="24"/>
          <w:szCs w:val="20"/>
        </w:rPr>
        <w:tab/>
        <w:t xml:space="preserve"> </w:t>
      </w:r>
      <w:r w:rsidR="00AE27D7">
        <w:rPr>
          <w:sz w:val="24"/>
          <w:szCs w:val="20"/>
        </w:rPr>
        <w:t xml:space="preserve">           </w:t>
      </w:r>
      <w:r w:rsidR="000A6E82">
        <w:rPr>
          <w:sz w:val="24"/>
          <w:szCs w:val="20"/>
        </w:rPr>
        <w:t xml:space="preserve">           </w:t>
      </w:r>
      <w:r w:rsidR="00C6525C">
        <w:rPr>
          <w:sz w:val="24"/>
          <w:szCs w:val="20"/>
        </w:rPr>
        <w:t xml:space="preserve">  4 804</w:t>
      </w:r>
      <w:r w:rsidR="00BD41FD">
        <w:rPr>
          <w:sz w:val="24"/>
          <w:szCs w:val="20"/>
        </w:rPr>
        <w:t>,</w:t>
      </w:r>
      <w:r w:rsidR="00235D36">
        <w:rPr>
          <w:sz w:val="24"/>
          <w:szCs w:val="20"/>
        </w:rPr>
        <w:t>8</w:t>
      </w:r>
      <w:r w:rsidR="00BD41FD">
        <w:rPr>
          <w:sz w:val="24"/>
          <w:szCs w:val="20"/>
        </w:rPr>
        <w:t>0</w:t>
      </w:r>
      <w:r w:rsidR="008608BE">
        <w:rPr>
          <w:sz w:val="24"/>
          <w:szCs w:val="20"/>
        </w:rPr>
        <w:t xml:space="preserve"> </w:t>
      </w:r>
      <w:r w:rsidRPr="00566376">
        <w:rPr>
          <w:sz w:val="24"/>
          <w:szCs w:val="20"/>
        </w:rPr>
        <w:t>Kč</w:t>
      </w:r>
    </w:p>
    <w:p w14:paraId="382FE323" w14:textId="76541DF1" w:rsidR="009D74E4" w:rsidRPr="00566376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b/>
          <w:sz w:val="24"/>
          <w:szCs w:val="20"/>
        </w:rPr>
      </w:pPr>
      <w:r w:rsidRPr="00566376">
        <w:rPr>
          <w:b/>
          <w:sz w:val="24"/>
          <w:szCs w:val="20"/>
        </w:rPr>
        <w:t>Cena díla včetně DPH:</w:t>
      </w:r>
      <w:r w:rsidRPr="00566376">
        <w:rPr>
          <w:b/>
          <w:sz w:val="24"/>
          <w:szCs w:val="20"/>
        </w:rPr>
        <w:tab/>
      </w:r>
      <w:r w:rsidR="0099460C">
        <w:rPr>
          <w:b/>
          <w:sz w:val="24"/>
          <w:szCs w:val="20"/>
        </w:rPr>
        <w:t xml:space="preserve">                        </w:t>
      </w:r>
      <w:r w:rsidR="005F67BD">
        <w:rPr>
          <w:b/>
          <w:sz w:val="24"/>
          <w:szCs w:val="20"/>
        </w:rPr>
        <w:t xml:space="preserve">  </w:t>
      </w:r>
      <w:r w:rsidR="00B22DA1">
        <w:rPr>
          <w:b/>
          <w:sz w:val="24"/>
          <w:szCs w:val="20"/>
        </w:rPr>
        <w:tab/>
      </w:r>
      <w:r w:rsidR="00B22DA1">
        <w:rPr>
          <w:b/>
          <w:sz w:val="24"/>
          <w:szCs w:val="20"/>
        </w:rPr>
        <w:tab/>
      </w:r>
      <w:r w:rsidR="00AE27D7">
        <w:rPr>
          <w:b/>
          <w:sz w:val="24"/>
          <w:szCs w:val="20"/>
        </w:rPr>
        <w:t xml:space="preserve">            </w:t>
      </w:r>
      <w:r w:rsidR="00235D36">
        <w:rPr>
          <w:b/>
          <w:sz w:val="24"/>
          <w:szCs w:val="20"/>
        </w:rPr>
        <w:t xml:space="preserve">        </w:t>
      </w:r>
      <w:r w:rsidR="000A6E82">
        <w:rPr>
          <w:b/>
          <w:sz w:val="24"/>
          <w:szCs w:val="20"/>
        </w:rPr>
        <w:t xml:space="preserve"> </w:t>
      </w:r>
      <w:r w:rsidR="00C6525C">
        <w:rPr>
          <w:b/>
          <w:sz w:val="24"/>
          <w:szCs w:val="20"/>
        </w:rPr>
        <w:t xml:space="preserve">   27684</w:t>
      </w:r>
      <w:r w:rsidR="00BD41FD">
        <w:rPr>
          <w:b/>
          <w:sz w:val="24"/>
          <w:szCs w:val="20"/>
        </w:rPr>
        <w:t>,</w:t>
      </w:r>
      <w:r w:rsidR="00235D36">
        <w:rPr>
          <w:b/>
          <w:sz w:val="24"/>
          <w:szCs w:val="20"/>
        </w:rPr>
        <w:t>8</w:t>
      </w:r>
      <w:r w:rsidR="00BD41FD">
        <w:rPr>
          <w:b/>
          <w:sz w:val="24"/>
          <w:szCs w:val="20"/>
        </w:rPr>
        <w:t>0</w:t>
      </w:r>
      <w:r w:rsidR="009A5E9A">
        <w:rPr>
          <w:b/>
          <w:sz w:val="24"/>
          <w:szCs w:val="20"/>
        </w:rPr>
        <w:t xml:space="preserve"> </w:t>
      </w:r>
      <w:r w:rsidRPr="00566376">
        <w:rPr>
          <w:b/>
          <w:sz w:val="24"/>
          <w:szCs w:val="20"/>
        </w:rPr>
        <w:t>Kč</w:t>
      </w:r>
    </w:p>
    <w:p w14:paraId="202994E0" w14:textId="7823290C" w:rsidR="009D74E4" w:rsidRDefault="009D74E4" w:rsidP="002524F9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566376">
        <w:rPr>
          <w:sz w:val="24"/>
          <w:szCs w:val="20"/>
        </w:rPr>
        <w:t>slovy:</w:t>
      </w:r>
      <w:r w:rsidR="00A664AF" w:rsidRPr="00A664AF">
        <w:rPr>
          <w:sz w:val="24"/>
          <w:szCs w:val="20"/>
        </w:rPr>
        <w:t xml:space="preserve"> </w:t>
      </w:r>
      <w:proofErr w:type="spellStart"/>
      <w:r w:rsidR="00C6525C">
        <w:rPr>
          <w:sz w:val="24"/>
          <w:szCs w:val="20"/>
        </w:rPr>
        <w:t>dvacetsedmtisícšestsetosmdesátčtyři</w:t>
      </w:r>
      <w:proofErr w:type="spellEnd"/>
      <w:r w:rsidR="00C6525C">
        <w:rPr>
          <w:sz w:val="24"/>
          <w:szCs w:val="20"/>
        </w:rPr>
        <w:t xml:space="preserve"> </w:t>
      </w:r>
      <w:r w:rsidR="00BD41FD">
        <w:rPr>
          <w:sz w:val="24"/>
          <w:szCs w:val="20"/>
        </w:rPr>
        <w:t>korun</w:t>
      </w:r>
      <w:r w:rsidR="00C6525C">
        <w:rPr>
          <w:sz w:val="24"/>
          <w:szCs w:val="20"/>
        </w:rPr>
        <w:t xml:space="preserve"> a 80 haléřů</w:t>
      </w:r>
      <w:r w:rsidR="00466336">
        <w:rPr>
          <w:sz w:val="24"/>
          <w:szCs w:val="20"/>
        </w:rPr>
        <w:t xml:space="preserve"> českých</w:t>
      </w:r>
    </w:p>
    <w:p w14:paraId="76412313" w14:textId="77777777" w:rsidR="00CF700E" w:rsidRDefault="00CF700E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</w:p>
    <w:p w14:paraId="59353E20" w14:textId="22F52CE8" w:rsidR="009D74E4" w:rsidRPr="00BF43D1" w:rsidRDefault="00F45F77" w:rsidP="00522EA3">
      <w:pPr>
        <w:pStyle w:val="Zkladntextodsazen2"/>
        <w:keepNext/>
        <w:keepLines/>
        <w:spacing w:before="120"/>
        <w:ind w:left="539" w:firstLine="0"/>
        <w:jc w:val="center"/>
        <w:rPr>
          <w:b/>
          <w:bCs/>
        </w:rPr>
      </w:pPr>
      <w:r>
        <w:rPr>
          <w:b/>
          <w:bCs/>
        </w:rPr>
        <w:t>III.</w:t>
      </w:r>
    </w:p>
    <w:p w14:paraId="6A9D3008" w14:textId="2ABACC8D" w:rsidR="009D74E4" w:rsidRDefault="004C07EC" w:rsidP="00522EA3">
      <w:pPr>
        <w:pStyle w:val="Zkladntextodsazen2"/>
        <w:keepNext/>
        <w:keepLines/>
        <w:spacing w:after="60"/>
        <w:ind w:firstLine="0"/>
        <w:jc w:val="center"/>
        <w:rPr>
          <w:b/>
        </w:rPr>
      </w:pPr>
      <w:bookmarkStart w:id="1" w:name="_Hlk82504215"/>
      <w:r>
        <w:rPr>
          <w:b/>
        </w:rPr>
        <w:t xml:space="preserve">        </w:t>
      </w:r>
      <w:r w:rsidR="00731A9A">
        <w:rPr>
          <w:b/>
        </w:rPr>
        <w:t>Platební podmínky</w:t>
      </w:r>
    </w:p>
    <w:p w14:paraId="310A94EE" w14:textId="77777777" w:rsidR="00731A9A" w:rsidRPr="00BF43D1" w:rsidRDefault="00731A9A" w:rsidP="00522EA3">
      <w:pPr>
        <w:pStyle w:val="Zkladntextodsazen2"/>
        <w:keepNext/>
        <w:keepLines/>
        <w:spacing w:after="60"/>
        <w:ind w:firstLine="0"/>
        <w:jc w:val="center"/>
        <w:rPr>
          <w:b/>
        </w:rPr>
      </w:pPr>
    </w:p>
    <w:bookmarkEnd w:id="1"/>
    <w:p w14:paraId="2B489E04" w14:textId="41CAB4F8" w:rsidR="009D74E4" w:rsidRDefault="00731A9A" w:rsidP="008F35A4">
      <w:pPr>
        <w:numPr>
          <w:ilvl w:val="0"/>
          <w:numId w:val="28"/>
        </w:numPr>
        <w:spacing w:after="60"/>
        <w:jc w:val="both"/>
      </w:pPr>
      <w:r>
        <w:t>Platba za provedení 3. části díla bude provedena objednatelem po provedení konzervační penetrace podlahy jeviště před oponou na základě vystavené třetí faktury a další 4. části díla po předání a převzetí finálního nátěru</w:t>
      </w:r>
      <w:r w:rsidR="004C07EC">
        <w:t xml:space="preserve"> jeviště před oponou</w:t>
      </w:r>
      <w:r>
        <w:t xml:space="preserve"> na základě čtvrté </w:t>
      </w:r>
      <w:r w:rsidR="004C07EC">
        <w:t xml:space="preserve">vystavené faktury, mající všechny náležitosti daňového dokladu v souladu s právními předpisy a zákonem č. 235/2004 </w:t>
      </w:r>
      <w:proofErr w:type="spellStart"/>
      <w:r w:rsidR="004C07EC">
        <w:t>Sb</w:t>
      </w:r>
      <w:proofErr w:type="spellEnd"/>
      <w:r w:rsidR="004C07EC">
        <w:t>, a zákonem. 563/ 1991 Sb., zaslané objednateli</w:t>
      </w:r>
    </w:p>
    <w:p w14:paraId="740CC816" w14:textId="1454B888" w:rsidR="004C07EC" w:rsidRDefault="004C07EC" w:rsidP="004C07EC">
      <w:pPr>
        <w:pStyle w:val="Zkladntextodsazen2"/>
        <w:keepNext/>
        <w:keepLines/>
        <w:spacing w:before="120"/>
        <w:ind w:left="720" w:firstLine="0"/>
        <w:jc w:val="center"/>
        <w:rPr>
          <w:b/>
          <w:bCs/>
        </w:rPr>
      </w:pPr>
      <w:r>
        <w:rPr>
          <w:b/>
          <w:bCs/>
        </w:rPr>
        <w:t>I</w:t>
      </w:r>
      <w:r w:rsidR="000A6E82">
        <w:rPr>
          <w:b/>
          <w:bCs/>
        </w:rPr>
        <w:t>V</w:t>
      </w:r>
      <w:r>
        <w:rPr>
          <w:b/>
          <w:bCs/>
        </w:rPr>
        <w:t>.</w:t>
      </w:r>
    </w:p>
    <w:p w14:paraId="67567A73" w14:textId="5DDBFA70" w:rsidR="004C07EC" w:rsidRPr="004C07EC" w:rsidRDefault="004C07EC" w:rsidP="004C07EC">
      <w:pPr>
        <w:pStyle w:val="Zkladntextodsazen2"/>
        <w:keepNext/>
        <w:keepLines/>
        <w:spacing w:before="120"/>
        <w:ind w:left="720" w:firstLine="0"/>
        <w:jc w:val="center"/>
        <w:rPr>
          <w:b/>
          <w:bCs/>
        </w:rPr>
      </w:pPr>
      <w:r>
        <w:rPr>
          <w:b/>
        </w:rPr>
        <w:t>Závěrečná ustanovení</w:t>
      </w:r>
    </w:p>
    <w:p w14:paraId="03C66AB4" w14:textId="7AE58CE8" w:rsidR="00731A9A" w:rsidRDefault="00731A9A" w:rsidP="004C07EC">
      <w:pPr>
        <w:spacing w:after="60"/>
        <w:ind w:left="720"/>
        <w:jc w:val="both"/>
      </w:pPr>
    </w:p>
    <w:p w14:paraId="1BE2C3A4" w14:textId="77777777" w:rsidR="00044467" w:rsidRDefault="00044467" w:rsidP="00044467">
      <w:pPr>
        <w:spacing w:after="60"/>
        <w:jc w:val="both"/>
      </w:pPr>
    </w:p>
    <w:p w14:paraId="6578294B" w14:textId="0E000323" w:rsidR="00FA421A" w:rsidRPr="004C07EC" w:rsidRDefault="00FA421A" w:rsidP="004C07EC">
      <w:pPr>
        <w:pStyle w:val="Odstavecseseznamem"/>
        <w:numPr>
          <w:ilvl w:val="0"/>
          <w:numId w:val="30"/>
        </w:numPr>
        <w:spacing w:line="240" w:lineRule="atLeast"/>
        <w:contextualSpacing/>
        <w:jc w:val="both"/>
        <w:rPr>
          <w:szCs w:val="24"/>
        </w:rPr>
      </w:pPr>
      <w:r w:rsidRPr="004C07EC">
        <w:rPr>
          <w:szCs w:val="24"/>
        </w:rPr>
        <w:t>Zhotovitel bere na vědomí, že t</w:t>
      </w:r>
      <w:r w:rsidR="004C07EC">
        <w:rPr>
          <w:szCs w:val="24"/>
        </w:rPr>
        <w:t>ento dodatek</w:t>
      </w:r>
      <w:r w:rsidRPr="004C07EC">
        <w:rPr>
          <w:szCs w:val="24"/>
        </w:rPr>
        <w:t xml:space="preserve"> smlouv</w:t>
      </w:r>
      <w:r w:rsidR="004C07EC">
        <w:rPr>
          <w:szCs w:val="24"/>
        </w:rPr>
        <w:t>y</w:t>
      </w:r>
      <w:r w:rsidRPr="004C07EC">
        <w:rPr>
          <w:szCs w:val="24"/>
        </w:rPr>
        <w:t xml:space="preserve"> bude zveřejněn objednatelem v souladu s právem České republiky, zejména zákonem č. 340/2015 Sb., o zvláštních podmínkách účinnosti některých smluv, uveřejňování těchto smluv a o registru smluv (zákon o registru smluv), v platném znění. Zhotovitel prohlašuje, že žádná ze skutečností v této smlouvě uvedených není jeho obchodním tajemstvím.</w:t>
      </w:r>
    </w:p>
    <w:p w14:paraId="4DD4FD5C" w14:textId="77777777" w:rsidR="00FA421A" w:rsidRPr="00BF43D1" w:rsidRDefault="00FA421A" w:rsidP="00044467">
      <w:pPr>
        <w:spacing w:after="60"/>
        <w:jc w:val="both"/>
      </w:pPr>
    </w:p>
    <w:p w14:paraId="7F088776" w14:textId="563EB3E1" w:rsidR="009D74E4" w:rsidRDefault="009D74E4" w:rsidP="008F35A4">
      <w:pPr>
        <w:numPr>
          <w:ilvl w:val="0"/>
          <w:numId w:val="28"/>
        </w:numPr>
        <w:spacing w:after="60"/>
        <w:jc w:val="both"/>
      </w:pPr>
      <w:r w:rsidRPr="00BF43D1">
        <w:lastRenderedPageBreak/>
        <w:t>Smluvní strany prohlašují, že t</w:t>
      </w:r>
      <w:r w:rsidR="004C07EC">
        <w:t>ento dodatek</w:t>
      </w:r>
      <w:r w:rsidRPr="00BF43D1">
        <w:t xml:space="preserve"> smlouvu uzavřely svobodně, vážně a srozumitelně, nikoliv v tísni nebo za nápadně nevýhodných podmínek.</w:t>
      </w:r>
    </w:p>
    <w:p w14:paraId="0541C04B" w14:textId="77777777" w:rsidR="00044467" w:rsidRDefault="00044467" w:rsidP="00044467">
      <w:pPr>
        <w:pStyle w:val="Odstavecseseznamem"/>
      </w:pPr>
    </w:p>
    <w:p w14:paraId="467AABA0" w14:textId="2928F2BE" w:rsidR="009D74E4" w:rsidRDefault="00B667F1" w:rsidP="008F35A4">
      <w:pPr>
        <w:numPr>
          <w:ilvl w:val="0"/>
          <w:numId w:val="28"/>
        </w:numPr>
        <w:spacing w:after="60"/>
        <w:jc w:val="both"/>
      </w:pPr>
      <w:r>
        <w:t>Ostatní ustanovení smlouvy o dílo zůst</w:t>
      </w:r>
      <w:r w:rsidR="000A6E82">
        <w:t>á</w:t>
      </w:r>
      <w:r>
        <w:t>vají tímto dodatkem nedotčena.</w:t>
      </w:r>
    </w:p>
    <w:p w14:paraId="6B1703AC" w14:textId="77777777" w:rsidR="00044467" w:rsidRDefault="00044467" w:rsidP="00044467">
      <w:pPr>
        <w:pStyle w:val="Odstavecseseznamem"/>
      </w:pPr>
    </w:p>
    <w:p w14:paraId="6CF4C28F" w14:textId="3914B1F1" w:rsidR="009D74E4" w:rsidRDefault="009D74E4" w:rsidP="008F35A4">
      <w:pPr>
        <w:numPr>
          <w:ilvl w:val="0"/>
          <w:numId w:val="28"/>
        </w:numPr>
        <w:spacing w:after="60"/>
        <w:jc w:val="both"/>
      </w:pPr>
      <w:r w:rsidRPr="00C57603">
        <w:t>T</w:t>
      </w:r>
      <w:r w:rsidR="00B667F1">
        <w:t>ento dodatek</w:t>
      </w:r>
      <w:r w:rsidRPr="00C57603">
        <w:t xml:space="preserve"> je vystavena ve 4 vyhotoveních s platností originálu, z nichž 3 obdrží objednatel a 1 zhotovitel.</w:t>
      </w:r>
    </w:p>
    <w:p w14:paraId="04D8E981" w14:textId="77777777" w:rsidR="00044467" w:rsidRPr="00CF022D" w:rsidRDefault="00044467" w:rsidP="00044467">
      <w:pPr>
        <w:pStyle w:val="Odstavecseseznamem"/>
      </w:pPr>
    </w:p>
    <w:p w14:paraId="1082AF97" w14:textId="2379017E" w:rsidR="009D74E4" w:rsidRPr="00CF022D" w:rsidRDefault="009D74E4" w:rsidP="008F35A4">
      <w:pPr>
        <w:numPr>
          <w:ilvl w:val="0"/>
          <w:numId w:val="28"/>
        </w:numPr>
        <w:spacing w:after="60"/>
        <w:jc w:val="both"/>
      </w:pPr>
      <w:r w:rsidRPr="00CF022D">
        <w:t>T</w:t>
      </w:r>
      <w:r w:rsidR="00B667F1">
        <w:t>ento dodatek</w:t>
      </w:r>
      <w:r w:rsidRPr="00CF022D">
        <w:t xml:space="preserve"> nabývá platnosti dnem podpisu oběma smluvními stranami</w:t>
      </w:r>
      <w:r w:rsidR="008F35A4" w:rsidRPr="00CF022D">
        <w:t xml:space="preserve"> a účinnosti dnem uveřejnění v registru smluv</w:t>
      </w:r>
      <w:r w:rsidRPr="00CF022D">
        <w:t>.</w:t>
      </w:r>
    </w:p>
    <w:p w14:paraId="0096F067" w14:textId="77777777" w:rsidR="00044467" w:rsidRDefault="00044467" w:rsidP="00044467">
      <w:pPr>
        <w:pStyle w:val="Odstavecseseznamem"/>
      </w:pPr>
    </w:p>
    <w:p w14:paraId="399149E7" w14:textId="14CAC125" w:rsidR="009D74E4" w:rsidRDefault="009D74E4" w:rsidP="008F35A4">
      <w:pPr>
        <w:numPr>
          <w:ilvl w:val="0"/>
          <w:numId w:val="28"/>
        </w:numPr>
        <w:spacing w:after="60"/>
        <w:jc w:val="both"/>
      </w:pPr>
      <w:r w:rsidRPr="00BF43D1">
        <w:t>T</w:t>
      </w:r>
      <w:r w:rsidR="00B667F1">
        <w:t>ento dodate</w:t>
      </w:r>
      <w:r w:rsidR="000A6E82">
        <w:t>k</w:t>
      </w:r>
      <w:r w:rsidRPr="00BF43D1">
        <w:t xml:space="preserve">, jakož i práva a povinnosti vzniklé na základě smlouvy nebo v souvislosti s ní, se řídí právem České republiky, zejména příslušnými ustanoveními zákona č. </w:t>
      </w:r>
      <w:r w:rsidR="003B2B92" w:rsidRPr="00E33A81">
        <w:t>89</w:t>
      </w:r>
      <w:r w:rsidRPr="00E33A81">
        <w:t>/</w:t>
      </w:r>
      <w:r w:rsidR="003B2B92" w:rsidRPr="00E33A81">
        <w:t>2012</w:t>
      </w:r>
      <w:r w:rsidRPr="00E33A81">
        <w:t xml:space="preserve"> Sb., ob</w:t>
      </w:r>
      <w:r w:rsidR="003B2B92" w:rsidRPr="00E33A81">
        <w:t>čanský</w:t>
      </w:r>
      <w:r w:rsidRPr="00E33A81">
        <w:t xml:space="preserve"> zákoník</w:t>
      </w:r>
      <w:r w:rsidR="003B2B92" w:rsidRPr="00E33A81">
        <w:t>,</w:t>
      </w:r>
      <w:r w:rsidRPr="00BF43D1">
        <w:t xml:space="preserve"> v</w:t>
      </w:r>
      <w:r w:rsidR="001336E9">
        <w:t>e</w:t>
      </w:r>
      <w:r w:rsidRPr="00BF43D1">
        <w:t> znění</w:t>
      </w:r>
      <w:r w:rsidR="001336E9">
        <w:t xml:space="preserve"> pozdějších předpisů</w:t>
      </w:r>
      <w:r w:rsidRPr="00BF43D1">
        <w:t>.</w:t>
      </w:r>
    </w:p>
    <w:p w14:paraId="15CCFC63" w14:textId="77777777" w:rsidR="006176AE" w:rsidRDefault="006176AE" w:rsidP="006176AE">
      <w:pPr>
        <w:spacing w:after="60"/>
        <w:jc w:val="both"/>
      </w:pPr>
    </w:p>
    <w:p w14:paraId="73FB1C42" w14:textId="0DEDF8BE" w:rsidR="009D74E4" w:rsidRDefault="009D74E4" w:rsidP="006176AE">
      <w:pPr>
        <w:spacing w:after="60"/>
        <w:jc w:val="both"/>
      </w:pPr>
      <w:r w:rsidRPr="0027135C">
        <w:t>Ve Vyškově dne</w:t>
      </w:r>
      <w:r w:rsidR="00BF0119">
        <w:t>:</w:t>
      </w:r>
      <w:r w:rsidR="000A6E82">
        <w:t xml:space="preserve"> 14.9.2021</w:t>
      </w:r>
      <w:r w:rsidR="00AD5998">
        <w:t xml:space="preserve">                           </w:t>
      </w:r>
      <w:r w:rsidR="00BF0119">
        <w:t xml:space="preserve">              V</w:t>
      </w:r>
      <w:r w:rsidR="008608BE">
        <w:t xml:space="preserve"> Brně</w:t>
      </w:r>
      <w:r w:rsidR="00693C74">
        <w:t xml:space="preserve"> </w:t>
      </w:r>
      <w:r w:rsidR="00BF0119">
        <w:t>dne:</w:t>
      </w:r>
      <w:r w:rsidRPr="0027135C">
        <w:t xml:space="preserve"> </w:t>
      </w:r>
      <w:r w:rsidR="006E7677">
        <w:t>1</w:t>
      </w:r>
      <w:r w:rsidR="000A6E82">
        <w:t>4</w:t>
      </w:r>
      <w:r w:rsidR="004B4EE5">
        <w:t>.</w:t>
      </w:r>
      <w:r w:rsidR="000A6E82">
        <w:t>9</w:t>
      </w:r>
      <w:r w:rsidR="004B4EE5">
        <w:t>.2021</w:t>
      </w:r>
    </w:p>
    <w:p w14:paraId="0377F5F5" w14:textId="77777777" w:rsidR="00D1550D" w:rsidRPr="0027135C" w:rsidRDefault="00D1550D" w:rsidP="00D1550D">
      <w:pPr>
        <w:tabs>
          <w:tab w:val="center" w:pos="4536"/>
        </w:tabs>
        <w:spacing w:after="60"/>
        <w:jc w:val="both"/>
      </w:pPr>
      <w:r>
        <w:t>za objednatele</w:t>
      </w:r>
      <w:r>
        <w:tab/>
        <w:t xml:space="preserve">                                </w:t>
      </w:r>
      <w:r w:rsidR="00AD5998">
        <w:t xml:space="preserve">            </w:t>
      </w:r>
      <w:r>
        <w:t>za zhotovitele</w:t>
      </w:r>
    </w:p>
    <w:p w14:paraId="2C2373B9" w14:textId="77777777" w:rsidR="0027135C" w:rsidRDefault="0027135C" w:rsidP="00E51D73">
      <w:pPr>
        <w:tabs>
          <w:tab w:val="left" w:pos="5040"/>
        </w:tabs>
        <w:jc w:val="both"/>
      </w:pPr>
    </w:p>
    <w:p w14:paraId="3AA62421" w14:textId="77777777" w:rsidR="005F67BD" w:rsidRDefault="005F67BD" w:rsidP="00E51D73">
      <w:pPr>
        <w:tabs>
          <w:tab w:val="left" w:pos="5040"/>
        </w:tabs>
        <w:jc w:val="both"/>
      </w:pPr>
    </w:p>
    <w:p w14:paraId="1E043F6C" w14:textId="77777777" w:rsidR="00693C74" w:rsidRPr="00693C74" w:rsidRDefault="00693C74" w:rsidP="006D7695">
      <w:pPr>
        <w:tabs>
          <w:tab w:val="left" w:pos="5040"/>
        </w:tabs>
        <w:jc w:val="both"/>
        <w:rPr>
          <w:bCs/>
        </w:rPr>
      </w:pPr>
      <w:r w:rsidRPr="00693C74">
        <w:rPr>
          <w:bCs/>
        </w:rPr>
        <w:t>…………………………………</w:t>
      </w:r>
      <w:r w:rsidR="006D7695">
        <w:rPr>
          <w:bCs/>
        </w:rPr>
        <w:tab/>
        <w:t>…………………………………</w:t>
      </w:r>
    </w:p>
    <w:p w14:paraId="2401E34F" w14:textId="369326A6" w:rsidR="008608BE" w:rsidRPr="0027135C" w:rsidRDefault="000A6E82" w:rsidP="009D74E4">
      <w:pPr>
        <w:tabs>
          <w:tab w:val="left" w:pos="5040"/>
        </w:tabs>
        <w:jc w:val="both"/>
        <w:rPr>
          <w:b/>
          <w:bCs/>
        </w:rPr>
      </w:pPr>
      <w:r>
        <w:rPr>
          <w:b/>
          <w:bCs/>
        </w:rPr>
        <w:t>Mgr. Luboš Kadlec</w:t>
      </w:r>
      <w:r w:rsidR="008608BE">
        <w:rPr>
          <w:b/>
          <w:bCs/>
        </w:rPr>
        <w:tab/>
      </w:r>
      <w:r w:rsidR="002B18B0">
        <w:rPr>
          <w:b/>
          <w:bCs/>
        </w:rPr>
        <w:t xml:space="preserve">Ing. </w:t>
      </w:r>
      <w:r w:rsidR="008608BE">
        <w:rPr>
          <w:b/>
          <w:bCs/>
        </w:rPr>
        <w:t>Michal Němec</w:t>
      </w:r>
    </w:p>
    <w:p w14:paraId="23994841" w14:textId="4493ACCA" w:rsidR="00C07730" w:rsidRDefault="00C06ACD" w:rsidP="009D74E4">
      <w:pPr>
        <w:tabs>
          <w:tab w:val="left" w:pos="5040"/>
        </w:tabs>
        <w:jc w:val="both"/>
      </w:pPr>
      <w:proofErr w:type="gramStart"/>
      <w:r>
        <w:t xml:space="preserve">ředitel </w:t>
      </w:r>
      <w:r w:rsidR="004041D3">
        <w:t xml:space="preserve"> </w:t>
      </w:r>
      <w:r w:rsidR="000A6E82">
        <w:t>MKS</w:t>
      </w:r>
      <w:proofErr w:type="gramEnd"/>
      <w:r w:rsidR="008608BE">
        <w:tab/>
        <w:t>jednatel Czech</w:t>
      </w:r>
      <w:r w:rsidR="00C94047">
        <w:t xml:space="preserve"> </w:t>
      </w:r>
      <w:proofErr w:type="spellStart"/>
      <w:r w:rsidR="008608BE">
        <w:t>Stage</w:t>
      </w:r>
      <w:proofErr w:type="spellEnd"/>
      <w:r w:rsidR="00C94047">
        <w:t xml:space="preserve"> </w:t>
      </w:r>
      <w:r w:rsidR="008608BE">
        <w:t xml:space="preserve">Technology s.r.o.    </w:t>
      </w:r>
      <w:r w:rsidR="004041D3">
        <w:t xml:space="preserve">                            </w:t>
      </w:r>
      <w:r w:rsidR="009D74E4" w:rsidRPr="0027135C">
        <w:tab/>
      </w:r>
    </w:p>
    <w:p w14:paraId="777A15B4" w14:textId="2B778796" w:rsidR="00E011A4" w:rsidRPr="00BF43D1" w:rsidRDefault="00B05267" w:rsidP="009D74E4">
      <w:pPr>
        <w:tabs>
          <w:tab w:val="left" w:pos="5040"/>
        </w:tabs>
        <w:jc w:val="both"/>
        <w:rPr>
          <w:szCs w:val="22"/>
        </w:rPr>
      </w:pPr>
      <w:r>
        <w:t xml:space="preserve"> </w:t>
      </w:r>
      <w:r w:rsidR="006D7695">
        <w:t xml:space="preserve"> </w:t>
      </w:r>
      <w:r w:rsidR="009D74E4" w:rsidRPr="00BF43D1">
        <w:tab/>
      </w:r>
      <w:r w:rsidR="009D74E4" w:rsidRPr="00BF43D1">
        <w:tab/>
      </w:r>
      <w:r w:rsidR="009D74E4" w:rsidRPr="00BF43D1">
        <w:tab/>
      </w:r>
      <w:r w:rsidR="009D74E4" w:rsidRPr="00BF43D1">
        <w:tab/>
      </w:r>
      <w:r w:rsidR="009D74E4" w:rsidRPr="00BF43D1">
        <w:rPr>
          <w:szCs w:val="22"/>
        </w:rPr>
        <w:t xml:space="preserve"> </w:t>
      </w:r>
    </w:p>
    <w:sectPr w:rsidR="00E011A4" w:rsidRPr="00BF43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5539" w14:textId="77777777" w:rsidR="00E56279" w:rsidRDefault="00E56279">
      <w:r>
        <w:separator/>
      </w:r>
    </w:p>
  </w:endnote>
  <w:endnote w:type="continuationSeparator" w:id="0">
    <w:p w14:paraId="6A051380" w14:textId="77777777" w:rsidR="00E56279" w:rsidRDefault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vo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74F4" w14:textId="77777777" w:rsidR="00781DD0" w:rsidRDefault="00781DD0" w:rsidP="009D7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797381" w14:textId="77777777" w:rsidR="00781DD0" w:rsidRDefault="00781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68CF" w14:textId="77777777" w:rsidR="00781DD0" w:rsidRPr="00761703" w:rsidRDefault="00781DD0" w:rsidP="009D74E4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761703">
      <w:rPr>
        <w:rStyle w:val="slostrnky"/>
        <w:sz w:val="22"/>
        <w:szCs w:val="22"/>
      </w:rPr>
      <w:fldChar w:fldCharType="begin"/>
    </w:r>
    <w:r w:rsidRPr="00761703">
      <w:rPr>
        <w:rStyle w:val="slostrnky"/>
        <w:sz w:val="22"/>
        <w:szCs w:val="22"/>
      </w:rPr>
      <w:instrText xml:space="preserve">PAGE  </w:instrText>
    </w:r>
    <w:r w:rsidRPr="00761703">
      <w:rPr>
        <w:rStyle w:val="slostrnky"/>
        <w:sz w:val="22"/>
        <w:szCs w:val="22"/>
      </w:rPr>
      <w:fldChar w:fldCharType="separate"/>
    </w:r>
    <w:r w:rsidR="00297138">
      <w:rPr>
        <w:rStyle w:val="slostrnky"/>
        <w:noProof/>
        <w:sz w:val="22"/>
        <w:szCs w:val="22"/>
      </w:rPr>
      <w:t>2</w:t>
    </w:r>
    <w:r w:rsidRPr="00761703">
      <w:rPr>
        <w:rStyle w:val="slostrnky"/>
        <w:sz w:val="22"/>
        <w:szCs w:val="22"/>
      </w:rPr>
      <w:fldChar w:fldCharType="end"/>
    </w:r>
  </w:p>
  <w:p w14:paraId="5C5FCB4D" w14:textId="77777777" w:rsidR="00781DD0" w:rsidRDefault="0078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F386" w14:textId="77777777" w:rsidR="00E56279" w:rsidRDefault="00E56279">
      <w:r>
        <w:separator/>
      </w:r>
    </w:p>
  </w:footnote>
  <w:footnote w:type="continuationSeparator" w:id="0">
    <w:p w14:paraId="14F2FBC3" w14:textId="77777777" w:rsidR="00E56279" w:rsidRDefault="00E5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51"/>
    <w:multiLevelType w:val="hybridMultilevel"/>
    <w:tmpl w:val="1C44C7B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B3A8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27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B7953"/>
    <w:multiLevelType w:val="hybridMultilevel"/>
    <w:tmpl w:val="A39412DC"/>
    <w:lvl w:ilvl="0" w:tplc="6214FC9A">
      <w:start w:val="1"/>
      <w:numFmt w:val="upperRoman"/>
      <w:pStyle w:val="Osnova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22BE4F9C">
      <w:start w:val="1"/>
      <w:numFmt w:val="decimal"/>
      <w:pStyle w:val="Osnova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ABE4F402">
      <w:start w:val="1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Arial" w:eastAsia="Times New Roman" w:hAnsi="Arial" w:hint="default"/>
      </w:rPr>
    </w:lvl>
    <w:lvl w:ilvl="3" w:tplc="68286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53730"/>
    <w:multiLevelType w:val="hybridMultilevel"/>
    <w:tmpl w:val="F1587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27A33"/>
    <w:multiLevelType w:val="hybridMultilevel"/>
    <w:tmpl w:val="1AC68812"/>
    <w:lvl w:ilvl="0" w:tplc="946C918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CABAF7E4">
      <w:start w:val="1"/>
      <w:numFmt w:val="decimal"/>
      <w:lvlText w:val="%2."/>
      <w:lvlJc w:val="left"/>
      <w:pPr>
        <w:ind w:left="1648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650BA3"/>
    <w:multiLevelType w:val="hybridMultilevel"/>
    <w:tmpl w:val="56AC6F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7E2CD0"/>
    <w:multiLevelType w:val="hybridMultilevel"/>
    <w:tmpl w:val="B5C8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440E"/>
    <w:multiLevelType w:val="hybridMultilevel"/>
    <w:tmpl w:val="B2A8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89DE6C4A">
      <w:start w:val="7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A2827"/>
    <w:multiLevelType w:val="hybridMultilevel"/>
    <w:tmpl w:val="2BB4F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0D34"/>
    <w:multiLevelType w:val="hybridMultilevel"/>
    <w:tmpl w:val="266C5D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893F31"/>
    <w:multiLevelType w:val="hybridMultilevel"/>
    <w:tmpl w:val="D8E2E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93FC9"/>
    <w:multiLevelType w:val="hybridMultilevel"/>
    <w:tmpl w:val="2A08CF0C"/>
    <w:lvl w:ilvl="0" w:tplc="A5DA4A98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F26BBB"/>
    <w:multiLevelType w:val="hybridMultilevel"/>
    <w:tmpl w:val="762275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A47AA"/>
    <w:multiLevelType w:val="hybridMultilevel"/>
    <w:tmpl w:val="DC787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C0E65"/>
    <w:multiLevelType w:val="hybridMultilevel"/>
    <w:tmpl w:val="4D5644FA"/>
    <w:lvl w:ilvl="0" w:tplc="A7B8B33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4892341"/>
    <w:multiLevelType w:val="hybridMultilevel"/>
    <w:tmpl w:val="E7D2FEF8"/>
    <w:lvl w:ilvl="0" w:tplc="490EF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648" w:hanging="360"/>
      </w:pPr>
    </w:lvl>
    <w:lvl w:ilvl="2" w:tplc="F364E1C4">
      <w:start w:val="3"/>
      <w:numFmt w:val="bullet"/>
      <w:lvlText w:val="-"/>
      <w:lvlJc w:val="left"/>
      <w:pPr>
        <w:ind w:left="2548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B332B9"/>
    <w:multiLevelType w:val="hybridMultilevel"/>
    <w:tmpl w:val="1D549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23198"/>
    <w:multiLevelType w:val="hybridMultilevel"/>
    <w:tmpl w:val="9BE4120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91D5C2D"/>
    <w:multiLevelType w:val="hybridMultilevel"/>
    <w:tmpl w:val="DEAE75FE"/>
    <w:lvl w:ilvl="0" w:tplc="C80AC6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073DE7"/>
    <w:multiLevelType w:val="hybridMultilevel"/>
    <w:tmpl w:val="0BEE2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C6D48"/>
    <w:multiLevelType w:val="hybridMultilevel"/>
    <w:tmpl w:val="807A285E"/>
    <w:lvl w:ilvl="0" w:tplc="EDC8B4A8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368" w:hanging="360"/>
      </w:pPr>
    </w:lvl>
    <w:lvl w:ilvl="2" w:tplc="0405001B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482571BD"/>
    <w:multiLevelType w:val="hybridMultilevel"/>
    <w:tmpl w:val="3D3A45E4"/>
    <w:lvl w:ilvl="0" w:tplc="0405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CABAF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46F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F1920"/>
    <w:multiLevelType w:val="hybridMultilevel"/>
    <w:tmpl w:val="2022FB0E"/>
    <w:lvl w:ilvl="0" w:tplc="981AA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425"/>
    <w:multiLevelType w:val="hybridMultilevel"/>
    <w:tmpl w:val="BB3A2D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8A0B25"/>
    <w:multiLevelType w:val="hybridMultilevel"/>
    <w:tmpl w:val="6082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17411"/>
    <w:multiLevelType w:val="hybridMultilevel"/>
    <w:tmpl w:val="6B145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7546C"/>
    <w:multiLevelType w:val="hybridMultilevel"/>
    <w:tmpl w:val="124E9738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11C1394"/>
    <w:multiLevelType w:val="hybridMultilevel"/>
    <w:tmpl w:val="451E10A2"/>
    <w:lvl w:ilvl="0" w:tplc="099AD8D0">
      <w:start w:val="2"/>
      <w:numFmt w:val="bullet"/>
      <w:lvlText w:val="-"/>
      <w:lvlJc w:val="left"/>
      <w:pPr>
        <w:ind w:left="32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7" w15:restartNumberingAfterBreak="0">
    <w:nsid w:val="75005B5E"/>
    <w:multiLevelType w:val="hybridMultilevel"/>
    <w:tmpl w:val="44C0F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46331"/>
    <w:multiLevelType w:val="hybridMultilevel"/>
    <w:tmpl w:val="266C5DB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24"/>
  </w:num>
  <w:num w:numId="5">
    <w:abstractNumId w:val="20"/>
  </w:num>
  <w:num w:numId="6">
    <w:abstractNumId w:val="6"/>
  </w:num>
  <w:num w:numId="7">
    <w:abstractNumId w:val="9"/>
  </w:num>
  <w:num w:numId="8">
    <w:abstractNumId w:val="27"/>
  </w:num>
  <w:num w:numId="9">
    <w:abstractNumId w:val="15"/>
  </w:num>
  <w:num w:numId="10">
    <w:abstractNumId w:val="18"/>
  </w:num>
  <w:num w:numId="11">
    <w:abstractNumId w:val="2"/>
  </w:num>
  <w:num w:numId="12">
    <w:abstractNumId w:val="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22"/>
  </w:num>
  <w:num w:numId="19">
    <w:abstractNumId w:val="14"/>
  </w:num>
  <w:num w:numId="20">
    <w:abstractNumId w:val="13"/>
  </w:num>
  <w:num w:numId="21">
    <w:abstractNumId w:val="3"/>
  </w:num>
  <w:num w:numId="22">
    <w:abstractNumId w:val="16"/>
  </w:num>
  <w:num w:numId="23">
    <w:abstractNumId w:val="25"/>
  </w:num>
  <w:num w:numId="24">
    <w:abstractNumId w:val="10"/>
  </w:num>
  <w:num w:numId="25">
    <w:abstractNumId w:val="19"/>
  </w:num>
  <w:num w:numId="26">
    <w:abstractNumId w:val="26"/>
  </w:num>
  <w:num w:numId="27">
    <w:abstractNumId w:val="5"/>
  </w:num>
  <w:num w:numId="28">
    <w:abstractNumId w:val="23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9"/>
    <w:rsid w:val="00007F7B"/>
    <w:rsid w:val="00016463"/>
    <w:rsid w:val="00027C0B"/>
    <w:rsid w:val="000365B2"/>
    <w:rsid w:val="00036887"/>
    <w:rsid w:val="00044467"/>
    <w:rsid w:val="000503E3"/>
    <w:rsid w:val="00062785"/>
    <w:rsid w:val="000656C8"/>
    <w:rsid w:val="000765D0"/>
    <w:rsid w:val="00092F8E"/>
    <w:rsid w:val="000A6E82"/>
    <w:rsid w:val="000C7DCE"/>
    <w:rsid w:val="000D0F6A"/>
    <w:rsid w:val="0010716F"/>
    <w:rsid w:val="001213E1"/>
    <w:rsid w:val="00122227"/>
    <w:rsid w:val="001236DA"/>
    <w:rsid w:val="00131CF9"/>
    <w:rsid w:val="001336E9"/>
    <w:rsid w:val="00135266"/>
    <w:rsid w:val="00143BAF"/>
    <w:rsid w:val="0016337C"/>
    <w:rsid w:val="00175469"/>
    <w:rsid w:val="00177DCB"/>
    <w:rsid w:val="00185DF5"/>
    <w:rsid w:val="00185EA9"/>
    <w:rsid w:val="001911BF"/>
    <w:rsid w:val="00192207"/>
    <w:rsid w:val="00193A16"/>
    <w:rsid w:val="00196337"/>
    <w:rsid w:val="001B506E"/>
    <w:rsid w:val="001B6218"/>
    <w:rsid w:val="001B6AE6"/>
    <w:rsid w:val="001C2954"/>
    <w:rsid w:val="001C4140"/>
    <w:rsid w:val="001C575C"/>
    <w:rsid w:val="001D1FC9"/>
    <w:rsid w:val="001E3620"/>
    <w:rsid w:val="001F0EBE"/>
    <w:rsid w:val="00202ABF"/>
    <w:rsid w:val="002242FE"/>
    <w:rsid w:val="00230E0D"/>
    <w:rsid w:val="00232337"/>
    <w:rsid w:val="00235BC2"/>
    <w:rsid w:val="00235D36"/>
    <w:rsid w:val="002524F9"/>
    <w:rsid w:val="00262488"/>
    <w:rsid w:val="0027135C"/>
    <w:rsid w:val="002801D5"/>
    <w:rsid w:val="0028716F"/>
    <w:rsid w:val="00291196"/>
    <w:rsid w:val="00296313"/>
    <w:rsid w:val="00296B78"/>
    <w:rsid w:val="00297138"/>
    <w:rsid w:val="002A2946"/>
    <w:rsid w:val="002A3AAE"/>
    <w:rsid w:val="002B18B0"/>
    <w:rsid w:val="002C3625"/>
    <w:rsid w:val="002C4CA1"/>
    <w:rsid w:val="002D17BF"/>
    <w:rsid w:val="002E7FEA"/>
    <w:rsid w:val="002F0CBA"/>
    <w:rsid w:val="00300A1A"/>
    <w:rsid w:val="003012ED"/>
    <w:rsid w:val="00302839"/>
    <w:rsid w:val="003118C0"/>
    <w:rsid w:val="003157BA"/>
    <w:rsid w:val="00334C06"/>
    <w:rsid w:val="003353D0"/>
    <w:rsid w:val="00341C54"/>
    <w:rsid w:val="00347C71"/>
    <w:rsid w:val="00351ED5"/>
    <w:rsid w:val="003538E0"/>
    <w:rsid w:val="0035687D"/>
    <w:rsid w:val="00364159"/>
    <w:rsid w:val="003651F6"/>
    <w:rsid w:val="00366B41"/>
    <w:rsid w:val="003755B9"/>
    <w:rsid w:val="003810FD"/>
    <w:rsid w:val="0039628E"/>
    <w:rsid w:val="003A0656"/>
    <w:rsid w:val="003A14D7"/>
    <w:rsid w:val="003A1E90"/>
    <w:rsid w:val="003A3752"/>
    <w:rsid w:val="003A3C7E"/>
    <w:rsid w:val="003A53E7"/>
    <w:rsid w:val="003A652A"/>
    <w:rsid w:val="003B2500"/>
    <w:rsid w:val="003B2B92"/>
    <w:rsid w:val="003B5FEC"/>
    <w:rsid w:val="003B7BF7"/>
    <w:rsid w:val="003C0443"/>
    <w:rsid w:val="003C2C00"/>
    <w:rsid w:val="003C5528"/>
    <w:rsid w:val="003D14EF"/>
    <w:rsid w:val="003D44B9"/>
    <w:rsid w:val="003E1455"/>
    <w:rsid w:val="003E3F5F"/>
    <w:rsid w:val="003E5B16"/>
    <w:rsid w:val="003F279B"/>
    <w:rsid w:val="004041D3"/>
    <w:rsid w:val="00404A96"/>
    <w:rsid w:val="00430F06"/>
    <w:rsid w:val="00436210"/>
    <w:rsid w:val="00445480"/>
    <w:rsid w:val="004510DB"/>
    <w:rsid w:val="00455722"/>
    <w:rsid w:val="004561D3"/>
    <w:rsid w:val="0046356F"/>
    <w:rsid w:val="00463B81"/>
    <w:rsid w:val="00466336"/>
    <w:rsid w:val="00471459"/>
    <w:rsid w:val="00481A0E"/>
    <w:rsid w:val="00481E2F"/>
    <w:rsid w:val="0049329E"/>
    <w:rsid w:val="004B4EE5"/>
    <w:rsid w:val="004C04E6"/>
    <w:rsid w:val="004C07EC"/>
    <w:rsid w:val="004C6B83"/>
    <w:rsid w:val="004D37B1"/>
    <w:rsid w:val="004D44EB"/>
    <w:rsid w:val="004F4C67"/>
    <w:rsid w:val="004F6D09"/>
    <w:rsid w:val="005027DB"/>
    <w:rsid w:val="005056E1"/>
    <w:rsid w:val="005060E9"/>
    <w:rsid w:val="00506EB4"/>
    <w:rsid w:val="00513840"/>
    <w:rsid w:val="00515722"/>
    <w:rsid w:val="00522EA3"/>
    <w:rsid w:val="00544CF5"/>
    <w:rsid w:val="00545E48"/>
    <w:rsid w:val="00551BD8"/>
    <w:rsid w:val="00554BFE"/>
    <w:rsid w:val="0056054E"/>
    <w:rsid w:val="0056481A"/>
    <w:rsid w:val="00566376"/>
    <w:rsid w:val="00570F29"/>
    <w:rsid w:val="005730E4"/>
    <w:rsid w:val="005732DA"/>
    <w:rsid w:val="005A0570"/>
    <w:rsid w:val="005B3A61"/>
    <w:rsid w:val="005B41ED"/>
    <w:rsid w:val="005B7322"/>
    <w:rsid w:val="005C7413"/>
    <w:rsid w:val="005D7015"/>
    <w:rsid w:val="005E491A"/>
    <w:rsid w:val="005F67BD"/>
    <w:rsid w:val="00607070"/>
    <w:rsid w:val="00607EE6"/>
    <w:rsid w:val="00615761"/>
    <w:rsid w:val="006176AE"/>
    <w:rsid w:val="006216DF"/>
    <w:rsid w:val="00633A73"/>
    <w:rsid w:val="00656E73"/>
    <w:rsid w:val="00661A8B"/>
    <w:rsid w:val="006629D6"/>
    <w:rsid w:val="006703C5"/>
    <w:rsid w:val="006732D1"/>
    <w:rsid w:val="00682938"/>
    <w:rsid w:val="006921B9"/>
    <w:rsid w:val="00693C74"/>
    <w:rsid w:val="006A0200"/>
    <w:rsid w:val="006A542A"/>
    <w:rsid w:val="006C2E7C"/>
    <w:rsid w:val="006C2FDF"/>
    <w:rsid w:val="006C34F5"/>
    <w:rsid w:val="006D7695"/>
    <w:rsid w:val="006E4A9D"/>
    <w:rsid w:val="006E7677"/>
    <w:rsid w:val="00707F8A"/>
    <w:rsid w:val="00731A9A"/>
    <w:rsid w:val="00732191"/>
    <w:rsid w:val="00752A72"/>
    <w:rsid w:val="007530D1"/>
    <w:rsid w:val="00756119"/>
    <w:rsid w:val="00757D64"/>
    <w:rsid w:val="00760195"/>
    <w:rsid w:val="0076386D"/>
    <w:rsid w:val="00765CB3"/>
    <w:rsid w:val="00770F9B"/>
    <w:rsid w:val="00773A6A"/>
    <w:rsid w:val="00781BB7"/>
    <w:rsid w:val="00781DD0"/>
    <w:rsid w:val="00787877"/>
    <w:rsid w:val="00791A2E"/>
    <w:rsid w:val="007A0561"/>
    <w:rsid w:val="007A4A11"/>
    <w:rsid w:val="007A7993"/>
    <w:rsid w:val="007B5329"/>
    <w:rsid w:val="007C0C15"/>
    <w:rsid w:val="007D7C73"/>
    <w:rsid w:val="007E6FE5"/>
    <w:rsid w:val="007F3DB2"/>
    <w:rsid w:val="007F70B3"/>
    <w:rsid w:val="008045D0"/>
    <w:rsid w:val="00811A33"/>
    <w:rsid w:val="0081316B"/>
    <w:rsid w:val="00814C8C"/>
    <w:rsid w:val="008234F0"/>
    <w:rsid w:val="00824CD7"/>
    <w:rsid w:val="0083189E"/>
    <w:rsid w:val="00840941"/>
    <w:rsid w:val="0084181D"/>
    <w:rsid w:val="008467D1"/>
    <w:rsid w:val="008541D8"/>
    <w:rsid w:val="008608BE"/>
    <w:rsid w:val="00866FED"/>
    <w:rsid w:val="0089685D"/>
    <w:rsid w:val="008A1029"/>
    <w:rsid w:val="008A26B2"/>
    <w:rsid w:val="008A5B11"/>
    <w:rsid w:val="008A62A8"/>
    <w:rsid w:val="008C1428"/>
    <w:rsid w:val="008C1BD8"/>
    <w:rsid w:val="008C2503"/>
    <w:rsid w:val="008D121E"/>
    <w:rsid w:val="008D2D2B"/>
    <w:rsid w:val="008E3CE6"/>
    <w:rsid w:val="008F35A4"/>
    <w:rsid w:val="009311B6"/>
    <w:rsid w:val="00932B8F"/>
    <w:rsid w:val="00934887"/>
    <w:rsid w:val="009531CA"/>
    <w:rsid w:val="00961495"/>
    <w:rsid w:val="00963818"/>
    <w:rsid w:val="00967EC1"/>
    <w:rsid w:val="00971529"/>
    <w:rsid w:val="00976E51"/>
    <w:rsid w:val="00976E7D"/>
    <w:rsid w:val="00994437"/>
    <w:rsid w:val="0099460C"/>
    <w:rsid w:val="009A10F1"/>
    <w:rsid w:val="009A5E9A"/>
    <w:rsid w:val="009C4701"/>
    <w:rsid w:val="009C68C1"/>
    <w:rsid w:val="009C73C6"/>
    <w:rsid w:val="009D74E4"/>
    <w:rsid w:val="009E2811"/>
    <w:rsid w:val="009E5759"/>
    <w:rsid w:val="009F5E6B"/>
    <w:rsid w:val="009F7885"/>
    <w:rsid w:val="009F78A0"/>
    <w:rsid w:val="00A0351F"/>
    <w:rsid w:val="00A07447"/>
    <w:rsid w:val="00A11F94"/>
    <w:rsid w:val="00A14203"/>
    <w:rsid w:val="00A15C80"/>
    <w:rsid w:val="00A3020F"/>
    <w:rsid w:val="00A302A7"/>
    <w:rsid w:val="00A32D69"/>
    <w:rsid w:val="00A34201"/>
    <w:rsid w:val="00A40A36"/>
    <w:rsid w:val="00A424FA"/>
    <w:rsid w:val="00A44274"/>
    <w:rsid w:val="00A50E44"/>
    <w:rsid w:val="00A55B07"/>
    <w:rsid w:val="00A664AF"/>
    <w:rsid w:val="00A7321B"/>
    <w:rsid w:val="00A7433F"/>
    <w:rsid w:val="00A869D8"/>
    <w:rsid w:val="00A9279A"/>
    <w:rsid w:val="00AA1306"/>
    <w:rsid w:val="00AB3E9F"/>
    <w:rsid w:val="00AC3AD5"/>
    <w:rsid w:val="00AD1984"/>
    <w:rsid w:val="00AD3AE1"/>
    <w:rsid w:val="00AD5998"/>
    <w:rsid w:val="00AE152E"/>
    <w:rsid w:val="00AE27D7"/>
    <w:rsid w:val="00AE6CD7"/>
    <w:rsid w:val="00AF15F7"/>
    <w:rsid w:val="00B0346E"/>
    <w:rsid w:val="00B0456C"/>
    <w:rsid w:val="00B05267"/>
    <w:rsid w:val="00B07819"/>
    <w:rsid w:val="00B14EC8"/>
    <w:rsid w:val="00B2011D"/>
    <w:rsid w:val="00B20834"/>
    <w:rsid w:val="00B22DA1"/>
    <w:rsid w:val="00B25D8C"/>
    <w:rsid w:val="00B26EBC"/>
    <w:rsid w:val="00B301FC"/>
    <w:rsid w:val="00B37A87"/>
    <w:rsid w:val="00B40DE6"/>
    <w:rsid w:val="00B437BD"/>
    <w:rsid w:val="00B658CE"/>
    <w:rsid w:val="00B667F1"/>
    <w:rsid w:val="00B7327F"/>
    <w:rsid w:val="00B76A9E"/>
    <w:rsid w:val="00B8548C"/>
    <w:rsid w:val="00BB183A"/>
    <w:rsid w:val="00BC243F"/>
    <w:rsid w:val="00BD41FD"/>
    <w:rsid w:val="00BE6E32"/>
    <w:rsid w:val="00BF0119"/>
    <w:rsid w:val="00BF0887"/>
    <w:rsid w:val="00BF155E"/>
    <w:rsid w:val="00BF43D1"/>
    <w:rsid w:val="00C049E5"/>
    <w:rsid w:val="00C06ACD"/>
    <w:rsid w:val="00C07730"/>
    <w:rsid w:val="00C165F0"/>
    <w:rsid w:val="00C16BE5"/>
    <w:rsid w:val="00C25550"/>
    <w:rsid w:val="00C37805"/>
    <w:rsid w:val="00C423A2"/>
    <w:rsid w:val="00C45ACE"/>
    <w:rsid w:val="00C45D56"/>
    <w:rsid w:val="00C57603"/>
    <w:rsid w:val="00C6525C"/>
    <w:rsid w:val="00C65BAB"/>
    <w:rsid w:val="00C86F42"/>
    <w:rsid w:val="00C87122"/>
    <w:rsid w:val="00C94047"/>
    <w:rsid w:val="00CA0325"/>
    <w:rsid w:val="00CB6A78"/>
    <w:rsid w:val="00CB7B57"/>
    <w:rsid w:val="00CC0B23"/>
    <w:rsid w:val="00CC4D8F"/>
    <w:rsid w:val="00CC6DFA"/>
    <w:rsid w:val="00CE6E6A"/>
    <w:rsid w:val="00CE7C33"/>
    <w:rsid w:val="00CF022D"/>
    <w:rsid w:val="00CF2DB0"/>
    <w:rsid w:val="00CF4144"/>
    <w:rsid w:val="00CF700E"/>
    <w:rsid w:val="00D03C31"/>
    <w:rsid w:val="00D052B3"/>
    <w:rsid w:val="00D154D4"/>
    <w:rsid w:val="00D1550D"/>
    <w:rsid w:val="00D3159C"/>
    <w:rsid w:val="00D36585"/>
    <w:rsid w:val="00D376C3"/>
    <w:rsid w:val="00D40514"/>
    <w:rsid w:val="00D45722"/>
    <w:rsid w:val="00D54990"/>
    <w:rsid w:val="00D62E6D"/>
    <w:rsid w:val="00D6314F"/>
    <w:rsid w:val="00D70BA7"/>
    <w:rsid w:val="00D748A8"/>
    <w:rsid w:val="00D81466"/>
    <w:rsid w:val="00D84EC9"/>
    <w:rsid w:val="00D951CC"/>
    <w:rsid w:val="00D9542C"/>
    <w:rsid w:val="00DA5F27"/>
    <w:rsid w:val="00DA6DC7"/>
    <w:rsid w:val="00DA7781"/>
    <w:rsid w:val="00DB7F53"/>
    <w:rsid w:val="00DC5078"/>
    <w:rsid w:val="00DC6AA4"/>
    <w:rsid w:val="00DD229F"/>
    <w:rsid w:val="00E011A4"/>
    <w:rsid w:val="00E01CD3"/>
    <w:rsid w:val="00E25E7D"/>
    <w:rsid w:val="00E32989"/>
    <w:rsid w:val="00E33A81"/>
    <w:rsid w:val="00E37DA5"/>
    <w:rsid w:val="00E40F5C"/>
    <w:rsid w:val="00E4116C"/>
    <w:rsid w:val="00E41545"/>
    <w:rsid w:val="00E44E90"/>
    <w:rsid w:val="00E51D73"/>
    <w:rsid w:val="00E52553"/>
    <w:rsid w:val="00E56279"/>
    <w:rsid w:val="00E6544A"/>
    <w:rsid w:val="00E70062"/>
    <w:rsid w:val="00E729AC"/>
    <w:rsid w:val="00E73DCF"/>
    <w:rsid w:val="00E7758D"/>
    <w:rsid w:val="00E921D3"/>
    <w:rsid w:val="00E9450E"/>
    <w:rsid w:val="00E96416"/>
    <w:rsid w:val="00EA417C"/>
    <w:rsid w:val="00EB1967"/>
    <w:rsid w:val="00EC1EE4"/>
    <w:rsid w:val="00EC5CDA"/>
    <w:rsid w:val="00EE358B"/>
    <w:rsid w:val="00F305DD"/>
    <w:rsid w:val="00F45F77"/>
    <w:rsid w:val="00F52D80"/>
    <w:rsid w:val="00F66B76"/>
    <w:rsid w:val="00F72064"/>
    <w:rsid w:val="00F82E81"/>
    <w:rsid w:val="00F84D20"/>
    <w:rsid w:val="00F9315E"/>
    <w:rsid w:val="00F93947"/>
    <w:rsid w:val="00F959B1"/>
    <w:rsid w:val="00FA421A"/>
    <w:rsid w:val="00FB225A"/>
    <w:rsid w:val="00FB340D"/>
    <w:rsid w:val="00FB5D30"/>
    <w:rsid w:val="00FC1DD8"/>
    <w:rsid w:val="00FD020B"/>
    <w:rsid w:val="00FD0491"/>
    <w:rsid w:val="00FD6144"/>
    <w:rsid w:val="00FE5A5F"/>
    <w:rsid w:val="00FF068B"/>
    <w:rsid w:val="00FF3277"/>
    <w:rsid w:val="00FF413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E274"/>
  <w15:docId w15:val="{29A27102-0383-488D-9B6E-50EF7F20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ind w:left="708" w:hanging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360"/>
      <w:outlineLvl w:val="2"/>
    </w:pPr>
    <w:rPr>
      <w:b/>
      <w:sz w:val="36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firstLine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6" w:hanging="1416"/>
    </w:pPr>
  </w:style>
  <w:style w:type="paragraph" w:styleId="Zkladntextodsazen2">
    <w:name w:val="Body Text Indent 2"/>
    <w:basedOn w:val="Normln"/>
    <w:pPr>
      <w:ind w:firstLine="1"/>
    </w:pPr>
  </w:style>
  <w:style w:type="paragraph" w:styleId="Zkladntext">
    <w:name w:val="Body Text"/>
    <w:basedOn w:val="Normln"/>
    <w:pPr>
      <w:tabs>
        <w:tab w:val="left" w:pos="426"/>
      </w:tabs>
      <w:jc w:val="both"/>
    </w:pPr>
  </w:style>
  <w:style w:type="paragraph" w:customStyle="1" w:styleId="NadpisBravo">
    <w:name w:val="Nadpis Bravo"/>
    <w:basedOn w:val="Normln"/>
    <w:pPr>
      <w:jc w:val="center"/>
    </w:pPr>
    <w:rPr>
      <w:rFonts w:ascii="Bravo" w:hAnsi="Bravo"/>
      <w:b/>
      <w:color w:val="000080"/>
      <w:spacing w:val="20"/>
      <w:sz w:val="32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pPr>
      <w:jc w:val="center"/>
    </w:pPr>
    <w:rPr>
      <w:color w:val="FF0000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pPr>
      <w:jc w:val="both"/>
    </w:pPr>
  </w:style>
  <w:style w:type="paragraph" w:styleId="Zpat">
    <w:name w:val="footer"/>
    <w:basedOn w:val="Normln"/>
    <w:link w:val="ZpatChar"/>
    <w:rsid w:val="009D7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4E4"/>
  </w:style>
  <w:style w:type="character" w:customStyle="1" w:styleId="ZpatChar">
    <w:name w:val="Zápatí Char"/>
    <w:link w:val="Zpat"/>
    <w:semiHidden/>
    <w:rsid w:val="009D74E4"/>
    <w:rPr>
      <w:sz w:val="24"/>
      <w:lang w:val="cs-CZ" w:eastAsia="cs-CZ" w:bidi="ar-SA"/>
    </w:rPr>
  </w:style>
  <w:style w:type="character" w:styleId="Odkaznakoment">
    <w:name w:val="annotation reference"/>
    <w:rsid w:val="00C576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760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57603"/>
  </w:style>
  <w:style w:type="character" w:customStyle="1" w:styleId="Zkladntext3Char">
    <w:name w:val="Základní text 3 Char"/>
    <w:link w:val="Zkladntext3"/>
    <w:rsid w:val="00CF700E"/>
    <w:rPr>
      <w:sz w:val="24"/>
    </w:rPr>
  </w:style>
  <w:style w:type="paragraph" w:styleId="Odstavecseseznamem">
    <w:name w:val="List Paragraph"/>
    <w:basedOn w:val="Normln"/>
    <w:uiPriority w:val="34"/>
    <w:qFormat/>
    <w:rsid w:val="00044467"/>
    <w:pPr>
      <w:ind w:left="708"/>
    </w:pPr>
  </w:style>
  <w:style w:type="paragraph" w:customStyle="1" w:styleId="Osnova1">
    <w:name w:val="Osnova1"/>
    <w:basedOn w:val="Normln"/>
    <w:next w:val="Normln"/>
    <w:rsid w:val="00545E48"/>
    <w:pPr>
      <w:numPr>
        <w:numId w:val="29"/>
      </w:numPr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color w:val="800000"/>
      <w:szCs w:val="28"/>
    </w:rPr>
  </w:style>
  <w:style w:type="paragraph" w:customStyle="1" w:styleId="Osnova2">
    <w:name w:val="Osnova2"/>
    <w:next w:val="Zkladntext"/>
    <w:link w:val="Osnova2Char"/>
    <w:rsid w:val="00545E48"/>
    <w:pPr>
      <w:numPr>
        <w:ilvl w:val="1"/>
        <w:numId w:val="29"/>
      </w:numPr>
      <w:autoSpaceDE w:val="0"/>
      <w:autoSpaceDN w:val="0"/>
      <w:adjustRightInd w:val="0"/>
      <w:spacing w:before="120" w:after="120"/>
      <w:jc w:val="both"/>
    </w:pPr>
    <w:rPr>
      <w:rFonts w:ascii="Arial" w:hAnsi="Arial"/>
      <w:bCs/>
      <w:color w:val="000000"/>
      <w:szCs w:val="22"/>
    </w:rPr>
  </w:style>
  <w:style w:type="character" w:customStyle="1" w:styleId="Osnova2Char">
    <w:name w:val="Osnova2 Char"/>
    <w:link w:val="Osnova2"/>
    <w:rsid w:val="00545E48"/>
    <w:rPr>
      <w:rFonts w:ascii="Arial" w:hAnsi="Arial"/>
      <w:bCs/>
      <w:color w:val="000000"/>
      <w:szCs w:val="22"/>
    </w:rPr>
  </w:style>
  <w:style w:type="character" w:customStyle="1" w:styleId="Nadpis2Char">
    <w:name w:val="Nadpis 2 Char"/>
    <w:basedOn w:val="Standardnpsmoodstavce"/>
    <w:link w:val="Nadpis2"/>
    <w:rsid w:val="00FD049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407A-D3C2-406C-8941-1D5C81E8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č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č</dc:title>
  <dc:creator>Michal</dc:creator>
  <cp:lastModifiedBy>Rumpelová Libuše</cp:lastModifiedBy>
  <cp:revision>4</cp:revision>
  <cp:lastPrinted>2019-01-29T06:16:00Z</cp:lastPrinted>
  <dcterms:created xsi:type="dcterms:W3CDTF">2021-09-19T07:44:00Z</dcterms:created>
  <dcterms:modified xsi:type="dcterms:W3CDTF">2021-09-21T08:24:00Z</dcterms:modified>
</cp:coreProperties>
</file>