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568"/>
        <w:gridCol w:w="2685"/>
        <w:gridCol w:w="1986"/>
        <w:gridCol w:w="1909"/>
        <w:gridCol w:w="784"/>
        <w:gridCol w:w="992"/>
      </w:tblGrid>
      <w:tr w:rsidR="00AA6C15" w:rsidRPr="00AA6C15" w:rsidTr="00AA6C15">
        <w:trPr>
          <w:trHeight w:val="42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Objednávka č. 74/K/2021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ovna, Technická 6, 160 80 Praha </w:t>
            </w:r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CC3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proofErr w:type="spellStart"/>
            <w:r w:rsidR="00CC3C5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</w:t>
            </w:r>
            <w:proofErr w:type="spellEnd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 w:rsidR="00CC3C5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bookmarkStart w:id="0" w:name="_GoBack"/>
            <w:bookmarkEnd w:id="0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17. 9. 2021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8032-031/0710, IČ: 61387142, DIČ: CZ61387142 Zřízená Zřizovací listinou STK se sídlem v Praze čj. 12170/91-3 MŠMT ze dne </w:t>
            </w:r>
            <w:proofErr w:type="gramStart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AA6C1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1" w:name="RANGE!A9:G35"/>
            <w:r w:rsidRPr="00AA6C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bookmarkEnd w:id="1"/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A6C15" w:rsidRPr="00AA6C15" w:rsidTr="00AA6C15">
        <w:trPr>
          <w:trHeight w:val="75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Jane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Hall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Breaking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Ground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Architecture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by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Women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9780714879277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Phaidon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>ROBERT KLANTEN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Ideal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City: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Exploring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Urban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Futures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9783899558623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Gestalten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>CHRISTOPH THUN-HOHENSTEIN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JOSEF HOFFMANN 1870-1956: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Progress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Through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Beauty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Guide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to His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Oeuvre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9783035622966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Barnabas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Calder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Architecture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From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Prehistory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Climate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Emergency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9780241396735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Pelican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106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Christoph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Thun-Hohenstein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Sebastian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Hackenschmidt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Wolfgang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Thillmann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Bugholz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vielschichtig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Thonet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und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das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moderne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Moebeldesign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/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Bentwood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Beyond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Thonet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Modern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Furniture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Design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9783035620474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Dennis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Kengo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Oka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Building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Secure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Cars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Assuring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Automotive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Software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Development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Lifecycle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9781119710745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Ashish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Tewari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Foundations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Space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Dynamics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9781119455349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11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Yang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Yang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Xu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Chen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Rui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Tan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Yong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Xiao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Intelligent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IoT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for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Digital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World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Incorporating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5G Communications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Fog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/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Edge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Computing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Technologies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9781119593546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AA6C15">
              <w:rPr>
                <w:rFonts w:eastAsia="Times New Roman" w:cstheme="minorHAnsi"/>
                <w:color w:val="000000"/>
                <w:lang w:eastAsia="cs-CZ"/>
              </w:rPr>
              <w:br/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Ifiok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Otung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Communication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Engineering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9781119274025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Juan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Bisquert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Physics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Solar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Energy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Conversion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Perovskites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Organics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Photovoltaic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Fundamentals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9781138584648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Brett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Borden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James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Luscombe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Mathematical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Methods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Physics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Engineering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Chemistry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9781119579656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A G S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Reddy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A Text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Book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Water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Chemistry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Sampling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Data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Analysis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Interpretation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9781536167030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Nova Science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Tim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Allen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Machine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Learning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Chemistry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Impact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Artificial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Intelligence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9781788017893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Royal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Society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Chemistry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Simant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Dube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Intuitive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Exploration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Artificial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Intelligence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Theory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Applications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Deep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9783030686239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Duncan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Buell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Fundamentals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Cryptography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Introducing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Mathematical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Algorithmic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Foundations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9783030734916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Elliot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B.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Koffman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>, Paul A. T. Wolfgang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Data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Structures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Abstraction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Design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Using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Java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9781119703617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Mark J.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Price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C# 9 </w:t>
            </w:r>
            <w:proofErr w:type="gram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and .NET</w:t>
            </w:r>
            <w:proofErr w:type="gram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5 –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Modern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Cross-Platform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Development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9781800568105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1125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Steven F. Lott,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Dusty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Phillips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Python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Object-Oriented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Programming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Build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robust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maintainable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object-oriented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Python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applications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libraries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9781801077262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1125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Jesse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Liberty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Git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for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Programmers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Master Git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for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effective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implementation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version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control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for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your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programming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projects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9781801075732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150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Stian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Thorgersen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>, Pedro Igor Silva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Keycloak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- Identity and Access Management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for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Modern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Applications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Harness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power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Keycloak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OpenID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Connect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OAuth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2.0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protocols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secure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9781800562493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11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Michał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Jaworski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Tarek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Ziadé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Expert Python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Programming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Master Python by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learning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best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coding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practices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advanced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programming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concepts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9781801071109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Krishnan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Suresh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Design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Optimization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using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MATLAB and SOLIDWORKS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9781108491600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69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Ihsen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Yengui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Computational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Algebra: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Course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Exercises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With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Solutions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9789811239304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World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75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AA6C15">
              <w:rPr>
                <w:rFonts w:eastAsia="Times New Roman" w:cstheme="minorHAnsi"/>
                <w:color w:val="000000"/>
                <w:lang w:eastAsia="cs-CZ"/>
              </w:rPr>
              <w:br/>
              <w:t xml:space="preserve">I.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Gusti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Ngurah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Agung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Quantile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Regression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Applications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Experimental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Cross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Section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using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Eviews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9781119715177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75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Mritunjay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Chaubey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Wastewater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Treatment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Technologies: Design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Considerations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9781119765226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Wiley-Blackwell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75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Neha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Srivastava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Green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Synthesis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Nanomaterials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for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BioenergyApplications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9781119576815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Wiley-Blackwell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Richard M.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Barker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Jay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A.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Puckett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Design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Highway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Bridges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LRFD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Approach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9781119646297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Sayed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M.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Metwalli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Machine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Design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with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CAD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Optimization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9781119156642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75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Michael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Casey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Chris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Robinson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Radial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Flow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Turbocompressors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Design,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Analysis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9781108416672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Nick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Jenkins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Tony L.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Burton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Wind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Energy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Handbook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9781119451099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Harvey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Lodish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Arnold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Berk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Molecular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Cell Biology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9781319365486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W.H.</w:t>
            </w:r>
            <w:proofErr w:type="gram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Freeman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&amp; Co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75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Dipak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Kumar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Sarkar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Packaging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Technology and </w:t>
            </w: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Pharmaceutical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Medical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and Food </w:t>
            </w: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9781119213918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Sarah Morris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Check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That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Fact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9781529759785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SAGE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75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Verne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Harnish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Scaling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Up: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How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Few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Companies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Make </w:t>
            </w:r>
            <w:proofErr w:type="spellStart"/>
            <w:proofErr w:type="gram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...and</w:t>
            </w:r>
            <w:proofErr w:type="gram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Why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Rest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Don't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9780986019593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Gazelles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11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Sangeet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Paul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Choudary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Platform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Scale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How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emerging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business model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helps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startups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build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large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empires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with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minimum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investment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9789810967581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Platform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Thinking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Labs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11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Pascal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Bornet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Ian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Barkin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Jochen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Wirtz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INTELLIGENT AUTOMATION: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Learn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how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harness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Artificial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Intelligence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boost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business &amp; make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our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world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more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human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9798691819230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Independently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published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75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Ben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Horowitz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Hard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About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Hard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Things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Building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 Business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When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There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Are No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Easy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Answers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9780062273208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HarperBusiness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750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Olaf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Groth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Mark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Nitzberg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AI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Generation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Shaping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Our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Global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Future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with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Thinking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Machines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9781643133539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Pegasus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Ian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Goodfellow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Yoshua</w:t>
            </w:r>
            <w:proofErr w:type="spellEnd"/>
            <w:r w:rsidRPr="00AA6C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color w:val="000000"/>
                <w:lang w:eastAsia="cs-CZ"/>
              </w:rPr>
              <w:t>Bengio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Deep</w:t>
            </w:r>
            <w:proofErr w:type="spellEnd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9780262035613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MIT </w:t>
            </w:r>
            <w:proofErr w:type="spellStart"/>
            <w:r w:rsidRPr="00AA6C15">
              <w:rPr>
                <w:rFonts w:eastAsia="Times New Roman" w:cstheme="minorHAns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xxxx</w:t>
            </w:r>
            <w:proofErr w:type="spellEnd"/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A6C15" w:rsidRPr="00AA6C15" w:rsidTr="00AA6C15">
        <w:trPr>
          <w:trHeight w:val="37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15" w:rsidRPr="00AA6C15" w:rsidRDefault="00AA6C15" w:rsidP="00AA6C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pPr>
            <w:r w:rsidRPr="00AA6C15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  <w:t>63 395 Kč</w:t>
            </w:r>
          </w:p>
        </w:tc>
      </w:tr>
    </w:tbl>
    <w:p w:rsidR="00E92A06" w:rsidRDefault="00E92A06"/>
    <w:sectPr w:rsidR="00E92A06" w:rsidSect="00AA6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15"/>
    <w:rsid w:val="00AA6C15"/>
    <w:rsid w:val="00CC3C52"/>
    <w:rsid w:val="00E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8362"/>
  <w15:chartTrackingRefBased/>
  <w15:docId w15:val="{B26D8A37-8CFD-43D5-BA39-A12F5FC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2021-09-20T11:14:00Z</dcterms:created>
  <dcterms:modified xsi:type="dcterms:W3CDTF">2021-09-21T06:44:00Z</dcterms:modified>
</cp:coreProperties>
</file>