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42E77061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43AA41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E6878E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3CF213D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C3AFF7E" w14:textId="77777777" w:rsidR="00E94A68" w:rsidRPr="00E97514" w:rsidRDefault="00AF37DB" w:rsidP="002D650A">
            <w:r>
              <w:t xml:space="preserve">Czech Art </w:t>
            </w:r>
            <w:proofErr w:type="spellStart"/>
            <w:r>
              <w:t>Agency</w:t>
            </w:r>
            <w:proofErr w:type="spellEnd"/>
            <w:r>
              <w:t xml:space="preserve"> s.r.o.</w:t>
            </w:r>
          </w:p>
        </w:tc>
      </w:tr>
      <w:tr w:rsidR="00E94A68" w14:paraId="11BA677E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8F37178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54AE94" w14:textId="77777777" w:rsidR="00E94A68" w:rsidRPr="00E97514" w:rsidRDefault="00AF37DB" w:rsidP="002D650A">
            <w:r>
              <w:t>V Polích 126/2, 779 00 Olomouc - Nedvězí</w:t>
            </w:r>
          </w:p>
        </w:tc>
      </w:tr>
      <w:tr w:rsidR="007B2FC1" w14:paraId="49E27CC1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37210CD7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9F65333" w14:textId="77777777" w:rsidR="007B2FC1" w:rsidRDefault="007B2FC1" w:rsidP="002D650A"/>
        </w:tc>
      </w:tr>
      <w:tr w:rsidR="00E94A68" w14:paraId="451E289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0D8DEEB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6AEC98F0" w14:textId="77777777" w:rsidR="00E94A68" w:rsidRPr="00E97514" w:rsidRDefault="00AF37DB" w:rsidP="002D650A">
            <w:r>
              <w:t>27833640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1B4188A" w14:textId="77777777" w:rsidR="00E94A68" w:rsidRPr="00E97514" w:rsidRDefault="00AF37DB" w:rsidP="002D650A">
            <w:r>
              <w:t>CZ27833640</w:t>
            </w:r>
          </w:p>
        </w:tc>
      </w:tr>
      <w:tr w:rsidR="00E94A68" w14:paraId="32F8443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1082D7B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1C58E7E" w14:textId="77777777" w:rsidR="00E94A68" w:rsidRPr="00E97514" w:rsidRDefault="00AF37DB" w:rsidP="002D650A">
            <w:r>
              <w:t>Spisová značka C 43117, vedená u krajského soudu v Ostravě</w:t>
            </w:r>
          </w:p>
        </w:tc>
      </w:tr>
      <w:tr w:rsidR="00B46561" w14:paraId="26D46786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5D3CDA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F47FB8" w14:textId="77777777" w:rsidR="00B46561" w:rsidRPr="00E97514" w:rsidRDefault="00245D3A" w:rsidP="002D650A">
            <w:r>
              <w:t>3stw7rt</w:t>
            </w:r>
          </w:p>
        </w:tc>
      </w:tr>
      <w:tr w:rsidR="00E94A68" w14:paraId="6209D55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944391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BF0DAE1" w14:textId="164FA250" w:rsidR="00E94A68" w:rsidRPr="00E97514" w:rsidRDefault="00C473FE" w:rsidP="002D650A">
            <w:r>
              <w:t>xxx</w:t>
            </w:r>
            <w:bookmarkStart w:id="0" w:name="_GoBack"/>
            <w:bookmarkEnd w:id="0"/>
          </w:p>
        </w:tc>
      </w:tr>
      <w:tr w:rsidR="00E94A68" w14:paraId="11CBED8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4A17CA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7F6829" w14:textId="77777777" w:rsidR="00E94A68" w:rsidRPr="00E97514" w:rsidRDefault="00AF37DB" w:rsidP="002D650A">
            <w:r>
              <w:t xml:space="preserve">Monika </w:t>
            </w:r>
            <w:proofErr w:type="spellStart"/>
            <w:r>
              <w:t>Pisaříková</w:t>
            </w:r>
            <w:proofErr w:type="spellEnd"/>
          </w:p>
        </w:tc>
      </w:tr>
      <w:tr w:rsidR="00E94A68" w14:paraId="1A0FB03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764E90D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54D85B7" w14:textId="5FCAC538" w:rsidR="00E94A68" w:rsidRPr="00E97514" w:rsidRDefault="00C473FE" w:rsidP="007B2FC1">
            <w:r>
              <w:rPr>
                <w:rStyle w:val="Hypertextovodkaz"/>
              </w:rPr>
              <w:t>xxx</w:t>
            </w:r>
          </w:p>
        </w:tc>
      </w:tr>
      <w:tr w:rsidR="00E94A68" w14:paraId="524939F5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6E74B86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014608D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E414385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C82527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1B822F6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6CEA288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03E279A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182DCB8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C61C1B5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7D51328A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2F0CC6A7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61A14C07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FE52813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53F1F52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661CCC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3EE8E13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1CD2719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361DD107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0F93738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3C84C25" w14:textId="2B8C1ED1" w:rsidR="00E94A68" w:rsidRPr="00E97514" w:rsidRDefault="00C473FE" w:rsidP="00753681">
            <w:r>
              <w:t>xxx</w:t>
            </w:r>
            <w:r w:rsidR="00753681">
              <w:t xml:space="preserve">, </w:t>
            </w:r>
            <w:r w:rsidR="00753681" w:rsidRPr="00753681">
              <w:t>Československá obchodní banka, a. s.</w:t>
            </w:r>
          </w:p>
        </w:tc>
      </w:tr>
      <w:tr w:rsidR="00E94A68" w14:paraId="7821BF6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0E8CC1D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DEB54D1" w14:textId="58555AD5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9560AC">
              <w:t>Bc. Anna Sýkorová</w:t>
            </w:r>
            <w:r w:rsidR="00E94A68" w:rsidRPr="00E97514">
              <w:t>)</w:t>
            </w:r>
          </w:p>
        </w:tc>
      </w:tr>
      <w:tr w:rsidR="00E94A68" w14:paraId="400324AD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1B988D9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C3B4FE" w14:textId="69BFFE66" w:rsidR="00E94A68" w:rsidRPr="00E97514" w:rsidRDefault="00C473FE" w:rsidP="00B46561">
            <w:r>
              <w:rPr>
                <w:rStyle w:val="Hypertextovodkaz"/>
              </w:rPr>
              <w:t>xxx</w:t>
            </w:r>
          </w:p>
        </w:tc>
      </w:tr>
      <w:tr w:rsidR="00E94A68" w14:paraId="70238451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2E7B9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BA08D1C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49522A09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599B4E23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D980A98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6CDB23BC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DF6DE2E" w14:textId="77777777" w:rsidR="00E94A68" w:rsidRDefault="00AF37DB" w:rsidP="002D650A">
            <w:r>
              <w:t>Zadní čelo autobusu</w:t>
            </w:r>
          </w:p>
          <w:p w14:paraId="72B6605A" w14:textId="77777777" w:rsidR="00AF37DB" w:rsidRPr="000C7BCB" w:rsidRDefault="00AF37DB" w:rsidP="002D650A">
            <w:r>
              <w:t xml:space="preserve">Formát </w:t>
            </w:r>
            <w:proofErr w:type="spellStart"/>
            <w:r>
              <w:t>sideboard</w:t>
            </w:r>
            <w:proofErr w:type="spellEnd"/>
            <w:r>
              <w:t xml:space="preserve"> – levý bok autobusu</w:t>
            </w:r>
          </w:p>
        </w:tc>
      </w:tr>
      <w:tr w:rsidR="001D4528" w14:paraId="232ED7EE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6116EDB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55D68EBD" w14:textId="77777777" w:rsidR="001D4528" w:rsidRDefault="00AF37DB" w:rsidP="002D650A">
            <w:r>
              <w:t xml:space="preserve">Autobusy typu </w:t>
            </w:r>
            <w:proofErr w:type="spellStart"/>
            <w:r>
              <w:t>Solaris</w:t>
            </w:r>
            <w:proofErr w:type="spellEnd"/>
            <w:r>
              <w:t xml:space="preserve"> U12 </w:t>
            </w:r>
            <w:proofErr w:type="spellStart"/>
            <w:proofErr w:type="gramStart"/>
            <w:r>
              <w:t>III.generace</w:t>
            </w:r>
            <w:proofErr w:type="spellEnd"/>
            <w:proofErr w:type="gramEnd"/>
          </w:p>
        </w:tc>
      </w:tr>
      <w:tr w:rsidR="001D4528" w14:paraId="0CCCA218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71E952F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4B4E101A" w14:textId="77777777" w:rsidR="001D4528" w:rsidRDefault="001D4528" w:rsidP="002D650A"/>
        </w:tc>
      </w:tr>
      <w:tr w:rsidR="00E94A68" w14:paraId="58D7D11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17334BC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5BBAC4BF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71AB2EC" w14:textId="77777777" w:rsidR="00E94A68" w:rsidRDefault="00AF37DB" w:rsidP="002D650A">
            <w:r>
              <w:t>Zadní čelo 2 ks -  bus ev.</w:t>
            </w:r>
            <w:proofErr w:type="gramStart"/>
            <w:r>
              <w:t>č.625</w:t>
            </w:r>
            <w:proofErr w:type="gramEnd"/>
            <w:r>
              <w:t>, 639</w:t>
            </w:r>
          </w:p>
          <w:p w14:paraId="464ED1EA" w14:textId="75E72301" w:rsidR="00AF37DB" w:rsidRPr="000C7BCB" w:rsidRDefault="00AF37DB" w:rsidP="002D650A">
            <w:proofErr w:type="spellStart"/>
            <w:r>
              <w:t>Sideboard</w:t>
            </w:r>
            <w:proofErr w:type="spellEnd"/>
            <w:r>
              <w:t xml:space="preserve"> </w:t>
            </w:r>
            <w:r w:rsidR="009560AC">
              <w:t xml:space="preserve">(rozšířený formát) </w:t>
            </w:r>
            <w:r>
              <w:t>2ks – bus ev.</w:t>
            </w:r>
            <w:proofErr w:type="gramStart"/>
            <w:r>
              <w:t>č.621</w:t>
            </w:r>
            <w:proofErr w:type="gramEnd"/>
            <w:r>
              <w:t>, 623</w:t>
            </w:r>
          </w:p>
        </w:tc>
      </w:tr>
      <w:tr w:rsidR="00E94A68" w14:paraId="7A425F0F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6A7DBD24" w14:textId="77777777" w:rsidR="00E94A68" w:rsidRDefault="00C62B83" w:rsidP="002D650A">
            <w:r>
              <w:t>PRONÁJEM</w:t>
            </w:r>
          </w:p>
          <w:p w14:paraId="74CE0117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E0CC898" w14:textId="4673C568" w:rsidR="00E94A68" w:rsidRDefault="00AF37DB" w:rsidP="002D650A">
            <w:r>
              <w:t xml:space="preserve">Zadní čelo </w:t>
            </w:r>
            <w:r w:rsidR="009560AC">
              <w:t>18.333</w:t>
            </w:r>
            <w:r>
              <w:t xml:space="preserve">,- - 10% </w:t>
            </w:r>
            <w:proofErr w:type="spellStart"/>
            <w:r>
              <w:t>ag.provize</w:t>
            </w:r>
            <w:proofErr w:type="spellEnd"/>
            <w:r>
              <w:t xml:space="preserve"> = </w:t>
            </w:r>
            <w:r w:rsidR="009560AC">
              <w:t>16.499,70</w:t>
            </w:r>
          </w:p>
          <w:p w14:paraId="6B781ECC" w14:textId="6628D1BF" w:rsidR="00AF37DB" w:rsidRPr="000C7BCB" w:rsidRDefault="00AF37DB" w:rsidP="002D650A">
            <w:proofErr w:type="spellStart"/>
            <w:r>
              <w:t>Sideboard</w:t>
            </w:r>
            <w:proofErr w:type="spellEnd"/>
            <w:r>
              <w:t xml:space="preserve"> </w:t>
            </w:r>
            <w:r w:rsidR="009560AC">
              <w:t xml:space="preserve">48.194,- </w:t>
            </w:r>
            <w:r>
              <w:t xml:space="preserve">- 10% </w:t>
            </w:r>
            <w:proofErr w:type="spellStart"/>
            <w:r>
              <w:t>ag.provize</w:t>
            </w:r>
            <w:proofErr w:type="spellEnd"/>
            <w:r>
              <w:t xml:space="preserve"> = </w:t>
            </w:r>
            <w:r w:rsidR="009560AC">
              <w:t>43.374,60</w:t>
            </w:r>
          </w:p>
        </w:tc>
      </w:tr>
      <w:tr w:rsidR="001B3846" w14:paraId="1682347C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5F45B277" w14:textId="77777777" w:rsidR="001B3846" w:rsidRPr="000C7BCB" w:rsidRDefault="001B3846" w:rsidP="002D650A">
            <w:r>
              <w:t>INSTALACE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0FDC6E5A" w14:textId="47038C97" w:rsidR="001B3846" w:rsidRDefault="001B3846" w:rsidP="002D650A"/>
        </w:tc>
      </w:tr>
      <w:tr w:rsidR="001B3846" w14:paraId="70BE312F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C243EF5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590028A" w14:textId="77777777" w:rsidR="001B3846" w:rsidRDefault="001B3846" w:rsidP="002D650A"/>
        </w:tc>
      </w:tr>
      <w:tr w:rsidR="001B3846" w14:paraId="5BA3BB1C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B71DC19" w14:textId="77777777" w:rsidR="001B3846" w:rsidRPr="000C7BCB" w:rsidRDefault="001B3846" w:rsidP="002D650A">
            <w:r>
              <w:t>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56E99FC9" w14:textId="6E354E86" w:rsidR="002318D2" w:rsidRDefault="002318D2" w:rsidP="002D650A"/>
        </w:tc>
      </w:tr>
      <w:tr w:rsidR="001B3846" w14:paraId="107CA4D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34DF9E3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517855B3" w14:textId="77777777" w:rsidR="001B3846" w:rsidRDefault="001B3846" w:rsidP="002D650A"/>
        </w:tc>
      </w:tr>
      <w:tr w:rsidR="00E94A68" w14:paraId="41EF9F3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CDC79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96FD29D" w14:textId="5A7D5DF8" w:rsidR="00E94A68" w:rsidRPr="000C7BCB" w:rsidRDefault="009560AC" w:rsidP="002D650A">
            <w:r>
              <w:t>119.748,60</w:t>
            </w:r>
          </w:p>
        </w:tc>
      </w:tr>
      <w:tr w:rsidR="00CE5A52" w14:paraId="3179B25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20BAB939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6608FCE" w14:textId="7BA81021" w:rsidR="00CE5A52" w:rsidRPr="000C7BCB" w:rsidRDefault="00204E8A" w:rsidP="002D650A">
            <w:r>
              <w:t>144.895,80 = 144.896,-</w:t>
            </w:r>
          </w:p>
        </w:tc>
      </w:tr>
      <w:tr w:rsidR="00CE5A52" w14:paraId="1CCBA007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24BBB203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4FA8E0F9" w14:textId="77777777" w:rsidR="00CE5A52" w:rsidRPr="000C7BCB" w:rsidRDefault="00CE5A52" w:rsidP="002D650A"/>
        </w:tc>
      </w:tr>
      <w:tr w:rsidR="001B3846" w14:paraId="18D8C3C2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4AC6F1C7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4D3632D6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34929E3" w14:textId="161D5D56" w:rsidR="001B3846" w:rsidRPr="000C7BCB" w:rsidRDefault="001B3846" w:rsidP="00922183">
            <w:r>
              <w:t xml:space="preserve">OD: </w:t>
            </w:r>
            <w:proofErr w:type="gramStart"/>
            <w:r w:rsidR="00204E8A">
              <w:t>14.8</w:t>
            </w:r>
            <w:r w:rsidR="002318D2">
              <w:t>.202</w:t>
            </w:r>
            <w:r w:rsidR="00204E8A">
              <w:t>1</w:t>
            </w:r>
            <w:proofErr w:type="gramEnd"/>
          </w:p>
        </w:tc>
      </w:tr>
      <w:tr w:rsidR="001B3846" w14:paraId="6011DD57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4EDA983B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30EF676" w14:textId="375EBCCC" w:rsidR="001B3846" w:rsidRPr="000C7BCB" w:rsidRDefault="001B3846" w:rsidP="00922183">
            <w:r>
              <w:t xml:space="preserve">DO: </w:t>
            </w:r>
            <w:proofErr w:type="gramStart"/>
            <w:r w:rsidR="00204E8A">
              <w:t>13.6.2022</w:t>
            </w:r>
            <w:proofErr w:type="gramEnd"/>
          </w:p>
        </w:tc>
      </w:tr>
      <w:tr w:rsidR="00E94A68" w14:paraId="2F5B525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8652F98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CDF9DA7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39AFFBCA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2E865F87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D72CB44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7ECCC9E" w14:textId="77777777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14:paraId="727285DD" w14:textId="77777777" w:rsidR="00E94A68" w:rsidRPr="000C7BCB" w:rsidRDefault="00E94A68" w:rsidP="002D650A"/>
        </w:tc>
      </w:tr>
      <w:tr w:rsidR="00E94A68" w14:paraId="6C5EDE2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40B9BC7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C64040C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23FC29C9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1BDBCD60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5A62AF0B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16E22AAA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7D8B8449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3DBC2A5B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E7C6A56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560830B2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90DBAE6" w14:textId="3EC0F096" w:rsidR="00925E01" w:rsidRDefault="00204E8A" w:rsidP="00925E01">
            <w:pPr>
              <w:rPr>
                <w:rFonts w:ascii="Arial" w:hAnsi="Arial"/>
              </w:rPr>
            </w:pPr>
            <w:proofErr w:type="gramStart"/>
            <w:r>
              <w:t>9.8.2021</w:t>
            </w:r>
            <w:proofErr w:type="gramEnd"/>
            <w:r w:rsidR="00925E01">
              <w:t xml:space="preserve"> </w:t>
            </w:r>
          </w:p>
          <w:p w14:paraId="1340F322" w14:textId="4EC807F5" w:rsidR="00E94A68" w:rsidRPr="000C7BCB" w:rsidRDefault="00E94A68" w:rsidP="002D650A"/>
        </w:tc>
      </w:tr>
      <w:tr w:rsidR="00E94A68" w14:paraId="5835F6E6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6B1B813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1AEFBAFF" w14:textId="77777777" w:rsidR="00E94A68" w:rsidRPr="000C7BCB" w:rsidRDefault="00E94A68" w:rsidP="002D650A"/>
          <w:p w14:paraId="79E5997B" w14:textId="77777777" w:rsidR="00C62B83" w:rsidRDefault="00E94A68" w:rsidP="00C62B83">
            <w:r w:rsidRPr="000C7BCB">
              <w:t xml:space="preserve"> </w:t>
            </w:r>
          </w:p>
          <w:p w14:paraId="783E0382" w14:textId="77777777" w:rsidR="00C62B83" w:rsidRDefault="00C62B83" w:rsidP="00C62B83"/>
          <w:p w14:paraId="7E198DEE" w14:textId="77777777" w:rsidR="00C62B83" w:rsidRDefault="00C62B83" w:rsidP="00C62B83"/>
          <w:p w14:paraId="3566DF78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697C9BF" w14:textId="77777777" w:rsidR="00E94A68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48238558" w14:textId="77777777" w:rsidR="002318D2" w:rsidRDefault="002318D2" w:rsidP="002D650A"/>
          <w:p w14:paraId="15BF5C76" w14:textId="11E45116" w:rsidR="002318D2" w:rsidRDefault="002318D2" w:rsidP="002D650A">
            <w:r>
              <w:t xml:space="preserve">Ing. </w:t>
            </w:r>
            <w:r w:rsidR="00925E01">
              <w:t>Jaroslav Michalík</w:t>
            </w:r>
          </w:p>
          <w:p w14:paraId="694AC606" w14:textId="77777777" w:rsidR="002318D2" w:rsidRDefault="002318D2" w:rsidP="002D650A">
            <w:r>
              <w:t>Předseda představenstva DPMO, a.s.</w:t>
            </w:r>
          </w:p>
          <w:p w14:paraId="749BC5FE" w14:textId="77777777" w:rsidR="002318D2" w:rsidRDefault="002318D2" w:rsidP="002D650A"/>
          <w:p w14:paraId="17079E1B" w14:textId="77777777" w:rsidR="002318D2" w:rsidRDefault="002318D2" w:rsidP="002D650A"/>
          <w:p w14:paraId="1A493CF7" w14:textId="696E124D" w:rsidR="002318D2" w:rsidRDefault="00925E01" w:rsidP="002D650A">
            <w:r>
              <w:t xml:space="preserve">Mgr. Petr Kocourek, MBA, </w:t>
            </w:r>
            <w:proofErr w:type="gramStart"/>
            <w:r>
              <w:t>LL.M.</w:t>
            </w:r>
            <w:proofErr w:type="gramEnd"/>
            <w:r>
              <w:t>,</w:t>
            </w:r>
          </w:p>
          <w:p w14:paraId="06B48A54" w14:textId="2561C62F" w:rsidR="002318D2" w:rsidRDefault="00925E01" w:rsidP="002D650A">
            <w:r>
              <w:t xml:space="preserve">Člen </w:t>
            </w:r>
            <w:r w:rsidR="002318D2">
              <w:t>představenstva DPMO, a.s.</w:t>
            </w:r>
          </w:p>
          <w:p w14:paraId="572B6DA4" w14:textId="77777777" w:rsidR="002318D2" w:rsidRDefault="002318D2" w:rsidP="002D650A"/>
          <w:p w14:paraId="3819FE1A" w14:textId="77777777" w:rsidR="00E94A68" w:rsidRPr="000C7BCB" w:rsidRDefault="00E94A68" w:rsidP="002D650A"/>
        </w:tc>
      </w:tr>
    </w:tbl>
    <w:p w14:paraId="294DAC06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7F76" w14:textId="77777777" w:rsidR="00F749A8" w:rsidRDefault="00F749A8" w:rsidP="00E94A68">
      <w:pPr>
        <w:spacing w:after="0" w:line="240" w:lineRule="auto"/>
      </w:pPr>
      <w:r>
        <w:separator/>
      </w:r>
    </w:p>
  </w:endnote>
  <w:endnote w:type="continuationSeparator" w:id="0">
    <w:p w14:paraId="2678D354" w14:textId="77777777" w:rsidR="00F749A8" w:rsidRDefault="00F749A8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B057" w14:textId="77777777" w:rsidR="00F749A8" w:rsidRDefault="00F749A8" w:rsidP="00E94A68">
      <w:pPr>
        <w:spacing w:after="0" w:line="240" w:lineRule="auto"/>
      </w:pPr>
      <w:r>
        <w:separator/>
      </w:r>
    </w:p>
  </w:footnote>
  <w:footnote w:type="continuationSeparator" w:id="0">
    <w:p w14:paraId="6805EC67" w14:textId="77777777" w:rsidR="00F749A8" w:rsidRDefault="00F749A8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D0AC" w14:textId="29BA993E" w:rsidR="00595D7F" w:rsidRPr="00F83C09" w:rsidRDefault="00595D7F">
    <w:pPr>
      <w:pStyle w:val="Zhlav"/>
      <w:rPr>
        <w:b/>
        <w:bCs/>
      </w:rPr>
    </w:pPr>
    <w:r w:rsidRPr="00F83C09">
      <w:rPr>
        <w:b/>
        <w:bCs/>
      </w:rPr>
      <w:t>Objednávka  č.</w:t>
    </w:r>
    <w:r w:rsidR="00A5707D" w:rsidRPr="00F83C09">
      <w:rPr>
        <w:b/>
        <w:bCs/>
      </w:rPr>
      <w:t xml:space="preserve"> </w:t>
    </w:r>
    <w:r w:rsidR="00A5707D" w:rsidRPr="00F83C09">
      <w:rPr>
        <w:b/>
        <w:bCs/>
        <w:sz w:val="24"/>
        <w:szCs w:val="24"/>
      </w:rPr>
      <w:t>DPMO</w:t>
    </w:r>
    <w:r w:rsidR="00F83C09" w:rsidRPr="00F83C09">
      <w:rPr>
        <w:b/>
        <w:bCs/>
        <w:sz w:val="24"/>
        <w:szCs w:val="24"/>
      </w:rPr>
      <w:t>/2020/26001/010</w:t>
    </w:r>
    <w:r w:rsidR="009560AC">
      <w:rPr>
        <w:b/>
        <w:bCs/>
        <w:sz w:val="24"/>
        <w:szCs w:val="24"/>
      </w:rPr>
      <w:t xml:space="preserve">  Dodatek </w:t>
    </w:r>
    <w:proofErr w:type="gramStart"/>
    <w:r w:rsidR="009560AC">
      <w:rPr>
        <w:b/>
        <w:bCs/>
        <w:sz w:val="24"/>
        <w:szCs w:val="24"/>
      </w:rPr>
      <w:t>č.2</w:t>
    </w:r>
    <w:proofErr w:type="gramEnd"/>
  </w:p>
  <w:p w14:paraId="79F42A53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6A86F7EA" wp14:editId="56E1BA14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2501E"/>
    <w:rsid w:val="00043879"/>
    <w:rsid w:val="000D7228"/>
    <w:rsid w:val="00175D1C"/>
    <w:rsid w:val="001B3846"/>
    <w:rsid w:val="001D4528"/>
    <w:rsid w:val="00204E8A"/>
    <w:rsid w:val="00205691"/>
    <w:rsid w:val="002318D2"/>
    <w:rsid w:val="00245D3A"/>
    <w:rsid w:val="00245D88"/>
    <w:rsid w:val="00287DEB"/>
    <w:rsid w:val="002A3230"/>
    <w:rsid w:val="004771BC"/>
    <w:rsid w:val="00515226"/>
    <w:rsid w:val="005948C4"/>
    <w:rsid w:val="00595D7F"/>
    <w:rsid w:val="00616ECC"/>
    <w:rsid w:val="006D4D88"/>
    <w:rsid w:val="006F2B31"/>
    <w:rsid w:val="00715787"/>
    <w:rsid w:val="00753681"/>
    <w:rsid w:val="007B2FC1"/>
    <w:rsid w:val="00832428"/>
    <w:rsid w:val="008A596B"/>
    <w:rsid w:val="008D67C1"/>
    <w:rsid w:val="00922183"/>
    <w:rsid w:val="00925E01"/>
    <w:rsid w:val="00941BEA"/>
    <w:rsid w:val="009560AC"/>
    <w:rsid w:val="00A5707D"/>
    <w:rsid w:val="00A7422F"/>
    <w:rsid w:val="00AE2E1A"/>
    <w:rsid w:val="00AF37DB"/>
    <w:rsid w:val="00B46561"/>
    <w:rsid w:val="00B46ABA"/>
    <w:rsid w:val="00BB3D05"/>
    <w:rsid w:val="00C31F1E"/>
    <w:rsid w:val="00C473FE"/>
    <w:rsid w:val="00C62B83"/>
    <w:rsid w:val="00CC109A"/>
    <w:rsid w:val="00CE5A52"/>
    <w:rsid w:val="00D67DDD"/>
    <w:rsid w:val="00E00176"/>
    <w:rsid w:val="00E94A68"/>
    <w:rsid w:val="00EC2DFC"/>
    <w:rsid w:val="00F02DA7"/>
    <w:rsid w:val="00F22635"/>
    <w:rsid w:val="00F53F74"/>
    <w:rsid w:val="00F749A8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A7BB"/>
  <w15:docId w15:val="{EAE844AE-23B1-45CD-9E52-7E0011B6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EBFE-DFC7-44AE-8DA0-246D6526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2021-09-21T05:59:00Z</dcterms:created>
  <dcterms:modified xsi:type="dcterms:W3CDTF">2021-09-21T06:01:00Z</dcterms:modified>
</cp:coreProperties>
</file>