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718"/>
        <w:gridCol w:w="2502"/>
      </w:tblGrid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B67D4B">
              <w:rPr>
                <w:b/>
                <w:bCs/>
                <w:color w:val="000000"/>
                <w:sz w:val="22"/>
                <w:szCs w:val="22"/>
              </w:rPr>
              <w:t>Objednávka č: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MKH/070968/2017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B67D4B">
              <w:rPr>
                <w:b/>
                <w:bCs/>
                <w:color w:val="000000"/>
                <w:sz w:val="22"/>
                <w:szCs w:val="22"/>
              </w:rPr>
              <w:t>Objednatel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Město Kutná Hora</w:t>
            </w:r>
          </w:p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Odbor památkové péče, školství a kultury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Havlíčkovo náměstí 552/1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284 01 Kutná Hora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B67D4B">
              <w:rPr>
                <w:color w:val="000000"/>
                <w:sz w:val="22"/>
                <w:szCs w:val="22"/>
              </w:rPr>
              <w:t>236195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CZ00236195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B67D4B">
              <w:rPr>
                <w:b/>
                <w:bCs/>
                <w:color w:val="000000"/>
                <w:sz w:val="22"/>
                <w:szCs w:val="22"/>
              </w:rPr>
              <w:t>Dodavatel: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4B6324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BcA</w:t>
            </w:r>
            <w:proofErr w:type="spellEnd"/>
            <w:r>
              <w:rPr>
                <w:color w:val="000000"/>
                <w:sz w:val="22"/>
                <w:szCs w:val="22"/>
              </w:rPr>
              <w:t>. Adam Černý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729AF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</w:t>
            </w:r>
            <w:proofErr w:type="spellEnd"/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00 Praha 4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7503310331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Není plátcem</w:t>
            </w: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B67D4B">
              <w:rPr>
                <w:b/>
                <w:bCs/>
                <w:color w:val="000000"/>
                <w:sz w:val="22"/>
                <w:szCs w:val="22"/>
              </w:rPr>
              <w:t>Vymezení předmětu prací: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Objednáváme u Vás restaurování soklových částí a kamenných portálů v interiéru kostela sv. Jana Nepomuckého, Husova ulice v Kutné Hoře.</w:t>
            </w: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Bude účtováno dle skutečnosti.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Kód CZ-CPA 41 - 43 - ANO/NE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ANO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Cena dle objednávky: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107 150,- Kč bez DPH</w:t>
            </w: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Termín zahájení prací: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1.11.2017</w:t>
            </w:r>
            <w:proofErr w:type="gramEnd"/>
          </w:p>
        </w:tc>
      </w:tr>
      <w:tr w:rsidR="00D50FD6" w:rsidRPr="00B67D4B" w:rsidTr="00F271A4">
        <w:trPr>
          <w:gridAfter w:val="1"/>
          <w:wAfter w:w="2502" w:type="dxa"/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Termín dokončení prací: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25.11.2017</w:t>
            </w:r>
            <w:proofErr w:type="gramEnd"/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Vystavení a splatnost dokladu:</w:t>
            </w:r>
          </w:p>
        </w:tc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 xml:space="preserve">vystavení do 7 dnů po předání </w:t>
            </w: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splatnost 14 dní od vystavení</w:t>
            </w: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trHeight w:val="30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Smluvní strany se dohodly, že tato objednávka bude zveřejněna v registru smluv v souladu se zákonem č. 340/2015 Sb., zákon o zvláštních podmínkách účinnosti některých smluv, uveřejňování těchto smluv a o registru smluv.</w:t>
            </w:r>
          </w:p>
          <w:p w:rsidR="00D50FD6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  <w:p w:rsidR="00D50FD6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Objednatel p</w:t>
            </w:r>
            <w:r>
              <w:rPr>
                <w:color w:val="000000"/>
                <w:sz w:val="22"/>
                <w:szCs w:val="22"/>
              </w:rPr>
              <w:t>rohlašuje, že výše uvedené práce</w:t>
            </w:r>
            <w:r w:rsidRPr="00B67D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nejsou</w:t>
            </w:r>
            <w:r w:rsidRPr="00B67D4B">
              <w:rPr>
                <w:b/>
                <w:color w:val="000000"/>
                <w:sz w:val="22"/>
                <w:szCs w:val="22"/>
              </w:rPr>
              <w:t xml:space="preserve"> používán</w:t>
            </w:r>
            <w:r>
              <w:rPr>
                <w:b/>
                <w:color w:val="000000"/>
                <w:sz w:val="22"/>
                <w:szCs w:val="22"/>
              </w:rPr>
              <w:t>y</w:t>
            </w:r>
            <w:r w:rsidRPr="00B67D4B">
              <w:rPr>
                <w:b/>
                <w:color w:val="000000"/>
                <w:sz w:val="22"/>
                <w:szCs w:val="22"/>
              </w:rPr>
              <w:t xml:space="preserve"> k ekonomické činnosti</w:t>
            </w:r>
          </w:p>
        </w:tc>
      </w:tr>
      <w:tr w:rsidR="00D50FD6" w:rsidRPr="00B67D4B" w:rsidTr="00F271A4">
        <w:trPr>
          <w:trHeight w:val="30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 xml:space="preserve">a ve smyslu informace GFŘ a MFČR ze dne 9. 11. 2011 nebude pro výše uvedenou dodávku </w:t>
            </w:r>
          </w:p>
        </w:tc>
      </w:tr>
      <w:tr w:rsidR="00D50FD6" w:rsidRPr="00B67D4B" w:rsidTr="00F271A4">
        <w:trPr>
          <w:trHeight w:val="30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aplikován režim přenesené daňové povinnosti podle § 92a zákona o DPH.</w:t>
            </w: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67D4B">
              <w:rPr>
                <w:color w:val="000000"/>
                <w:sz w:val="22"/>
                <w:szCs w:val="22"/>
              </w:rPr>
              <w:t>V Kutné Hoře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D50FD6" w:rsidRPr="00B67D4B" w:rsidTr="00F271A4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Dne </w:t>
            </w:r>
            <w:proofErr w:type="gramStart"/>
            <w:r>
              <w:rPr>
                <w:color w:val="000000"/>
                <w:sz w:val="22"/>
                <w:szCs w:val="22"/>
              </w:rPr>
              <w:t>31.10.2017</w:t>
            </w:r>
            <w:proofErr w:type="gramEnd"/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FD6" w:rsidRPr="00B67D4B" w:rsidRDefault="00D50FD6" w:rsidP="00F271A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</w:tbl>
    <w:p w:rsidR="002C5ADF" w:rsidRDefault="002C5ADF"/>
    <w:p w:rsidR="00D50FD6" w:rsidRDefault="00D50FD6"/>
    <w:p w:rsidR="00D50FD6" w:rsidRDefault="00D50FD6"/>
    <w:p w:rsidR="00D50FD6" w:rsidRDefault="00D50FD6"/>
    <w:p w:rsidR="00D50FD6" w:rsidRDefault="00D50FD6"/>
    <w:p w:rsidR="00D50FD6" w:rsidRDefault="00D50FD6"/>
    <w:p w:rsidR="00D50FD6" w:rsidRDefault="00D50FD6">
      <w:bookmarkStart w:id="0" w:name="_GoBack"/>
      <w:bookmarkEnd w:id="0"/>
    </w:p>
    <w:sectPr w:rsidR="00D5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D6"/>
    <w:rsid w:val="002C5ADF"/>
    <w:rsid w:val="00901677"/>
    <w:rsid w:val="00D50FD6"/>
    <w:rsid w:val="00D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A6AF"/>
  <w15:docId w15:val="{2F0598C0-5208-4661-A1A5-278CEDA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F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Janatová Věra</cp:lastModifiedBy>
  <cp:revision>3</cp:revision>
  <dcterms:created xsi:type="dcterms:W3CDTF">2021-09-20T12:31:00Z</dcterms:created>
  <dcterms:modified xsi:type="dcterms:W3CDTF">2021-09-20T12:32:00Z</dcterms:modified>
</cp:coreProperties>
</file>