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6F" w:rsidRDefault="0033256F" w:rsidP="0033256F">
      <w:pPr>
        <w:pStyle w:val="Zkladntextodsazen3"/>
        <w:spacing w:after="0"/>
        <w:ind w:left="0"/>
        <w:rPr>
          <w:rFonts w:ascii="Verdana" w:hAnsi="Verdana" w:cs="Arial"/>
          <w:sz w:val="20"/>
          <w:szCs w:val="20"/>
        </w:rPr>
      </w:pPr>
    </w:p>
    <w:p w:rsidR="003D0255" w:rsidRDefault="003D0255" w:rsidP="003D0255">
      <w:pPr>
        <w:pStyle w:val="Nzev"/>
        <w:numPr>
          <w:ilvl w:val="0"/>
          <w:numId w:val="8"/>
        </w:numPr>
        <w:rPr>
          <w:color w:val="000000"/>
        </w:rPr>
      </w:pPr>
      <w:r>
        <w:rPr>
          <w:color w:val="000000"/>
        </w:rPr>
        <w:t xml:space="preserve">DODATEK </w:t>
      </w:r>
    </w:p>
    <w:p w:rsidR="0033256F" w:rsidRPr="00D70C20" w:rsidRDefault="003D0255" w:rsidP="003D0255">
      <w:pPr>
        <w:pStyle w:val="Nzev"/>
        <w:ind w:left="720"/>
        <w:rPr>
          <w:color w:val="000000"/>
        </w:rPr>
      </w:pPr>
      <w:r>
        <w:rPr>
          <w:color w:val="000000"/>
        </w:rPr>
        <w:t>SMLOUVY</w:t>
      </w:r>
      <w:r w:rsidR="0033256F" w:rsidRPr="00D70C20">
        <w:rPr>
          <w:color w:val="000000"/>
        </w:rPr>
        <w:t xml:space="preserve"> O DÍLO</w:t>
      </w:r>
    </w:p>
    <w:p w:rsidR="0033256F" w:rsidRPr="00D70C20" w:rsidRDefault="0033256F" w:rsidP="0033256F">
      <w:pPr>
        <w:rPr>
          <w:rFonts w:ascii="Times New Roman" w:hAnsi="Times New Roman"/>
          <w:color w:val="000000"/>
        </w:rPr>
      </w:pPr>
    </w:p>
    <w:p w:rsidR="0033256F" w:rsidRPr="00685E1E" w:rsidRDefault="0033256F" w:rsidP="0033256F">
      <w:pPr>
        <w:pStyle w:val="Podnadpis"/>
        <w:ind w:left="0"/>
        <w:jc w:val="center"/>
        <w:rPr>
          <w:color w:val="000000"/>
          <w:szCs w:val="24"/>
        </w:rPr>
      </w:pPr>
      <w:r w:rsidRPr="00685E1E">
        <w:rPr>
          <w:color w:val="000000"/>
          <w:szCs w:val="24"/>
        </w:rPr>
        <w:t>Smluvní strany</w:t>
      </w:r>
    </w:p>
    <w:p w:rsidR="0033256F" w:rsidRPr="00D70C20" w:rsidRDefault="0033256F" w:rsidP="0033256F">
      <w:pPr>
        <w:pStyle w:val="Podnadpis"/>
        <w:ind w:left="0"/>
        <w:rPr>
          <w:color w:val="000000"/>
        </w:rPr>
      </w:pPr>
    </w:p>
    <w:p w:rsidR="0033256F" w:rsidRPr="00D70C20" w:rsidRDefault="0033256F" w:rsidP="0033256F">
      <w:pPr>
        <w:pStyle w:val="Podnadpis"/>
        <w:ind w:left="0"/>
        <w:rPr>
          <w:color w:val="000000"/>
        </w:rPr>
      </w:pPr>
      <w:proofErr w:type="gramStart"/>
      <w:r w:rsidRPr="00D70C20">
        <w:rPr>
          <w:color w:val="000000"/>
        </w:rPr>
        <w:t>Objednatel :</w:t>
      </w:r>
      <w:r w:rsidRPr="00D70C20">
        <w:rPr>
          <w:color w:val="000000"/>
        </w:rPr>
        <w:tab/>
      </w:r>
      <w:r w:rsidRPr="00D70C20">
        <w:rPr>
          <w:color w:val="000000"/>
        </w:rPr>
        <w:tab/>
      </w:r>
      <w:r w:rsidRPr="00D70C20">
        <w:rPr>
          <w:color w:val="000000"/>
        </w:rPr>
        <w:tab/>
        <w:t>Město</w:t>
      </w:r>
      <w:proofErr w:type="gramEnd"/>
      <w:r w:rsidRPr="00D70C20">
        <w:rPr>
          <w:color w:val="000000"/>
        </w:rPr>
        <w:t xml:space="preserve"> Kutná Hora</w:t>
      </w:r>
    </w:p>
    <w:p w:rsidR="0033256F" w:rsidRPr="00D70C20" w:rsidRDefault="0033256F" w:rsidP="0033256F">
      <w:pPr>
        <w:pStyle w:val="Podnadpis"/>
        <w:ind w:left="0"/>
        <w:rPr>
          <w:b w:val="0"/>
          <w:color w:val="000000"/>
        </w:rPr>
      </w:pPr>
      <w:r w:rsidRPr="00D70C20">
        <w:rPr>
          <w:b w:val="0"/>
          <w:color w:val="000000"/>
        </w:rPr>
        <w:t xml:space="preserve">se sídlem:  </w:t>
      </w:r>
      <w:r w:rsidRPr="00D70C20">
        <w:rPr>
          <w:b w:val="0"/>
          <w:color w:val="000000"/>
        </w:rPr>
        <w:tab/>
      </w:r>
      <w:r w:rsidRPr="00D70C20">
        <w:rPr>
          <w:b w:val="0"/>
          <w:color w:val="000000"/>
        </w:rPr>
        <w:tab/>
      </w:r>
      <w:r w:rsidRPr="00D70C20">
        <w:rPr>
          <w:b w:val="0"/>
          <w:color w:val="000000"/>
        </w:rPr>
        <w:tab/>
        <w:t>Havlíčkovo náměstí 552/1, 284 01 Kutná Hora</w:t>
      </w:r>
    </w:p>
    <w:p w:rsidR="0033256F" w:rsidRPr="00D70C20" w:rsidRDefault="0033256F" w:rsidP="0033256F">
      <w:pPr>
        <w:pStyle w:val="Podnadpis"/>
        <w:ind w:left="0"/>
        <w:rPr>
          <w:b w:val="0"/>
        </w:rPr>
      </w:pPr>
      <w:r w:rsidRPr="00D70C20">
        <w:rPr>
          <w:b w:val="0"/>
        </w:rPr>
        <w:t xml:space="preserve">oprávněný zástupce: </w:t>
      </w:r>
      <w:r w:rsidRPr="00D70C20">
        <w:rPr>
          <w:b w:val="0"/>
        </w:rPr>
        <w:tab/>
      </w:r>
      <w:r w:rsidRPr="00D70C20">
        <w:rPr>
          <w:b w:val="0"/>
        </w:rPr>
        <w:tab/>
      </w:r>
      <w:proofErr w:type="spellStart"/>
      <w:r w:rsidR="007E196B">
        <w:rPr>
          <w:b w:val="0"/>
        </w:rPr>
        <w:t>xxxxxxxxxxxxxx</w:t>
      </w:r>
      <w:proofErr w:type="spellEnd"/>
      <w:r w:rsidRPr="00D70C20">
        <w:rPr>
          <w:b w:val="0"/>
        </w:rPr>
        <w:t>, starosta města</w:t>
      </w:r>
    </w:p>
    <w:p w:rsidR="0033256F" w:rsidRPr="00D70C20" w:rsidRDefault="0033256F" w:rsidP="0033256F">
      <w:pPr>
        <w:pStyle w:val="Podnadpis"/>
        <w:ind w:left="0"/>
        <w:rPr>
          <w:b w:val="0"/>
        </w:rPr>
      </w:pPr>
      <w:r w:rsidRPr="00D70C20">
        <w:rPr>
          <w:b w:val="0"/>
        </w:rPr>
        <w:t xml:space="preserve">IČ:  </w:t>
      </w:r>
      <w:r w:rsidRPr="00D70C20">
        <w:rPr>
          <w:b w:val="0"/>
        </w:rPr>
        <w:tab/>
      </w:r>
      <w:r w:rsidRPr="00D70C20">
        <w:rPr>
          <w:b w:val="0"/>
        </w:rPr>
        <w:tab/>
      </w:r>
      <w:r w:rsidRPr="00D70C20">
        <w:rPr>
          <w:b w:val="0"/>
        </w:rPr>
        <w:tab/>
      </w:r>
      <w:r w:rsidRPr="00D70C20">
        <w:rPr>
          <w:b w:val="0"/>
        </w:rPr>
        <w:tab/>
        <w:t>00236195</w:t>
      </w:r>
    </w:p>
    <w:p w:rsidR="0033256F" w:rsidRPr="00D70C20" w:rsidRDefault="0033256F" w:rsidP="0033256F">
      <w:pPr>
        <w:pStyle w:val="Podnadpis"/>
        <w:ind w:left="0"/>
        <w:rPr>
          <w:b w:val="0"/>
        </w:rPr>
      </w:pPr>
      <w:r w:rsidRPr="00D70C20">
        <w:rPr>
          <w:b w:val="0"/>
        </w:rPr>
        <w:t xml:space="preserve">DIČ: </w:t>
      </w:r>
      <w:r w:rsidRPr="00D70C20">
        <w:rPr>
          <w:b w:val="0"/>
        </w:rPr>
        <w:tab/>
      </w:r>
      <w:r w:rsidRPr="00D70C20">
        <w:rPr>
          <w:b w:val="0"/>
        </w:rPr>
        <w:tab/>
      </w:r>
      <w:r w:rsidRPr="00D70C20">
        <w:rPr>
          <w:b w:val="0"/>
        </w:rPr>
        <w:tab/>
      </w:r>
      <w:r w:rsidRPr="00D70C20">
        <w:rPr>
          <w:b w:val="0"/>
        </w:rPr>
        <w:tab/>
        <w:t>CZ00236195</w:t>
      </w:r>
    </w:p>
    <w:p w:rsidR="0033256F" w:rsidRPr="00D70C20" w:rsidRDefault="0033256F" w:rsidP="0033256F">
      <w:pPr>
        <w:pStyle w:val="Podnadpis"/>
        <w:ind w:left="0"/>
        <w:rPr>
          <w:b w:val="0"/>
        </w:rPr>
      </w:pPr>
      <w:r w:rsidRPr="00D70C20">
        <w:rPr>
          <w:b w:val="0"/>
        </w:rPr>
        <w:t xml:space="preserve">Bankovní spojení: </w:t>
      </w:r>
      <w:r w:rsidRPr="00D70C20">
        <w:rPr>
          <w:b w:val="0"/>
        </w:rPr>
        <w:tab/>
      </w:r>
      <w:r w:rsidRPr="00D70C20">
        <w:rPr>
          <w:b w:val="0"/>
        </w:rPr>
        <w:tab/>
        <w:t>ČS Kutná Hora</w:t>
      </w:r>
    </w:p>
    <w:p w:rsidR="0033256F" w:rsidRPr="00D70C20" w:rsidRDefault="0033256F" w:rsidP="0033256F">
      <w:pPr>
        <w:pStyle w:val="Podnadpis"/>
        <w:ind w:left="0"/>
        <w:rPr>
          <w:b w:val="0"/>
        </w:rPr>
      </w:pPr>
      <w:r w:rsidRPr="00D70C20">
        <w:rPr>
          <w:b w:val="0"/>
        </w:rPr>
        <w:t>Čís</w:t>
      </w:r>
      <w:r w:rsidR="007E196B">
        <w:rPr>
          <w:b w:val="0"/>
        </w:rPr>
        <w:t xml:space="preserve">lo účtu:  </w:t>
      </w:r>
      <w:r w:rsidR="007E196B">
        <w:rPr>
          <w:b w:val="0"/>
        </w:rPr>
        <w:tab/>
      </w:r>
      <w:r w:rsidR="007E196B">
        <w:rPr>
          <w:b w:val="0"/>
        </w:rPr>
        <w:tab/>
      </w:r>
      <w:r w:rsidR="007E196B">
        <w:rPr>
          <w:b w:val="0"/>
        </w:rPr>
        <w:tab/>
      </w:r>
      <w:proofErr w:type="spellStart"/>
      <w:r w:rsidR="007E196B">
        <w:rPr>
          <w:b w:val="0"/>
        </w:rPr>
        <w:t>xxxxxxxxxxxxxxxxx</w:t>
      </w:r>
      <w:proofErr w:type="spellEnd"/>
    </w:p>
    <w:p w:rsidR="0033256F" w:rsidRPr="00D70C20" w:rsidRDefault="0033256F" w:rsidP="0033256F">
      <w:pPr>
        <w:rPr>
          <w:rFonts w:ascii="Times New Roman" w:hAnsi="Times New Roman"/>
          <w:color w:val="000000"/>
        </w:rPr>
      </w:pPr>
      <w:r w:rsidRPr="00D70C20">
        <w:rPr>
          <w:rFonts w:ascii="Times New Roman" w:hAnsi="Times New Roman"/>
          <w:color w:val="000000"/>
        </w:rPr>
        <w:t>dále jen „objednatel“</w:t>
      </w:r>
    </w:p>
    <w:p w:rsidR="0033256F" w:rsidRPr="00D70C20" w:rsidRDefault="0033256F" w:rsidP="0033256F">
      <w:pPr>
        <w:rPr>
          <w:rFonts w:ascii="Times New Roman" w:hAnsi="Times New Roman"/>
          <w:color w:val="000000"/>
        </w:rPr>
      </w:pPr>
    </w:p>
    <w:p w:rsidR="0033256F" w:rsidRPr="00D70C20" w:rsidRDefault="0033256F" w:rsidP="0033256F">
      <w:pPr>
        <w:rPr>
          <w:rFonts w:ascii="Times New Roman" w:hAnsi="Times New Roman"/>
          <w:b/>
          <w:color w:val="000000"/>
        </w:rPr>
      </w:pPr>
      <w:r w:rsidRPr="00D70C20">
        <w:rPr>
          <w:rFonts w:ascii="Times New Roman" w:hAnsi="Times New Roman"/>
          <w:b/>
          <w:color w:val="000000"/>
        </w:rPr>
        <w:t>a</w:t>
      </w:r>
    </w:p>
    <w:p w:rsidR="0033256F" w:rsidRPr="00D70C20" w:rsidRDefault="0033256F" w:rsidP="0033256F">
      <w:pPr>
        <w:rPr>
          <w:rFonts w:ascii="Times New Roman" w:hAnsi="Times New Roman"/>
          <w:color w:val="000000"/>
        </w:rPr>
      </w:pPr>
    </w:p>
    <w:p w:rsidR="0033256F" w:rsidRPr="00D70C20" w:rsidRDefault="0033256F" w:rsidP="0033256F">
      <w:pPr>
        <w:rPr>
          <w:rFonts w:ascii="Times New Roman" w:hAnsi="Times New Roman"/>
          <w:b/>
        </w:rPr>
      </w:pPr>
      <w:r w:rsidRPr="00D70C20">
        <w:rPr>
          <w:rFonts w:ascii="Times New Roman" w:hAnsi="Times New Roman"/>
          <w:b/>
        </w:rPr>
        <w:t>Zhotovitel:</w:t>
      </w:r>
      <w:r w:rsidRPr="00D70C20">
        <w:rPr>
          <w:rFonts w:ascii="Times New Roman" w:hAnsi="Times New Roman"/>
          <w:b/>
        </w:rPr>
        <w:tab/>
      </w:r>
      <w:r w:rsidRPr="00D70C20">
        <w:rPr>
          <w:rFonts w:ascii="Times New Roman" w:hAnsi="Times New Roman"/>
          <w:b/>
        </w:rPr>
        <w:tab/>
      </w:r>
      <w:r w:rsidRPr="00D70C2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Realitní a stavební společnost s r.o.</w:t>
      </w:r>
    </w:p>
    <w:p w:rsidR="0033256F" w:rsidRDefault="0033256F" w:rsidP="0033256F">
      <w:pPr>
        <w:ind w:left="360" w:hanging="360"/>
        <w:rPr>
          <w:rFonts w:ascii="Times New Roman" w:hAnsi="Times New Roman"/>
        </w:rPr>
      </w:pPr>
      <w:r w:rsidRPr="00D70C20">
        <w:rPr>
          <w:rFonts w:ascii="Times New Roman" w:hAnsi="Times New Roman"/>
        </w:rPr>
        <w:t xml:space="preserve">se sídlem:  </w:t>
      </w:r>
      <w:r w:rsidRPr="00D70C20">
        <w:rPr>
          <w:rFonts w:ascii="Times New Roman" w:hAnsi="Times New Roman"/>
        </w:rPr>
        <w:tab/>
      </w:r>
      <w:r w:rsidRPr="00D70C20">
        <w:rPr>
          <w:rFonts w:ascii="Times New Roman" w:hAnsi="Times New Roman"/>
        </w:rPr>
        <w:tab/>
      </w:r>
      <w:r w:rsidRPr="00D70C2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Fantova 693/45, </w:t>
      </w:r>
      <w:proofErr w:type="gramStart"/>
      <w:r>
        <w:rPr>
          <w:rFonts w:ascii="Times New Roman" w:hAnsi="Times New Roman"/>
        </w:rPr>
        <w:t>Obřany,  614 00</w:t>
      </w:r>
      <w:proofErr w:type="gramEnd"/>
      <w:r>
        <w:rPr>
          <w:rFonts w:ascii="Times New Roman" w:hAnsi="Times New Roman"/>
        </w:rPr>
        <w:t xml:space="preserve">  Brno</w:t>
      </w:r>
    </w:p>
    <w:p w:rsidR="0033256F" w:rsidRPr="00D70C20" w:rsidRDefault="0033256F" w:rsidP="0033256F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doručovací adresa: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Žitenická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10,  286 01</w:t>
      </w:r>
      <w:proofErr w:type="gramEnd"/>
      <w:r>
        <w:rPr>
          <w:rFonts w:ascii="Times New Roman" w:hAnsi="Times New Roman"/>
        </w:rPr>
        <w:t xml:space="preserve">  Čáslav</w:t>
      </w:r>
    </w:p>
    <w:p w:rsidR="0033256F" w:rsidRPr="0033256F" w:rsidRDefault="0033256F" w:rsidP="0033256F">
      <w:pPr>
        <w:pStyle w:val="Nadpis3"/>
        <w:autoSpaceDE w:val="0"/>
        <w:autoSpaceDN w:val="0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D70C20">
        <w:rPr>
          <w:rFonts w:ascii="Times New Roman" w:hAnsi="Times New Roman"/>
          <w:b w:val="0"/>
          <w:sz w:val="24"/>
          <w:szCs w:val="24"/>
        </w:rPr>
        <w:t xml:space="preserve">zapsaná v obch. </w:t>
      </w:r>
      <w:proofErr w:type="gramStart"/>
      <w:r w:rsidRPr="00D70C20">
        <w:rPr>
          <w:rFonts w:ascii="Times New Roman" w:hAnsi="Times New Roman"/>
          <w:b w:val="0"/>
          <w:sz w:val="24"/>
          <w:szCs w:val="24"/>
        </w:rPr>
        <w:t>rejstříku</w:t>
      </w:r>
      <w:proofErr w:type="gramEnd"/>
      <w:r w:rsidRPr="00D70C20">
        <w:rPr>
          <w:rFonts w:ascii="Times New Roman" w:hAnsi="Times New Roman"/>
          <w:b w:val="0"/>
          <w:sz w:val="24"/>
          <w:szCs w:val="24"/>
        </w:rPr>
        <w:t xml:space="preserve">: </w:t>
      </w:r>
      <w:r w:rsidRPr="00D70C20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 xml:space="preserve">Krajského soudu v Brně, </w:t>
      </w:r>
      <w:proofErr w:type="gramStart"/>
      <w:r>
        <w:rPr>
          <w:rFonts w:ascii="Times New Roman" w:hAnsi="Times New Roman"/>
          <w:b w:val="0"/>
          <w:sz w:val="24"/>
          <w:szCs w:val="24"/>
        </w:rPr>
        <w:t>spis</w:t>
      </w:r>
      <w:proofErr w:type="gramEnd"/>
      <w:r>
        <w:rPr>
          <w:rFonts w:ascii="Times New Roman" w:hAnsi="Times New Roman"/>
          <w:b w:val="0"/>
          <w:sz w:val="24"/>
          <w:szCs w:val="24"/>
        </w:rPr>
        <w:t>.</w:t>
      </w:r>
      <w:proofErr w:type="gramStart"/>
      <w:r>
        <w:rPr>
          <w:rFonts w:ascii="Times New Roman" w:hAnsi="Times New Roman"/>
          <w:b w:val="0"/>
          <w:sz w:val="24"/>
          <w:szCs w:val="24"/>
        </w:rPr>
        <w:t>značka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C90993</w:t>
      </w:r>
    </w:p>
    <w:p w:rsidR="0033256F" w:rsidRPr="00D70C20" w:rsidRDefault="0033256F" w:rsidP="0033256F">
      <w:pPr>
        <w:ind w:left="360" w:hanging="360"/>
        <w:rPr>
          <w:rFonts w:ascii="Times New Roman" w:hAnsi="Times New Roman"/>
        </w:rPr>
      </w:pPr>
      <w:r w:rsidRPr="00D70C20">
        <w:rPr>
          <w:rFonts w:ascii="Times New Roman" w:hAnsi="Times New Roman"/>
        </w:rPr>
        <w:t xml:space="preserve">oprávněný zástupce: </w:t>
      </w:r>
      <w:r w:rsidRPr="00D70C20">
        <w:rPr>
          <w:rFonts w:ascii="Times New Roman" w:hAnsi="Times New Roman"/>
        </w:rPr>
        <w:tab/>
      </w:r>
      <w:r w:rsidRPr="00D70C20">
        <w:rPr>
          <w:rFonts w:ascii="Times New Roman" w:hAnsi="Times New Roman"/>
        </w:rPr>
        <w:tab/>
      </w:r>
      <w:proofErr w:type="spellStart"/>
      <w:r w:rsidR="007E196B">
        <w:rPr>
          <w:rFonts w:ascii="Times New Roman" w:hAnsi="Times New Roman"/>
        </w:rPr>
        <w:t>xxxxxxxxxxxxx</w:t>
      </w:r>
      <w:proofErr w:type="spellEnd"/>
      <w:r>
        <w:rPr>
          <w:rFonts w:ascii="Times New Roman" w:hAnsi="Times New Roman"/>
        </w:rPr>
        <w:t>, jednatel</w:t>
      </w:r>
    </w:p>
    <w:p w:rsidR="0033256F" w:rsidRPr="00D70C20" w:rsidRDefault="0033256F" w:rsidP="0033256F">
      <w:pPr>
        <w:ind w:left="360" w:hanging="360"/>
        <w:rPr>
          <w:rFonts w:ascii="Times New Roman" w:hAnsi="Times New Roman"/>
        </w:rPr>
      </w:pPr>
      <w:r w:rsidRPr="00D70C20">
        <w:rPr>
          <w:rFonts w:ascii="Times New Roman" w:hAnsi="Times New Roman"/>
        </w:rPr>
        <w:t xml:space="preserve">IČ:  </w:t>
      </w:r>
      <w:r w:rsidRPr="00D70C20">
        <w:rPr>
          <w:rFonts w:ascii="Times New Roman" w:hAnsi="Times New Roman"/>
        </w:rPr>
        <w:tab/>
      </w:r>
      <w:r w:rsidRPr="00D70C20">
        <w:rPr>
          <w:rFonts w:ascii="Times New Roman" w:hAnsi="Times New Roman"/>
        </w:rPr>
        <w:tab/>
      </w:r>
      <w:r w:rsidRPr="00D70C20">
        <w:rPr>
          <w:rFonts w:ascii="Times New Roman" w:hAnsi="Times New Roman"/>
        </w:rPr>
        <w:tab/>
      </w:r>
      <w:r w:rsidRPr="00D70C20">
        <w:rPr>
          <w:rFonts w:ascii="Times New Roman" w:hAnsi="Times New Roman"/>
        </w:rPr>
        <w:tab/>
      </w:r>
      <w:r>
        <w:rPr>
          <w:rFonts w:ascii="Times New Roman" w:hAnsi="Times New Roman"/>
        </w:rPr>
        <w:t>41432037</w:t>
      </w:r>
    </w:p>
    <w:p w:rsidR="0033256F" w:rsidRPr="00D70C20" w:rsidRDefault="0033256F" w:rsidP="0033256F">
      <w:pPr>
        <w:ind w:left="360" w:hanging="360"/>
        <w:rPr>
          <w:rFonts w:ascii="Times New Roman" w:hAnsi="Times New Roman"/>
        </w:rPr>
      </w:pPr>
      <w:r w:rsidRPr="00D70C20">
        <w:rPr>
          <w:rFonts w:ascii="Times New Roman" w:hAnsi="Times New Roman"/>
        </w:rPr>
        <w:t xml:space="preserve">DIČ: </w:t>
      </w:r>
      <w:r w:rsidRPr="00D70C20">
        <w:rPr>
          <w:rFonts w:ascii="Times New Roman" w:hAnsi="Times New Roman"/>
        </w:rPr>
        <w:tab/>
      </w:r>
      <w:r w:rsidRPr="00D70C20">
        <w:rPr>
          <w:rFonts w:ascii="Times New Roman" w:hAnsi="Times New Roman"/>
        </w:rPr>
        <w:tab/>
      </w:r>
      <w:r w:rsidRPr="00D70C20">
        <w:rPr>
          <w:rFonts w:ascii="Times New Roman" w:hAnsi="Times New Roman"/>
        </w:rPr>
        <w:tab/>
      </w:r>
      <w:r w:rsidRPr="00D70C20">
        <w:rPr>
          <w:rFonts w:ascii="Times New Roman" w:hAnsi="Times New Roman"/>
        </w:rPr>
        <w:tab/>
      </w:r>
      <w:r>
        <w:rPr>
          <w:rFonts w:ascii="Times New Roman" w:hAnsi="Times New Roman"/>
        </w:rPr>
        <w:t>CZ41432037</w:t>
      </w:r>
    </w:p>
    <w:p w:rsidR="0033256F" w:rsidRPr="00D70C20" w:rsidRDefault="0033256F" w:rsidP="0033256F">
      <w:pPr>
        <w:rPr>
          <w:rFonts w:ascii="Times New Roman" w:hAnsi="Times New Roman"/>
        </w:rPr>
      </w:pPr>
      <w:r w:rsidRPr="00D70C20">
        <w:rPr>
          <w:rFonts w:ascii="Times New Roman" w:hAnsi="Times New Roman"/>
        </w:rPr>
        <w:t xml:space="preserve">Bankovní spojení: </w:t>
      </w:r>
      <w:r w:rsidRPr="00D70C20">
        <w:rPr>
          <w:rFonts w:ascii="Times New Roman" w:hAnsi="Times New Roman"/>
        </w:rPr>
        <w:tab/>
      </w:r>
      <w:r w:rsidRPr="00D70C20">
        <w:rPr>
          <w:rFonts w:ascii="Times New Roman" w:hAnsi="Times New Roman"/>
        </w:rPr>
        <w:tab/>
      </w:r>
      <w:r>
        <w:rPr>
          <w:rFonts w:ascii="Times New Roman" w:hAnsi="Times New Roman"/>
          <w:szCs w:val="24"/>
        </w:rPr>
        <w:t>UniCredit Bank</w:t>
      </w:r>
    </w:p>
    <w:p w:rsidR="0033256F" w:rsidRPr="00D70C20" w:rsidRDefault="0033256F" w:rsidP="0033256F">
      <w:pPr>
        <w:rPr>
          <w:rFonts w:ascii="Times New Roman" w:hAnsi="Times New Roman"/>
        </w:rPr>
      </w:pPr>
      <w:r w:rsidRPr="00D70C20">
        <w:rPr>
          <w:rFonts w:ascii="Times New Roman" w:hAnsi="Times New Roman"/>
        </w:rPr>
        <w:t xml:space="preserve">Číslo </w:t>
      </w:r>
      <w:proofErr w:type="gramStart"/>
      <w:r w:rsidRPr="00D70C20">
        <w:rPr>
          <w:rFonts w:ascii="Times New Roman" w:hAnsi="Times New Roman"/>
        </w:rPr>
        <w:t>účtu :</w:t>
      </w:r>
      <w:proofErr w:type="gramEnd"/>
      <w:r w:rsidRPr="00D70C20">
        <w:rPr>
          <w:rFonts w:ascii="Times New Roman" w:hAnsi="Times New Roman"/>
        </w:rPr>
        <w:t xml:space="preserve"> </w:t>
      </w:r>
      <w:r w:rsidRPr="00D70C20">
        <w:rPr>
          <w:rFonts w:ascii="Times New Roman" w:hAnsi="Times New Roman"/>
        </w:rPr>
        <w:tab/>
      </w:r>
      <w:r w:rsidRPr="00D70C20">
        <w:rPr>
          <w:rFonts w:ascii="Times New Roman" w:hAnsi="Times New Roman"/>
        </w:rPr>
        <w:tab/>
      </w:r>
      <w:r w:rsidRPr="00D70C20">
        <w:rPr>
          <w:rFonts w:ascii="Times New Roman" w:hAnsi="Times New Roman"/>
        </w:rPr>
        <w:tab/>
      </w:r>
    </w:p>
    <w:p w:rsidR="0033256F" w:rsidRPr="00D70C20" w:rsidRDefault="0033256F" w:rsidP="0033256F">
      <w:pPr>
        <w:rPr>
          <w:rFonts w:ascii="Times New Roman" w:hAnsi="Times New Roman"/>
        </w:rPr>
      </w:pPr>
      <w:r w:rsidRPr="00D70C20">
        <w:rPr>
          <w:rFonts w:ascii="Times New Roman" w:hAnsi="Times New Roman"/>
        </w:rPr>
        <w:t>dále jen „zhotovitel“</w:t>
      </w:r>
    </w:p>
    <w:p w:rsidR="0033256F" w:rsidRPr="00D70C20" w:rsidRDefault="0033256F" w:rsidP="0033256F">
      <w:pPr>
        <w:rPr>
          <w:rFonts w:ascii="Times New Roman" w:hAnsi="Times New Roman"/>
          <w:b/>
        </w:rPr>
      </w:pPr>
    </w:p>
    <w:p w:rsidR="003D0255" w:rsidRPr="003D0255" w:rsidRDefault="003D0255" w:rsidP="003D0255">
      <w:pPr>
        <w:pStyle w:val="BodyText21"/>
        <w:ind w:left="0"/>
        <w:rPr>
          <w:rFonts w:ascii="Times New Roman" w:hAnsi="Times New Roman" w:cs="Times New Roman"/>
          <w:sz w:val="24"/>
          <w:szCs w:val="24"/>
        </w:rPr>
      </w:pPr>
      <w:r w:rsidRPr="003D0255">
        <w:rPr>
          <w:rFonts w:ascii="Times New Roman" w:hAnsi="Times New Roman" w:cs="Times New Roman"/>
          <w:sz w:val="24"/>
          <w:szCs w:val="24"/>
        </w:rPr>
        <w:t xml:space="preserve">Vzhledem k tomu, že při realizaci díla došlo ke změnám a rozšíření prací (odsouhlasení změny technologie – skladby opravy střešního pláště), se smluvní strany dohodly na uzavření tohoto </w:t>
      </w:r>
      <w:r w:rsidRPr="003D0255">
        <w:rPr>
          <w:rFonts w:ascii="Times New Roman" w:hAnsi="Times New Roman" w:cs="Times New Roman"/>
          <w:b/>
          <w:sz w:val="24"/>
          <w:szCs w:val="24"/>
        </w:rPr>
        <w:t xml:space="preserve">1. DODATKU SMLOUVY O DÍLO, </w:t>
      </w:r>
      <w:r w:rsidRPr="003D0255">
        <w:rPr>
          <w:rFonts w:ascii="Times New Roman" w:hAnsi="Times New Roman" w:cs="Times New Roman"/>
          <w:sz w:val="24"/>
          <w:szCs w:val="24"/>
        </w:rPr>
        <w:t>kterým se upravují a doplňují články I. Předmět plnění smlouvy a III. Cena díla následovně:</w:t>
      </w:r>
    </w:p>
    <w:p w:rsidR="003D0255" w:rsidRDefault="003D0255" w:rsidP="0033256F">
      <w:pPr>
        <w:rPr>
          <w:rFonts w:ascii="Times New Roman" w:hAnsi="Times New Roman"/>
        </w:rPr>
      </w:pPr>
    </w:p>
    <w:p w:rsidR="0033256F" w:rsidRDefault="0033256F" w:rsidP="0033256F">
      <w:pPr>
        <w:ind w:left="360"/>
        <w:jc w:val="center"/>
        <w:rPr>
          <w:rFonts w:ascii="Times New Roman" w:hAnsi="Times New Roman"/>
          <w:b/>
          <w:color w:val="000000"/>
          <w:szCs w:val="24"/>
        </w:rPr>
      </w:pPr>
    </w:p>
    <w:p w:rsidR="003D0255" w:rsidRPr="00685E1E" w:rsidRDefault="003D0255" w:rsidP="0033256F">
      <w:pPr>
        <w:ind w:left="360"/>
        <w:jc w:val="center"/>
        <w:rPr>
          <w:rFonts w:ascii="Times New Roman" w:hAnsi="Times New Roman"/>
          <w:b/>
          <w:color w:val="000000"/>
          <w:szCs w:val="24"/>
        </w:rPr>
      </w:pPr>
    </w:p>
    <w:p w:rsidR="0033256F" w:rsidRPr="00685E1E" w:rsidRDefault="0033256F" w:rsidP="0033256F">
      <w:pPr>
        <w:ind w:left="360"/>
        <w:jc w:val="center"/>
        <w:rPr>
          <w:rFonts w:ascii="Times New Roman" w:hAnsi="Times New Roman"/>
          <w:b/>
          <w:color w:val="000000"/>
          <w:szCs w:val="24"/>
        </w:rPr>
      </w:pPr>
      <w:r w:rsidRPr="00685E1E">
        <w:rPr>
          <w:rFonts w:ascii="Times New Roman" w:hAnsi="Times New Roman"/>
          <w:b/>
          <w:color w:val="000000"/>
          <w:szCs w:val="24"/>
        </w:rPr>
        <w:t>Článek I.</w:t>
      </w:r>
    </w:p>
    <w:p w:rsidR="0033256F" w:rsidRPr="00685E1E" w:rsidRDefault="0033256F" w:rsidP="0033256F">
      <w:pPr>
        <w:pStyle w:val="Nadpis1"/>
        <w:spacing w:after="120"/>
        <w:ind w:left="357"/>
        <w:rPr>
          <w:color w:val="000000"/>
          <w:sz w:val="24"/>
        </w:rPr>
      </w:pPr>
      <w:r w:rsidRPr="00685E1E">
        <w:rPr>
          <w:color w:val="000000"/>
          <w:sz w:val="24"/>
        </w:rPr>
        <w:t>Předmět plnění smlouvy</w:t>
      </w:r>
    </w:p>
    <w:p w:rsidR="003D0255" w:rsidRDefault="003D0255" w:rsidP="003D0255">
      <w:pPr>
        <w:spacing w:line="360" w:lineRule="auto"/>
        <w:ind w:left="22" w:hanging="22"/>
        <w:rPr>
          <w:i/>
        </w:rPr>
      </w:pPr>
    </w:p>
    <w:p w:rsidR="003D0255" w:rsidRPr="003D0255" w:rsidRDefault="003D0255" w:rsidP="003D0255">
      <w:pPr>
        <w:spacing w:line="360" w:lineRule="auto"/>
        <w:ind w:left="22" w:hanging="22"/>
        <w:rPr>
          <w:rFonts w:ascii="Times New Roman" w:hAnsi="Times New Roman"/>
        </w:rPr>
      </w:pPr>
      <w:r w:rsidRPr="003D0255">
        <w:rPr>
          <w:rFonts w:ascii="Times New Roman" w:hAnsi="Times New Roman"/>
          <w:i/>
        </w:rPr>
        <w:t xml:space="preserve">Článek  1. – Předmět plnění smlouvy – do bodu </w:t>
      </w:r>
      <w:proofErr w:type="gramStart"/>
      <w:r w:rsidRPr="003D0255">
        <w:rPr>
          <w:rFonts w:ascii="Times New Roman" w:hAnsi="Times New Roman"/>
          <w:i/>
        </w:rPr>
        <w:t>1.1. se</w:t>
      </w:r>
      <w:proofErr w:type="gramEnd"/>
      <w:r w:rsidRPr="003D0255">
        <w:rPr>
          <w:rFonts w:ascii="Times New Roman" w:hAnsi="Times New Roman"/>
          <w:i/>
        </w:rPr>
        <w:t xml:space="preserve"> doplňuje následující text:</w:t>
      </w:r>
      <w:r w:rsidRPr="003D0255">
        <w:rPr>
          <w:rFonts w:ascii="Times New Roman" w:hAnsi="Times New Roman"/>
        </w:rPr>
        <w:t xml:space="preserve"> </w:t>
      </w:r>
    </w:p>
    <w:p w:rsidR="0033256F" w:rsidRPr="00685E1E" w:rsidRDefault="0033256F" w:rsidP="0033256F">
      <w:pPr>
        <w:rPr>
          <w:rFonts w:ascii="Times New Roman" w:hAnsi="Times New Roman"/>
          <w:szCs w:val="24"/>
        </w:rPr>
      </w:pPr>
    </w:p>
    <w:p w:rsidR="003D0255" w:rsidRDefault="003D0255" w:rsidP="003D0255">
      <w:pPr>
        <w:tabs>
          <w:tab w:val="left" w:pos="-180"/>
          <w:tab w:val="left" w:pos="540"/>
          <w:tab w:val="right" w:pos="6663"/>
        </w:tabs>
        <w:ind w:left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Předmět díla – střecha se mění dle odsouhlasené změny technologie (skladby) opravy střešního pláště dle změnového listu č. 1, který tvoří přílohu č. 1 tohoto 1. dodatku SOD.</w:t>
      </w:r>
    </w:p>
    <w:p w:rsidR="003D0255" w:rsidRDefault="003D0255" w:rsidP="003D0255">
      <w:pPr>
        <w:tabs>
          <w:tab w:val="left" w:pos="-180"/>
          <w:tab w:val="left" w:pos="540"/>
          <w:tab w:val="right" w:pos="6663"/>
        </w:tabs>
        <w:ind w:left="567"/>
        <w:jc w:val="both"/>
        <w:rPr>
          <w:rFonts w:ascii="Times New Roman" w:hAnsi="Times New Roman"/>
          <w:szCs w:val="24"/>
        </w:rPr>
      </w:pPr>
    </w:p>
    <w:p w:rsidR="0033256F" w:rsidRDefault="0033256F" w:rsidP="0033256F">
      <w:pPr>
        <w:jc w:val="both"/>
        <w:rPr>
          <w:rFonts w:ascii="Times New Roman" w:hAnsi="Times New Roman"/>
          <w:szCs w:val="24"/>
        </w:rPr>
      </w:pPr>
    </w:p>
    <w:p w:rsidR="003D0255" w:rsidRPr="00685E1E" w:rsidRDefault="003D0255" w:rsidP="0033256F">
      <w:pPr>
        <w:jc w:val="both"/>
        <w:rPr>
          <w:rFonts w:ascii="Times New Roman" w:hAnsi="Times New Roman"/>
          <w:szCs w:val="24"/>
        </w:rPr>
      </w:pPr>
    </w:p>
    <w:p w:rsidR="0033256F" w:rsidRPr="00685E1E" w:rsidRDefault="0033256F" w:rsidP="0033256F">
      <w:pPr>
        <w:ind w:left="360" w:hanging="360"/>
        <w:jc w:val="both"/>
        <w:rPr>
          <w:rFonts w:ascii="Times New Roman" w:hAnsi="Times New Roman"/>
          <w:szCs w:val="24"/>
        </w:rPr>
      </w:pPr>
    </w:p>
    <w:p w:rsidR="0033256F" w:rsidRPr="00685E1E" w:rsidRDefault="0033256F" w:rsidP="0033256F">
      <w:pPr>
        <w:ind w:left="360" w:hanging="360"/>
        <w:jc w:val="both"/>
        <w:rPr>
          <w:rFonts w:ascii="Times New Roman" w:hAnsi="Times New Roman"/>
          <w:szCs w:val="24"/>
        </w:rPr>
      </w:pPr>
    </w:p>
    <w:p w:rsidR="0033256F" w:rsidRPr="00685E1E" w:rsidRDefault="0033256F" w:rsidP="0033256F">
      <w:pPr>
        <w:pStyle w:val="Zkladntextodsazen"/>
        <w:ind w:left="0"/>
        <w:jc w:val="center"/>
        <w:rPr>
          <w:rFonts w:ascii="Times New Roman" w:hAnsi="Times New Roman"/>
          <w:b/>
          <w:szCs w:val="24"/>
        </w:rPr>
      </w:pPr>
      <w:r w:rsidRPr="00685E1E">
        <w:rPr>
          <w:rFonts w:ascii="Times New Roman" w:hAnsi="Times New Roman"/>
          <w:b/>
          <w:szCs w:val="24"/>
        </w:rPr>
        <w:t>Článek III.</w:t>
      </w:r>
    </w:p>
    <w:p w:rsidR="0033256F" w:rsidRDefault="0033256F" w:rsidP="0033256F">
      <w:pPr>
        <w:pStyle w:val="Zkladntextodsazen"/>
        <w:ind w:left="0"/>
        <w:jc w:val="center"/>
        <w:rPr>
          <w:rFonts w:ascii="Times New Roman" w:hAnsi="Times New Roman"/>
          <w:b/>
          <w:szCs w:val="24"/>
        </w:rPr>
      </w:pPr>
      <w:r w:rsidRPr="00685E1E">
        <w:rPr>
          <w:rFonts w:ascii="Times New Roman" w:hAnsi="Times New Roman"/>
          <w:b/>
          <w:szCs w:val="24"/>
        </w:rPr>
        <w:lastRenderedPageBreak/>
        <w:t>Cena díla</w:t>
      </w:r>
    </w:p>
    <w:p w:rsidR="003D0255" w:rsidRPr="00914F71" w:rsidRDefault="003D0255" w:rsidP="003D0255">
      <w:pPr>
        <w:spacing w:line="360" w:lineRule="auto"/>
        <w:rPr>
          <w:rFonts w:ascii="Times New Roman" w:hAnsi="Times New Roman"/>
          <w:i/>
          <w:color w:val="FF0000"/>
        </w:rPr>
      </w:pPr>
      <w:r w:rsidRPr="003D0255">
        <w:rPr>
          <w:rFonts w:ascii="Times New Roman" w:hAnsi="Times New Roman"/>
          <w:i/>
        </w:rPr>
        <w:t xml:space="preserve">Článek  III. – Cena  díla -  mění se text bodu </w:t>
      </w:r>
      <w:proofErr w:type="gramStart"/>
      <w:r w:rsidRPr="003D0255">
        <w:rPr>
          <w:rFonts w:ascii="Times New Roman" w:hAnsi="Times New Roman"/>
          <w:i/>
        </w:rPr>
        <w:t>3.1.</w:t>
      </w:r>
      <w:r w:rsidR="00914F71">
        <w:rPr>
          <w:rFonts w:ascii="Times New Roman" w:hAnsi="Times New Roman"/>
          <w:i/>
        </w:rPr>
        <w:t xml:space="preserve"> </w:t>
      </w:r>
      <w:r w:rsidR="00914F71" w:rsidRPr="00590A7A">
        <w:rPr>
          <w:rFonts w:ascii="Times New Roman" w:hAnsi="Times New Roman"/>
          <w:i/>
        </w:rPr>
        <w:t>takto</w:t>
      </w:r>
      <w:proofErr w:type="gramEnd"/>
      <w:r w:rsidR="00914F71" w:rsidRPr="00590A7A">
        <w:rPr>
          <w:rFonts w:ascii="Times New Roman" w:hAnsi="Times New Roman"/>
          <w:i/>
        </w:rPr>
        <w:t>:</w:t>
      </w:r>
    </w:p>
    <w:p w:rsidR="003D0255" w:rsidRPr="003D0255" w:rsidRDefault="003D0255" w:rsidP="003D0255">
      <w:pPr>
        <w:pStyle w:val="Nadpis2"/>
        <w:keepNext w:val="0"/>
        <w:keepLines w:val="0"/>
        <w:numPr>
          <w:ilvl w:val="1"/>
          <w:numId w:val="10"/>
        </w:numPr>
        <w:spacing w:before="240"/>
        <w:ind w:left="567" w:hanging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Smluvní strany se dohodly na této výši ceny za dílo:</w:t>
      </w:r>
    </w:p>
    <w:p w:rsidR="00862DC6" w:rsidRDefault="00862DC6" w:rsidP="00862DC6">
      <w:pPr>
        <w:pStyle w:val="Bezmezer"/>
        <w:ind w:left="360" w:firstLine="207"/>
        <w:rPr>
          <w:rFonts w:ascii="Times New Roman" w:hAnsi="Times New Roman"/>
          <w:sz w:val="24"/>
          <w:szCs w:val="24"/>
        </w:rPr>
      </w:pPr>
    </w:p>
    <w:p w:rsidR="00862DC6" w:rsidRPr="00786C6A" w:rsidRDefault="00862DC6" w:rsidP="00862DC6">
      <w:pPr>
        <w:pStyle w:val="Bezmezer"/>
        <w:ind w:left="360" w:firstLine="207"/>
        <w:rPr>
          <w:rFonts w:ascii="Times New Roman" w:hAnsi="Times New Roman"/>
          <w:sz w:val="24"/>
          <w:szCs w:val="24"/>
        </w:rPr>
      </w:pPr>
      <w:r w:rsidRPr="00786C6A">
        <w:rPr>
          <w:rFonts w:ascii="Times New Roman" w:hAnsi="Times New Roman"/>
          <w:sz w:val="24"/>
          <w:szCs w:val="24"/>
        </w:rPr>
        <w:t>Cena dle rozpočtu:</w:t>
      </w:r>
      <w:r w:rsidRPr="00786C6A">
        <w:rPr>
          <w:rFonts w:ascii="Times New Roman" w:hAnsi="Times New Roman"/>
          <w:sz w:val="24"/>
          <w:szCs w:val="24"/>
        </w:rPr>
        <w:tab/>
        <w:t>cena bez DPH</w:t>
      </w:r>
      <w:r w:rsidRPr="00786C6A">
        <w:rPr>
          <w:rFonts w:ascii="Times New Roman" w:hAnsi="Times New Roman"/>
          <w:sz w:val="24"/>
          <w:szCs w:val="24"/>
        </w:rPr>
        <w:tab/>
      </w:r>
      <w:r w:rsidRPr="00786C6A">
        <w:rPr>
          <w:rFonts w:ascii="Times New Roman" w:hAnsi="Times New Roman"/>
          <w:sz w:val="24"/>
          <w:szCs w:val="24"/>
        </w:rPr>
        <w:tab/>
        <w:t xml:space="preserve">   886.545,--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C6A">
        <w:rPr>
          <w:rFonts w:ascii="Times New Roman" w:hAnsi="Times New Roman"/>
          <w:sz w:val="24"/>
          <w:szCs w:val="24"/>
        </w:rPr>
        <w:t xml:space="preserve"> Kč</w:t>
      </w:r>
    </w:p>
    <w:p w:rsidR="003D0255" w:rsidRDefault="00862DC6" w:rsidP="00862DC6">
      <w:pPr>
        <w:pStyle w:val="Bezmezer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1. dodatku:</w:t>
      </w:r>
      <w:r>
        <w:rPr>
          <w:rFonts w:ascii="Times New Roman" w:hAnsi="Times New Roman"/>
          <w:sz w:val="24"/>
          <w:szCs w:val="24"/>
        </w:rPr>
        <w:tab/>
        <w:t>cena bez DPH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137.585,60 Kč</w:t>
      </w:r>
    </w:p>
    <w:p w:rsidR="003D0255" w:rsidRPr="003D0255" w:rsidRDefault="003D0255" w:rsidP="003D0255">
      <w:pPr>
        <w:pStyle w:val="Bezmezer"/>
        <w:rPr>
          <w:rFonts w:ascii="Times New Roman" w:hAnsi="Times New Roman"/>
          <w:sz w:val="24"/>
          <w:szCs w:val="24"/>
        </w:rPr>
      </w:pPr>
      <w:r w:rsidRPr="003D0255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3D0255" w:rsidRPr="003D0255" w:rsidRDefault="003D0255" w:rsidP="003D0255">
      <w:pPr>
        <w:pStyle w:val="Nadpis2"/>
        <w:ind w:left="57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Celková cena díla bez DPH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024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130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60 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Kč</w:t>
      </w:r>
    </w:p>
    <w:p w:rsidR="003D0255" w:rsidRPr="003D0255" w:rsidRDefault="003D0255" w:rsidP="003D0255">
      <w:pPr>
        <w:pStyle w:val="Nadpis2"/>
        <w:ind w:left="57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DPH ve výši 1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5 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% 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153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619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59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Kč </w:t>
      </w:r>
    </w:p>
    <w:p w:rsidR="003D0255" w:rsidRPr="003D0255" w:rsidRDefault="003D0255" w:rsidP="003D0255">
      <w:pPr>
        <w:pStyle w:val="Nadpis2"/>
        <w:ind w:left="57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Cena včetně DPH ve výši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177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750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19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Kč </w:t>
      </w:r>
    </w:p>
    <w:p w:rsidR="003D0255" w:rsidRDefault="003D0255" w:rsidP="003D0255">
      <w:pPr>
        <w:pStyle w:val="Bezmezer"/>
        <w:rPr>
          <w:rFonts w:ascii="Times New Roman" w:hAnsi="Times New Roman"/>
          <w:sz w:val="24"/>
          <w:szCs w:val="24"/>
        </w:rPr>
      </w:pPr>
    </w:p>
    <w:p w:rsidR="00862DC6" w:rsidRPr="00786C6A" w:rsidRDefault="00862DC6" w:rsidP="00862DC6">
      <w:pPr>
        <w:pStyle w:val="Bezmezer"/>
        <w:ind w:firstLine="567"/>
        <w:rPr>
          <w:rFonts w:ascii="Times New Roman" w:hAnsi="Times New Roman"/>
          <w:sz w:val="24"/>
          <w:szCs w:val="24"/>
        </w:rPr>
      </w:pPr>
      <w:r w:rsidRPr="00786C6A">
        <w:rPr>
          <w:rFonts w:ascii="Times New Roman" w:hAnsi="Times New Roman"/>
          <w:sz w:val="24"/>
          <w:szCs w:val="24"/>
        </w:rPr>
        <w:t>Rezerva 15 % (dle ZD)</w:t>
      </w:r>
      <w:r w:rsidRPr="00786C6A">
        <w:rPr>
          <w:rFonts w:ascii="Times New Roman" w:hAnsi="Times New Roman"/>
          <w:sz w:val="24"/>
          <w:szCs w:val="24"/>
        </w:rPr>
        <w:tab/>
      </w:r>
      <w:r w:rsidRPr="00786C6A">
        <w:rPr>
          <w:rFonts w:ascii="Times New Roman" w:hAnsi="Times New Roman"/>
          <w:sz w:val="24"/>
          <w:szCs w:val="24"/>
        </w:rPr>
        <w:tab/>
      </w:r>
      <w:r w:rsidRPr="00786C6A">
        <w:rPr>
          <w:rFonts w:ascii="Times New Roman" w:hAnsi="Times New Roman"/>
          <w:sz w:val="24"/>
          <w:szCs w:val="24"/>
        </w:rPr>
        <w:tab/>
      </w:r>
      <w:r w:rsidRPr="00786C6A">
        <w:rPr>
          <w:rFonts w:ascii="Times New Roman" w:hAnsi="Times New Roman"/>
          <w:sz w:val="24"/>
          <w:szCs w:val="24"/>
        </w:rPr>
        <w:tab/>
        <w:t xml:space="preserve">   152.929,01 Kč</w:t>
      </w:r>
    </w:p>
    <w:p w:rsidR="00862DC6" w:rsidRPr="00786C6A" w:rsidRDefault="00862DC6" w:rsidP="00862DC6">
      <w:pPr>
        <w:pStyle w:val="Bezmezer"/>
        <w:rPr>
          <w:rFonts w:ascii="Times New Roman" w:hAnsi="Times New Roman"/>
          <w:sz w:val="24"/>
          <w:szCs w:val="24"/>
        </w:rPr>
      </w:pPr>
    </w:p>
    <w:p w:rsidR="00862DC6" w:rsidRPr="003D0255" w:rsidRDefault="00862DC6" w:rsidP="00862DC6">
      <w:pPr>
        <w:pStyle w:val="Bezmezer"/>
        <w:ind w:firstLine="567"/>
        <w:rPr>
          <w:rFonts w:ascii="Times New Roman" w:hAnsi="Times New Roman"/>
          <w:sz w:val="24"/>
          <w:szCs w:val="24"/>
        </w:rPr>
      </w:pPr>
      <w:r w:rsidRPr="00786C6A">
        <w:rPr>
          <w:rFonts w:ascii="Times New Roman" w:hAnsi="Times New Roman"/>
          <w:sz w:val="24"/>
          <w:szCs w:val="24"/>
        </w:rPr>
        <w:t>Konečná celková cena:</w:t>
      </w:r>
      <w:r w:rsidRPr="00786C6A">
        <w:rPr>
          <w:rFonts w:ascii="Times New Roman" w:hAnsi="Times New Roman"/>
          <w:sz w:val="24"/>
          <w:szCs w:val="24"/>
        </w:rPr>
        <w:tab/>
      </w:r>
      <w:r w:rsidRPr="00786C6A">
        <w:rPr>
          <w:rFonts w:ascii="Times New Roman" w:hAnsi="Times New Roman"/>
          <w:sz w:val="24"/>
          <w:szCs w:val="24"/>
        </w:rPr>
        <w:tab/>
      </w:r>
      <w:r w:rsidRPr="00786C6A">
        <w:rPr>
          <w:rFonts w:ascii="Times New Roman" w:hAnsi="Times New Roman"/>
          <w:sz w:val="24"/>
          <w:szCs w:val="24"/>
        </w:rPr>
        <w:tab/>
      </w:r>
      <w:r w:rsidRPr="00786C6A">
        <w:rPr>
          <w:rFonts w:ascii="Times New Roman" w:hAnsi="Times New Roman"/>
          <w:sz w:val="24"/>
          <w:szCs w:val="24"/>
        </w:rPr>
        <w:tab/>
        <w:t>1,</w:t>
      </w:r>
      <w:r w:rsidR="00715328">
        <w:rPr>
          <w:rFonts w:ascii="Times New Roman" w:hAnsi="Times New Roman"/>
          <w:sz w:val="24"/>
          <w:szCs w:val="24"/>
        </w:rPr>
        <w:t>330</w:t>
      </w:r>
      <w:r w:rsidRPr="00786C6A">
        <w:rPr>
          <w:rFonts w:ascii="Times New Roman" w:hAnsi="Times New Roman"/>
          <w:sz w:val="24"/>
          <w:szCs w:val="24"/>
        </w:rPr>
        <w:t>.</w:t>
      </w:r>
      <w:r w:rsidR="00715328">
        <w:rPr>
          <w:rFonts w:ascii="Times New Roman" w:hAnsi="Times New Roman"/>
          <w:sz w:val="24"/>
          <w:szCs w:val="24"/>
        </w:rPr>
        <w:t>679</w:t>
      </w:r>
      <w:r w:rsidRPr="00786C6A">
        <w:rPr>
          <w:rFonts w:ascii="Times New Roman" w:hAnsi="Times New Roman"/>
          <w:sz w:val="24"/>
          <w:szCs w:val="24"/>
        </w:rPr>
        <w:t>,</w:t>
      </w:r>
      <w:r w:rsidR="00715328">
        <w:rPr>
          <w:rFonts w:ascii="Times New Roman" w:hAnsi="Times New Roman"/>
          <w:sz w:val="24"/>
          <w:szCs w:val="24"/>
        </w:rPr>
        <w:t>20</w:t>
      </w:r>
      <w:r w:rsidRPr="00786C6A">
        <w:rPr>
          <w:rFonts w:ascii="Times New Roman" w:hAnsi="Times New Roman"/>
          <w:sz w:val="24"/>
          <w:szCs w:val="24"/>
        </w:rPr>
        <w:t xml:space="preserve"> Kč</w:t>
      </w:r>
      <w:r w:rsidRPr="00786C6A">
        <w:rPr>
          <w:rFonts w:ascii="Times New Roman" w:hAnsi="Times New Roman"/>
          <w:sz w:val="24"/>
          <w:szCs w:val="24"/>
        </w:rPr>
        <w:tab/>
      </w:r>
    </w:p>
    <w:p w:rsidR="003D0255" w:rsidRPr="003D0255" w:rsidRDefault="003D0255" w:rsidP="00862DC6">
      <w:pPr>
        <w:pStyle w:val="Nadpis2"/>
        <w:keepNext w:val="0"/>
        <w:keepLines w:val="0"/>
        <w:spacing w:before="240"/>
        <w:ind w:left="57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Položkový rozpočet je přílohou č. 1 smlouvy o dílo a tvoří její nedílnou část. 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Změnový list č. 1 (p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oložkov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ý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rozpoč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j</w:t>
      </w:r>
      <w:r w:rsidR="00862DC6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přílohou tohoto 1. dodatku </w:t>
      </w:r>
      <w:r w:rsidR="004F0E8E">
        <w:rPr>
          <w:rFonts w:ascii="Times New Roman" w:hAnsi="Times New Roman" w:cs="Times New Roman"/>
          <w:b w:val="0"/>
          <w:color w:val="auto"/>
          <w:sz w:val="24"/>
          <w:szCs w:val="24"/>
        </w:rPr>
        <w:t>SOD</w:t>
      </w:r>
      <w:r w:rsidRPr="003D025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786C6A" w:rsidRDefault="00914F71" w:rsidP="0033256F">
      <w:pPr>
        <w:autoSpaceDE w:val="0"/>
        <w:autoSpaceDN w:val="0"/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914F71" w:rsidRDefault="00914F71" w:rsidP="00914F71">
      <w:pPr>
        <w:pStyle w:val="Zkladntextodsazen"/>
        <w:ind w:left="540"/>
        <w:jc w:val="both"/>
        <w:rPr>
          <w:rFonts w:ascii="Times New Roman" w:hAnsi="Times New Roman"/>
          <w:szCs w:val="24"/>
        </w:rPr>
      </w:pPr>
      <w:r w:rsidRPr="00685E1E">
        <w:rPr>
          <w:rFonts w:ascii="Times New Roman" w:hAnsi="Times New Roman"/>
          <w:szCs w:val="24"/>
        </w:rPr>
        <w:t>Objednatel prohlašuje, že</w:t>
      </w:r>
      <w:r w:rsidRPr="00685E1E">
        <w:rPr>
          <w:rFonts w:ascii="Times New Roman" w:hAnsi="Times New Roman"/>
          <w:b/>
          <w:szCs w:val="24"/>
        </w:rPr>
        <w:t xml:space="preserve"> </w:t>
      </w:r>
      <w:r w:rsidRPr="00685E1E">
        <w:rPr>
          <w:rFonts w:ascii="Times New Roman" w:hAnsi="Times New Roman"/>
          <w:szCs w:val="24"/>
        </w:rPr>
        <w:t xml:space="preserve">předmět objednávky bude proveden na objektu, který </w:t>
      </w:r>
      <w:r w:rsidRPr="00685E1E">
        <w:rPr>
          <w:rFonts w:ascii="Times New Roman" w:hAnsi="Times New Roman"/>
          <w:b/>
          <w:szCs w:val="24"/>
        </w:rPr>
        <w:t>je plně</w:t>
      </w:r>
      <w:r w:rsidRPr="00685E1E">
        <w:rPr>
          <w:rFonts w:ascii="Times New Roman" w:hAnsi="Times New Roman"/>
          <w:b/>
          <w:i/>
          <w:iCs/>
          <w:szCs w:val="24"/>
        </w:rPr>
        <w:t xml:space="preserve"> </w:t>
      </w:r>
      <w:r w:rsidRPr="00685E1E">
        <w:rPr>
          <w:rFonts w:ascii="Times New Roman" w:hAnsi="Times New Roman"/>
          <w:b/>
          <w:szCs w:val="24"/>
        </w:rPr>
        <w:t>používán k ekonomické činnosti</w:t>
      </w:r>
      <w:r w:rsidRPr="00685E1E">
        <w:rPr>
          <w:rFonts w:ascii="Times New Roman" w:hAnsi="Times New Roman"/>
          <w:szCs w:val="24"/>
        </w:rPr>
        <w:t xml:space="preserve"> a ve smyslu informace GFŘ a MFČR ze dne 9. 11. 2011 </w:t>
      </w:r>
      <w:r w:rsidRPr="00685E1E">
        <w:rPr>
          <w:rFonts w:ascii="Times New Roman" w:hAnsi="Times New Roman"/>
          <w:b/>
          <w:bCs/>
          <w:szCs w:val="24"/>
        </w:rPr>
        <w:t xml:space="preserve">bude </w:t>
      </w:r>
      <w:r w:rsidRPr="00685E1E">
        <w:rPr>
          <w:rFonts w:ascii="Times New Roman" w:hAnsi="Times New Roman"/>
          <w:szCs w:val="24"/>
        </w:rPr>
        <w:t xml:space="preserve">pro výše uvedenou dodávku </w:t>
      </w:r>
      <w:r w:rsidRPr="00685E1E">
        <w:rPr>
          <w:rFonts w:ascii="Times New Roman" w:hAnsi="Times New Roman"/>
          <w:b/>
          <w:bCs/>
          <w:szCs w:val="24"/>
        </w:rPr>
        <w:t xml:space="preserve">aplikován režim přenesené </w:t>
      </w:r>
      <w:r w:rsidRPr="00685E1E">
        <w:rPr>
          <w:rFonts w:ascii="Times New Roman" w:hAnsi="Times New Roman"/>
          <w:b/>
          <w:szCs w:val="24"/>
        </w:rPr>
        <w:t>daňové povinnosti</w:t>
      </w:r>
      <w:r w:rsidRPr="00685E1E">
        <w:rPr>
          <w:rFonts w:ascii="Times New Roman" w:hAnsi="Times New Roman"/>
          <w:szCs w:val="24"/>
        </w:rPr>
        <w:t xml:space="preserve"> podle § 92a zákona o DPH. Dodavatel je povinen vystavit za podmínek uvedených v zákoně doklad s náležitostmi dle § 92a odst. 2 zákona o DPH</w:t>
      </w:r>
    </w:p>
    <w:p w:rsidR="00914F71" w:rsidRDefault="00914F71" w:rsidP="0033256F">
      <w:pPr>
        <w:autoSpaceDE w:val="0"/>
        <w:autoSpaceDN w:val="0"/>
        <w:ind w:left="567" w:hanging="567"/>
        <w:jc w:val="both"/>
        <w:rPr>
          <w:rFonts w:ascii="Times New Roman" w:hAnsi="Times New Roman"/>
          <w:szCs w:val="24"/>
        </w:rPr>
      </w:pPr>
    </w:p>
    <w:p w:rsidR="0033256F" w:rsidRPr="00685E1E" w:rsidRDefault="0033256F" w:rsidP="0033256F">
      <w:pPr>
        <w:pStyle w:val="Zkladntextodsazen"/>
        <w:ind w:left="540" w:hanging="540"/>
        <w:jc w:val="both"/>
        <w:rPr>
          <w:rFonts w:ascii="Times New Roman" w:hAnsi="Times New Roman"/>
          <w:szCs w:val="24"/>
        </w:rPr>
      </w:pPr>
    </w:p>
    <w:p w:rsidR="0033256F" w:rsidRPr="00685E1E" w:rsidRDefault="0033256F" w:rsidP="0033256F">
      <w:pPr>
        <w:pStyle w:val="Zkladntextodsazen"/>
        <w:ind w:left="357"/>
        <w:jc w:val="center"/>
        <w:rPr>
          <w:rFonts w:ascii="Times New Roman" w:hAnsi="Times New Roman"/>
          <w:b/>
          <w:szCs w:val="24"/>
        </w:rPr>
      </w:pPr>
      <w:r w:rsidRPr="00685E1E">
        <w:rPr>
          <w:rFonts w:ascii="Times New Roman" w:hAnsi="Times New Roman"/>
          <w:b/>
          <w:szCs w:val="24"/>
        </w:rPr>
        <w:t>Závěrečná ustanovení</w:t>
      </w:r>
    </w:p>
    <w:p w:rsidR="001E7EE5" w:rsidRDefault="001E7EE5" w:rsidP="00715328">
      <w:pPr>
        <w:pStyle w:val="Zkladntextodsazen"/>
        <w:spacing w:after="0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Smluvní strany berou na vědomí, že</w:t>
      </w:r>
      <w:r w:rsidR="00715328">
        <w:rPr>
          <w:rFonts w:ascii="Times New Roman" w:hAnsi="Times New Roman"/>
          <w:szCs w:val="24"/>
        </w:rPr>
        <w:t xml:space="preserve"> ten</w:t>
      </w:r>
      <w:r>
        <w:rPr>
          <w:rFonts w:ascii="Times New Roman" w:hAnsi="Times New Roman"/>
          <w:szCs w:val="24"/>
        </w:rPr>
        <w:t xml:space="preserve">to </w:t>
      </w:r>
      <w:r w:rsidR="00715328">
        <w:rPr>
          <w:rFonts w:ascii="Times New Roman" w:hAnsi="Times New Roman"/>
          <w:szCs w:val="24"/>
        </w:rPr>
        <w:t xml:space="preserve">1. dodatek </w:t>
      </w:r>
      <w:r w:rsidR="004F0E8E">
        <w:rPr>
          <w:rFonts w:ascii="Times New Roman" w:hAnsi="Times New Roman"/>
          <w:szCs w:val="24"/>
        </w:rPr>
        <w:t>SOD</w:t>
      </w:r>
      <w:r w:rsidR="00715328">
        <w:rPr>
          <w:rFonts w:ascii="Times New Roman" w:hAnsi="Times New Roman"/>
          <w:szCs w:val="24"/>
        </w:rPr>
        <w:t xml:space="preserve"> bude zveřejněn</w:t>
      </w:r>
      <w:r>
        <w:rPr>
          <w:rFonts w:ascii="Times New Roman" w:hAnsi="Times New Roman"/>
          <w:szCs w:val="24"/>
        </w:rPr>
        <w:t xml:space="preserve"> v registru smluv v souladu se zákonem č. 340/2015 Sb.</w:t>
      </w:r>
    </w:p>
    <w:p w:rsidR="00715328" w:rsidRDefault="00715328" w:rsidP="00715328">
      <w:pPr>
        <w:pStyle w:val="Zkladntextodsazen"/>
        <w:spacing w:after="0"/>
        <w:ind w:left="709"/>
        <w:jc w:val="both"/>
        <w:rPr>
          <w:rFonts w:ascii="Times New Roman" w:hAnsi="Times New Roman"/>
          <w:szCs w:val="24"/>
        </w:rPr>
      </w:pPr>
    </w:p>
    <w:p w:rsidR="0033256F" w:rsidRPr="00685E1E" w:rsidRDefault="00715328" w:rsidP="00715328">
      <w:pPr>
        <w:pStyle w:val="Zkladntextodsazen"/>
        <w:spacing w:after="0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dodatek </w:t>
      </w:r>
      <w:r w:rsidR="004F0E8E">
        <w:rPr>
          <w:rFonts w:ascii="Times New Roman" w:hAnsi="Times New Roman"/>
          <w:szCs w:val="24"/>
        </w:rPr>
        <w:t>SOD</w:t>
      </w:r>
      <w:r>
        <w:rPr>
          <w:rFonts w:ascii="Times New Roman" w:hAnsi="Times New Roman"/>
          <w:szCs w:val="24"/>
        </w:rPr>
        <w:t xml:space="preserve"> je vyhotoven</w:t>
      </w:r>
      <w:r w:rsidR="0033256F" w:rsidRPr="00685E1E">
        <w:rPr>
          <w:rFonts w:ascii="Times New Roman" w:hAnsi="Times New Roman"/>
          <w:szCs w:val="24"/>
        </w:rPr>
        <w:t xml:space="preserve"> ve </w:t>
      </w:r>
      <w:r w:rsidR="000279C3">
        <w:rPr>
          <w:rFonts w:ascii="Times New Roman" w:hAnsi="Times New Roman"/>
          <w:szCs w:val="24"/>
        </w:rPr>
        <w:t>čtyřech</w:t>
      </w:r>
      <w:r w:rsidR="0033256F" w:rsidRPr="00685E1E">
        <w:rPr>
          <w:rFonts w:ascii="Times New Roman" w:hAnsi="Times New Roman"/>
          <w:szCs w:val="24"/>
        </w:rPr>
        <w:t xml:space="preserve"> provedení</w:t>
      </w:r>
      <w:r>
        <w:rPr>
          <w:rFonts w:ascii="Times New Roman" w:hAnsi="Times New Roman"/>
          <w:szCs w:val="24"/>
        </w:rPr>
        <w:t>ch</w:t>
      </w:r>
      <w:r w:rsidR="0033256F" w:rsidRPr="00685E1E">
        <w:rPr>
          <w:rFonts w:ascii="Times New Roman" w:hAnsi="Times New Roman"/>
          <w:szCs w:val="24"/>
        </w:rPr>
        <w:t xml:space="preserve"> a každá strana obdrží </w:t>
      </w:r>
      <w:r w:rsidR="000279C3">
        <w:rPr>
          <w:rFonts w:ascii="Times New Roman" w:hAnsi="Times New Roman"/>
          <w:szCs w:val="24"/>
        </w:rPr>
        <w:t xml:space="preserve">dvě </w:t>
      </w:r>
      <w:r w:rsidR="0033256F" w:rsidRPr="00685E1E">
        <w:rPr>
          <w:rFonts w:ascii="Times New Roman" w:hAnsi="Times New Roman"/>
          <w:szCs w:val="24"/>
        </w:rPr>
        <w:t>provedení.</w:t>
      </w:r>
    </w:p>
    <w:p w:rsidR="00715328" w:rsidRDefault="00715328" w:rsidP="00715328">
      <w:pPr>
        <w:pStyle w:val="Zkladntextodsazen"/>
        <w:spacing w:after="0"/>
        <w:ind w:left="709"/>
        <w:jc w:val="both"/>
        <w:rPr>
          <w:rFonts w:ascii="Times New Roman" w:hAnsi="Times New Roman"/>
          <w:szCs w:val="24"/>
        </w:rPr>
      </w:pPr>
    </w:p>
    <w:p w:rsidR="0033256F" w:rsidRPr="00715328" w:rsidRDefault="00715328" w:rsidP="00715328">
      <w:pPr>
        <w:pStyle w:val="Zkladntextodsazen"/>
        <w:spacing w:after="0"/>
        <w:ind w:left="709"/>
        <w:jc w:val="both"/>
        <w:rPr>
          <w:rFonts w:ascii="Times New Roman" w:hAnsi="Times New Roman"/>
          <w:szCs w:val="24"/>
        </w:rPr>
      </w:pPr>
      <w:r w:rsidRPr="00715328">
        <w:rPr>
          <w:rFonts w:ascii="Times New Roman" w:hAnsi="Times New Roman"/>
          <w:szCs w:val="24"/>
        </w:rPr>
        <w:t xml:space="preserve">Ostatní </w:t>
      </w:r>
      <w:r w:rsidRPr="00715328">
        <w:rPr>
          <w:rFonts w:ascii="Times New Roman" w:hAnsi="Times New Roman"/>
        </w:rPr>
        <w:t xml:space="preserve">ustanovení smlouvy nedotčená tímto </w:t>
      </w:r>
      <w:r>
        <w:rPr>
          <w:rFonts w:ascii="Times New Roman" w:hAnsi="Times New Roman"/>
        </w:rPr>
        <w:t xml:space="preserve">1. </w:t>
      </w:r>
      <w:r w:rsidRPr="00715328">
        <w:rPr>
          <w:rFonts w:ascii="Times New Roman" w:hAnsi="Times New Roman"/>
        </w:rPr>
        <w:t xml:space="preserve">dodatkem </w:t>
      </w:r>
      <w:r>
        <w:rPr>
          <w:rFonts w:ascii="Times New Roman" w:hAnsi="Times New Roman"/>
        </w:rPr>
        <w:t>SOD</w:t>
      </w:r>
      <w:r w:rsidRPr="00715328">
        <w:rPr>
          <w:rFonts w:ascii="Times New Roman" w:hAnsi="Times New Roman"/>
        </w:rPr>
        <w:t xml:space="preserve"> se nemění a zůstávají v platnosti.</w:t>
      </w:r>
    </w:p>
    <w:p w:rsidR="00715328" w:rsidRDefault="00715328" w:rsidP="00715328">
      <w:pPr>
        <w:pStyle w:val="Zkladntextodsazen"/>
        <w:spacing w:after="0"/>
        <w:ind w:left="709"/>
        <w:jc w:val="both"/>
        <w:rPr>
          <w:rFonts w:ascii="Times New Roman" w:hAnsi="Times New Roman"/>
        </w:rPr>
      </w:pPr>
    </w:p>
    <w:p w:rsidR="00715328" w:rsidRPr="00715328" w:rsidRDefault="00715328" w:rsidP="00715328">
      <w:pPr>
        <w:pStyle w:val="Zkladntextodsazen"/>
        <w:spacing w:after="0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Nedílnou součástí tohoto 1. dodatku SOD je příloha:</w:t>
      </w:r>
    </w:p>
    <w:p w:rsidR="00715328" w:rsidRPr="00715328" w:rsidRDefault="00715328" w:rsidP="00715328">
      <w:pPr>
        <w:pStyle w:val="Zkladntextodsazen"/>
        <w:spacing w:after="0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Příloha č. 1 – Změnový list č. 1 (položkový rozpočet) a Rekapitulace ceny díla.</w:t>
      </w:r>
    </w:p>
    <w:p w:rsidR="00715328" w:rsidRDefault="00715328" w:rsidP="00715328">
      <w:pPr>
        <w:pStyle w:val="Zkladntextodsazen"/>
        <w:spacing w:after="0"/>
        <w:ind w:left="709"/>
        <w:jc w:val="both"/>
        <w:rPr>
          <w:rFonts w:ascii="Times New Roman" w:hAnsi="Times New Roman"/>
          <w:szCs w:val="24"/>
        </w:rPr>
      </w:pPr>
    </w:p>
    <w:p w:rsidR="001E7EE5" w:rsidRPr="001E7EE5" w:rsidRDefault="00715328" w:rsidP="00715328">
      <w:pPr>
        <w:pStyle w:val="Zkladntextodsazen"/>
        <w:spacing w:after="0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Tento 1. dodatek s</w:t>
      </w:r>
      <w:r w:rsidR="0033256F" w:rsidRPr="00685E1E">
        <w:rPr>
          <w:rFonts w:ascii="Times New Roman" w:hAnsi="Times New Roman"/>
          <w:szCs w:val="24"/>
        </w:rPr>
        <w:t>mlouv</w:t>
      </w:r>
      <w:r>
        <w:rPr>
          <w:rFonts w:ascii="Times New Roman" w:hAnsi="Times New Roman"/>
          <w:szCs w:val="24"/>
        </w:rPr>
        <w:t>y</w:t>
      </w:r>
      <w:r w:rsidR="0033256F" w:rsidRPr="00685E1E">
        <w:rPr>
          <w:rFonts w:ascii="Times New Roman" w:hAnsi="Times New Roman"/>
          <w:szCs w:val="24"/>
        </w:rPr>
        <w:t xml:space="preserve"> nabývá platnosti a účinnosti dnem jejího podpisu  oběma stranami.</w:t>
      </w:r>
    </w:p>
    <w:p w:rsidR="00715328" w:rsidRDefault="00715328" w:rsidP="00715328">
      <w:pPr>
        <w:pStyle w:val="Zkladntext"/>
        <w:autoSpaceDE w:val="0"/>
        <w:autoSpaceDN w:val="0"/>
        <w:spacing w:after="0"/>
        <w:ind w:left="709"/>
        <w:jc w:val="both"/>
        <w:rPr>
          <w:rFonts w:ascii="Times New Roman" w:hAnsi="Times New Roman"/>
          <w:szCs w:val="24"/>
        </w:rPr>
      </w:pPr>
    </w:p>
    <w:p w:rsidR="0033256F" w:rsidRPr="00685E1E" w:rsidRDefault="0033256F" w:rsidP="00715328">
      <w:pPr>
        <w:pStyle w:val="Zkladntext"/>
        <w:autoSpaceDE w:val="0"/>
        <w:autoSpaceDN w:val="0"/>
        <w:spacing w:after="0"/>
        <w:ind w:left="709"/>
        <w:jc w:val="both"/>
        <w:rPr>
          <w:rFonts w:ascii="Times New Roman" w:hAnsi="Times New Roman"/>
          <w:szCs w:val="24"/>
        </w:rPr>
      </w:pPr>
      <w:r w:rsidRPr="00685E1E">
        <w:rPr>
          <w:rFonts w:ascii="Times New Roman" w:hAnsi="Times New Roman"/>
          <w:szCs w:val="24"/>
        </w:rPr>
        <w:t>Účastníci této smlouvy prohlašují, že t</w:t>
      </w:r>
      <w:r w:rsidR="00715328">
        <w:rPr>
          <w:rFonts w:ascii="Times New Roman" w:hAnsi="Times New Roman"/>
          <w:szCs w:val="24"/>
        </w:rPr>
        <w:t>en</w:t>
      </w:r>
      <w:r w:rsidRPr="00685E1E">
        <w:rPr>
          <w:rFonts w:ascii="Times New Roman" w:hAnsi="Times New Roman"/>
          <w:szCs w:val="24"/>
        </w:rPr>
        <w:t>to</w:t>
      </w:r>
      <w:r w:rsidR="00715328">
        <w:rPr>
          <w:rFonts w:ascii="Times New Roman" w:hAnsi="Times New Roman"/>
          <w:szCs w:val="24"/>
        </w:rPr>
        <w:t xml:space="preserve"> 1. dodatek SOD</w:t>
      </w:r>
      <w:r w:rsidRPr="00685E1E">
        <w:rPr>
          <w:rFonts w:ascii="Times New Roman" w:hAnsi="Times New Roman"/>
          <w:szCs w:val="24"/>
        </w:rPr>
        <w:t xml:space="preserve"> je projevem jejich</w:t>
      </w:r>
      <w:r w:rsidR="00F407C2">
        <w:rPr>
          <w:rFonts w:ascii="Times New Roman" w:hAnsi="Times New Roman"/>
          <w:szCs w:val="24"/>
        </w:rPr>
        <w:t xml:space="preserve"> svobodné a vážné vůle, že </w:t>
      </w:r>
      <w:r w:rsidRPr="00685E1E">
        <w:rPr>
          <w:rFonts w:ascii="Times New Roman" w:hAnsi="Times New Roman"/>
          <w:szCs w:val="24"/>
        </w:rPr>
        <w:t>jim nejsou známy žádné překážky faktické ani právní, které by bránily je</w:t>
      </w:r>
      <w:r w:rsidR="00715328">
        <w:rPr>
          <w:rFonts w:ascii="Times New Roman" w:hAnsi="Times New Roman"/>
          <w:szCs w:val="24"/>
        </w:rPr>
        <w:t>ho</w:t>
      </w:r>
      <w:r w:rsidRPr="00685E1E">
        <w:rPr>
          <w:rFonts w:ascii="Times New Roman" w:hAnsi="Times New Roman"/>
          <w:szCs w:val="24"/>
        </w:rPr>
        <w:t xml:space="preserve"> uzavření. Prohlašují dále, že si </w:t>
      </w:r>
      <w:r w:rsidR="00715328">
        <w:rPr>
          <w:rFonts w:ascii="Times New Roman" w:hAnsi="Times New Roman"/>
          <w:szCs w:val="24"/>
        </w:rPr>
        <w:t>1. dodatek SOD</w:t>
      </w:r>
      <w:r w:rsidRPr="00685E1E">
        <w:rPr>
          <w:rFonts w:ascii="Times New Roman" w:hAnsi="Times New Roman"/>
          <w:szCs w:val="24"/>
        </w:rPr>
        <w:t xml:space="preserve"> řádně přečetli, s je</w:t>
      </w:r>
      <w:r w:rsidR="00715328">
        <w:rPr>
          <w:rFonts w:ascii="Times New Roman" w:hAnsi="Times New Roman"/>
          <w:szCs w:val="24"/>
        </w:rPr>
        <w:t>ho</w:t>
      </w:r>
      <w:r w:rsidRPr="00685E1E">
        <w:rPr>
          <w:rFonts w:ascii="Times New Roman" w:hAnsi="Times New Roman"/>
          <w:szCs w:val="24"/>
        </w:rPr>
        <w:t xml:space="preserve"> obsahem souhlasí a na důkaz toho připojují své vlastnoruční podpisy.</w:t>
      </w:r>
    </w:p>
    <w:p w:rsidR="0033256F" w:rsidRPr="00685E1E" w:rsidRDefault="0033256F" w:rsidP="00F407C2">
      <w:pPr>
        <w:pStyle w:val="Zkladntext"/>
        <w:autoSpaceDE w:val="0"/>
        <w:autoSpaceDN w:val="0"/>
        <w:ind w:left="709" w:hanging="709"/>
        <w:rPr>
          <w:rFonts w:ascii="Times New Roman" w:hAnsi="Times New Roman"/>
          <w:szCs w:val="24"/>
        </w:rPr>
      </w:pPr>
    </w:p>
    <w:p w:rsidR="0033256F" w:rsidRPr="00685E1E" w:rsidRDefault="0033256F" w:rsidP="00715328">
      <w:pPr>
        <w:pStyle w:val="Zhlav"/>
        <w:tabs>
          <w:tab w:val="clear" w:pos="4536"/>
          <w:tab w:val="clear" w:pos="9072"/>
        </w:tabs>
        <w:ind w:left="709"/>
        <w:outlineLvl w:val="0"/>
      </w:pPr>
      <w:r w:rsidRPr="00685E1E">
        <w:t>Uzavření</w:t>
      </w:r>
      <w:r w:rsidR="00715328">
        <w:t xml:space="preserve"> tohoto 1. dodatku</w:t>
      </w:r>
      <w:r w:rsidRPr="00685E1E">
        <w:t xml:space="preserve"> </w:t>
      </w:r>
      <w:r w:rsidR="00715328">
        <w:t>SOD</w:t>
      </w:r>
      <w:r w:rsidRPr="00685E1E">
        <w:t xml:space="preserve"> odsouhlasila rada města usnesením č</w:t>
      </w:r>
      <w:r>
        <w:t xml:space="preserve">.: </w:t>
      </w:r>
      <w:r w:rsidR="00590A7A">
        <w:t xml:space="preserve">442/17 ze dne </w:t>
      </w:r>
      <w:proofErr w:type="gramStart"/>
      <w:r w:rsidR="00590A7A">
        <w:t>14.6.2017</w:t>
      </w:r>
      <w:proofErr w:type="gramEnd"/>
      <w:r w:rsidR="00590A7A">
        <w:t>.</w:t>
      </w:r>
    </w:p>
    <w:p w:rsidR="0033256F" w:rsidRPr="00685E1E" w:rsidRDefault="0033256F" w:rsidP="0033256F">
      <w:pPr>
        <w:pStyle w:val="Zhlav"/>
        <w:tabs>
          <w:tab w:val="clear" w:pos="4536"/>
          <w:tab w:val="clear" w:pos="9072"/>
        </w:tabs>
        <w:ind w:left="357" w:hanging="357"/>
        <w:outlineLvl w:val="0"/>
      </w:pPr>
    </w:p>
    <w:p w:rsidR="0033256F" w:rsidRPr="00685E1E" w:rsidRDefault="0033256F" w:rsidP="0033256F">
      <w:pPr>
        <w:pStyle w:val="Zhlav"/>
        <w:tabs>
          <w:tab w:val="clear" w:pos="4536"/>
          <w:tab w:val="clear" w:pos="9072"/>
        </w:tabs>
        <w:ind w:left="357" w:hanging="357"/>
        <w:outlineLvl w:val="0"/>
      </w:pPr>
    </w:p>
    <w:p w:rsidR="0033256F" w:rsidRPr="00685E1E" w:rsidRDefault="0033256F" w:rsidP="0033256F">
      <w:pPr>
        <w:pStyle w:val="Zkladntextodsazen"/>
        <w:tabs>
          <w:tab w:val="left" w:pos="5220"/>
        </w:tabs>
        <w:spacing w:line="360" w:lineRule="auto"/>
        <w:ind w:left="0"/>
        <w:jc w:val="both"/>
        <w:rPr>
          <w:rFonts w:ascii="Times New Roman" w:hAnsi="Times New Roman"/>
          <w:szCs w:val="24"/>
        </w:rPr>
      </w:pPr>
      <w:r w:rsidRPr="00685E1E">
        <w:rPr>
          <w:rFonts w:ascii="Times New Roman" w:hAnsi="Times New Roman"/>
          <w:szCs w:val="24"/>
        </w:rPr>
        <w:t>V </w:t>
      </w:r>
      <w:r>
        <w:rPr>
          <w:rFonts w:ascii="Times New Roman" w:hAnsi="Times New Roman"/>
          <w:szCs w:val="24"/>
        </w:rPr>
        <w:t>Brně</w:t>
      </w:r>
      <w:r w:rsidRPr="00685E1E">
        <w:rPr>
          <w:rFonts w:ascii="Times New Roman" w:hAnsi="Times New Roman"/>
          <w:szCs w:val="24"/>
        </w:rPr>
        <w:t xml:space="preserve"> dne</w:t>
      </w:r>
      <w:r>
        <w:rPr>
          <w:rFonts w:ascii="Times New Roman" w:hAnsi="Times New Roman"/>
          <w:szCs w:val="24"/>
        </w:rPr>
        <w:t xml:space="preserve"> </w:t>
      </w:r>
      <w:r w:rsidR="00590A7A">
        <w:rPr>
          <w:rFonts w:ascii="Times New Roman" w:hAnsi="Times New Roman"/>
          <w:szCs w:val="24"/>
        </w:rPr>
        <w:t>16</w:t>
      </w:r>
      <w:r>
        <w:rPr>
          <w:rFonts w:ascii="Times New Roman" w:hAnsi="Times New Roman"/>
          <w:szCs w:val="24"/>
        </w:rPr>
        <w:t>.</w:t>
      </w:r>
      <w:r w:rsidR="004F0E8E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.201</w:t>
      </w:r>
      <w:r w:rsidR="00F407C2">
        <w:rPr>
          <w:rFonts w:ascii="Times New Roman" w:hAnsi="Times New Roman"/>
          <w:szCs w:val="24"/>
        </w:rPr>
        <w:t>7</w:t>
      </w:r>
      <w:r w:rsidRPr="00685E1E">
        <w:rPr>
          <w:rFonts w:ascii="Times New Roman" w:hAnsi="Times New Roman"/>
          <w:szCs w:val="24"/>
        </w:rPr>
        <w:tab/>
        <w:t xml:space="preserve">V Kutné Hoře dne </w:t>
      </w:r>
    </w:p>
    <w:p w:rsidR="0033256F" w:rsidRPr="00685E1E" w:rsidRDefault="0033256F" w:rsidP="0033256F">
      <w:pPr>
        <w:pStyle w:val="Zkladntextodsazen"/>
        <w:tabs>
          <w:tab w:val="left" w:pos="5245"/>
        </w:tabs>
        <w:ind w:left="0"/>
        <w:jc w:val="both"/>
        <w:rPr>
          <w:rFonts w:ascii="Times New Roman" w:hAnsi="Times New Roman"/>
          <w:szCs w:val="24"/>
        </w:rPr>
      </w:pPr>
    </w:p>
    <w:p w:rsidR="0033256F" w:rsidRPr="00685E1E" w:rsidRDefault="0033256F" w:rsidP="0033256F">
      <w:pPr>
        <w:pStyle w:val="Zkladntextodsazen"/>
        <w:tabs>
          <w:tab w:val="left" w:pos="5245"/>
        </w:tabs>
        <w:ind w:left="0"/>
        <w:jc w:val="both"/>
        <w:rPr>
          <w:rFonts w:ascii="Times New Roman" w:hAnsi="Times New Roman"/>
          <w:szCs w:val="24"/>
        </w:rPr>
      </w:pPr>
    </w:p>
    <w:p w:rsidR="0033256F" w:rsidRPr="00685E1E" w:rsidRDefault="0033256F" w:rsidP="0033256F">
      <w:pPr>
        <w:pStyle w:val="Zkladntextodsazen"/>
        <w:tabs>
          <w:tab w:val="left" w:pos="5245"/>
        </w:tabs>
        <w:ind w:left="0"/>
        <w:jc w:val="both"/>
        <w:rPr>
          <w:rFonts w:ascii="Times New Roman" w:hAnsi="Times New Roman"/>
          <w:szCs w:val="24"/>
        </w:rPr>
      </w:pPr>
      <w:r w:rsidRPr="00685E1E">
        <w:rPr>
          <w:rFonts w:ascii="Times New Roman" w:hAnsi="Times New Roman"/>
          <w:szCs w:val="24"/>
        </w:rPr>
        <w:t xml:space="preserve">Zhotovitel :      </w:t>
      </w:r>
      <w:r w:rsidRPr="00685E1E">
        <w:rPr>
          <w:rFonts w:ascii="Times New Roman" w:hAnsi="Times New Roman"/>
          <w:szCs w:val="24"/>
        </w:rPr>
        <w:tab/>
      </w:r>
      <w:proofErr w:type="gramStart"/>
      <w:r w:rsidRPr="00685E1E">
        <w:rPr>
          <w:rFonts w:ascii="Times New Roman" w:hAnsi="Times New Roman"/>
          <w:szCs w:val="24"/>
        </w:rPr>
        <w:t>Objednatel :</w:t>
      </w:r>
      <w:proofErr w:type="gramEnd"/>
      <w:r w:rsidRPr="00685E1E">
        <w:rPr>
          <w:rFonts w:ascii="Times New Roman" w:hAnsi="Times New Roman"/>
          <w:szCs w:val="24"/>
        </w:rPr>
        <w:t xml:space="preserve">                                                                 </w:t>
      </w:r>
    </w:p>
    <w:p w:rsidR="0033256F" w:rsidRPr="00685E1E" w:rsidRDefault="0033256F" w:rsidP="0033256F">
      <w:pPr>
        <w:pStyle w:val="Zkladntextodsazen"/>
        <w:tabs>
          <w:tab w:val="left" w:pos="5245"/>
        </w:tabs>
        <w:ind w:left="0"/>
        <w:jc w:val="both"/>
        <w:rPr>
          <w:rFonts w:ascii="Times New Roman" w:hAnsi="Times New Roman"/>
          <w:b/>
          <w:szCs w:val="24"/>
        </w:rPr>
      </w:pPr>
    </w:p>
    <w:p w:rsidR="0033256F" w:rsidRPr="00685E1E" w:rsidRDefault="0033256F" w:rsidP="0033256F">
      <w:pPr>
        <w:pStyle w:val="Zkladntextodsazen"/>
        <w:tabs>
          <w:tab w:val="left" w:pos="5245"/>
        </w:tabs>
        <w:ind w:left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Realitní a stavební společnost s r.o.</w:t>
      </w:r>
      <w:r w:rsidRPr="00685E1E">
        <w:rPr>
          <w:rFonts w:ascii="Times New Roman" w:hAnsi="Times New Roman"/>
          <w:b/>
          <w:szCs w:val="24"/>
        </w:rPr>
        <w:tab/>
        <w:t>Město Kutná Hora</w:t>
      </w:r>
    </w:p>
    <w:p w:rsidR="0033256F" w:rsidRPr="00685E1E" w:rsidRDefault="0033256F" w:rsidP="0033256F">
      <w:pPr>
        <w:pStyle w:val="Zkladntextodsazen"/>
        <w:spacing w:line="360" w:lineRule="auto"/>
        <w:ind w:left="0"/>
        <w:jc w:val="both"/>
        <w:rPr>
          <w:rFonts w:ascii="Times New Roman" w:hAnsi="Times New Roman"/>
          <w:b/>
          <w:szCs w:val="24"/>
        </w:rPr>
      </w:pPr>
    </w:p>
    <w:p w:rsidR="0033256F" w:rsidRPr="00685E1E" w:rsidRDefault="0033256F" w:rsidP="0033256F">
      <w:pPr>
        <w:pStyle w:val="Zkladntextodsazen"/>
        <w:spacing w:line="360" w:lineRule="auto"/>
        <w:ind w:left="0"/>
        <w:jc w:val="both"/>
        <w:rPr>
          <w:rFonts w:ascii="Times New Roman" w:hAnsi="Times New Roman"/>
          <w:b/>
          <w:szCs w:val="24"/>
        </w:rPr>
      </w:pPr>
    </w:p>
    <w:p w:rsidR="0033256F" w:rsidRPr="00685E1E" w:rsidRDefault="0033256F" w:rsidP="0033256F">
      <w:pPr>
        <w:pStyle w:val="Zkladntextodsazen"/>
        <w:tabs>
          <w:tab w:val="left" w:pos="4680"/>
        </w:tabs>
        <w:ind w:left="0"/>
        <w:jc w:val="both"/>
        <w:rPr>
          <w:rFonts w:ascii="Times New Roman" w:hAnsi="Times New Roman"/>
          <w:szCs w:val="24"/>
        </w:rPr>
      </w:pPr>
      <w:r w:rsidRPr="00685E1E">
        <w:rPr>
          <w:rFonts w:ascii="Times New Roman" w:hAnsi="Times New Roman"/>
          <w:szCs w:val="24"/>
        </w:rPr>
        <w:t>...........…......………………………..</w:t>
      </w:r>
      <w:r w:rsidRPr="00685E1E">
        <w:rPr>
          <w:rFonts w:ascii="Times New Roman" w:hAnsi="Times New Roman"/>
          <w:szCs w:val="24"/>
        </w:rPr>
        <w:tab/>
      </w:r>
      <w:r w:rsidRPr="00685E1E">
        <w:rPr>
          <w:rFonts w:ascii="Times New Roman" w:hAnsi="Times New Roman"/>
          <w:szCs w:val="24"/>
        </w:rPr>
        <w:tab/>
        <w:t>..................…………………………..</w:t>
      </w:r>
    </w:p>
    <w:p w:rsidR="0033256F" w:rsidRPr="00685E1E" w:rsidRDefault="0033256F" w:rsidP="0033256F">
      <w:pPr>
        <w:pStyle w:val="Zkladntextodsazen"/>
        <w:tabs>
          <w:tab w:val="left" w:pos="567"/>
          <w:tab w:val="left" w:pos="5387"/>
        </w:tabs>
        <w:ind w:left="0"/>
        <w:jc w:val="both"/>
        <w:rPr>
          <w:rFonts w:ascii="Times New Roman" w:hAnsi="Times New Roman"/>
          <w:b/>
          <w:szCs w:val="24"/>
        </w:rPr>
      </w:pPr>
      <w:r w:rsidRPr="00685E1E">
        <w:rPr>
          <w:rFonts w:ascii="Times New Roman" w:hAnsi="Times New Roman"/>
          <w:b/>
          <w:szCs w:val="24"/>
        </w:rPr>
        <w:tab/>
      </w:r>
      <w:proofErr w:type="spellStart"/>
      <w:r w:rsidR="007E196B">
        <w:rPr>
          <w:rFonts w:ascii="Times New Roman" w:hAnsi="Times New Roman"/>
          <w:b/>
          <w:szCs w:val="24"/>
        </w:rPr>
        <w:t>xxxxxxxxxxxxxxxx</w:t>
      </w:r>
      <w:proofErr w:type="spellEnd"/>
      <w:r w:rsidRPr="00685E1E">
        <w:rPr>
          <w:rFonts w:ascii="Times New Roman" w:hAnsi="Times New Roman"/>
          <w:b/>
          <w:szCs w:val="24"/>
        </w:rPr>
        <w:tab/>
        <w:t xml:space="preserve">     </w:t>
      </w:r>
      <w:r w:rsidR="007E196B">
        <w:rPr>
          <w:rFonts w:ascii="Times New Roman" w:hAnsi="Times New Roman"/>
          <w:b/>
          <w:szCs w:val="24"/>
        </w:rPr>
        <w:t>xxxxxxxxxxxxxxxxxx</w:t>
      </w:r>
      <w:bookmarkStart w:id="0" w:name="_GoBack"/>
      <w:bookmarkEnd w:id="0"/>
    </w:p>
    <w:p w:rsidR="0033256F" w:rsidRDefault="0033256F" w:rsidP="00715328">
      <w:pPr>
        <w:pStyle w:val="Zkladntextodsazen"/>
        <w:tabs>
          <w:tab w:val="left" w:pos="567"/>
          <w:tab w:val="left" w:pos="5812"/>
        </w:tabs>
        <w:ind w:left="0"/>
        <w:jc w:val="both"/>
      </w:pPr>
      <w:r w:rsidRPr="00685E1E">
        <w:rPr>
          <w:rFonts w:ascii="Times New Roman" w:hAnsi="Times New Roman"/>
          <w:szCs w:val="24"/>
        </w:rPr>
        <w:t xml:space="preserve">               </w:t>
      </w:r>
      <w:r>
        <w:rPr>
          <w:rFonts w:ascii="Times New Roman" w:hAnsi="Times New Roman"/>
          <w:szCs w:val="24"/>
        </w:rPr>
        <w:t xml:space="preserve">     </w:t>
      </w:r>
      <w:r w:rsidRPr="00685E1E">
        <w:rPr>
          <w:rFonts w:ascii="Times New Roman" w:hAnsi="Times New Roman"/>
          <w:szCs w:val="24"/>
        </w:rPr>
        <w:t>jednatel</w:t>
      </w:r>
      <w:r w:rsidRPr="00685E1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</w:t>
      </w:r>
      <w:r w:rsidRPr="00685E1E">
        <w:rPr>
          <w:rFonts w:ascii="Times New Roman" w:hAnsi="Times New Roman"/>
          <w:szCs w:val="24"/>
        </w:rPr>
        <w:t xml:space="preserve">starosta města </w:t>
      </w:r>
    </w:p>
    <w:p w:rsidR="00E07D69" w:rsidRDefault="00E07D69"/>
    <w:sectPr w:rsidR="00E07D69" w:rsidSect="00E0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7B53"/>
    <w:multiLevelType w:val="multilevel"/>
    <w:tmpl w:val="CE72795A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7DF77C6"/>
    <w:multiLevelType w:val="multilevel"/>
    <w:tmpl w:val="99B2D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" w15:restartNumberingAfterBreak="0">
    <w:nsid w:val="28E80E13"/>
    <w:multiLevelType w:val="hybridMultilevel"/>
    <w:tmpl w:val="F866E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743CE"/>
    <w:multiLevelType w:val="multilevel"/>
    <w:tmpl w:val="CB6CAB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50B616F1"/>
    <w:multiLevelType w:val="multilevel"/>
    <w:tmpl w:val="A67E9B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5" w15:restartNumberingAfterBreak="0">
    <w:nsid w:val="5310600F"/>
    <w:multiLevelType w:val="multilevel"/>
    <w:tmpl w:val="CB68EAC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54EB09A8"/>
    <w:multiLevelType w:val="multilevel"/>
    <w:tmpl w:val="C7BE420A"/>
    <w:lvl w:ilvl="0">
      <w:start w:val="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58BB3516"/>
    <w:multiLevelType w:val="multilevel"/>
    <w:tmpl w:val="43628394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62FC3A00"/>
    <w:multiLevelType w:val="multilevel"/>
    <w:tmpl w:val="914C791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5D607AF"/>
    <w:multiLevelType w:val="multilevel"/>
    <w:tmpl w:val="DC6CC5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72987D8C"/>
    <w:multiLevelType w:val="multilevel"/>
    <w:tmpl w:val="4E3A5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11" w15:restartNumberingAfterBreak="0">
    <w:nsid w:val="7D503DCD"/>
    <w:multiLevelType w:val="multilevel"/>
    <w:tmpl w:val="5178DC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6F"/>
    <w:rsid w:val="000279C3"/>
    <w:rsid w:val="00090BCB"/>
    <w:rsid w:val="001E175C"/>
    <w:rsid w:val="001E7EE5"/>
    <w:rsid w:val="0033256F"/>
    <w:rsid w:val="003D0255"/>
    <w:rsid w:val="00452924"/>
    <w:rsid w:val="004F0E8E"/>
    <w:rsid w:val="00511CCD"/>
    <w:rsid w:val="00513ADD"/>
    <w:rsid w:val="00590A7A"/>
    <w:rsid w:val="0067159B"/>
    <w:rsid w:val="006F2AA5"/>
    <w:rsid w:val="00715328"/>
    <w:rsid w:val="0077514D"/>
    <w:rsid w:val="00786C6A"/>
    <w:rsid w:val="007B66B4"/>
    <w:rsid w:val="007E196B"/>
    <w:rsid w:val="00862DC6"/>
    <w:rsid w:val="00870CC3"/>
    <w:rsid w:val="00905F44"/>
    <w:rsid w:val="00907BFB"/>
    <w:rsid w:val="00914F71"/>
    <w:rsid w:val="00961728"/>
    <w:rsid w:val="009816F0"/>
    <w:rsid w:val="009C2F83"/>
    <w:rsid w:val="00BF14E6"/>
    <w:rsid w:val="00C53EDE"/>
    <w:rsid w:val="00E07D69"/>
    <w:rsid w:val="00E77B61"/>
    <w:rsid w:val="00F4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2360"/>
  <w15:docId w15:val="{E7CA5F7F-40A3-483E-A94E-20758468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56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256F"/>
    <w:pPr>
      <w:keepNext/>
      <w:jc w:val="center"/>
      <w:outlineLvl w:val="0"/>
    </w:pPr>
    <w:rPr>
      <w:rFonts w:ascii="Times New Roman" w:hAnsi="Times New Roman"/>
      <w:b/>
      <w:sz w:val="4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2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325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25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256F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33256F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33256F"/>
    <w:pPr>
      <w:tabs>
        <w:tab w:val="center" w:pos="4536"/>
        <w:tab w:val="right" w:pos="9072"/>
      </w:tabs>
    </w:pPr>
    <w:rPr>
      <w:rFonts w:ascii="Times New Roman" w:hAnsi="Times New Roman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3256F"/>
    <w:rPr>
      <w:rFonts w:ascii="Times New Roman" w:eastAsia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33256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3256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3325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3256F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3325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3256F"/>
    <w:rPr>
      <w:rFonts w:ascii="Arial" w:eastAsia="Times New Roman" w:hAnsi="Arial" w:cs="Times New Roman"/>
      <w:sz w:val="24"/>
      <w:szCs w:val="20"/>
    </w:rPr>
  </w:style>
  <w:style w:type="paragraph" w:styleId="Nzev">
    <w:name w:val="Title"/>
    <w:basedOn w:val="Normln"/>
    <w:link w:val="NzevChar"/>
    <w:uiPriority w:val="99"/>
    <w:qFormat/>
    <w:rsid w:val="0033256F"/>
    <w:pPr>
      <w:jc w:val="center"/>
    </w:pPr>
    <w:rPr>
      <w:rFonts w:ascii="Times New Roman" w:hAnsi="Times New Roman"/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33256F"/>
    <w:rPr>
      <w:rFonts w:ascii="Times New Roman" w:eastAsia="Times New Roman" w:hAnsi="Times New Roman" w:cs="Times New Roman"/>
      <w:b/>
      <w:sz w:val="28"/>
      <w:szCs w:val="20"/>
    </w:rPr>
  </w:style>
  <w:style w:type="paragraph" w:styleId="Podnadpis">
    <w:name w:val="Subtitle"/>
    <w:basedOn w:val="Normln"/>
    <w:link w:val="PodnadpisChar"/>
    <w:uiPriority w:val="99"/>
    <w:qFormat/>
    <w:rsid w:val="0033256F"/>
    <w:pPr>
      <w:ind w:left="360"/>
      <w:jc w:val="both"/>
    </w:pPr>
    <w:rPr>
      <w:rFonts w:ascii="Times New Roman" w:hAnsi="Times New Roman"/>
      <w:b/>
    </w:rPr>
  </w:style>
  <w:style w:type="character" w:customStyle="1" w:styleId="PodnadpisChar">
    <w:name w:val="Podnadpis Char"/>
    <w:basedOn w:val="Standardnpsmoodstavce"/>
    <w:link w:val="Podnadpis"/>
    <w:uiPriority w:val="99"/>
    <w:rsid w:val="0033256F"/>
    <w:rPr>
      <w:rFonts w:ascii="Times New Roman" w:eastAsia="Times New Roman" w:hAnsi="Times New Roman" w:cs="Times New Roman"/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33256F"/>
    <w:pPr>
      <w:ind w:left="720"/>
      <w:contextualSpacing/>
    </w:pPr>
    <w:rPr>
      <w:rFonts w:ascii="Times New Roman" w:hAnsi="Times New Roman"/>
    </w:rPr>
  </w:style>
  <w:style w:type="paragraph" w:customStyle="1" w:styleId="Zkladntext21">
    <w:name w:val="Základní text 21"/>
    <w:basedOn w:val="Normln"/>
    <w:uiPriority w:val="99"/>
    <w:rsid w:val="0033256F"/>
    <w:pPr>
      <w:suppressAutoHyphens/>
      <w:jc w:val="center"/>
    </w:pPr>
    <w:rPr>
      <w:sz w:val="20"/>
      <w:lang w:eastAsia="ar-SA"/>
    </w:rPr>
  </w:style>
  <w:style w:type="paragraph" w:styleId="Obsah1">
    <w:name w:val="toc 1"/>
    <w:basedOn w:val="Normln"/>
    <w:next w:val="Normln"/>
    <w:autoRedefine/>
    <w:uiPriority w:val="99"/>
    <w:rsid w:val="0033256F"/>
    <w:pPr>
      <w:ind w:left="567" w:hanging="624"/>
      <w:jc w:val="both"/>
    </w:pPr>
    <w:rPr>
      <w:rFonts w:ascii="Times New Roman" w:eastAsia="Calibri" w:hAnsi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33256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9617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1">
    <w:name w:val="Body Text 21"/>
    <w:basedOn w:val="Normln"/>
    <w:link w:val="BodyText21Char"/>
    <w:rsid w:val="003D0255"/>
    <w:pPr>
      <w:widowControl w:val="0"/>
      <w:snapToGrid w:val="0"/>
      <w:spacing w:before="240"/>
      <w:ind w:left="567"/>
      <w:jc w:val="both"/>
    </w:pPr>
    <w:rPr>
      <w:rFonts w:cs="Arial"/>
      <w:sz w:val="22"/>
      <w:szCs w:val="22"/>
    </w:rPr>
  </w:style>
  <w:style w:type="character" w:customStyle="1" w:styleId="BodyText21Char">
    <w:name w:val="Body Text 21 Char"/>
    <w:link w:val="BodyText21"/>
    <w:rsid w:val="003D0255"/>
    <w:rPr>
      <w:rFonts w:ascii="Arial" w:eastAsia="Times New Roman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rsid w:val="003D025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Zkladntextodsazen31">
    <w:name w:val="Základní text odsazený 31"/>
    <w:basedOn w:val="Normln"/>
    <w:rsid w:val="00715328"/>
    <w:pPr>
      <w:spacing w:before="240"/>
      <w:ind w:left="283"/>
      <w:jc w:val="both"/>
    </w:pPr>
    <w:rPr>
      <w:rFonts w:cs="Arial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Janatová Věra</cp:lastModifiedBy>
  <cp:revision>3</cp:revision>
  <dcterms:created xsi:type="dcterms:W3CDTF">2021-09-20T11:54:00Z</dcterms:created>
  <dcterms:modified xsi:type="dcterms:W3CDTF">2021-09-20T12:02:00Z</dcterms:modified>
</cp:coreProperties>
</file>