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5A" w:rsidRPr="00476182" w:rsidRDefault="00246E5A" w:rsidP="001B4B25">
      <w:pPr>
        <w:pStyle w:val="Nadpis6"/>
      </w:pPr>
      <w:r w:rsidRPr="00476182">
        <w:t>DODATEK č. 1</w:t>
      </w:r>
    </w:p>
    <w:p w:rsidR="00C936E2" w:rsidRPr="00476182" w:rsidRDefault="00246E5A" w:rsidP="001B4B25">
      <w:pPr>
        <w:pStyle w:val="Nadpis6"/>
      </w:pPr>
      <w:r w:rsidRPr="00476182">
        <w:t xml:space="preserve">Ke </w:t>
      </w:r>
      <w:r w:rsidR="001B4B25" w:rsidRPr="00476182">
        <w:t>Smlouv</w:t>
      </w:r>
      <w:r w:rsidRPr="00476182">
        <w:t>ě</w:t>
      </w:r>
      <w:r w:rsidR="001B4B25" w:rsidRPr="00476182">
        <w:t xml:space="preserve"> o dílo </w:t>
      </w:r>
      <w:r w:rsidR="0098214E" w:rsidRPr="00476182">
        <w:t xml:space="preserve">č. </w:t>
      </w:r>
      <w:r w:rsidR="003E15C3" w:rsidRPr="00476182">
        <w:t>SOMH/1/2018/SML</w:t>
      </w:r>
    </w:p>
    <w:p w:rsidR="00C936E2" w:rsidRPr="00476182" w:rsidRDefault="001B4B25" w:rsidP="00C936E2">
      <w:pPr>
        <w:pStyle w:val="Nadpis6"/>
      </w:pPr>
      <w:r w:rsidRPr="00476182">
        <w:t>na z</w:t>
      </w:r>
      <w:r w:rsidR="008A33C2" w:rsidRPr="00476182">
        <w:t>pracování projektové dokumentace stavby</w:t>
      </w:r>
      <w:r w:rsidR="0098214E" w:rsidRPr="00476182">
        <w:t xml:space="preserve"> </w:t>
      </w:r>
    </w:p>
    <w:p w:rsidR="008A33C2" w:rsidRPr="00476182" w:rsidRDefault="008A33C2" w:rsidP="00C936E2">
      <w:pPr>
        <w:pStyle w:val="Nadpis6"/>
      </w:pPr>
      <w:r w:rsidRPr="00476182">
        <w:t>„</w:t>
      </w:r>
      <w:r w:rsidR="00AE1ABE" w:rsidRPr="00476182">
        <w:t>Cyklostezka Hlučín - Kozmice</w:t>
      </w:r>
      <w:r w:rsidR="00682853" w:rsidRPr="00476182">
        <w:t>“</w:t>
      </w:r>
    </w:p>
    <w:p w:rsidR="008A33C2" w:rsidRPr="00476182" w:rsidRDefault="008A33C2" w:rsidP="0060597B">
      <w:pPr>
        <w:pStyle w:val="Smlouva2"/>
        <w:rPr>
          <w:b w:val="0"/>
          <w:szCs w:val="24"/>
        </w:rPr>
      </w:pPr>
      <w:r w:rsidRPr="00476182">
        <w:rPr>
          <w:b w:val="0"/>
          <w:szCs w:val="24"/>
        </w:rPr>
        <w:t>podle § 2586 a násl. zák. č. 89/2012 Sb., občanský zákoník</w:t>
      </w:r>
    </w:p>
    <w:p w:rsidR="008A33C2" w:rsidRPr="00476182" w:rsidRDefault="008A33C2">
      <w:pPr>
        <w:jc w:val="both"/>
        <w:rPr>
          <w:b/>
        </w:rPr>
      </w:pPr>
    </w:p>
    <w:p w:rsidR="008A33C2" w:rsidRPr="00476182" w:rsidRDefault="008A33C2" w:rsidP="00C1256D">
      <w:pPr>
        <w:jc w:val="center"/>
        <w:rPr>
          <w:b/>
        </w:rPr>
      </w:pPr>
      <w:r w:rsidRPr="00476182">
        <w:rPr>
          <w:b/>
        </w:rPr>
        <w:t>I.</w:t>
      </w:r>
    </w:p>
    <w:p w:rsidR="008A33C2" w:rsidRPr="00476182" w:rsidRDefault="008A33C2" w:rsidP="00C1256D">
      <w:pPr>
        <w:jc w:val="center"/>
        <w:rPr>
          <w:b/>
        </w:rPr>
      </w:pPr>
      <w:r w:rsidRPr="00476182">
        <w:rPr>
          <w:b/>
        </w:rPr>
        <w:t>Smluvní strany</w:t>
      </w:r>
    </w:p>
    <w:p w:rsidR="008A33C2" w:rsidRPr="00476182" w:rsidRDefault="008A33C2">
      <w:pPr>
        <w:jc w:val="both"/>
        <w:rPr>
          <w:b/>
        </w:rPr>
      </w:pPr>
    </w:p>
    <w:p w:rsidR="008A33C2" w:rsidRPr="00476182" w:rsidRDefault="008A33C2" w:rsidP="003751CB">
      <w:pPr>
        <w:pStyle w:val="Odstavecseseznamem"/>
        <w:numPr>
          <w:ilvl w:val="0"/>
          <w:numId w:val="8"/>
        </w:numPr>
        <w:ind w:left="426" w:hanging="426"/>
        <w:rPr>
          <w:b/>
        </w:rPr>
      </w:pPr>
      <w:r w:rsidRPr="00476182">
        <w:rPr>
          <w:b/>
        </w:rPr>
        <w:t>Objednatel:</w:t>
      </w:r>
      <w:r w:rsidRPr="00476182">
        <w:rPr>
          <w:b/>
        </w:rPr>
        <w:tab/>
      </w:r>
      <w:r w:rsidRPr="00476182">
        <w:rPr>
          <w:b/>
        </w:rPr>
        <w:tab/>
      </w:r>
      <w:r w:rsidR="00AE1ABE" w:rsidRPr="00476182">
        <w:rPr>
          <w:b/>
        </w:rPr>
        <w:t>Svazek obcí mikroregionu Hlučínska</w:t>
      </w:r>
    </w:p>
    <w:p w:rsidR="008A33C2" w:rsidRPr="00476182" w:rsidRDefault="008A33C2" w:rsidP="00E13CD3">
      <w:pPr>
        <w:tabs>
          <w:tab w:val="left" w:pos="426"/>
        </w:tabs>
      </w:pPr>
      <w:r w:rsidRPr="00476182">
        <w:rPr>
          <w:b/>
        </w:rPr>
        <w:tab/>
      </w:r>
      <w:r w:rsidRPr="00476182">
        <w:t>se sídlem:</w:t>
      </w:r>
      <w:r w:rsidRPr="00476182">
        <w:tab/>
        <w:t xml:space="preserve">                       </w:t>
      </w:r>
      <w:r w:rsidRPr="00476182">
        <w:tab/>
        <w:t>Mírové náměstí 24</w:t>
      </w:r>
      <w:r w:rsidRPr="00476182">
        <w:rPr>
          <w:color w:val="0070C0"/>
        </w:rPr>
        <w:t>/</w:t>
      </w:r>
      <w:r w:rsidR="00EA348B" w:rsidRPr="00476182">
        <w:t>23, 748 01</w:t>
      </w:r>
      <w:r w:rsidRPr="00476182">
        <w:t xml:space="preserve"> Hlučín</w:t>
      </w:r>
    </w:p>
    <w:p w:rsidR="008A33C2" w:rsidRPr="00476182" w:rsidRDefault="008A33C2" w:rsidP="00E13CD3">
      <w:pPr>
        <w:tabs>
          <w:tab w:val="left" w:pos="426"/>
        </w:tabs>
      </w:pPr>
      <w:r w:rsidRPr="00476182">
        <w:tab/>
        <w:t>zastoupené:</w:t>
      </w:r>
      <w:r w:rsidRPr="00476182">
        <w:tab/>
      </w:r>
      <w:r w:rsidRPr="00476182">
        <w:tab/>
        <w:t xml:space="preserve">Mgr. Pavel Paschek, </w:t>
      </w:r>
      <w:r w:rsidR="000C6F17" w:rsidRPr="00476182">
        <w:t>předseda svazku</w:t>
      </w:r>
    </w:p>
    <w:p w:rsidR="008A33C2" w:rsidRPr="00476182" w:rsidRDefault="008A33C2" w:rsidP="00E13CD3">
      <w:pPr>
        <w:tabs>
          <w:tab w:val="left" w:pos="426"/>
        </w:tabs>
      </w:pPr>
      <w:r w:rsidRPr="00476182">
        <w:tab/>
        <w:t>IČ:</w:t>
      </w:r>
      <w:r w:rsidRPr="00476182">
        <w:tab/>
      </w:r>
      <w:r w:rsidRPr="00476182">
        <w:tab/>
      </w:r>
      <w:r w:rsidRPr="00476182">
        <w:tab/>
      </w:r>
      <w:r w:rsidR="00AE1ABE" w:rsidRPr="00476182">
        <w:t>70951047</w:t>
      </w:r>
    </w:p>
    <w:p w:rsidR="008A33C2" w:rsidRPr="00476182" w:rsidRDefault="008A33C2" w:rsidP="00E13CD3">
      <w:pPr>
        <w:tabs>
          <w:tab w:val="left" w:pos="426"/>
        </w:tabs>
      </w:pPr>
      <w:r w:rsidRPr="00476182">
        <w:tab/>
        <w:t>DIČ:</w:t>
      </w:r>
      <w:r w:rsidRPr="00476182">
        <w:tab/>
      </w:r>
      <w:r w:rsidRPr="00476182">
        <w:tab/>
      </w:r>
      <w:r w:rsidRPr="00476182">
        <w:tab/>
      </w:r>
    </w:p>
    <w:p w:rsidR="008A33C2" w:rsidRPr="00476182" w:rsidRDefault="008A33C2" w:rsidP="00E13CD3">
      <w:pPr>
        <w:tabs>
          <w:tab w:val="left" w:pos="426"/>
        </w:tabs>
      </w:pPr>
      <w:r w:rsidRPr="00476182">
        <w:tab/>
        <w:t xml:space="preserve">Bankovní spojení: </w:t>
      </w:r>
      <w:r w:rsidRPr="00476182">
        <w:tab/>
      </w:r>
      <w:r w:rsidR="005A0FC2">
        <w:t>xxx</w:t>
      </w:r>
    </w:p>
    <w:p w:rsidR="008A33C2" w:rsidRPr="00476182" w:rsidRDefault="008A33C2" w:rsidP="00E13CD3">
      <w:pPr>
        <w:tabs>
          <w:tab w:val="left" w:pos="426"/>
        </w:tabs>
      </w:pPr>
      <w:r w:rsidRPr="00476182">
        <w:tab/>
        <w:t>Číslo účtu:</w:t>
      </w:r>
      <w:r w:rsidRPr="00476182">
        <w:tab/>
      </w:r>
      <w:r w:rsidRPr="00476182">
        <w:tab/>
      </w:r>
      <w:r w:rsidR="005A0FC2">
        <w:t>xxx</w:t>
      </w:r>
    </w:p>
    <w:p w:rsidR="008A33C2" w:rsidRPr="00476182" w:rsidRDefault="008A33C2" w:rsidP="00E13CD3">
      <w:pPr>
        <w:tabs>
          <w:tab w:val="left" w:pos="426"/>
        </w:tabs>
      </w:pPr>
      <w:r w:rsidRPr="00476182">
        <w:tab/>
        <w:t>Osoba oprávněná jednat</w:t>
      </w:r>
    </w:p>
    <w:p w:rsidR="008A33C2" w:rsidRPr="00476182" w:rsidRDefault="008A33C2" w:rsidP="00E13CD3">
      <w:pPr>
        <w:tabs>
          <w:tab w:val="left" w:pos="426"/>
        </w:tabs>
      </w:pPr>
      <w:r w:rsidRPr="00476182">
        <w:tab/>
        <w:t>ve věcech smluvních:</w:t>
      </w:r>
      <w:r w:rsidRPr="00476182">
        <w:tab/>
        <w:t xml:space="preserve">Mgr. Pavel Paschek, </w:t>
      </w:r>
      <w:r w:rsidR="000C6F17" w:rsidRPr="00476182">
        <w:t>předseda svazku</w:t>
      </w:r>
    </w:p>
    <w:p w:rsidR="004377F6" w:rsidRDefault="004377F6" w:rsidP="004377F6">
      <w:pPr>
        <w:ind w:left="2835" w:hanging="2409"/>
        <w:jc w:val="both"/>
      </w:pPr>
      <w:r w:rsidRPr="00476182">
        <w:t xml:space="preserve">ve věcech technických: </w:t>
      </w:r>
      <w:r w:rsidRPr="00476182">
        <w:tab/>
      </w:r>
      <w:r w:rsidRPr="00476182">
        <w:tab/>
      </w:r>
      <w:r w:rsidR="005A0FC2">
        <w:t>xxx</w:t>
      </w:r>
    </w:p>
    <w:p w:rsidR="005A0FC2" w:rsidRPr="00476182" w:rsidRDefault="005A0FC2" w:rsidP="004377F6">
      <w:pPr>
        <w:ind w:left="2835" w:hanging="2409"/>
        <w:jc w:val="both"/>
      </w:pPr>
    </w:p>
    <w:p w:rsidR="008A33C2" w:rsidRPr="00476182" w:rsidRDefault="008A33C2" w:rsidP="00A87D43">
      <w:pPr>
        <w:ind w:left="2835" w:hanging="2409"/>
        <w:jc w:val="both"/>
      </w:pPr>
      <w:r w:rsidRPr="00476182">
        <w:rPr>
          <w:i/>
        </w:rPr>
        <w:t>dále jen objednatel</w:t>
      </w:r>
    </w:p>
    <w:p w:rsidR="008A33C2" w:rsidRDefault="008A33C2" w:rsidP="00E13CD3">
      <w:pPr>
        <w:ind w:left="360"/>
        <w:jc w:val="both"/>
      </w:pPr>
    </w:p>
    <w:p w:rsidR="00D32ACE" w:rsidRPr="00476182" w:rsidRDefault="00D32ACE" w:rsidP="00E13CD3">
      <w:pPr>
        <w:ind w:left="360"/>
        <w:jc w:val="both"/>
      </w:pPr>
    </w:p>
    <w:p w:rsidR="0091668C" w:rsidRPr="00476182" w:rsidRDefault="0091668C" w:rsidP="0091668C">
      <w:pPr>
        <w:pStyle w:val="Odstavecseseznamem"/>
        <w:numPr>
          <w:ilvl w:val="0"/>
          <w:numId w:val="8"/>
        </w:numPr>
        <w:tabs>
          <w:tab w:val="left" w:pos="426"/>
        </w:tabs>
        <w:ind w:left="426" w:hanging="426"/>
        <w:rPr>
          <w:b/>
        </w:rPr>
      </w:pPr>
      <w:r w:rsidRPr="00476182">
        <w:rPr>
          <w:b/>
        </w:rPr>
        <w:t>Zhotovitel:</w:t>
      </w:r>
      <w:r w:rsidRPr="00476182">
        <w:rPr>
          <w:b/>
        </w:rPr>
        <w:tab/>
      </w:r>
      <w:r w:rsidRPr="00476182">
        <w:rPr>
          <w:b/>
        </w:rPr>
        <w:tab/>
        <w:t>EPROJEKT s.r.o.</w:t>
      </w:r>
      <w:r w:rsidRPr="00476182">
        <w:tab/>
      </w:r>
      <w:r w:rsidRPr="00476182">
        <w:tab/>
      </w:r>
      <w:r w:rsidRPr="00476182">
        <w:rPr>
          <w:b/>
        </w:rPr>
        <w:tab/>
      </w:r>
    </w:p>
    <w:p w:rsidR="0091668C" w:rsidRPr="00476182" w:rsidRDefault="0091668C" w:rsidP="0091668C">
      <w:pPr>
        <w:pStyle w:val="Odstavecseseznamem"/>
        <w:ind w:left="426"/>
      </w:pPr>
      <w:r w:rsidRPr="00476182">
        <w:t>se sídlem:</w:t>
      </w:r>
      <w:r w:rsidRPr="00476182">
        <w:tab/>
      </w:r>
      <w:r w:rsidRPr="00476182">
        <w:tab/>
      </w:r>
      <w:r w:rsidRPr="00476182">
        <w:tab/>
        <w:t>Na Hrázi 781/15, 750 02 Přerov I - Město</w:t>
      </w:r>
    </w:p>
    <w:p w:rsidR="0091668C" w:rsidRPr="00476182" w:rsidRDefault="0091668C" w:rsidP="0091668C">
      <w:pPr>
        <w:pStyle w:val="Odstavecseseznamem"/>
        <w:ind w:left="426"/>
      </w:pPr>
      <w:r w:rsidRPr="00476182">
        <w:t>zastoupené:</w:t>
      </w:r>
      <w:r w:rsidRPr="00476182">
        <w:tab/>
      </w:r>
      <w:r w:rsidRPr="00476182">
        <w:tab/>
        <w:t xml:space="preserve">Ing. Michal Majer – jednatel společnosti </w:t>
      </w:r>
    </w:p>
    <w:p w:rsidR="0091668C" w:rsidRPr="00476182" w:rsidRDefault="0091668C" w:rsidP="0091668C">
      <w:pPr>
        <w:pStyle w:val="Odstavecseseznamem"/>
        <w:ind w:left="426"/>
      </w:pPr>
      <w:r w:rsidRPr="00476182">
        <w:t>IČ:</w:t>
      </w:r>
      <w:r w:rsidRPr="00476182">
        <w:tab/>
      </w:r>
      <w:r w:rsidRPr="00476182">
        <w:tab/>
      </w:r>
      <w:r w:rsidRPr="00476182">
        <w:tab/>
        <w:t>62361457</w:t>
      </w:r>
    </w:p>
    <w:p w:rsidR="0091668C" w:rsidRPr="00476182" w:rsidRDefault="0091668C" w:rsidP="0091668C">
      <w:pPr>
        <w:pStyle w:val="Odstavecseseznamem"/>
        <w:ind w:left="426"/>
      </w:pPr>
      <w:r w:rsidRPr="00476182">
        <w:t>DIČ:</w:t>
      </w:r>
      <w:r w:rsidRPr="00476182">
        <w:tab/>
      </w:r>
      <w:r w:rsidRPr="00476182">
        <w:tab/>
      </w:r>
      <w:r w:rsidRPr="00476182">
        <w:tab/>
        <w:t>CZ 62361457</w:t>
      </w:r>
    </w:p>
    <w:p w:rsidR="0091668C" w:rsidRPr="00476182" w:rsidRDefault="0091668C" w:rsidP="0091668C">
      <w:pPr>
        <w:pStyle w:val="Odstavecseseznamem"/>
        <w:ind w:left="426"/>
      </w:pPr>
      <w:r w:rsidRPr="00476182">
        <w:t xml:space="preserve">Bankovní spojení: </w:t>
      </w:r>
      <w:r w:rsidRPr="00476182">
        <w:tab/>
      </w:r>
      <w:r w:rsidR="005A0FC2">
        <w:t>xxx</w:t>
      </w:r>
    </w:p>
    <w:p w:rsidR="0091668C" w:rsidRPr="00476182" w:rsidRDefault="0091668C" w:rsidP="0091668C">
      <w:pPr>
        <w:pStyle w:val="Odstavecseseznamem"/>
        <w:ind w:left="426"/>
      </w:pPr>
      <w:r w:rsidRPr="00476182">
        <w:t>Číslo účtu:</w:t>
      </w:r>
      <w:r w:rsidRPr="00476182">
        <w:tab/>
      </w:r>
      <w:r w:rsidRPr="00476182">
        <w:tab/>
      </w:r>
      <w:r w:rsidR="005A0FC2">
        <w:t>xxx</w:t>
      </w:r>
    </w:p>
    <w:p w:rsidR="0091668C" w:rsidRPr="00476182" w:rsidRDefault="0091668C" w:rsidP="0091668C">
      <w:pPr>
        <w:pStyle w:val="Odstavecseseznamem"/>
        <w:ind w:left="426"/>
      </w:pPr>
      <w:r w:rsidRPr="00476182">
        <w:t>Osoba oprávněná jednat</w:t>
      </w:r>
      <w:r w:rsidRPr="00476182">
        <w:tab/>
      </w:r>
    </w:p>
    <w:p w:rsidR="0091668C" w:rsidRPr="00476182" w:rsidRDefault="0091668C" w:rsidP="0091668C">
      <w:pPr>
        <w:pStyle w:val="Odstavecseseznamem"/>
        <w:ind w:left="426"/>
      </w:pPr>
      <w:r w:rsidRPr="00476182">
        <w:t>ve věcech smluvních:</w:t>
      </w:r>
      <w:r w:rsidRPr="00476182">
        <w:tab/>
        <w:t>Ing. Michal Majer – jednatel společnosti</w:t>
      </w:r>
    </w:p>
    <w:p w:rsidR="0091668C" w:rsidRPr="00476182" w:rsidRDefault="0091668C" w:rsidP="0091668C">
      <w:pPr>
        <w:pStyle w:val="Odstavecseseznamem"/>
        <w:ind w:left="426"/>
        <w:jc w:val="both"/>
      </w:pPr>
      <w:r w:rsidRPr="00476182">
        <w:t>ve věcech technických:</w:t>
      </w:r>
      <w:r w:rsidRPr="00476182">
        <w:tab/>
        <w:t>Ing. Michal Majer – jednatel společnosti</w:t>
      </w:r>
    </w:p>
    <w:p w:rsidR="008A33C2" w:rsidRPr="00476182" w:rsidRDefault="008A33C2" w:rsidP="00E13CD3">
      <w:pPr>
        <w:pStyle w:val="Odstavecseseznamem"/>
        <w:ind w:left="426"/>
        <w:jc w:val="both"/>
        <w:rPr>
          <w:i/>
        </w:rPr>
      </w:pPr>
    </w:p>
    <w:p w:rsidR="003E4250" w:rsidRPr="00476182" w:rsidRDefault="008A33C2" w:rsidP="00EA4105">
      <w:pPr>
        <w:pStyle w:val="Odstavecseseznamem"/>
        <w:ind w:left="426"/>
        <w:jc w:val="both"/>
        <w:rPr>
          <w:i/>
        </w:rPr>
      </w:pPr>
      <w:r w:rsidRPr="00476182">
        <w:rPr>
          <w:i/>
        </w:rPr>
        <w:t>dále jen zhotovitel</w:t>
      </w:r>
    </w:p>
    <w:p w:rsidR="00511A88" w:rsidRPr="00476182" w:rsidRDefault="00511A88" w:rsidP="00E13CD3">
      <w:pPr>
        <w:pStyle w:val="Odstavecseseznamem"/>
        <w:ind w:left="426"/>
        <w:jc w:val="both"/>
      </w:pPr>
    </w:p>
    <w:p w:rsidR="003A5B08" w:rsidRPr="00476182" w:rsidRDefault="003A5B08" w:rsidP="00E13CD3">
      <w:pPr>
        <w:pStyle w:val="Odstavecseseznamem"/>
        <w:ind w:left="426"/>
        <w:jc w:val="both"/>
      </w:pPr>
    </w:p>
    <w:p w:rsidR="003A5B08" w:rsidRPr="00476182" w:rsidRDefault="003A5B08" w:rsidP="003A5B08">
      <w:pPr>
        <w:pStyle w:val="Odstavecseseznamem"/>
        <w:ind w:left="284"/>
        <w:jc w:val="both"/>
      </w:pPr>
      <w:r w:rsidRPr="00476182">
        <w:t>Tímto dodatkem č. 1 se smluvní strany dohodly na následujících úpravách a změnách Smlouvy o dílo</w:t>
      </w:r>
      <w:r w:rsidR="00EA79FA">
        <w:t xml:space="preserve"> č. </w:t>
      </w:r>
      <w:r w:rsidR="00EA79FA" w:rsidRPr="00476182">
        <w:t>SOMH/1/2018/SML</w:t>
      </w:r>
      <w:r w:rsidRPr="00476182">
        <w:t xml:space="preserve"> pro akci „Cyklostezka Hlučín - Kozmice“ ze dne </w:t>
      </w:r>
      <w:r w:rsidR="00EA79FA">
        <w:t xml:space="preserve">7.11.2018 </w:t>
      </w:r>
      <w:r w:rsidRPr="00476182">
        <w:t>v tomto znění:</w:t>
      </w:r>
    </w:p>
    <w:p w:rsidR="003A5B08" w:rsidRPr="00476182" w:rsidRDefault="003A5B08" w:rsidP="003A5B08">
      <w:pPr>
        <w:pStyle w:val="Odstavecseseznamem"/>
        <w:ind w:left="284"/>
        <w:jc w:val="both"/>
      </w:pPr>
    </w:p>
    <w:p w:rsidR="0095070A" w:rsidRPr="00476182" w:rsidRDefault="0095070A" w:rsidP="0095070A">
      <w:pPr>
        <w:ind w:left="2835" w:hanging="2409"/>
        <w:jc w:val="center"/>
        <w:rPr>
          <w:b/>
        </w:rPr>
      </w:pPr>
      <w:r w:rsidRPr="00476182">
        <w:rPr>
          <w:b/>
        </w:rPr>
        <w:t>II.</w:t>
      </w:r>
    </w:p>
    <w:p w:rsidR="0095070A" w:rsidRPr="00476182" w:rsidRDefault="0095070A" w:rsidP="0095070A">
      <w:pPr>
        <w:ind w:left="2835" w:hanging="2409"/>
        <w:jc w:val="center"/>
        <w:rPr>
          <w:b/>
        </w:rPr>
      </w:pPr>
    </w:p>
    <w:p w:rsidR="0095070A" w:rsidRPr="00F527F9" w:rsidRDefault="00F527F9" w:rsidP="00F527F9">
      <w:pPr>
        <w:jc w:val="both"/>
        <w:rPr>
          <w:b/>
        </w:rPr>
      </w:pPr>
      <w:r w:rsidRPr="00F527F9">
        <w:rPr>
          <w:b/>
        </w:rPr>
        <w:t xml:space="preserve">Čl. III. Rozsah a obsah předmětu </w:t>
      </w:r>
      <w:r w:rsidRPr="00C503F0">
        <w:rPr>
          <w:b/>
        </w:rPr>
        <w:t>díla</w:t>
      </w:r>
      <w:r w:rsidR="00F23977" w:rsidRPr="00C503F0">
        <w:rPr>
          <w:b/>
        </w:rPr>
        <w:t xml:space="preserve"> se doplňuje</w:t>
      </w:r>
      <w:r w:rsidR="00405CDC" w:rsidRPr="00C503F0">
        <w:rPr>
          <w:b/>
        </w:rPr>
        <w:t xml:space="preserve"> o odstavec 9</w:t>
      </w:r>
      <w:r w:rsidR="00F23977" w:rsidRPr="00C503F0">
        <w:rPr>
          <w:b/>
        </w:rPr>
        <w:t>:</w:t>
      </w:r>
    </w:p>
    <w:p w:rsidR="00F527F9" w:rsidRPr="00F527F9" w:rsidRDefault="00F527F9" w:rsidP="00F527F9">
      <w:pPr>
        <w:jc w:val="both"/>
        <w:rPr>
          <w:b/>
        </w:rPr>
      </w:pPr>
    </w:p>
    <w:p w:rsidR="00962608" w:rsidRDefault="00405CDC" w:rsidP="00962608">
      <w:pPr>
        <w:jc w:val="both"/>
      </w:pPr>
      <w:r>
        <w:t xml:space="preserve">„9. </w:t>
      </w:r>
      <w:r w:rsidR="00F527F9" w:rsidRPr="00F527F9">
        <w:t xml:space="preserve">Dochází k úpravě části </w:t>
      </w:r>
      <w:r w:rsidR="00F527F9" w:rsidRPr="00F527F9">
        <w:rPr>
          <w:b/>
        </w:rPr>
        <w:t>Dokumentace pro územní řízení (DÚR)</w:t>
      </w:r>
      <w:r w:rsidR="000B3A73">
        <w:rPr>
          <w:b/>
        </w:rPr>
        <w:t xml:space="preserve"> v části k. ú. Hlučín</w:t>
      </w:r>
      <w:r w:rsidR="00F527F9" w:rsidRPr="00F527F9">
        <w:rPr>
          <w:b/>
        </w:rPr>
        <w:t xml:space="preserve">,  </w:t>
      </w:r>
      <w:r w:rsidR="00F527F9" w:rsidRPr="00F527F9">
        <w:t xml:space="preserve">kdy bude upravena původní dokumentace </w:t>
      </w:r>
      <w:r w:rsidR="00DF41C7">
        <w:t>DÚR na dvě etapy</w:t>
      </w:r>
      <w:r w:rsidR="00F527F9" w:rsidRPr="00F527F9">
        <w:t xml:space="preserve"> </w:t>
      </w:r>
      <w:r w:rsidR="00C503F0">
        <w:t xml:space="preserve">a to </w:t>
      </w:r>
      <w:r w:rsidR="00F527F9" w:rsidRPr="00F527F9">
        <w:t>z</w:t>
      </w:r>
      <w:r w:rsidR="00962608">
        <w:t> </w:t>
      </w:r>
      <w:r w:rsidR="00F527F9" w:rsidRPr="00F527F9">
        <w:t>důvodu</w:t>
      </w:r>
      <w:r w:rsidR="00962608">
        <w:t xml:space="preserve">, </w:t>
      </w:r>
      <w:r w:rsidR="00962608" w:rsidRPr="00962608">
        <w:t>že v</w:t>
      </w:r>
      <w:r w:rsidR="00F32A40" w:rsidRPr="00962608">
        <w:t xml:space="preserve">lastník sousedního pozemku </w:t>
      </w:r>
      <w:r w:rsidR="00962608" w:rsidRPr="00962608">
        <w:t xml:space="preserve"> na</w:t>
      </w:r>
      <w:r w:rsidR="000B3A73">
        <w:t xml:space="preserve"> </w:t>
      </w:r>
      <w:r w:rsidR="00F32A40" w:rsidRPr="00962608">
        <w:t>parc.</w:t>
      </w:r>
      <w:r w:rsidR="00962608" w:rsidRPr="00962608">
        <w:t xml:space="preserve"> </w:t>
      </w:r>
      <w:r w:rsidR="00F32A40" w:rsidRPr="00962608">
        <w:t xml:space="preserve">č. </w:t>
      </w:r>
      <w:r w:rsidR="005A0FC2">
        <w:t>xxx</w:t>
      </w:r>
      <w:r w:rsidR="00F32A40" w:rsidRPr="00962608">
        <w:t xml:space="preserve"> v k.ú. Hlučín – </w:t>
      </w:r>
      <w:r w:rsidR="005A0FC2">
        <w:t>xxx</w:t>
      </w:r>
      <w:r w:rsidR="00962608" w:rsidRPr="00962608">
        <w:t xml:space="preserve">, bytem </w:t>
      </w:r>
      <w:r w:rsidR="005A0FC2">
        <w:t>xxx</w:t>
      </w:r>
      <w:r w:rsidR="00962608" w:rsidRPr="00962608">
        <w:t xml:space="preserve">, </w:t>
      </w:r>
      <w:r w:rsidR="00F32A40" w:rsidRPr="00962608">
        <w:t>podává neustále námitky</w:t>
      </w:r>
      <w:r w:rsidR="000B3A73">
        <w:t xml:space="preserve"> </w:t>
      </w:r>
      <w:r w:rsidR="00F32A40" w:rsidRPr="00962608">
        <w:t xml:space="preserve">k plánované cyklostezce a tím </w:t>
      </w:r>
      <w:r w:rsidR="00151A99">
        <w:t xml:space="preserve">dochází k </w:t>
      </w:r>
      <w:r w:rsidR="00F32A40" w:rsidRPr="00962608">
        <w:t>neúměrn</w:t>
      </w:r>
      <w:r w:rsidR="00151A99">
        <w:t>ému</w:t>
      </w:r>
      <w:r w:rsidR="00F32A40" w:rsidRPr="00962608">
        <w:t xml:space="preserve"> prodluž</w:t>
      </w:r>
      <w:r w:rsidR="00C503F0">
        <w:t>o</w:t>
      </w:r>
      <w:r w:rsidR="00151A99">
        <w:t>vání</w:t>
      </w:r>
      <w:r w:rsidR="00F32A40" w:rsidRPr="00962608">
        <w:t xml:space="preserve"> řízení a následn</w:t>
      </w:r>
      <w:r w:rsidR="00151A99">
        <w:t>é</w:t>
      </w:r>
      <w:r w:rsidR="00F32A40" w:rsidRPr="00962608">
        <w:t xml:space="preserve"> realizac</w:t>
      </w:r>
      <w:r w:rsidR="00151A99">
        <w:t>e</w:t>
      </w:r>
      <w:r w:rsidR="00F32A40" w:rsidRPr="00962608">
        <w:t xml:space="preserve"> stavby.</w:t>
      </w:r>
      <w:r w:rsidR="000B3A73">
        <w:t xml:space="preserve"> Z tohoto důvodu bylo přerušeno územní řízení. </w:t>
      </w:r>
    </w:p>
    <w:p w:rsidR="005A0FC2" w:rsidRPr="00962608" w:rsidRDefault="005A0FC2" w:rsidP="00962608">
      <w:pPr>
        <w:jc w:val="both"/>
      </w:pPr>
    </w:p>
    <w:p w:rsidR="00962608" w:rsidRPr="00962608" w:rsidRDefault="00962608" w:rsidP="00962608">
      <w:pPr>
        <w:jc w:val="both"/>
      </w:pPr>
      <w:r w:rsidRPr="00962608">
        <w:lastRenderedPageBreak/>
        <w:t>Na základě výše uvedeného bylo dohodnuto, že stavba bude rozdělena na dvě etapy a to:</w:t>
      </w:r>
    </w:p>
    <w:p w:rsidR="00962608" w:rsidRPr="00962608" w:rsidRDefault="00962608" w:rsidP="00962608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 w:rsidRPr="00962608">
        <w:t>Etapa – od staničení km 0,00 do staničení km 2,12</w:t>
      </w:r>
      <w:r>
        <w:t>7</w:t>
      </w:r>
      <w:r w:rsidR="00151A99">
        <w:t>, bude realizována</w:t>
      </w:r>
      <w:r w:rsidR="00C503F0">
        <w:t xml:space="preserve"> (po</w:t>
      </w:r>
      <w:r w:rsidR="000B3A73">
        <w:br/>
      </w:r>
      <w:r w:rsidR="00C503F0">
        <w:t>ul. Jahodovou</w:t>
      </w:r>
      <w:r w:rsidR="000B3A73">
        <w:t xml:space="preserve"> v k. ú. Hlučín</w:t>
      </w:r>
      <w:r w:rsidR="00C503F0">
        <w:t>)</w:t>
      </w:r>
    </w:p>
    <w:p w:rsidR="00F23977" w:rsidRPr="00C503F0" w:rsidRDefault="00962608" w:rsidP="006E6A88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 w:rsidRPr="00962608">
        <w:t xml:space="preserve">Etapa – od staničení 2,127 do staničení km 2,636, </w:t>
      </w:r>
      <w:r w:rsidRPr="00C503F0">
        <w:t xml:space="preserve">nebude </w:t>
      </w:r>
      <w:r w:rsidR="00151A99" w:rsidRPr="00C503F0">
        <w:t>realizována</w:t>
      </w:r>
      <w:r w:rsidR="00054811">
        <w:t xml:space="preserve"> </w:t>
      </w:r>
      <w:r w:rsidR="00C503F0">
        <w:t>(od ul. Jahodová po stávající chodník před objektem kasárny</w:t>
      </w:r>
      <w:r w:rsidR="000B3A73">
        <w:t xml:space="preserve"> v k. ú. Hlučín</w:t>
      </w:r>
      <w:r w:rsidR="00C503F0">
        <w:t>)</w:t>
      </w:r>
    </w:p>
    <w:p w:rsidR="00F23977" w:rsidRPr="00BB4449" w:rsidRDefault="00F23977" w:rsidP="00962608">
      <w:pPr>
        <w:jc w:val="both"/>
        <w:rPr>
          <w:sz w:val="22"/>
          <w:szCs w:val="22"/>
        </w:rPr>
      </w:pPr>
    </w:p>
    <w:p w:rsidR="00B7467B" w:rsidRDefault="00F23977" w:rsidP="00F23977">
      <w:pPr>
        <w:pStyle w:val="Odstavecseseznamem"/>
        <w:ind w:left="284"/>
        <w:jc w:val="center"/>
        <w:rPr>
          <w:b/>
        </w:rPr>
      </w:pPr>
      <w:r w:rsidRPr="00F23977">
        <w:rPr>
          <w:b/>
        </w:rPr>
        <w:t>III.</w:t>
      </w:r>
    </w:p>
    <w:p w:rsidR="00F23977" w:rsidRDefault="00F23977" w:rsidP="00F23977">
      <w:pPr>
        <w:pStyle w:val="Odstavecseseznamem"/>
        <w:ind w:left="284"/>
        <w:jc w:val="center"/>
        <w:rPr>
          <w:b/>
        </w:rPr>
      </w:pPr>
    </w:p>
    <w:p w:rsidR="00F23977" w:rsidRPr="00962608" w:rsidRDefault="00F23977" w:rsidP="00F23977">
      <w:pPr>
        <w:jc w:val="both"/>
        <w:rPr>
          <w:b/>
        </w:rPr>
      </w:pPr>
      <w:r w:rsidRPr="00962608">
        <w:rPr>
          <w:b/>
        </w:rPr>
        <w:t xml:space="preserve">Čl. IV Čas a místo plnění </w:t>
      </w:r>
      <w:r w:rsidRPr="00242900">
        <w:rPr>
          <w:b/>
        </w:rPr>
        <w:t>se</w:t>
      </w:r>
      <w:r w:rsidR="004377F6" w:rsidRPr="00242900">
        <w:rPr>
          <w:b/>
        </w:rPr>
        <w:t xml:space="preserve"> v odstavci 1. </w:t>
      </w:r>
      <w:r w:rsidRPr="00242900">
        <w:rPr>
          <w:b/>
        </w:rPr>
        <w:t>upravuje</w:t>
      </w:r>
      <w:r w:rsidR="004377F6" w:rsidRPr="00242900">
        <w:rPr>
          <w:b/>
        </w:rPr>
        <w:t xml:space="preserve"> ohledně 2. Etapy takto</w:t>
      </w:r>
      <w:r w:rsidRPr="00242900">
        <w:rPr>
          <w:b/>
        </w:rPr>
        <w:t>:</w:t>
      </w:r>
    </w:p>
    <w:p w:rsidR="00F23977" w:rsidRPr="00962608" w:rsidRDefault="00F23977" w:rsidP="00962608"/>
    <w:p w:rsidR="00F23977" w:rsidRPr="00962608" w:rsidRDefault="004377F6" w:rsidP="004377F6">
      <w:pPr>
        <w:ind w:left="720"/>
        <w:jc w:val="both"/>
      </w:pPr>
      <w:r>
        <w:rPr>
          <w:b/>
        </w:rPr>
        <w:t xml:space="preserve">„2. </w:t>
      </w:r>
      <w:r w:rsidR="000A4FF4" w:rsidRPr="004377F6">
        <w:rPr>
          <w:b/>
        </w:rPr>
        <w:t>Etapa</w:t>
      </w:r>
      <w:r w:rsidR="000A4FF4">
        <w:t xml:space="preserve"> - </w:t>
      </w:r>
      <w:r w:rsidR="00F23977" w:rsidRPr="00962608">
        <w:t xml:space="preserve">Upravená dokumentace pro územní rozhodnutí, vč. vyjádření a stanovisek správců dopravní a technické infrastruktury a příslušných orgánů státní správy a jejich zapracování do DUR </w:t>
      </w:r>
    </w:p>
    <w:p w:rsidR="00F23977" w:rsidRPr="00962608" w:rsidRDefault="00F23977" w:rsidP="004377F6">
      <w:pPr>
        <w:ind w:firstLine="709"/>
        <w:jc w:val="both"/>
      </w:pPr>
      <w:r w:rsidRPr="00962608">
        <w:t xml:space="preserve">do </w:t>
      </w:r>
      <w:r w:rsidR="00C3778F">
        <w:t>30.7.2022</w:t>
      </w:r>
      <w:r w:rsidR="00405CDC">
        <w:t>“</w:t>
      </w:r>
      <w:r w:rsidRPr="00962608">
        <w:t xml:space="preserve"> </w:t>
      </w:r>
    </w:p>
    <w:p w:rsidR="00F23977" w:rsidRPr="00962608" w:rsidRDefault="00F23977" w:rsidP="00F23977">
      <w:pPr>
        <w:pStyle w:val="Odstavecseseznamem"/>
        <w:ind w:left="284"/>
        <w:jc w:val="both"/>
      </w:pPr>
    </w:p>
    <w:p w:rsidR="00F23977" w:rsidRPr="00962608" w:rsidRDefault="00F23977" w:rsidP="00F23977">
      <w:pPr>
        <w:pStyle w:val="Odstavecseseznamem"/>
        <w:ind w:left="284"/>
        <w:jc w:val="center"/>
      </w:pPr>
    </w:p>
    <w:p w:rsidR="00F23977" w:rsidRDefault="00F23977" w:rsidP="00962608">
      <w:pPr>
        <w:pStyle w:val="Odstavecseseznamem"/>
        <w:ind w:left="284"/>
        <w:jc w:val="center"/>
        <w:rPr>
          <w:b/>
        </w:rPr>
      </w:pPr>
      <w:r w:rsidRPr="00962608">
        <w:rPr>
          <w:b/>
        </w:rPr>
        <w:t>IV.</w:t>
      </w:r>
    </w:p>
    <w:p w:rsidR="00D378DF" w:rsidRDefault="00D378DF" w:rsidP="00962608">
      <w:pPr>
        <w:pStyle w:val="Odstavecseseznamem"/>
        <w:ind w:left="284"/>
        <w:jc w:val="center"/>
        <w:rPr>
          <w:b/>
        </w:rPr>
      </w:pPr>
    </w:p>
    <w:p w:rsidR="00D378DF" w:rsidRDefault="00D378DF" w:rsidP="004377F6">
      <w:pPr>
        <w:jc w:val="both"/>
        <w:rPr>
          <w:b/>
        </w:rPr>
      </w:pPr>
      <w:r w:rsidRPr="004377F6">
        <w:rPr>
          <w:b/>
        </w:rPr>
        <w:t xml:space="preserve">Čl. VI Cena za dílo </w:t>
      </w:r>
      <w:r w:rsidRPr="00242900">
        <w:rPr>
          <w:b/>
        </w:rPr>
        <w:t xml:space="preserve">se </w:t>
      </w:r>
      <w:r w:rsidR="004377F6" w:rsidRPr="00242900">
        <w:rPr>
          <w:b/>
        </w:rPr>
        <w:t>odstav</w:t>
      </w:r>
      <w:r w:rsidR="00405CDC" w:rsidRPr="00242900">
        <w:rPr>
          <w:b/>
        </w:rPr>
        <w:t>e</w:t>
      </w:r>
      <w:r w:rsidR="004377F6" w:rsidRPr="00242900">
        <w:rPr>
          <w:b/>
        </w:rPr>
        <w:t>c 1</w:t>
      </w:r>
      <w:r w:rsidR="004377F6">
        <w:rPr>
          <w:b/>
        </w:rPr>
        <w:t xml:space="preserve"> </w:t>
      </w:r>
      <w:r w:rsidRPr="004377F6">
        <w:rPr>
          <w:b/>
        </w:rPr>
        <w:t>mění</w:t>
      </w:r>
      <w:r w:rsidR="004377F6">
        <w:rPr>
          <w:b/>
        </w:rPr>
        <w:t xml:space="preserve"> </w:t>
      </w:r>
      <w:r w:rsidRPr="004377F6">
        <w:rPr>
          <w:b/>
        </w:rPr>
        <w:t xml:space="preserve"> takto:</w:t>
      </w:r>
    </w:p>
    <w:p w:rsidR="00405CDC" w:rsidRDefault="00405CDC" w:rsidP="004377F6">
      <w:pPr>
        <w:jc w:val="both"/>
        <w:rPr>
          <w:b/>
        </w:rPr>
      </w:pPr>
    </w:p>
    <w:p w:rsidR="00405CDC" w:rsidRPr="00405CDC" w:rsidRDefault="00405CDC" w:rsidP="00405CDC">
      <w:pPr>
        <w:tabs>
          <w:tab w:val="left" w:pos="284"/>
        </w:tabs>
        <w:ind w:left="360"/>
        <w:jc w:val="both"/>
        <w:rPr>
          <w:sz w:val="22"/>
          <w:szCs w:val="22"/>
        </w:rPr>
      </w:pPr>
      <w:r w:rsidRPr="00405CDC">
        <w:rPr>
          <w:sz w:val="22"/>
          <w:szCs w:val="22"/>
        </w:rPr>
        <w:t>„1. Cena za zpracování projektové dokumentace je stanovena dohodou smluvních stran takto:</w:t>
      </w:r>
    </w:p>
    <w:p w:rsidR="004377F6" w:rsidRDefault="004377F6" w:rsidP="004377F6">
      <w:pPr>
        <w:jc w:val="both"/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9"/>
        <w:gridCol w:w="1524"/>
        <w:gridCol w:w="1409"/>
        <w:gridCol w:w="1529"/>
        <w:gridCol w:w="1846"/>
      </w:tblGrid>
      <w:tr w:rsidR="004377F6" w:rsidRPr="000B3A73" w:rsidTr="004A1A4F">
        <w:trPr>
          <w:trHeight w:val="567"/>
        </w:trPr>
        <w:tc>
          <w:tcPr>
            <w:tcW w:w="3145" w:type="dxa"/>
            <w:vAlign w:val="center"/>
          </w:tcPr>
          <w:p w:rsidR="004377F6" w:rsidRPr="000B3A73" w:rsidRDefault="004377F6" w:rsidP="004A1A4F">
            <w:pPr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4377F6" w:rsidRPr="000B3A73" w:rsidRDefault="004377F6" w:rsidP="004A1A4F">
            <w:pPr>
              <w:jc w:val="center"/>
              <w:rPr>
                <w:b/>
                <w:sz w:val="22"/>
                <w:szCs w:val="22"/>
              </w:rPr>
            </w:pPr>
            <w:r w:rsidRPr="000B3A73">
              <w:rPr>
                <w:b/>
                <w:sz w:val="22"/>
                <w:szCs w:val="22"/>
              </w:rPr>
              <w:t>část v k.ú. Hlučín</w:t>
            </w:r>
          </w:p>
        </w:tc>
        <w:tc>
          <w:tcPr>
            <w:tcW w:w="2987" w:type="dxa"/>
            <w:gridSpan w:val="2"/>
            <w:vAlign w:val="center"/>
          </w:tcPr>
          <w:p w:rsidR="004377F6" w:rsidRPr="000B3A73" w:rsidRDefault="004377F6" w:rsidP="004A1A4F">
            <w:pPr>
              <w:jc w:val="center"/>
              <w:rPr>
                <w:sz w:val="22"/>
                <w:szCs w:val="22"/>
              </w:rPr>
            </w:pPr>
            <w:r w:rsidRPr="000B3A73">
              <w:rPr>
                <w:sz w:val="22"/>
                <w:szCs w:val="22"/>
              </w:rPr>
              <w:t>část v k.ú. Kozmice</w:t>
            </w:r>
          </w:p>
        </w:tc>
      </w:tr>
      <w:tr w:rsidR="004377F6" w:rsidRPr="000B3A73" w:rsidTr="004A1A4F">
        <w:trPr>
          <w:trHeight w:val="567"/>
        </w:trPr>
        <w:tc>
          <w:tcPr>
            <w:tcW w:w="3145" w:type="dxa"/>
            <w:vAlign w:val="center"/>
          </w:tcPr>
          <w:p w:rsidR="004377F6" w:rsidRPr="000B3A73" w:rsidRDefault="004377F6" w:rsidP="004A1A4F">
            <w:r w:rsidRPr="000B3A73">
              <w:rPr>
                <w:sz w:val="22"/>
                <w:szCs w:val="22"/>
              </w:rPr>
              <w:tab/>
            </w:r>
          </w:p>
        </w:tc>
        <w:tc>
          <w:tcPr>
            <w:tcW w:w="1561" w:type="dxa"/>
            <w:vAlign w:val="center"/>
          </w:tcPr>
          <w:p w:rsidR="004377F6" w:rsidRPr="000B3A73" w:rsidRDefault="004377F6" w:rsidP="004A1A4F">
            <w:pPr>
              <w:jc w:val="right"/>
              <w:rPr>
                <w:color w:val="4F81BD" w:themeColor="accent1"/>
              </w:rPr>
            </w:pPr>
            <w:r w:rsidRPr="000B3A73">
              <w:rPr>
                <w:sz w:val="22"/>
                <w:szCs w:val="22"/>
              </w:rPr>
              <w:t>cena bez DPH</w:t>
            </w:r>
            <w:r w:rsidRPr="000B3A73">
              <w:rPr>
                <w:sz w:val="22"/>
                <w:szCs w:val="22"/>
              </w:rPr>
              <w:tab/>
              <w:t>(Kč)</w:t>
            </w:r>
          </w:p>
        </w:tc>
        <w:tc>
          <w:tcPr>
            <w:tcW w:w="1418" w:type="dxa"/>
            <w:vAlign w:val="center"/>
          </w:tcPr>
          <w:p w:rsidR="004377F6" w:rsidRPr="000B3A73" w:rsidRDefault="004377F6" w:rsidP="004A1A4F">
            <w:pPr>
              <w:jc w:val="right"/>
            </w:pPr>
            <w:r w:rsidRPr="000B3A73">
              <w:rPr>
                <w:sz w:val="22"/>
                <w:szCs w:val="22"/>
              </w:rPr>
              <w:t>cena včetně DPH (Kč)</w:t>
            </w:r>
          </w:p>
        </w:tc>
        <w:tc>
          <w:tcPr>
            <w:tcW w:w="1559" w:type="dxa"/>
            <w:vAlign w:val="center"/>
          </w:tcPr>
          <w:p w:rsidR="004377F6" w:rsidRPr="000B3A73" w:rsidRDefault="004377F6" w:rsidP="004A1A4F">
            <w:pPr>
              <w:jc w:val="right"/>
              <w:rPr>
                <w:color w:val="4F81BD" w:themeColor="accent1"/>
              </w:rPr>
            </w:pPr>
            <w:r w:rsidRPr="000B3A73">
              <w:rPr>
                <w:sz w:val="22"/>
                <w:szCs w:val="22"/>
              </w:rPr>
              <w:t>cena bez DPH</w:t>
            </w:r>
            <w:r w:rsidRPr="000B3A73">
              <w:rPr>
                <w:sz w:val="22"/>
                <w:szCs w:val="22"/>
              </w:rPr>
              <w:tab/>
              <w:t>(Kč)</w:t>
            </w:r>
          </w:p>
        </w:tc>
        <w:tc>
          <w:tcPr>
            <w:tcW w:w="1428" w:type="dxa"/>
            <w:vAlign w:val="center"/>
          </w:tcPr>
          <w:p w:rsidR="004377F6" w:rsidRPr="000B3A73" w:rsidRDefault="004377F6" w:rsidP="004A1A4F">
            <w:pPr>
              <w:jc w:val="right"/>
            </w:pPr>
            <w:r w:rsidRPr="000B3A73">
              <w:rPr>
                <w:sz w:val="22"/>
                <w:szCs w:val="22"/>
              </w:rPr>
              <w:t>cena včetně DPH (Kč)</w:t>
            </w:r>
          </w:p>
        </w:tc>
      </w:tr>
      <w:tr w:rsidR="004377F6" w:rsidRPr="000B3A73" w:rsidTr="004A1A4F">
        <w:trPr>
          <w:trHeight w:val="567"/>
        </w:trPr>
        <w:tc>
          <w:tcPr>
            <w:tcW w:w="3145" w:type="dxa"/>
            <w:vAlign w:val="center"/>
          </w:tcPr>
          <w:p w:rsidR="004377F6" w:rsidRPr="000B3A73" w:rsidRDefault="004377F6" w:rsidP="004A1A4F">
            <w:r w:rsidRPr="000B3A73">
              <w:rPr>
                <w:sz w:val="22"/>
                <w:szCs w:val="22"/>
              </w:rPr>
              <w:t xml:space="preserve">1. etapa  </w:t>
            </w:r>
          </w:p>
          <w:p w:rsidR="004377F6" w:rsidRPr="000B3A73" w:rsidRDefault="004377F6" w:rsidP="004A1A4F">
            <w:pPr>
              <w:rPr>
                <w:sz w:val="22"/>
                <w:szCs w:val="22"/>
              </w:rPr>
            </w:pPr>
            <w:r w:rsidRPr="000B3A73">
              <w:rPr>
                <w:sz w:val="22"/>
                <w:szCs w:val="22"/>
              </w:rPr>
              <w:t>Vyhledávací studie VS, výškopisné a polohopisné zaměření</w:t>
            </w:r>
          </w:p>
        </w:tc>
        <w:tc>
          <w:tcPr>
            <w:tcW w:w="1561" w:type="dxa"/>
            <w:vAlign w:val="center"/>
          </w:tcPr>
          <w:p w:rsidR="004377F6" w:rsidRPr="000B3A73" w:rsidRDefault="004377F6" w:rsidP="004A1A4F">
            <w:pPr>
              <w:jc w:val="center"/>
              <w:rPr>
                <w:sz w:val="20"/>
                <w:szCs w:val="20"/>
              </w:rPr>
            </w:pPr>
            <w:r w:rsidRPr="000B3A73">
              <w:rPr>
                <w:sz w:val="20"/>
                <w:szCs w:val="20"/>
              </w:rPr>
              <w:t>75 000,00 Kč</w:t>
            </w:r>
          </w:p>
        </w:tc>
        <w:tc>
          <w:tcPr>
            <w:tcW w:w="1418" w:type="dxa"/>
            <w:vAlign w:val="center"/>
          </w:tcPr>
          <w:p w:rsidR="004377F6" w:rsidRPr="000B3A73" w:rsidRDefault="004377F6" w:rsidP="004A1A4F">
            <w:pPr>
              <w:jc w:val="center"/>
              <w:rPr>
                <w:sz w:val="20"/>
                <w:szCs w:val="20"/>
              </w:rPr>
            </w:pPr>
            <w:r w:rsidRPr="000B3A73">
              <w:rPr>
                <w:sz w:val="20"/>
                <w:szCs w:val="20"/>
              </w:rPr>
              <w:t>90 750,00 Kč</w:t>
            </w:r>
          </w:p>
        </w:tc>
        <w:tc>
          <w:tcPr>
            <w:tcW w:w="1559" w:type="dxa"/>
            <w:vAlign w:val="center"/>
          </w:tcPr>
          <w:p w:rsidR="004377F6" w:rsidRPr="000B3A73" w:rsidRDefault="004377F6" w:rsidP="004A1A4F">
            <w:pPr>
              <w:jc w:val="center"/>
              <w:rPr>
                <w:sz w:val="20"/>
                <w:szCs w:val="20"/>
              </w:rPr>
            </w:pPr>
            <w:r w:rsidRPr="000B3A73">
              <w:rPr>
                <w:sz w:val="20"/>
                <w:szCs w:val="20"/>
              </w:rPr>
              <w:t>75 000,00 Kč</w:t>
            </w:r>
          </w:p>
        </w:tc>
        <w:tc>
          <w:tcPr>
            <w:tcW w:w="1428" w:type="dxa"/>
            <w:vAlign w:val="center"/>
          </w:tcPr>
          <w:p w:rsidR="004377F6" w:rsidRPr="000B3A73" w:rsidRDefault="004377F6" w:rsidP="004A1A4F">
            <w:pPr>
              <w:jc w:val="center"/>
              <w:rPr>
                <w:sz w:val="20"/>
                <w:szCs w:val="20"/>
              </w:rPr>
            </w:pPr>
            <w:r w:rsidRPr="000B3A73">
              <w:rPr>
                <w:sz w:val="20"/>
                <w:szCs w:val="20"/>
              </w:rPr>
              <w:t>90 750,00 Kč</w:t>
            </w:r>
          </w:p>
        </w:tc>
      </w:tr>
      <w:tr w:rsidR="004377F6" w:rsidRPr="000B3A73" w:rsidTr="004A1A4F">
        <w:trPr>
          <w:trHeight w:val="567"/>
        </w:trPr>
        <w:tc>
          <w:tcPr>
            <w:tcW w:w="3145" w:type="dxa"/>
            <w:vAlign w:val="center"/>
          </w:tcPr>
          <w:p w:rsidR="004377F6" w:rsidRPr="000B3A73" w:rsidRDefault="004377F6" w:rsidP="004A1A4F">
            <w:pPr>
              <w:rPr>
                <w:sz w:val="22"/>
                <w:szCs w:val="22"/>
              </w:rPr>
            </w:pPr>
            <w:r w:rsidRPr="000B3A73">
              <w:rPr>
                <w:sz w:val="22"/>
                <w:szCs w:val="22"/>
              </w:rPr>
              <w:t>Průzkumy</w:t>
            </w:r>
          </w:p>
        </w:tc>
        <w:tc>
          <w:tcPr>
            <w:tcW w:w="1561" w:type="dxa"/>
            <w:vAlign w:val="center"/>
          </w:tcPr>
          <w:p w:rsidR="004377F6" w:rsidRPr="000B3A73" w:rsidRDefault="004377F6" w:rsidP="004A1A4F">
            <w:pPr>
              <w:jc w:val="center"/>
              <w:rPr>
                <w:sz w:val="20"/>
                <w:szCs w:val="20"/>
              </w:rPr>
            </w:pPr>
            <w:r w:rsidRPr="000B3A73">
              <w:rPr>
                <w:sz w:val="20"/>
                <w:szCs w:val="20"/>
              </w:rPr>
              <w:t>22 000,00 Kč</w:t>
            </w:r>
          </w:p>
        </w:tc>
        <w:tc>
          <w:tcPr>
            <w:tcW w:w="1418" w:type="dxa"/>
            <w:vAlign w:val="center"/>
          </w:tcPr>
          <w:p w:rsidR="004377F6" w:rsidRPr="000B3A73" w:rsidRDefault="004377F6" w:rsidP="004A1A4F">
            <w:pPr>
              <w:jc w:val="center"/>
              <w:rPr>
                <w:sz w:val="20"/>
                <w:szCs w:val="20"/>
              </w:rPr>
            </w:pPr>
            <w:r w:rsidRPr="000B3A73">
              <w:rPr>
                <w:sz w:val="20"/>
                <w:szCs w:val="20"/>
              </w:rPr>
              <w:t>26 620,00 Kč</w:t>
            </w:r>
          </w:p>
        </w:tc>
        <w:tc>
          <w:tcPr>
            <w:tcW w:w="1559" w:type="dxa"/>
            <w:vAlign w:val="center"/>
          </w:tcPr>
          <w:p w:rsidR="004377F6" w:rsidRPr="000B3A73" w:rsidRDefault="004377F6" w:rsidP="004A1A4F">
            <w:pPr>
              <w:jc w:val="center"/>
              <w:rPr>
                <w:sz w:val="20"/>
                <w:szCs w:val="20"/>
              </w:rPr>
            </w:pPr>
            <w:r w:rsidRPr="000B3A73">
              <w:rPr>
                <w:sz w:val="20"/>
                <w:szCs w:val="20"/>
              </w:rPr>
              <w:t>22 000,00 Kč</w:t>
            </w:r>
          </w:p>
        </w:tc>
        <w:tc>
          <w:tcPr>
            <w:tcW w:w="1428" w:type="dxa"/>
            <w:vAlign w:val="center"/>
          </w:tcPr>
          <w:p w:rsidR="004377F6" w:rsidRPr="000B3A73" w:rsidRDefault="004377F6" w:rsidP="004A1A4F">
            <w:pPr>
              <w:jc w:val="center"/>
              <w:rPr>
                <w:sz w:val="20"/>
                <w:szCs w:val="20"/>
              </w:rPr>
            </w:pPr>
            <w:r w:rsidRPr="000B3A73">
              <w:rPr>
                <w:sz w:val="20"/>
                <w:szCs w:val="20"/>
              </w:rPr>
              <w:t>26 620,00 Kč</w:t>
            </w:r>
          </w:p>
        </w:tc>
      </w:tr>
      <w:tr w:rsidR="004377F6" w:rsidRPr="000B3A73" w:rsidTr="004A1A4F">
        <w:trPr>
          <w:trHeight w:val="567"/>
        </w:trPr>
        <w:tc>
          <w:tcPr>
            <w:tcW w:w="3145" w:type="dxa"/>
            <w:vAlign w:val="center"/>
          </w:tcPr>
          <w:p w:rsidR="004377F6" w:rsidRPr="000B3A73" w:rsidRDefault="004377F6" w:rsidP="004A1A4F">
            <w:r w:rsidRPr="000B3A73">
              <w:rPr>
                <w:sz w:val="22"/>
                <w:szCs w:val="22"/>
              </w:rPr>
              <w:t xml:space="preserve">2. etapa  </w:t>
            </w:r>
          </w:p>
          <w:p w:rsidR="004377F6" w:rsidRPr="000B3A73" w:rsidRDefault="004377F6" w:rsidP="004A1A4F">
            <w:r w:rsidRPr="000B3A73">
              <w:rPr>
                <w:sz w:val="22"/>
                <w:szCs w:val="22"/>
              </w:rPr>
              <w:t xml:space="preserve">Dokumentace pro územní rozhodnutí DUR </w:t>
            </w:r>
          </w:p>
        </w:tc>
        <w:tc>
          <w:tcPr>
            <w:tcW w:w="1561" w:type="dxa"/>
            <w:vAlign w:val="center"/>
          </w:tcPr>
          <w:p w:rsidR="004377F6" w:rsidRPr="000B3A73" w:rsidRDefault="004377F6" w:rsidP="004A1A4F">
            <w:pPr>
              <w:jc w:val="center"/>
              <w:rPr>
                <w:sz w:val="20"/>
                <w:szCs w:val="20"/>
              </w:rPr>
            </w:pPr>
            <w:r w:rsidRPr="000B3A73">
              <w:rPr>
                <w:sz w:val="20"/>
                <w:szCs w:val="20"/>
              </w:rPr>
              <w:t>65 000,00 Kč</w:t>
            </w:r>
          </w:p>
        </w:tc>
        <w:tc>
          <w:tcPr>
            <w:tcW w:w="1418" w:type="dxa"/>
            <w:vAlign w:val="center"/>
          </w:tcPr>
          <w:p w:rsidR="004377F6" w:rsidRPr="000B3A73" w:rsidRDefault="004377F6" w:rsidP="004A1A4F">
            <w:pPr>
              <w:jc w:val="center"/>
              <w:rPr>
                <w:sz w:val="20"/>
                <w:szCs w:val="20"/>
              </w:rPr>
            </w:pPr>
            <w:r w:rsidRPr="000B3A73">
              <w:rPr>
                <w:sz w:val="20"/>
                <w:szCs w:val="20"/>
              </w:rPr>
              <w:t>78 650,00 Kč</w:t>
            </w:r>
          </w:p>
        </w:tc>
        <w:tc>
          <w:tcPr>
            <w:tcW w:w="1559" w:type="dxa"/>
            <w:vAlign w:val="center"/>
          </w:tcPr>
          <w:p w:rsidR="004377F6" w:rsidRPr="000B3A73" w:rsidRDefault="004377F6" w:rsidP="004A1A4F">
            <w:pPr>
              <w:jc w:val="center"/>
              <w:rPr>
                <w:sz w:val="20"/>
                <w:szCs w:val="20"/>
              </w:rPr>
            </w:pPr>
            <w:r w:rsidRPr="000B3A73">
              <w:rPr>
                <w:sz w:val="20"/>
                <w:szCs w:val="20"/>
              </w:rPr>
              <w:t>65 000,00 Kč</w:t>
            </w:r>
          </w:p>
        </w:tc>
        <w:tc>
          <w:tcPr>
            <w:tcW w:w="1428" w:type="dxa"/>
            <w:vAlign w:val="center"/>
          </w:tcPr>
          <w:p w:rsidR="004377F6" w:rsidRPr="000B3A73" w:rsidRDefault="004377F6" w:rsidP="004A1A4F">
            <w:pPr>
              <w:jc w:val="center"/>
              <w:rPr>
                <w:sz w:val="20"/>
                <w:szCs w:val="20"/>
              </w:rPr>
            </w:pPr>
            <w:r w:rsidRPr="000B3A73">
              <w:rPr>
                <w:sz w:val="20"/>
                <w:szCs w:val="20"/>
              </w:rPr>
              <w:t>78 650,00 Kč</w:t>
            </w:r>
          </w:p>
        </w:tc>
      </w:tr>
      <w:tr w:rsidR="004377F6" w:rsidRPr="000B3A73" w:rsidTr="004A1A4F">
        <w:trPr>
          <w:trHeight w:val="567"/>
        </w:trPr>
        <w:tc>
          <w:tcPr>
            <w:tcW w:w="3145" w:type="dxa"/>
            <w:vAlign w:val="center"/>
          </w:tcPr>
          <w:p w:rsidR="004377F6" w:rsidRPr="000B3A73" w:rsidRDefault="004377F6" w:rsidP="004A1A4F">
            <w:pPr>
              <w:rPr>
                <w:sz w:val="22"/>
                <w:szCs w:val="22"/>
              </w:rPr>
            </w:pPr>
            <w:r w:rsidRPr="000B3A73">
              <w:rPr>
                <w:sz w:val="22"/>
                <w:szCs w:val="22"/>
              </w:rPr>
              <w:t>Inženýrská činnost v rámci DUR</w:t>
            </w:r>
          </w:p>
        </w:tc>
        <w:tc>
          <w:tcPr>
            <w:tcW w:w="1561" w:type="dxa"/>
            <w:vAlign w:val="center"/>
          </w:tcPr>
          <w:p w:rsidR="004377F6" w:rsidRPr="000B3A73" w:rsidRDefault="004377F6" w:rsidP="004A1A4F">
            <w:pPr>
              <w:jc w:val="center"/>
              <w:rPr>
                <w:sz w:val="20"/>
                <w:szCs w:val="20"/>
              </w:rPr>
            </w:pPr>
            <w:r w:rsidRPr="000B3A73">
              <w:rPr>
                <w:sz w:val="20"/>
                <w:szCs w:val="20"/>
              </w:rPr>
              <w:t>25 000,00 Kč</w:t>
            </w:r>
          </w:p>
        </w:tc>
        <w:tc>
          <w:tcPr>
            <w:tcW w:w="1418" w:type="dxa"/>
            <w:vAlign w:val="center"/>
          </w:tcPr>
          <w:p w:rsidR="004377F6" w:rsidRPr="000B3A73" w:rsidRDefault="004377F6" w:rsidP="004A1A4F">
            <w:pPr>
              <w:jc w:val="center"/>
              <w:rPr>
                <w:sz w:val="20"/>
                <w:szCs w:val="20"/>
              </w:rPr>
            </w:pPr>
            <w:r w:rsidRPr="000B3A73">
              <w:rPr>
                <w:sz w:val="20"/>
                <w:szCs w:val="20"/>
              </w:rPr>
              <w:t>30 250,00 Kč</w:t>
            </w:r>
          </w:p>
        </w:tc>
        <w:tc>
          <w:tcPr>
            <w:tcW w:w="1559" w:type="dxa"/>
            <w:vAlign w:val="center"/>
          </w:tcPr>
          <w:p w:rsidR="004377F6" w:rsidRPr="000B3A73" w:rsidRDefault="004377F6" w:rsidP="004A1A4F">
            <w:pPr>
              <w:jc w:val="center"/>
              <w:rPr>
                <w:sz w:val="20"/>
                <w:szCs w:val="20"/>
              </w:rPr>
            </w:pPr>
            <w:r w:rsidRPr="000B3A73">
              <w:rPr>
                <w:sz w:val="20"/>
                <w:szCs w:val="20"/>
              </w:rPr>
              <w:t>25 000,00 Kč</w:t>
            </w:r>
          </w:p>
        </w:tc>
        <w:tc>
          <w:tcPr>
            <w:tcW w:w="1428" w:type="dxa"/>
            <w:vAlign w:val="center"/>
          </w:tcPr>
          <w:p w:rsidR="004377F6" w:rsidRPr="000B3A73" w:rsidRDefault="004377F6" w:rsidP="004A1A4F">
            <w:pPr>
              <w:jc w:val="center"/>
              <w:rPr>
                <w:sz w:val="20"/>
                <w:szCs w:val="20"/>
              </w:rPr>
            </w:pPr>
            <w:r w:rsidRPr="000B3A73">
              <w:rPr>
                <w:sz w:val="20"/>
                <w:szCs w:val="20"/>
              </w:rPr>
              <w:t>30 250,00 Kč</w:t>
            </w:r>
          </w:p>
        </w:tc>
      </w:tr>
      <w:tr w:rsidR="007407ED" w:rsidRPr="000B3A73" w:rsidTr="004A1A4F">
        <w:trPr>
          <w:trHeight w:val="567"/>
        </w:trPr>
        <w:tc>
          <w:tcPr>
            <w:tcW w:w="3145" w:type="dxa"/>
            <w:vAlign w:val="center"/>
          </w:tcPr>
          <w:p w:rsidR="007407ED" w:rsidRPr="000B3A73" w:rsidRDefault="007407ED" w:rsidP="004A1A4F">
            <w:pPr>
              <w:rPr>
                <w:b/>
                <w:sz w:val="22"/>
                <w:szCs w:val="22"/>
              </w:rPr>
            </w:pPr>
            <w:r w:rsidRPr="000B3A73">
              <w:rPr>
                <w:b/>
                <w:sz w:val="22"/>
                <w:szCs w:val="22"/>
              </w:rPr>
              <w:t>Navýšení ceny za DÚR v rámci etapizace PD</w:t>
            </w:r>
            <w:r w:rsidR="00403025">
              <w:rPr>
                <w:b/>
                <w:sz w:val="22"/>
                <w:szCs w:val="22"/>
              </w:rPr>
              <w:t xml:space="preserve"> k. ú. Hlučín</w:t>
            </w:r>
          </w:p>
        </w:tc>
        <w:tc>
          <w:tcPr>
            <w:tcW w:w="1561" w:type="dxa"/>
            <w:vAlign w:val="center"/>
          </w:tcPr>
          <w:p w:rsidR="007407ED" w:rsidRPr="000B3A73" w:rsidRDefault="007407ED" w:rsidP="004A1A4F">
            <w:pPr>
              <w:jc w:val="center"/>
              <w:rPr>
                <w:b/>
                <w:sz w:val="20"/>
                <w:szCs w:val="20"/>
              </w:rPr>
            </w:pPr>
            <w:r w:rsidRPr="000B3A73">
              <w:rPr>
                <w:b/>
                <w:sz w:val="20"/>
                <w:szCs w:val="20"/>
              </w:rPr>
              <w:t>29 840,00 Kč</w:t>
            </w:r>
          </w:p>
        </w:tc>
        <w:tc>
          <w:tcPr>
            <w:tcW w:w="1418" w:type="dxa"/>
            <w:vAlign w:val="center"/>
          </w:tcPr>
          <w:p w:rsidR="007407ED" w:rsidRPr="000B3A73" w:rsidRDefault="00A20666" w:rsidP="004A1A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36 106,4</w:t>
            </w:r>
            <w:r w:rsidR="007407ED" w:rsidRPr="000B3A73">
              <w:rPr>
                <w:b/>
                <w:sz w:val="20"/>
                <w:szCs w:val="20"/>
              </w:rPr>
              <w:t>0 Kč</w:t>
            </w:r>
          </w:p>
        </w:tc>
        <w:tc>
          <w:tcPr>
            <w:tcW w:w="1559" w:type="dxa"/>
            <w:vAlign w:val="center"/>
          </w:tcPr>
          <w:p w:rsidR="007407ED" w:rsidRPr="00733152" w:rsidRDefault="00733152" w:rsidP="004A1A4F">
            <w:pPr>
              <w:jc w:val="center"/>
              <w:rPr>
                <w:sz w:val="20"/>
                <w:szCs w:val="20"/>
              </w:rPr>
            </w:pPr>
            <w:r w:rsidRPr="00733152">
              <w:rPr>
                <w:sz w:val="20"/>
                <w:szCs w:val="20"/>
              </w:rPr>
              <w:t>0,00 Kč</w:t>
            </w:r>
          </w:p>
        </w:tc>
        <w:tc>
          <w:tcPr>
            <w:tcW w:w="1428" w:type="dxa"/>
            <w:vAlign w:val="center"/>
          </w:tcPr>
          <w:p w:rsidR="007407ED" w:rsidRPr="00733152" w:rsidRDefault="00733152" w:rsidP="00733152">
            <w:pPr>
              <w:jc w:val="center"/>
              <w:rPr>
                <w:sz w:val="20"/>
                <w:szCs w:val="20"/>
              </w:rPr>
            </w:pPr>
            <w:r w:rsidRPr="00733152">
              <w:rPr>
                <w:sz w:val="20"/>
                <w:szCs w:val="20"/>
              </w:rPr>
              <w:t xml:space="preserve">0,00 </w:t>
            </w:r>
            <w:r>
              <w:rPr>
                <w:sz w:val="20"/>
                <w:szCs w:val="20"/>
              </w:rPr>
              <w:t>K</w:t>
            </w:r>
            <w:r w:rsidRPr="00733152">
              <w:rPr>
                <w:sz w:val="20"/>
                <w:szCs w:val="20"/>
              </w:rPr>
              <w:t>č</w:t>
            </w:r>
          </w:p>
        </w:tc>
      </w:tr>
      <w:tr w:rsidR="004377F6" w:rsidRPr="000B3A73" w:rsidTr="004A1A4F">
        <w:trPr>
          <w:trHeight w:val="567"/>
        </w:trPr>
        <w:tc>
          <w:tcPr>
            <w:tcW w:w="3145" w:type="dxa"/>
            <w:vAlign w:val="center"/>
          </w:tcPr>
          <w:p w:rsidR="004377F6" w:rsidRPr="000B3A73" w:rsidRDefault="004377F6" w:rsidP="004A1A4F">
            <w:r w:rsidRPr="000B3A73">
              <w:rPr>
                <w:sz w:val="22"/>
                <w:szCs w:val="22"/>
              </w:rPr>
              <w:t>3. etapa</w:t>
            </w:r>
          </w:p>
          <w:p w:rsidR="004377F6" w:rsidRPr="000B3A73" w:rsidRDefault="004377F6" w:rsidP="004A1A4F">
            <w:r w:rsidRPr="000B3A73">
              <w:rPr>
                <w:sz w:val="22"/>
                <w:szCs w:val="22"/>
              </w:rPr>
              <w:t xml:space="preserve">Dokumentace pro stavební povolení  DSP </w:t>
            </w:r>
          </w:p>
        </w:tc>
        <w:tc>
          <w:tcPr>
            <w:tcW w:w="1561" w:type="dxa"/>
            <w:vAlign w:val="center"/>
          </w:tcPr>
          <w:p w:rsidR="004377F6" w:rsidRPr="000B3A73" w:rsidRDefault="004377F6" w:rsidP="004A1A4F">
            <w:pPr>
              <w:jc w:val="center"/>
              <w:rPr>
                <w:sz w:val="20"/>
                <w:szCs w:val="20"/>
              </w:rPr>
            </w:pPr>
            <w:r w:rsidRPr="000B3A73">
              <w:rPr>
                <w:sz w:val="20"/>
                <w:szCs w:val="20"/>
              </w:rPr>
              <w:t>50 000,00 Kč</w:t>
            </w:r>
          </w:p>
        </w:tc>
        <w:tc>
          <w:tcPr>
            <w:tcW w:w="1418" w:type="dxa"/>
            <w:vAlign w:val="center"/>
          </w:tcPr>
          <w:p w:rsidR="004377F6" w:rsidRPr="000B3A73" w:rsidRDefault="004377F6" w:rsidP="004A1A4F">
            <w:pPr>
              <w:jc w:val="center"/>
              <w:rPr>
                <w:sz w:val="20"/>
                <w:szCs w:val="20"/>
              </w:rPr>
            </w:pPr>
            <w:r w:rsidRPr="000B3A73">
              <w:rPr>
                <w:sz w:val="20"/>
                <w:szCs w:val="20"/>
              </w:rPr>
              <w:t>60 500,00 Kč</w:t>
            </w:r>
          </w:p>
        </w:tc>
        <w:tc>
          <w:tcPr>
            <w:tcW w:w="1559" w:type="dxa"/>
            <w:vAlign w:val="center"/>
          </w:tcPr>
          <w:p w:rsidR="004377F6" w:rsidRPr="000B3A73" w:rsidRDefault="004377F6" w:rsidP="004A1A4F">
            <w:pPr>
              <w:jc w:val="center"/>
              <w:rPr>
                <w:sz w:val="20"/>
                <w:szCs w:val="20"/>
              </w:rPr>
            </w:pPr>
            <w:r w:rsidRPr="000B3A73">
              <w:rPr>
                <w:sz w:val="20"/>
                <w:szCs w:val="20"/>
              </w:rPr>
              <w:t>50 000,00 Kč</w:t>
            </w:r>
          </w:p>
        </w:tc>
        <w:tc>
          <w:tcPr>
            <w:tcW w:w="1428" w:type="dxa"/>
            <w:vAlign w:val="center"/>
          </w:tcPr>
          <w:p w:rsidR="004377F6" w:rsidRPr="000B3A73" w:rsidRDefault="004377F6" w:rsidP="004A1A4F">
            <w:pPr>
              <w:jc w:val="center"/>
              <w:rPr>
                <w:sz w:val="20"/>
                <w:szCs w:val="20"/>
              </w:rPr>
            </w:pPr>
            <w:r w:rsidRPr="000B3A73">
              <w:rPr>
                <w:sz w:val="20"/>
                <w:szCs w:val="20"/>
              </w:rPr>
              <w:t>60 500,00 Kč</w:t>
            </w:r>
          </w:p>
        </w:tc>
      </w:tr>
      <w:tr w:rsidR="004377F6" w:rsidRPr="000B3A73" w:rsidTr="004A1A4F">
        <w:trPr>
          <w:trHeight w:val="567"/>
        </w:trPr>
        <w:tc>
          <w:tcPr>
            <w:tcW w:w="3145" w:type="dxa"/>
            <w:vAlign w:val="center"/>
          </w:tcPr>
          <w:p w:rsidR="004377F6" w:rsidRPr="000B3A73" w:rsidRDefault="004377F6" w:rsidP="004A1A4F">
            <w:pPr>
              <w:rPr>
                <w:sz w:val="22"/>
                <w:szCs w:val="22"/>
              </w:rPr>
            </w:pPr>
            <w:r w:rsidRPr="000B3A73">
              <w:rPr>
                <w:sz w:val="22"/>
                <w:szCs w:val="22"/>
              </w:rPr>
              <w:t>Inženýrská činnost v rámci DSP</w:t>
            </w:r>
          </w:p>
        </w:tc>
        <w:tc>
          <w:tcPr>
            <w:tcW w:w="1561" w:type="dxa"/>
            <w:vAlign w:val="center"/>
          </w:tcPr>
          <w:p w:rsidR="004377F6" w:rsidRPr="000B3A73" w:rsidRDefault="004377F6" w:rsidP="004A1A4F">
            <w:pPr>
              <w:jc w:val="center"/>
              <w:rPr>
                <w:sz w:val="20"/>
                <w:szCs w:val="20"/>
              </w:rPr>
            </w:pPr>
            <w:r w:rsidRPr="000B3A73">
              <w:rPr>
                <w:sz w:val="20"/>
                <w:szCs w:val="20"/>
              </w:rPr>
              <w:t>14 000,00 Kč</w:t>
            </w:r>
          </w:p>
        </w:tc>
        <w:tc>
          <w:tcPr>
            <w:tcW w:w="1418" w:type="dxa"/>
            <w:vAlign w:val="center"/>
          </w:tcPr>
          <w:p w:rsidR="004377F6" w:rsidRPr="000B3A73" w:rsidRDefault="004377F6" w:rsidP="004A1A4F">
            <w:pPr>
              <w:jc w:val="center"/>
              <w:rPr>
                <w:sz w:val="20"/>
                <w:szCs w:val="20"/>
              </w:rPr>
            </w:pPr>
            <w:r w:rsidRPr="000B3A73">
              <w:rPr>
                <w:sz w:val="20"/>
                <w:szCs w:val="20"/>
              </w:rPr>
              <w:t>16 940,00 Kč</w:t>
            </w:r>
          </w:p>
        </w:tc>
        <w:tc>
          <w:tcPr>
            <w:tcW w:w="1559" w:type="dxa"/>
            <w:vAlign w:val="center"/>
          </w:tcPr>
          <w:p w:rsidR="004377F6" w:rsidRPr="000B3A73" w:rsidRDefault="004377F6" w:rsidP="004A1A4F">
            <w:pPr>
              <w:jc w:val="center"/>
              <w:rPr>
                <w:sz w:val="20"/>
                <w:szCs w:val="20"/>
              </w:rPr>
            </w:pPr>
            <w:r w:rsidRPr="000B3A73">
              <w:rPr>
                <w:sz w:val="20"/>
                <w:szCs w:val="20"/>
              </w:rPr>
              <w:t>14 000,00 Kč</w:t>
            </w:r>
          </w:p>
        </w:tc>
        <w:tc>
          <w:tcPr>
            <w:tcW w:w="1428" w:type="dxa"/>
            <w:vAlign w:val="center"/>
          </w:tcPr>
          <w:p w:rsidR="004377F6" w:rsidRPr="000B3A73" w:rsidRDefault="004377F6" w:rsidP="004A1A4F">
            <w:pPr>
              <w:jc w:val="center"/>
              <w:rPr>
                <w:sz w:val="20"/>
                <w:szCs w:val="20"/>
              </w:rPr>
            </w:pPr>
            <w:r w:rsidRPr="000B3A73">
              <w:rPr>
                <w:sz w:val="20"/>
                <w:szCs w:val="20"/>
              </w:rPr>
              <w:t>16 940,00 Kč</w:t>
            </w:r>
          </w:p>
        </w:tc>
      </w:tr>
      <w:tr w:rsidR="004377F6" w:rsidRPr="000B3A73" w:rsidTr="004A1A4F">
        <w:trPr>
          <w:trHeight w:val="567"/>
        </w:trPr>
        <w:tc>
          <w:tcPr>
            <w:tcW w:w="3145" w:type="dxa"/>
            <w:vAlign w:val="center"/>
          </w:tcPr>
          <w:p w:rsidR="004377F6" w:rsidRPr="000B3A73" w:rsidRDefault="004377F6" w:rsidP="004A1A4F">
            <w:r w:rsidRPr="000B3A73">
              <w:rPr>
                <w:sz w:val="22"/>
                <w:szCs w:val="22"/>
              </w:rPr>
              <w:t>4. etapa</w:t>
            </w:r>
          </w:p>
          <w:p w:rsidR="004377F6" w:rsidRPr="000B3A73" w:rsidRDefault="004377F6" w:rsidP="004A1A4F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0B3A73">
              <w:rPr>
                <w:sz w:val="22"/>
                <w:szCs w:val="22"/>
              </w:rPr>
              <w:t>Dokumentace pro provádění stavby DPS</w:t>
            </w:r>
          </w:p>
        </w:tc>
        <w:tc>
          <w:tcPr>
            <w:tcW w:w="1561" w:type="dxa"/>
            <w:vAlign w:val="center"/>
          </w:tcPr>
          <w:p w:rsidR="004377F6" w:rsidRPr="000B3A73" w:rsidRDefault="004377F6" w:rsidP="004A1A4F">
            <w:pPr>
              <w:jc w:val="center"/>
              <w:rPr>
                <w:sz w:val="20"/>
                <w:szCs w:val="20"/>
              </w:rPr>
            </w:pPr>
            <w:r w:rsidRPr="000B3A73">
              <w:rPr>
                <w:sz w:val="20"/>
                <w:szCs w:val="20"/>
              </w:rPr>
              <w:t>45 000,00 Kč</w:t>
            </w:r>
          </w:p>
        </w:tc>
        <w:tc>
          <w:tcPr>
            <w:tcW w:w="1418" w:type="dxa"/>
            <w:vAlign w:val="center"/>
          </w:tcPr>
          <w:p w:rsidR="004377F6" w:rsidRPr="000B3A73" w:rsidRDefault="004377F6" w:rsidP="004A1A4F">
            <w:pPr>
              <w:jc w:val="center"/>
              <w:rPr>
                <w:sz w:val="20"/>
                <w:szCs w:val="20"/>
              </w:rPr>
            </w:pPr>
            <w:r w:rsidRPr="000B3A73">
              <w:rPr>
                <w:sz w:val="20"/>
                <w:szCs w:val="20"/>
              </w:rPr>
              <w:t>54 450,00 Kč</w:t>
            </w:r>
          </w:p>
        </w:tc>
        <w:tc>
          <w:tcPr>
            <w:tcW w:w="1559" w:type="dxa"/>
            <w:vAlign w:val="center"/>
          </w:tcPr>
          <w:p w:rsidR="004377F6" w:rsidRPr="000B3A73" w:rsidRDefault="004377F6" w:rsidP="004A1A4F">
            <w:pPr>
              <w:jc w:val="center"/>
              <w:rPr>
                <w:sz w:val="20"/>
                <w:szCs w:val="20"/>
              </w:rPr>
            </w:pPr>
            <w:r w:rsidRPr="000B3A73">
              <w:rPr>
                <w:sz w:val="20"/>
                <w:szCs w:val="20"/>
              </w:rPr>
              <w:t>45 000,00 Kč</w:t>
            </w:r>
          </w:p>
        </w:tc>
        <w:tc>
          <w:tcPr>
            <w:tcW w:w="1428" w:type="dxa"/>
            <w:vAlign w:val="center"/>
          </w:tcPr>
          <w:p w:rsidR="004377F6" w:rsidRPr="000B3A73" w:rsidRDefault="004377F6" w:rsidP="004A1A4F">
            <w:pPr>
              <w:jc w:val="center"/>
              <w:rPr>
                <w:sz w:val="20"/>
                <w:szCs w:val="20"/>
              </w:rPr>
            </w:pPr>
            <w:r w:rsidRPr="000B3A73">
              <w:rPr>
                <w:sz w:val="20"/>
                <w:szCs w:val="20"/>
              </w:rPr>
              <w:t>54 450,00 Kč</w:t>
            </w:r>
          </w:p>
        </w:tc>
      </w:tr>
      <w:tr w:rsidR="004377F6" w:rsidRPr="000B3A73" w:rsidTr="004A1A4F">
        <w:trPr>
          <w:trHeight w:val="567"/>
        </w:trPr>
        <w:tc>
          <w:tcPr>
            <w:tcW w:w="3145" w:type="dxa"/>
            <w:vAlign w:val="center"/>
          </w:tcPr>
          <w:p w:rsidR="004377F6" w:rsidRPr="000B3A73" w:rsidRDefault="004377F6" w:rsidP="004A1A4F">
            <w:pPr>
              <w:tabs>
                <w:tab w:val="left" w:pos="284"/>
              </w:tabs>
              <w:jc w:val="both"/>
              <w:rPr>
                <w:b/>
              </w:rPr>
            </w:pPr>
            <w:r w:rsidRPr="000B3A73">
              <w:rPr>
                <w:b/>
                <w:sz w:val="22"/>
                <w:szCs w:val="22"/>
              </w:rPr>
              <w:t>Celková cena za jednotlivé části</w:t>
            </w:r>
          </w:p>
        </w:tc>
        <w:tc>
          <w:tcPr>
            <w:tcW w:w="1561" w:type="dxa"/>
            <w:vAlign w:val="center"/>
          </w:tcPr>
          <w:p w:rsidR="004377F6" w:rsidRPr="000B3A73" w:rsidRDefault="007407ED" w:rsidP="004A1A4F">
            <w:pPr>
              <w:jc w:val="center"/>
              <w:rPr>
                <w:b/>
                <w:sz w:val="20"/>
                <w:szCs w:val="20"/>
              </w:rPr>
            </w:pPr>
            <w:r w:rsidRPr="000B3A73">
              <w:rPr>
                <w:b/>
                <w:sz w:val="20"/>
                <w:szCs w:val="20"/>
              </w:rPr>
              <w:t>352 840</w:t>
            </w:r>
            <w:r w:rsidR="004377F6" w:rsidRPr="000B3A73">
              <w:rPr>
                <w:b/>
                <w:sz w:val="20"/>
                <w:szCs w:val="20"/>
              </w:rPr>
              <w:t xml:space="preserve"> Kč</w:t>
            </w:r>
          </w:p>
        </w:tc>
        <w:tc>
          <w:tcPr>
            <w:tcW w:w="1418" w:type="dxa"/>
            <w:vAlign w:val="center"/>
          </w:tcPr>
          <w:p w:rsidR="004377F6" w:rsidRPr="000B3A73" w:rsidRDefault="007407ED" w:rsidP="004A1A4F">
            <w:pPr>
              <w:jc w:val="center"/>
              <w:rPr>
                <w:b/>
                <w:sz w:val="20"/>
                <w:szCs w:val="20"/>
              </w:rPr>
            </w:pPr>
            <w:r w:rsidRPr="000B3A73">
              <w:rPr>
                <w:b/>
                <w:sz w:val="20"/>
                <w:szCs w:val="20"/>
              </w:rPr>
              <w:t>394 266,40</w:t>
            </w:r>
            <w:r w:rsidR="004377F6" w:rsidRPr="000B3A73">
              <w:rPr>
                <w:b/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vAlign w:val="center"/>
          </w:tcPr>
          <w:p w:rsidR="004377F6" w:rsidRPr="000B3A73" w:rsidRDefault="004377F6" w:rsidP="004A1A4F">
            <w:pPr>
              <w:jc w:val="center"/>
              <w:rPr>
                <w:sz w:val="20"/>
                <w:szCs w:val="20"/>
              </w:rPr>
            </w:pPr>
            <w:r w:rsidRPr="000B3A73">
              <w:rPr>
                <w:sz w:val="20"/>
                <w:szCs w:val="20"/>
              </w:rPr>
              <w:t>296 000,00 Kč</w:t>
            </w:r>
          </w:p>
        </w:tc>
        <w:tc>
          <w:tcPr>
            <w:tcW w:w="1428" w:type="dxa"/>
            <w:vAlign w:val="center"/>
          </w:tcPr>
          <w:p w:rsidR="004377F6" w:rsidRPr="000B3A73" w:rsidRDefault="004377F6" w:rsidP="004A1A4F">
            <w:pPr>
              <w:pStyle w:val="Odstavecseseznamem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  <w:r w:rsidRPr="000B3A73">
              <w:rPr>
                <w:sz w:val="20"/>
                <w:szCs w:val="20"/>
              </w:rPr>
              <w:t>160,00 Kč</w:t>
            </w:r>
          </w:p>
        </w:tc>
      </w:tr>
    </w:tbl>
    <w:p w:rsidR="004377F6" w:rsidRPr="000B3A73" w:rsidRDefault="004377F6" w:rsidP="004377F6">
      <w:pPr>
        <w:pStyle w:val="Odstavecseseznamem"/>
        <w:tabs>
          <w:tab w:val="left" w:pos="284"/>
        </w:tabs>
        <w:jc w:val="both"/>
        <w:rPr>
          <w:color w:val="4F81BD" w:themeColor="accent1"/>
          <w:sz w:val="22"/>
          <w:szCs w:val="22"/>
          <w:u w:val="single"/>
        </w:rPr>
      </w:pPr>
    </w:p>
    <w:p w:rsidR="007407ED" w:rsidRPr="000B3A73" w:rsidRDefault="007407ED" w:rsidP="00B13251">
      <w:pPr>
        <w:tabs>
          <w:tab w:val="left" w:pos="284"/>
        </w:tabs>
        <w:jc w:val="both"/>
        <w:rPr>
          <w:sz w:val="22"/>
          <w:szCs w:val="22"/>
        </w:rPr>
      </w:pPr>
    </w:p>
    <w:p w:rsidR="00B13251" w:rsidRPr="000B3A73" w:rsidRDefault="007407ED" w:rsidP="00B13251">
      <w:pPr>
        <w:tabs>
          <w:tab w:val="left" w:pos="284"/>
        </w:tabs>
        <w:jc w:val="both"/>
        <w:rPr>
          <w:sz w:val="22"/>
          <w:szCs w:val="22"/>
        </w:rPr>
      </w:pPr>
      <w:r w:rsidRPr="000B3A73">
        <w:rPr>
          <w:sz w:val="22"/>
          <w:szCs w:val="22"/>
        </w:rPr>
        <w:t xml:space="preserve">Původní </w:t>
      </w:r>
      <w:r w:rsidR="00B13251" w:rsidRPr="000B3A73">
        <w:rPr>
          <w:sz w:val="22"/>
          <w:szCs w:val="22"/>
        </w:rPr>
        <w:t xml:space="preserve">cena </w:t>
      </w:r>
      <w:r w:rsidRPr="000B3A73">
        <w:rPr>
          <w:sz w:val="22"/>
          <w:szCs w:val="22"/>
        </w:rPr>
        <w:t xml:space="preserve">za zpracování </w:t>
      </w:r>
      <w:r w:rsidR="00B13251" w:rsidRPr="000B3A73">
        <w:rPr>
          <w:sz w:val="22"/>
          <w:szCs w:val="22"/>
        </w:rPr>
        <w:t>projektové dokumentace:</w:t>
      </w:r>
      <w:r w:rsidR="00B13251" w:rsidRPr="000B3A73">
        <w:rPr>
          <w:sz w:val="22"/>
          <w:szCs w:val="22"/>
        </w:rPr>
        <w:tab/>
      </w:r>
      <w:r w:rsidR="000B3A73" w:rsidRPr="000B3A73">
        <w:rPr>
          <w:sz w:val="22"/>
          <w:szCs w:val="22"/>
        </w:rPr>
        <w:t xml:space="preserve">             </w:t>
      </w:r>
      <w:r w:rsidR="00B13251" w:rsidRPr="000B3A73">
        <w:rPr>
          <w:sz w:val="22"/>
          <w:szCs w:val="22"/>
        </w:rPr>
        <w:t>592 000,00 Kč</w:t>
      </w:r>
      <w:r w:rsidR="00B13251" w:rsidRPr="000B3A73">
        <w:rPr>
          <w:sz w:val="22"/>
          <w:szCs w:val="22"/>
        </w:rPr>
        <w:tab/>
        <w:t>cena bez DPH</w:t>
      </w:r>
    </w:p>
    <w:p w:rsidR="00B13251" w:rsidRPr="000B3A73" w:rsidRDefault="00B13251" w:rsidP="00B13251">
      <w:pPr>
        <w:pStyle w:val="Odstavecseseznamem"/>
        <w:tabs>
          <w:tab w:val="left" w:pos="284"/>
        </w:tabs>
        <w:jc w:val="both"/>
        <w:rPr>
          <w:sz w:val="22"/>
          <w:szCs w:val="22"/>
        </w:rPr>
      </w:pPr>
      <w:r w:rsidRPr="000B3A73">
        <w:rPr>
          <w:sz w:val="22"/>
          <w:szCs w:val="22"/>
        </w:rPr>
        <w:tab/>
      </w:r>
      <w:r w:rsidRPr="000B3A73">
        <w:rPr>
          <w:sz w:val="22"/>
          <w:szCs w:val="22"/>
        </w:rPr>
        <w:tab/>
      </w:r>
      <w:r w:rsidRPr="000B3A73">
        <w:rPr>
          <w:sz w:val="22"/>
          <w:szCs w:val="22"/>
        </w:rPr>
        <w:tab/>
      </w:r>
      <w:r w:rsidRPr="000B3A73">
        <w:rPr>
          <w:sz w:val="22"/>
          <w:szCs w:val="22"/>
        </w:rPr>
        <w:tab/>
      </w:r>
      <w:r w:rsidRPr="000B3A73">
        <w:rPr>
          <w:sz w:val="22"/>
          <w:szCs w:val="22"/>
        </w:rPr>
        <w:tab/>
      </w:r>
      <w:r w:rsidR="007407ED" w:rsidRPr="000B3A73">
        <w:rPr>
          <w:sz w:val="22"/>
          <w:szCs w:val="22"/>
        </w:rPr>
        <w:t xml:space="preserve">                          </w:t>
      </w:r>
      <w:r w:rsidRPr="000B3A73">
        <w:rPr>
          <w:sz w:val="22"/>
          <w:szCs w:val="22"/>
        </w:rPr>
        <w:t>716 320,00 Kč</w:t>
      </w:r>
      <w:r w:rsidRPr="000B3A73">
        <w:rPr>
          <w:sz w:val="22"/>
          <w:szCs w:val="22"/>
        </w:rPr>
        <w:tab/>
        <w:t>cena včetně DPH</w:t>
      </w:r>
    </w:p>
    <w:p w:rsidR="007407ED" w:rsidRPr="000B3A73" w:rsidRDefault="007407ED" w:rsidP="00B13251">
      <w:pPr>
        <w:pStyle w:val="Odstavecseseznamem"/>
        <w:tabs>
          <w:tab w:val="left" w:pos="284"/>
        </w:tabs>
        <w:jc w:val="both"/>
        <w:rPr>
          <w:b/>
          <w:sz w:val="22"/>
          <w:szCs w:val="22"/>
        </w:rPr>
      </w:pPr>
    </w:p>
    <w:p w:rsidR="007407ED" w:rsidRPr="000B3A73" w:rsidRDefault="007407ED" w:rsidP="007407ED">
      <w:pPr>
        <w:pStyle w:val="Odstavecseseznamem"/>
        <w:tabs>
          <w:tab w:val="left" w:pos="284"/>
        </w:tabs>
        <w:ind w:left="0"/>
        <w:jc w:val="both"/>
        <w:rPr>
          <w:b/>
          <w:sz w:val="22"/>
          <w:szCs w:val="22"/>
        </w:rPr>
      </w:pPr>
      <w:r w:rsidRPr="000B3A73">
        <w:rPr>
          <w:b/>
          <w:sz w:val="22"/>
          <w:szCs w:val="22"/>
        </w:rPr>
        <w:t>Nová cena za zpracování projektové dokumentace                  621 840,00 Kč cena bez DPH</w:t>
      </w:r>
    </w:p>
    <w:p w:rsidR="007407ED" w:rsidRPr="000B3A73" w:rsidRDefault="007407ED" w:rsidP="007407ED">
      <w:pPr>
        <w:pStyle w:val="Odstavecseseznamem"/>
        <w:tabs>
          <w:tab w:val="left" w:pos="284"/>
        </w:tabs>
        <w:ind w:left="0"/>
        <w:jc w:val="both"/>
        <w:rPr>
          <w:b/>
          <w:sz w:val="22"/>
          <w:szCs w:val="22"/>
        </w:rPr>
      </w:pPr>
      <w:r w:rsidRPr="000B3A73">
        <w:rPr>
          <w:b/>
          <w:sz w:val="22"/>
          <w:szCs w:val="22"/>
        </w:rPr>
        <w:t xml:space="preserve">                                                                                                        </w:t>
      </w:r>
      <w:r w:rsidR="000B3A73" w:rsidRPr="000B3A73">
        <w:rPr>
          <w:b/>
          <w:sz w:val="22"/>
          <w:szCs w:val="22"/>
        </w:rPr>
        <w:t>752 426,40 Kč vč. DPH</w:t>
      </w:r>
    </w:p>
    <w:p w:rsidR="007407ED" w:rsidRPr="000B3A73" w:rsidRDefault="007407ED" w:rsidP="00B13251">
      <w:pPr>
        <w:pStyle w:val="Odstavecseseznamem"/>
        <w:tabs>
          <w:tab w:val="left" w:pos="284"/>
        </w:tabs>
        <w:jc w:val="both"/>
        <w:rPr>
          <w:b/>
          <w:sz w:val="22"/>
          <w:szCs w:val="22"/>
        </w:rPr>
      </w:pPr>
    </w:p>
    <w:p w:rsidR="007407ED" w:rsidRDefault="007407ED" w:rsidP="00B13251">
      <w:pPr>
        <w:pStyle w:val="Odstavecseseznamem"/>
        <w:tabs>
          <w:tab w:val="left" w:pos="284"/>
        </w:tabs>
        <w:jc w:val="both"/>
        <w:rPr>
          <w:color w:val="4F81BD" w:themeColor="accent1"/>
          <w:sz w:val="22"/>
          <w:szCs w:val="22"/>
          <w:u w:val="single"/>
        </w:rPr>
      </w:pPr>
    </w:p>
    <w:p w:rsidR="00F23977" w:rsidRPr="00962608" w:rsidRDefault="00F23977" w:rsidP="00962608">
      <w:pPr>
        <w:rPr>
          <w:sz w:val="22"/>
          <w:szCs w:val="22"/>
        </w:rPr>
      </w:pPr>
    </w:p>
    <w:p w:rsidR="003A5B08" w:rsidRPr="00EF76EC" w:rsidRDefault="00F23977" w:rsidP="003A5B0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</w:t>
      </w:r>
      <w:r w:rsidR="003A5B08" w:rsidRPr="00EF76EC">
        <w:rPr>
          <w:rFonts w:ascii="Arial Narrow" w:hAnsi="Arial Narrow"/>
          <w:b/>
        </w:rPr>
        <w:t xml:space="preserve">. </w:t>
      </w:r>
    </w:p>
    <w:p w:rsidR="003A5B08" w:rsidRPr="00EF76EC" w:rsidRDefault="003A5B08" w:rsidP="003A5B08">
      <w:pPr>
        <w:jc w:val="both"/>
        <w:rPr>
          <w:rFonts w:ascii="Arial Narrow" w:hAnsi="Arial Narrow"/>
          <w:b/>
          <w:u w:val="single"/>
        </w:rPr>
      </w:pPr>
    </w:p>
    <w:p w:rsidR="003A5B08" w:rsidRPr="00476182" w:rsidRDefault="00054811" w:rsidP="003A5B08">
      <w:pPr>
        <w:spacing w:after="120"/>
        <w:jc w:val="both"/>
      </w:pPr>
      <w:r>
        <w:t xml:space="preserve">1. </w:t>
      </w:r>
      <w:r w:rsidR="003A5B08" w:rsidRPr="00476182">
        <w:t>Všechny ostatní odstavce Smlouvy o dílo zůstávají v platnosti beze změny.</w:t>
      </w:r>
    </w:p>
    <w:p w:rsidR="003A5B08" w:rsidRPr="00476182" w:rsidRDefault="00054811" w:rsidP="003A5B08">
      <w:pPr>
        <w:jc w:val="both"/>
      </w:pPr>
      <w:r>
        <w:t xml:space="preserve">2. </w:t>
      </w:r>
      <w:r w:rsidR="003A5B08" w:rsidRPr="00476182">
        <w:t xml:space="preserve">Tento Dodatek č. 1 k původní Smlouvě o dílo ze dne </w:t>
      </w:r>
      <w:r w:rsidR="00F527F9">
        <w:t>7.11.2018</w:t>
      </w:r>
      <w:r w:rsidR="003A5B08" w:rsidRPr="00476182">
        <w:t xml:space="preserve"> na provedení akce „Cyklostezka Hlučín - Kozmice“ nabývá platnosti dnem podpisu smluvní strany, která jí podepíše jako druhá v pořadí, s podpisy smluvních stran umístěných na téže listině. Tento Dodatek č. 1 nabývá </w:t>
      </w:r>
      <w:r w:rsidR="003A5B08" w:rsidRPr="00476182">
        <w:rPr>
          <w:bCs/>
        </w:rPr>
        <w:t>účinnosti, v souladu s ust.§ 6 odst. 1 zák. č. 340/2015 Sb., o registru smluv, dnem jeho uveřejnění v registru smluv</w:t>
      </w:r>
      <w:r w:rsidR="003A5B08" w:rsidRPr="00476182">
        <w:t>.</w:t>
      </w:r>
    </w:p>
    <w:p w:rsidR="003A5B08" w:rsidRPr="00476182" w:rsidRDefault="00054811" w:rsidP="003A5B08">
      <w:pPr>
        <w:pStyle w:val="Smlouva-slo"/>
        <w:widowControl/>
        <w:rPr>
          <w:szCs w:val="24"/>
        </w:rPr>
      </w:pPr>
      <w:r>
        <w:rPr>
          <w:szCs w:val="24"/>
        </w:rPr>
        <w:t xml:space="preserve">3. </w:t>
      </w:r>
      <w:r w:rsidR="003A5B08" w:rsidRPr="00476182">
        <w:rPr>
          <w:szCs w:val="24"/>
        </w:rPr>
        <w:t>Smluvní strany shodně prohlašují, že si tento dodatek před jeho podpisem přečetly a že byl uzavřen po vzájemném projednání podle jejich pravé a svobodné vůle určitě, vážně a srozumitelně, nikoliv v tísni nebo za nápadně nevýhodných podmínek, a že se dohodly o celém jeho obsahu, což stvrzují svými podpisy.</w:t>
      </w:r>
    </w:p>
    <w:p w:rsidR="003A5B08" w:rsidRPr="00476182" w:rsidRDefault="00054811" w:rsidP="003A5B08">
      <w:pPr>
        <w:pStyle w:val="Smlouva-slo"/>
        <w:widowControl/>
        <w:rPr>
          <w:szCs w:val="24"/>
        </w:rPr>
      </w:pPr>
      <w:r>
        <w:rPr>
          <w:szCs w:val="24"/>
        </w:rPr>
        <w:t xml:space="preserve">4. </w:t>
      </w:r>
      <w:r w:rsidR="003A5B08" w:rsidRPr="00476182">
        <w:rPr>
          <w:szCs w:val="24"/>
        </w:rPr>
        <w:t xml:space="preserve">Tento dodatek je vyhotoven ve čtyřech stejnopisech s platností originálu podepsaných oprávněnými zástupci smluvních </w:t>
      </w:r>
      <w:r w:rsidR="00AB342F">
        <w:rPr>
          <w:szCs w:val="24"/>
        </w:rPr>
        <w:t>stran, přičemž objednatel</w:t>
      </w:r>
      <w:r w:rsidR="003A5B08" w:rsidRPr="00476182">
        <w:rPr>
          <w:szCs w:val="24"/>
        </w:rPr>
        <w:t xml:space="preserve"> a zhotovitel </w:t>
      </w:r>
      <w:r w:rsidR="00AB342F">
        <w:rPr>
          <w:szCs w:val="24"/>
        </w:rPr>
        <w:t xml:space="preserve">obdrží </w:t>
      </w:r>
      <w:r w:rsidR="003A5B08" w:rsidRPr="00476182">
        <w:rPr>
          <w:szCs w:val="24"/>
        </w:rPr>
        <w:t>po dvou vyhotoveních.</w:t>
      </w:r>
    </w:p>
    <w:p w:rsidR="003A5B08" w:rsidRPr="00476182" w:rsidRDefault="003A5B08" w:rsidP="003A5B08">
      <w:pPr>
        <w:pStyle w:val="Smlouva-slo"/>
        <w:tabs>
          <w:tab w:val="left" w:pos="7920"/>
        </w:tabs>
        <w:spacing w:before="0"/>
        <w:ind w:left="360"/>
        <w:rPr>
          <w:szCs w:val="24"/>
        </w:rPr>
      </w:pPr>
    </w:p>
    <w:p w:rsidR="003A5B08" w:rsidRPr="00476182" w:rsidRDefault="00054811" w:rsidP="003A5B08">
      <w:r>
        <w:t xml:space="preserve">5. </w:t>
      </w:r>
      <w:r w:rsidR="003A5B08" w:rsidRPr="00476182">
        <w:t>O uzavření Dodatku č.1 rozhodl</w:t>
      </w:r>
      <w:r w:rsidR="008006B8" w:rsidRPr="00476182">
        <w:t xml:space="preserve"> Sněm</w:t>
      </w:r>
      <w:r w:rsidR="003A5B08" w:rsidRPr="00476182">
        <w:t xml:space="preserve"> Svazku obcí mikroregionu Hlučínsk</w:t>
      </w:r>
      <w:r w:rsidR="008006B8" w:rsidRPr="00476182">
        <w:t>a</w:t>
      </w:r>
      <w:r w:rsidR="005A1170">
        <w:t xml:space="preserve"> na své 13. schůzi, konané dne 02. 09. 2021 pod bodem usnesení č. I.c)</w:t>
      </w:r>
      <w:r w:rsidR="003A5B08" w:rsidRPr="00476182">
        <w:t>.</w:t>
      </w:r>
    </w:p>
    <w:p w:rsidR="003A5B08" w:rsidRPr="00EF76EC" w:rsidRDefault="003A5B08" w:rsidP="003A5B08">
      <w:pPr>
        <w:rPr>
          <w:rFonts w:ascii="Arial Narrow" w:hAnsi="Arial Narrow" w:cs="Arial"/>
        </w:rPr>
      </w:pPr>
    </w:p>
    <w:p w:rsidR="00B7467B" w:rsidRPr="000340E0" w:rsidRDefault="00B7467B">
      <w:pPr>
        <w:jc w:val="both"/>
        <w:rPr>
          <w:sz w:val="22"/>
          <w:szCs w:val="22"/>
        </w:rPr>
      </w:pPr>
    </w:p>
    <w:p w:rsidR="00B7467B" w:rsidRPr="000340E0" w:rsidRDefault="00B7467B">
      <w:pPr>
        <w:jc w:val="both"/>
        <w:rPr>
          <w:sz w:val="22"/>
          <w:szCs w:val="22"/>
        </w:rPr>
      </w:pPr>
    </w:p>
    <w:p w:rsidR="008A33C2" w:rsidRPr="000340E0" w:rsidRDefault="008A33C2">
      <w:pPr>
        <w:jc w:val="both"/>
        <w:rPr>
          <w:sz w:val="22"/>
          <w:szCs w:val="22"/>
        </w:rPr>
      </w:pPr>
      <w:r w:rsidRPr="000340E0">
        <w:rPr>
          <w:sz w:val="22"/>
          <w:szCs w:val="22"/>
        </w:rPr>
        <w:t>V Hlučíně dne</w:t>
      </w:r>
      <w:r w:rsidR="005A0FC2">
        <w:rPr>
          <w:sz w:val="22"/>
          <w:szCs w:val="22"/>
        </w:rPr>
        <w:t xml:space="preserve"> 06</w:t>
      </w:r>
      <w:r w:rsidR="00E959FE">
        <w:rPr>
          <w:sz w:val="22"/>
          <w:szCs w:val="22"/>
        </w:rPr>
        <w:t>. 09. 2021</w:t>
      </w:r>
      <w:r w:rsidRPr="000340E0">
        <w:rPr>
          <w:sz w:val="22"/>
          <w:szCs w:val="22"/>
        </w:rPr>
        <w:tab/>
      </w:r>
      <w:r w:rsidRPr="000340E0">
        <w:rPr>
          <w:sz w:val="22"/>
          <w:szCs w:val="22"/>
        </w:rPr>
        <w:tab/>
      </w:r>
      <w:r w:rsidRPr="000340E0">
        <w:rPr>
          <w:sz w:val="22"/>
          <w:szCs w:val="22"/>
        </w:rPr>
        <w:tab/>
      </w:r>
      <w:r w:rsidRPr="000340E0">
        <w:rPr>
          <w:sz w:val="22"/>
          <w:szCs w:val="22"/>
        </w:rPr>
        <w:tab/>
      </w:r>
      <w:r w:rsidRPr="000340E0">
        <w:rPr>
          <w:sz w:val="22"/>
          <w:szCs w:val="22"/>
        </w:rPr>
        <w:tab/>
      </w:r>
      <w:r w:rsidR="00185CBC" w:rsidRPr="000340E0">
        <w:rPr>
          <w:sz w:val="22"/>
          <w:szCs w:val="22"/>
        </w:rPr>
        <w:t xml:space="preserve">V </w:t>
      </w:r>
      <w:r w:rsidR="00185CBC">
        <w:rPr>
          <w:sz w:val="22"/>
          <w:szCs w:val="22"/>
        </w:rPr>
        <w:t>Přerově</w:t>
      </w:r>
      <w:r w:rsidR="00185CBC" w:rsidRPr="000340E0">
        <w:rPr>
          <w:sz w:val="22"/>
          <w:szCs w:val="22"/>
        </w:rPr>
        <w:t xml:space="preserve"> dne</w:t>
      </w:r>
      <w:r w:rsidR="005A0FC2">
        <w:rPr>
          <w:sz w:val="22"/>
          <w:szCs w:val="22"/>
        </w:rPr>
        <w:t xml:space="preserve"> 10. 09. 2021</w:t>
      </w:r>
      <w:r w:rsidR="00620DAD" w:rsidRPr="000340E0">
        <w:rPr>
          <w:sz w:val="22"/>
          <w:szCs w:val="22"/>
        </w:rPr>
        <w:tab/>
      </w:r>
      <w:r w:rsidRPr="000340E0">
        <w:rPr>
          <w:sz w:val="22"/>
          <w:szCs w:val="22"/>
        </w:rPr>
        <w:tab/>
      </w:r>
      <w:r w:rsidRPr="000340E0">
        <w:rPr>
          <w:sz w:val="22"/>
          <w:szCs w:val="22"/>
        </w:rPr>
        <w:tab/>
      </w:r>
      <w:r w:rsidRPr="000340E0">
        <w:rPr>
          <w:sz w:val="22"/>
          <w:szCs w:val="22"/>
        </w:rPr>
        <w:tab/>
      </w:r>
      <w:r w:rsidRPr="000340E0">
        <w:rPr>
          <w:sz w:val="22"/>
          <w:szCs w:val="22"/>
        </w:rPr>
        <w:tab/>
      </w:r>
      <w:r w:rsidRPr="000340E0">
        <w:rPr>
          <w:sz w:val="22"/>
          <w:szCs w:val="22"/>
        </w:rPr>
        <w:tab/>
      </w:r>
      <w:r w:rsidRPr="000340E0">
        <w:rPr>
          <w:sz w:val="22"/>
          <w:szCs w:val="22"/>
        </w:rPr>
        <w:tab/>
      </w:r>
      <w:r w:rsidRPr="000340E0">
        <w:rPr>
          <w:sz w:val="22"/>
          <w:szCs w:val="22"/>
        </w:rPr>
        <w:tab/>
      </w:r>
    </w:p>
    <w:p w:rsidR="008A33C2" w:rsidRPr="000340E0" w:rsidRDefault="008A33C2">
      <w:pPr>
        <w:jc w:val="both"/>
        <w:rPr>
          <w:sz w:val="22"/>
          <w:szCs w:val="22"/>
        </w:rPr>
      </w:pPr>
    </w:p>
    <w:p w:rsidR="003573F8" w:rsidRPr="000340E0" w:rsidRDefault="003573F8">
      <w:pPr>
        <w:jc w:val="both"/>
        <w:rPr>
          <w:sz w:val="22"/>
          <w:szCs w:val="22"/>
        </w:rPr>
      </w:pPr>
    </w:p>
    <w:p w:rsidR="008A33C2" w:rsidRPr="000340E0" w:rsidRDefault="008A33C2">
      <w:pPr>
        <w:jc w:val="both"/>
        <w:rPr>
          <w:sz w:val="22"/>
          <w:szCs w:val="22"/>
        </w:rPr>
      </w:pPr>
    </w:p>
    <w:p w:rsidR="008A33C2" w:rsidRPr="000340E0" w:rsidRDefault="008A33C2" w:rsidP="00A85F69">
      <w:pPr>
        <w:jc w:val="both"/>
        <w:rPr>
          <w:sz w:val="22"/>
          <w:szCs w:val="22"/>
        </w:rPr>
      </w:pPr>
      <w:r w:rsidRPr="000340E0">
        <w:rPr>
          <w:sz w:val="22"/>
          <w:szCs w:val="22"/>
        </w:rPr>
        <w:t>……………………………..</w:t>
      </w:r>
      <w:r w:rsidRPr="000340E0">
        <w:rPr>
          <w:sz w:val="22"/>
          <w:szCs w:val="22"/>
        </w:rPr>
        <w:tab/>
      </w:r>
      <w:r w:rsidRPr="000340E0">
        <w:rPr>
          <w:sz w:val="22"/>
          <w:szCs w:val="22"/>
        </w:rPr>
        <w:tab/>
      </w:r>
      <w:r w:rsidRPr="000340E0">
        <w:rPr>
          <w:sz w:val="22"/>
          <w:szCs w:val="22"/>
        </w:rPr>
        <w:tab/>
      </w:r>
      <w:r w:rsidRPr="000340E0">
        <w:rPr>
          <w:sz w:val="22"/>
          <w:szCs w:val="22"/>
        </w:rPr>
        <w:tab/>
      </w:r>
      <w:r w:rsidRPr="000340E0">
        <w:rPr>
          <w:sz w:val="22"/>
          <w:szCs w:val="22"/>
        </w:rPr>
        <w:tab/>
        <w:t>…………………………………</w:t>
      </w:r>
    </w:p>
    <w:p w:rsidR="00185CBC" w:rsidRPr="000340E0" w:rsidRDefault="00185CBC" w:rsidP="00185CBC">
      <w:pPr>
        <w:jc w:val="both"/>
        <w:rPr>
          <w:sz w:val="22"/>
          <w:szCs w:val="22"/>
        </w:rPr>
      </w:pPr>
      <w:r w:rsidRPr="000340E0">
        <w:rPr>
          <w:sz w:val="22"/>
          <w:szCs w:val="22"/>
        </w:rPr>
        <w:t>Město Hlučín</w:t>
      </w:r>
      <w:r w:rsidRPr="000340E0">
        <w:rPr>
          <w:sz w:val="22"/>
          <w:szCs w:val="22"/>
        </w:rPr>
        <w:tab/>
      </w:r>
      <w:r w:rsidRPr="000340E0">
        <w:rPr>
          <w:sz w:val="22"/>
          <w:szCs w:val="22"/>
        </w:rPr>
        <w:tab/>
      </w:r>
      <w:r w:rsidRPr="000340E0">
        <w:rPr>
          <w:sz w:val="22"/>
          <w:szCs w:val="22"/>
        </w:rPr>
        <w:tab/>
      </w:r>
      <w:r w:rsidRPr="000340E0">
        <w:rPr>
          <w:sz w:val="22"/>
          <w:szCs w:val="22"/>
        </w:rPr>
        <w:tab/>
      </w:r>
      <w:r w:rsidRPr="000340E0">
        <w:rPr>
          <w:sz w:val="22"/>
          <w:szCs w:val="22"/>
        </w:rPr>
        <w:tab/>
      </w:r>
      <w:r w:rsidRPr="000340E0">
        <w:rPr>
          <w:sz w:val="22"/>
          <w:szCs w:val="22"/>
        </w:rPr>
        <w:tab/>
      </w:r>
      <w:r w:rsidRPr="000340E0">
        <w:rPr>
          <w:sz w:val="22"/>
          <w:szCs w:val="22"/>
        </w:rPr>
        <w:tab/>
      </w:r>
      <w:r>
        <w:rPr>
          <w:sz w:val="22"/>
          <w:szCs w:val="22"/>
        </w:rPr>
        <w:t>Ing. Michal Majer</w:t>
      </w:r>
    </w:p>
    <w:p w:rsidR="00185CBC" w:rsidRDefault="00185CBC" w:rsidP="00185CBC">
      <w:pPr>
        <w:jc w:val="both"/>
        <w:rPr>
          <w:sz w:val="22"/>
          <w:szCs w:val="22"/>
        </w:rPr>
      </w:pPr>
      <w:r w:rsidRPr="000340E0">
        <w:rPr>
          <w:sz w:val="22"/>
          <w:szCs w:val="22"/>
        </w:rPr>
        <w:t>Mgr. Pavel Paschek, předseda svazku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jednatel společnosti</w:t>
      </w:r>
    </w:p>
    <w:p w:rsidR="00185CBC" w:rsidRPr="000340E0" w:rsidRDefault="00185CBC" w:rsidP="00185CBC">
      <w:pPr>
        <w:jc w:val="both"/>
        <w:rPr>
          <w:sz w:val="22"/>
          <w:szCs w:val="22"/>
        </w:rPr>
      </w:pPr>
      <w:r w:rsidRPr="000340E0">
        <w:rPr>
          <w:sz w:val="22"/>
          <w:szCs w:val="22"/>
        </w:rPr>
        <w:t>obcí mikroregionu Hlučínska</w:t>
      </w:r>
      <w:r w:rsidRPr="000340E0">
        <w:rPr>
          <w:sz w:val="22"/>
          <w:szCs w:val="22"/>
        </w:rPr>
        <w:tab/>
      </w:r>
      <w:r w:rsidRPr="000340E0">
        <w:rPr>
          <w:sz w:val="22"/>
          <w:szCs w:val="22"/>
        </w:rPr>
        <w:tab/>
      </w:r>
      <w:r w:rsidRPr="000340E0">
        <w:rPr>
          <w:sz w:val="22"/>
          <w:szCs w:val="22"/>
        </w:rPr>
        <w:tab/>
      </w:r>
      <w:r w:rsidRPr="000340E0">
        <w:rPr>
          <w:sz w:val="22"/>
          <w:szCs w:val="22"/>
        </w:rPr>
        <w:tab/>
      </w:r>
      <w:r w:rsidRPr="000340E0">
        <w:rPr>
          <w:sz w:val="22"/>
          <w:szCs w:val="22"/>
        </w:rPr>
        <w:tab/>
      </w:r>
      <w:r w:rsidRPr="000340E0">
        <w:rPr>
          <w:sz w:val="22"/>
          <w:szCs w:val="22"/>
        </w:rPr>
        <w:tab/>
      </w:r>
    </w:p>
    <w:p w:rsidR="00185CBC" w:rsidRPr="000340E0" w:rsidRDefault="00185CBC" w:rsidP="00185CBC">
      <w:pPr>
        <w:jc w:val="both"/>
        <w:rPr>
          <w:sz w:val="22"/>
          <w:szCs w:val="22"/>
        </w:rPr>
      </w:pPr>
      <w:r w:rsidRPr="000340E0">
        <w:rPr>
          <w:sz w:val="22"/>
          <w:szCs w:val="22"/>
        </w:rPr>
        <w:t>objednatel</w:t>
      </w:r>
      <w:r w:rsidRPr="000340E0">
        <w:rPr>
          <w:sz w:val="22"/>
          <w:szCs w:val="22"/>
        </w:rPr>
        <w:tab/>
      </w:r>
      <w:r w:rsidRPr="000340E0">
        <w:rPr>
          <w:sz w:val="22"/>
          <w:szCs w:val="22"/>
        </w:rPr>
        <w:tab/>
      </w:r>
      <w:r w:rsidRPr="000340E0">
        <w:rPr>
          <w:sz w:val="22"/>
          <w:szCs w:val="22"/>
        </w:rPr>
        <w:tab/>
      </w:r>
      <w:r w:rsidRPr="000340E0">
        <w:rPr>
          <w:sz w:val="22"/>
          <w:szCs w:val="22"/>
        </w:rPr>
        <w:tab/>
      </w:r>
      <w:r w:rsidRPr="000340E0">
        <w:rPr>
          <w:sz w:val="22"/>
          <w:szCs w:val="22"/>
        </w:rPr>
        <w:tab/>
      </w:r>
      <w:r w:rsidRPr="000340E0">
        <w:rPr>
          <w:sz w:val="22"/>
          <w:szCs w:val="22"/>
        </w:rPr>
        <w:tab/>
      </w:r>
      <w:r w:rsidRPr="000340E0">
        <w:rPr>
          <w:sz w:val="22"/>
          <w:szCs w:val="22"/>
        </w:rPr>
        <w:tab/>
        <w:t>zhotovitel</w:t>
      </w:r>
    </w:p>
    <w:p w:rsidR="008A33C2" w:rsidRPr="000340E0" w:rsidRDefault="008A33C2" w:rsidP="00185CBC">
      <w:pPr>
        <w:jc w:val="both"/>
        <w:rPr>
          <w:sz w:val="22"/>
          <w:szCs w:val="22"/>
        </w:rPr>
      </w:pPr>
      <w:bookmarkStart w:id="0" w:name="_GoBack"/>
      <w:bookmarkEnd w:id="0"/>
    </w:p>
    <w:sectPr w:rsidR="008A33C2" w:rsidRPr="000340E0" w:rsidSect="009C3704">
      <w:footerReference w:type="default" r:id="rId8"/>
      <w:headerReference w:type="first" r:id="rId9"/>
      <w:type w:val="continuous"/>
      <w:pgSz w:w="11906" w:h="16838" w:code="9"/>
      <w:pgMar w:top="1304" w:right="1134" w:bottom="1304" w:left="1259" w:header="737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47" w:rsidRDefault="006D7247">
      <w:r>
        <w:separator/>
      </w:r>
    </w:p>
  </w:endnote>
  <w:endnote w:type="continuationSeparator" w:id="0">
    <w:p w:rsidR="006D7247" w:rsidRDefault="006D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247" w:rsidRDefault="007D5482">
    <w:pPr>
      <w:pStyle w:val="Zpat"/>
      <w:tabs>
        <w:tab w:val="clear" w:pos="4536"/>
        <w:tab w:val="clear" w:pos="9072"/>
        <w:tab w:val="left" w:pos="2268"/>
        <w:tab w:val="left" w:pos="3686"/>
        <w:tab w:val="left" w:pos="6804"/>
        <w:tab w:val="left" w:pos="7938"/>
        <w:tab w:val="right" w:pos="9639"/>
      </w:tabs>
      <w:jc w:val="center"/>
    </w:pPr>
    <w:r>
      <w:rPr>
        <w:rStyle w:val="slostrnky"/>
      </w:rPr>
      <w:fldChar w:fldCharType="begin"/>
    </w:r>
    <w:r w:rsidR="006D7247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A0FC2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47" w:rsidRDefault="006D7247">
      <w:r>
        <w:separator/>
      </w:r>
    </w:p>
  </w:footnote>
  <w:footnote w:type="continuationSeparator" w:id="0">
    <w:p w:rsidR="006D7247" w:rsidRDefault="006D7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247" w:rsidRDefault="006D7247" w:rsidP="00331671">
    <w:pPr>
      <w:pStyle w:val="Zhlav"/>
      <w:tabs>
        <w:tab w:val="clear" w:pos="4536"/>
        <w:tab w:val="clear" w:pos="9072"/>
        <w:tab w:val="left" w:pos="4089"/>
      </w:tabs>
      <w:rPr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0872"/>
    <w:multiLevelType w:val="singleLevel"/>
    <w:tmpl w:val="5A2EEF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BC75D1"/>
    <w:multiLevelType w:val="hybridMultilevel"/>
    <w:tmpl w:val="E4E85108"/>
    <w:lvl w:ilvl="0" w:tplc="3A5E742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60344"/>
    <w:multiLevelType w:val="hybridMultilevel"/>
    <w:tmpl w:val="9B463DF2"/>
    <w:lvl w:ilvl="0" w:tplc="3AA8A9F4">
      <w:start w:val="3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52A2F"/>
    <w:multiLevelType w:val="hybridMultilevel"/>
    <w:tmpl w:val="A0125592"/>
    <w:lvl w:ilvl="0" w:tplc="36802F6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97194A"/>
    <w:multiLevelType w:val="hybridMultilevel"/>
    <w:tmpl w:val="E5D0EDE6"/>
    <w:lvl w:ilvl="0" w:tplc="451487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64D76"/>
    <w:multiLevelType w:val="hybridMultilevel"/>
    <w:tmpl w:val="7F6AAC2E"/>
    <w:lvl w:ilvl="0" w:tplc="D12C32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A5FDF"/>
    <w:multiLevelType w:val="hybridMultilevel"/>
    <w:tmpl w:val="7E5AB748"/>
    <w:lvl w:ilvl="0" w:tplc="4BBC02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FEB0931"/>
    <w:multiLevelType w:val="hybridMultilevel"/>
    <w:tmpl w:val="E0A0DE3E"/>
    <w:lvl w:ilvl="0" w:tplc="88E074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2021A"/>
    <w:multiLevelType w:val="hybridMultilevel"/>
    <w:tmpl w:val="E1B46BDC"/>
    <w:lvl w:ilvl="0" w:tplc="3DA435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8AD1593"/>
    <w:multiLevelType w:val="hybridMultilevel"/>
    <w:tmpl w:val="9F2CC5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829D1"/>
    <w:multiLevelType w:val="hybridMultilevel"/>
    <w:tmpl w:val="FDECEC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EA5AA3"/>
    <w:multiLevelType w:val="hybridMultilevel"/>
    <w:tmpl w:val="BBEA704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B680D"/>
    <w:multiLevelType w:val="hybridMultilevel"/>
    <w:tmpl w:val="36F4A1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72531F"/>
    <w:multiLevelType w:val="hybridMultilevel"/>
    <w:tmpl w:val="0756B342"/>
    <w:lvl w:ilvl="0" w:tplc="9C96974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F7FFA"/>
    <w:multiLevelType w:val="singleLevel"/>
    <w:tmpl w:val="B9B29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 w15:restartNumberingAfterBreak="0">
    <w:nsid w:val="53C57BE3"/>
    <w:multiLevelType w:val="hybridMultilevel"/>
    <w:tmpl w:val="8A347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97826"/>
    <w:multiLevelType w:val="hybridMultilevel"/>
    <w:tmpl w:val="DFB60D5E"/>
    <w:lvl w:ilvl="0" w:tplc="23249B82">
      <w:start w:val="1"/>
      <w:numFmt w:val="decimal"/>
      <w:lvlText w:val="%1."/>
      <w:lvlJc w:val="left"/>
      <w:pPr>
        <w:ind w:left="502" w:hanging="360"/>
      </w:pPr>
      <w:rPr>
        <w:rFonts w:cs="Times New Roman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657CB8"/>
    <w:multiLevelType w:val="singleLevel"/>
    <w:tmpl w:val="CEB0E086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60BD0712"/>
    <w:multiLevelType w:val="hybridMultilevel"/>
    <w:tmpl w:val="D39ED3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4B7F33"/>
    <w:multiLevelType w:val="hybridMultilevel"/>
    <w:tmpl w:val="E1A2B704"/>
    <w:lvl w:ilvl="0" w:tplc="B9C8C3D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51507A"/>
    <w:multiLevelType w:val="hybridMultilevel"/>
    <w:tmpl w:val="00D405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73A7828"/>
    <w:multiLevelType w:val="hybridMultilevel"/>
    <w:tmpl w:val="36F4A1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446A57"/>
    <w:multiLevelType w:val="multilevel"/>
    <w:tmpl w:val="DA5ECAD4"/>
    <w:lvl w:ilvl="0">
      <w:start w:val="1"/>
      <w:numFmt w:val="bullet"/>
      <w:pStyle w:val="TXT-odr-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  <w:b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  <w:b w:val="0"/>
        <w:i w:val="0"/>
        <w:color w:val="auto"/>
        <w:sz w:val="24"/>
        <w:u w:val="none"/>
      </w:rPr>
    </w:lvl>
    <w:lvl w:ilvl="2">
      <w:start w:val="1"/>
      <w:numFmt w:val="bullet"/>
      <w:lvlText w:val="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suff w:val="space"/>
      <w:lvlText w:val=""/>
      <w:lvlJc w:val="left"/>
      <w:pPr>
        <w:ind w:left="2552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513"/>
        </w:tabs>
        <w:ind w:left="2494" w:hanging="341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2797"/>
        </w:tabs>
        <w:ind w:left="2777" w:hanging="34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029"/>
        </w:tabs>
        <w:ind w:left="3029" w:hanging="252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tabs>
          <w:tab w:val="num" w:pos="3389"/>
        </w:tabs>
        <w:ind w:left="338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49"/>
        </w:tabs>
        <w:ind w:left="3749" w:hanging="360"/>
      </w:pPr>
      <w:rPr>
        <w:rFonts w:cs="Times New Roman" w:hint="default"/>
      </w:rPr>
    </w:lvl>
  </w:abstractNum>
  <w:abstractNum w:abstractNumId="23" w15:restartNumberingAfterBreak="0">
    <w:nsid w:val="6E4647B8"/>
    <w:multiLevelType w:val="hybridMultilevel"/>
    <w:tmpl w:val="C68EACC0"/>
    <w:lvl w:ilvl="0" w:tplc="D56C0CD4">
      <w:start w:val="1"/>
      <w:numFmt w:val="decimal"/>
      <w:lvlText w:val="%1."/>
      <w:lvlJc w:val="left"/>
      <w:pPr>
        <w:ind w:left="1287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 w15:restartNumberingAfterBreak="0">
    <w:nsid w:val="711D3DA5"/>
    <w:multiLevelType w:val="hybridMultilevel"/>
    <w:tmpl w:val="E4E85108"/>
    <w:lvl w:ilvl="0" w:tplc="3A5E742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0522B"/>
    <w:multiLevelType w:val="hybridMultilevel"/>
    <w:tmpl w:val="F4424804"/>
    <w:lvl w:ilvl="0" w:tplc="4956D5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trike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6B41CD0"/>
    <w:multiLevelType w:val="hybridMultilevel"/>
    <w:tmpl w:val="D7A223C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C6B89"/>
    <w:multiLevelType w:val="hybridMultilevel"/>
    <w:tmpl w:val="79009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6"/>
  </w:num>
  <w:num w:numId="4">
    <w:abstractNumId w:val="25"/>
  </w:num>
  <w:num w:numId="5">
    <w:abstractNumId w:val="6"/>
  </w:num>
  <w:num w:numId="6">
    <w:abstractNumId w:val="21"/>
  </w:num>
  <w:num w:numId="7">
    <w:abstractNumId w:val="20"/>
  </w:num>
  <w:num w:numId="8">
    <w:abstractNumId w:val="18"/>
  </w:num>
  <w:num w:numId="9">
    <w:abstractNumId w:val="0"/>
  </w:num>
  <w:num w:numId="10">
    <w:abstractNumId w:val="3"/>
  </w:num>
  <w:num w:numId="11">
    <w:abstractNumId w:val="23"/>
  </w:num>
  <w:num w:numId="12">
    <w:abstractNumId w:val="8"/>
  </w:num>
  <w:num w:numId="13">
    <w:abstractNumId w:val="15"/>
  </w:num>
  <w:num w:numId="14">
    <w:abstractNumId w:val="4"/>
  </w:num>
  <w:num w:numId="15">
    <w:abstractNumId w:val="11"/>
  </w:num>
  <w:num w:numId="16">
    <w:abstractNumId w:val="17"/>
    <w:lvlOverride w:ilvl="0">
      <w:startOverride w:val="1"/>
    </w:lvlOverride>
  </w:num>
  <w:num w:numId="17">
    <w:abstractNumId w:val="9"/>
  </w:num>
  <w:num w:numId="18">
    <w:abstractNumId w:val="14"/>
  </w:num>
  <w:num w:numId="19">
    <w:abstractNumId w:val="27"/>
  </w:num>
  <w:num w:numId="20">
    <w:abstractNumId w:val="5"/>
  </w:num>
  <w:num w:numId="21">
    <w:abstractNumId w:val="12"/>
  </w:num>
  <w:num w:numId="22">
    <w:abstractNumId w:val="24"/>
  </w:num>
  <w:num w:numId="23">
    <w:abstractNumId w:val="1"/>
  </w:num>
  <w:num w:numId="24">
    <w:abstractNumId w:val="7"/>
  </w:num>
  <w:num w:numId="25">
    <w:abstractNumId w:val="2"/>
  </w:num>
  <w:num w:numId="26">
    <w:abstractNumId w:val="13"/>
  </w:num>
  <w:num w:numId="27">
    <w:abstractNumId w:val="19"/>
  </w:num>
  <w:num w:numId="28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14"/>
    <w:rsid w:val="000042A5"/>
    <w:rsid w:val="000128C6"/>
    <w:rsid w:val="00015E35"/>
    <w:rsid w:val="0002079F"/>
    <w:rsid w:val="000340E0"/>
    <w:rsid w:val="000354B7"/>
    <w:rsid w:val="00036A7C"/>
    <w:rsid w:val="0004266C"/>
    <w:rsid w:val="00042BD7"/>
    <w:rsid w:val="00047678"/>
    <w:rsid w:val="00054811"/>
    <w:rsid w:val="0005662C"/>
    <w:rsid w:val="0006479F"/>
    <w:rsid w:val="00065D17"/>
    <w:rsid w:val="00067656"/>
    <w:rsid w:val="00067979"/>
    <w:rsid w:val="000730EE"/>
    <w:rsid w:val="00086C25"/>
    <w:rsid w:val="00093D32"/>
    <w:rsid w:val="000A11F9"/>
    <w:rsid w:val="000A4FF4"/>
    <w:rsid w:val="000A6450"/>
    <w:rsid w:val="000A7B78"/>
    <w:rsid w:val="000B0868"/>
    <w:rsid w:val="000B3A73"/>
    <w:rsid w:val="000C0DF8"/>
    <w:rsid w:val="000C1DBE"/>
    <w:rsid w:val="000C5F06"/>
    <w:rsid w:val="000C6F17"/>
    <w:rsid w:val="000D6AF7"/>
    <w:rsid w:val="000E117E"/>
    <w:rsid w:val="000F5FEE"/>
    <w:rsid w:val="00102C92"/>
    <w:rsid w:val="001073CF"/>
    <w:rsid w:val="00113F1B"/>
    <w:rsid w:val="0011656E"/>
    <w:rsid w:val="00120BC6"/>
    <w:rsid w:val="00122756"/>
    <w:rsid w:val="001227E3"/>
    <w:rsid w:val="00130F6F"/>
    <w:rsid w:val="00134B82"/>
    <w:rsid w:val="001420C8"/>
    <w:rsid w:val="00144021"/>
    <w:rsid w:val="001464FC"/>
    <w:rsid w:val="00151A99"/>
    <w:rsid w:val="001547F9"/>
    <w:rsid w:val="0015481D"/>
    <w:rsid w:val="00160B43"/>
    <w:rsid w:val="001666DB"/>
    <w:rsid w:val="00176B56"/>
    <w:rsid w:val="00180596"/>
    <w:rsid w:val="00183002"/>
    <w:rsid w:val="00185CBC"/>
    <w:rsid w:val="001860BC"/>
    <w:rsid w:val="00193314"/>
    <w:rsid w:val="00193A73"/>
    <w:rsid w:val="001945D1"/>
    <w:rsid w:val="001A15FB"/>
    <w:rsid w:val="001A2404"/>
    <w:rsid w:val="001B20C0"/>
    <w:rsid w:val="001B4B25"/>
    <w:rsid w:val="001C04B6"/>
    <w:rsid w:val="001D2E42"/>
    <w:rsid w:val="001F4703"/>
    <w:rsid w:val="00200F7B"/>
    <w:rsid w:val="00207FEA"/>
    <w:rsid w:val="00213F88"/>
    <w:rsid w:val="0021600F"/>
    <w:rsid w:val="0021674D"/>
    <w:rsid w:val="00232E48"/>
    <w:rsid w:val="00241EF9"/>
    <w:rsid w:val="00242900"/>
    <w:rsid w:val="00242903"/>
    <w:rsid w:val="00242BBE"/>
    <w:rsid w:val="00244E43"/>
    <w:rsid w:val="00246E5A"/>
    <w:rsid w:val="00251962"/>
    <w:rsid w:val="00255711"/>
    <w:rsid w:val="00255FB6"/>
    <w:rsid w:val="00256409"/>
    <w:rsid w:val="002630B7"/>
    <w:rsid w:val="00266391"/>
    <w:rsid w:val="0027107F"/>
    <w:rsid w:val="00273A0E"/>
    <w:rsid w:val="00276781"/>
    <w:rsid w:val="0027683B"/>
    <w:rsid w:val="002777AE"/>
    <w:rsid w:val="00281875"/>
    <w:rsid w:val="00281C39"/>
    <w:rsid w:val="002836F1"/>
    <w:rsid w:val="002956BD"/>
    <w:rsid w:val="002957EE"/>
    <w:rsid w:val="002A73E5"/>
    <w:rsid w:val="002A7CA8"/>
    <w:rsid w:val="002B0461"/>
    <w:rsid w:val="002B44A3"/>
    <w:rsid w:val="002B6F66"/>
    <w:rsid w:val="002B7A98"/>
    <w:rsid w:val="002C00A4"/>
    <w:rsid w:val="002C0C3D"/>
    <w:rsid w:val="002C7BD3"/>
    <w:rsid w:val="002D03C4"/>
    <w:rsid w:val="002D2597"/>
    <w:rsid w:val="002D606E"/>
    <w:rsid w:val="002E15A1"/>
    <w:rsid w:val="002E2B7F"/>
    <w:rsid w:val="002F3C73"/>
    <w:rsid w:val="002F4E5D"/>
    <w:rsid w:val="002F68BB"/>
    <w:rsid w:val="003108C7"/>
    <w:rsid w:val="0032323B"/>
    <w:rsid w:val="0032366C"/>
    <w:rsid w:val="00326F8E"/>
    <w:rsid w:val="003275AB"/>
    <w:rsid w:val="003276E5"/>
    <w:rsid w:val="00330BA1"/>
    <w:rsid w:val="00330E77"/>
    <w:rsid w:val="00331671"/>
    <w:rsid w:val="00340266"/>
    <w:rsid w:val="0034141B"/>
    <w:rsid w:val="00346FC7"/>
    <w:rsid w:val="00353A7C"/>
    <w:rsid w:val="00357355"/>
    <w:rsid w:val="003573F8"/>
    <w:rsid w:val="00360E1C"/>
    <w:rsid w:val="003751CB"/>
    <w:rsid w:val="003A0831"/>
    <w:rsid w:val="003A148E"/>
    <w:rsid w:val="003A14D3"/>
    <w:rsid w:val="003A2271"/>
    <w:rsid w:val="003A2DCC"/>
    <w:rsid w:val="003A4E12"/>
    <w:rsid w:val="003A5B08"/>
    <w:rsid w:val="003B36CE"/>
    <w:rsid w:val="003C3629"/>
    <w:rsid w:val="003C6FD7"/>
    <w:rsid w:val="003D2E69"/>
    <w:rsid w:val="003E0703"/>
    <w:rsid w:val="003E15C3"/>
    <w:rsid w:val="003E1C3D"/>
    <w:rsid w:val="003E2926"/>
    <w:rsid w:val="003E4250"/>
    <w:rsid w:val="003E7C42"/>
    <w:rsid w:val="003F5E6B"/>
    <w:rsid w:val="00403025"/>
    <w:rsid w:val="00405990"/>
    <w:rsid w:val="00405CDC"/>
    <w:rsid w:val="004117E0"/>
    <w:rsid w:val="00414538"/>
    <w:rsid w:val="00424970"/>
    <w:rsid w:val="004257F7"/>
    <w:rsid w:val="00426EF8"/>
    <w:rsid w:val="00430FA7"/>
    <w:rsid w:val="004326F7"/>
    <w:rsid w:val="004362AA"/>
    <w:rsid w:val="004377F6"/>
    <w:rsid w:val="00444F3A"/>
    <w:rsid w:val="004567CA"/>
    <w:rsid w:val="00475941"/>
    <w:rsid w:val="00476182"/>
    <w:rsid w:val="004764D4"/>
    <w:rsid w:val="004869C6"/>
    <w:rsid w:val="004A22DF"/>
    <w:rsid w:val="004A6564"/>
    <w:rsid w:val="004B3957"/>
    <w:rsid w:val="004B655A"/>
    <w:rsid w:val="004D1B72"/>
    <w:rsid w:val="004E4BED"/>
    <w:rsid w:val="004E543E"/>
    <w:rsid w:val="004F01CA"/>
    <w:rsid w:val="004F620F"/>
    <w:rsid w:val="005033BA"/>
    <w:rsid w:val="00505C11"/>
    <w:rsid w:val="005062DE"/>
    <w:rsid w:val="00511A88"/>
    <w:rsid w:val="00514216"/>
    <w:rsid w:val="00525FAF"/>
    <w:rsid w:val="00531869"/>
    <w:rsid w:val="00537382"/>
    <w:rsid w:val="0053796D"/>
    <w:rsid w:val="0054219A"/>
    <w:rsid w:val="00547A3F"/>
    <w:rsid w:val="00561ADD"/>
    <w:rsid w:val="00571B95"/>
    <w:rsid w:val="00571F72"/>
    <w:rsid w:val="00577E17"/>
    <w:rsid w:val="0059253E"/>
    <w:rsid w:val="00593143"/>
    <w:rsid w:val="005A0FC2"/>
    <w:rsid w:val="005A1170"/>
    <w:rsid w:val="005A3720"/>
    <w:rsid w:val="005A4321"/>
    <w:rsid w:val="005B2DCC"/>
    <w:rsid w:val="005B3F8B"/>
    <w:rsid w:val="005B4AD9"/>
    <w:rsid w:val="005B61DC"/>
    <w:rsid w:val="005B63BE"/>
    <w:rsid w:val="005C4C19"/>
    <w:rsid w:val="005C6121"/>
    <w:rsid w:val="005C7446"/>
    <w:rsid w:val="005D24A0"/>
    <w:rsid w:val="005D38EB"/>
    <w:rsid w:val="005F38BE"/>
    <w:rsid w:val="005F6F46"/>
    <w:rsid w:val="0060597B"/>
    <w:rsid w:val="00614432"/>
    <w:rsid w:val="00620DAD"/>
    <w:rsid w:val="00621FE3"/>
    <w:rsid w:val="006243B3"/>
    <w:rsid w:val="006249A8"/>
    <w:rsid w:val="00625BF7"/>
    <w:rsid w:val="006265C0"/>
    <w:rsid w:val="0064508B"/>
    <w:rsid w:val="00651253"/>
    <w:rsid w:val="0065326A"/>
    <w:rsid w:val="00654224"/>
    <w:rsid w:val="00654C14"/>
    <w:rsid w:val="00661A3E"/>
    <w:rsid w:val="00664E2F"/>
    <w:rsid w:val="00665B0F"/>
    <w:rsid w:val="00666A4F"/>
    <w:rsid w:val="00672A24"/>
    <w:rsid w:val="00673015"/>
    <w:rsid w:val="006758D0"/>
    <w:rsid w:val="00682853"/>
    <w:rsid w:val="006938C4"/>
    <w:rsid w:val="00696301"/>
    <w:rsid w:val="006971BE"/>
    <w:rsid w:val="006A40B7"/>
    <w:rsid w:val="006A49C9"/>
    <w:rsid w:val="006A6971"/>
    <w:rsid w:val="006B24A4"/>
    <w:rsid w:val="006B4C78"/>
    <w:rsid w:val="006B7F2A"/>
    <w:rsid w:val="006C0CC4"/>
    <w:rsid w:val="006C6B59"/>
    <w:rsid w:val="006D0ECB"/>
    <w:rsid w:val="006D29AA"/>
    <w:rsid w:val="006D40CF"/>
    <w:rsid w:val="006D541C"/>
    <w:rsid w:val="006D7247"/>
    <w:rsid w:val="006E1A6B"/>
    <w:rsid w:val="006E47AF"/>
    <w:rsid w:val="006E54B6"/>
    <w:rsid w:val="006E6ACF"/>
    <w:rsid w:val="006E7F8B"/>
    <w:rsid w:val="006F6B5B"/>
    <w:rsid w:val="006F70EC"/>
    <w:rsid w:val="006F7EE8"/>
    <w:rsid w:val="00701100"/>
    <w:rsid w:val="00705C63"/>
    <w:rsid w:val="00705FE6"/>
    <w:rsid w:val="007060EC"/>
    <w:rsid w:val="00713448"/>
    <w:rsid w:val="00715632"/>
    <w:rsid w:val="007167C4"/>
    <w:rsid w:val="0072133E"/>
    <w:rsid w:val="00733152"/>
    <w:rsid w:val="007407ED"/>
    <w:rsid w:val="0075062F"/>
    <w:rsid w:val="00753323"/>
    <w:rsid w:val="0075368C"/>
    <w:rsid w:val="007536E5"/>
    <w:rsid w:val="0076373F"/>
    <w:rsid w:val="007763B7"/>
    <w:rsid w:val="00791623"/>
    <w:rsid w:val="00792194"/>
    <w:rsid w:val="00794FD3"/>
    <w:rsid w:val="00796539"/>
    <w:rsid w:val="007A2370"/>
    <w:rsid w:val="007A2E7D"/>
    <w:rsid w:val="007A56AE"/>
    <w:rsid w:val="007A7D2C"/>
    <w:rsid w:val="007B4577"/>
    <w:rsid w:val="007B45DB"/>
    <w:rsid w:val="007B68A6"/>
    <w:rsid w:val="007D1302"/>
    <w:rsid w:val="007D3378"/>
    <w:rsid w:val="007D41A2"/>
    <w:rsid w:val="007D5482"/>
    <w:rsid w:val="007E37DB"/>
    <w:rsid w:val="007E5214"/>
    <w:rsid w:val="007E7509"/>
    <w:rsid w:val="007F2DC4"/>
    <w:rsid w:val="007F3127"/>
    <w:rsid w:val="007F4F33"/>
    <w:rsid w:val="007F7A42"/>
    <w:rsid w:val="008006B8"/>
    <w:rsid w:val="008069FC"/>
    <w:rsid w:val="00807319"/>
    <w:rsid w:val="00807A3F"/>
    <w:rsid w:val="008116CC"/>
    <w:rsid w:val="00813980"/>
    <w:rsid w:val="00823D6B"/>
    <w:rsid w:val="00834409"/>
    <w:rsid w:val="00835341"/>
    <w:rsid w:val="00855D41"/>
    <w:rsid w:val="00857725"/>
    <w:rsid w:val="00860876"/>
    <w:rsid w:val="0086223C"/>
    <w:rsid w:val="00865566"/>
    <w:rsid w:val="008655A5"/>
    <w:rsid w:val="008731B3"/>
    <w:rsid w:val="008826F4"/>
    <w:rsid w:val="008857B6"/>
    <w:rsid w:val="008864CA"/>
    <w:rsid w:val="00893993"/>
    <w:rsid w:val="008960C7"/>
    <w:rsid w:val="008A33C2"/>
    <w:rsid w:val="008A552E"/>
    <w:rsid w:val="008A6183"/>
    <w:rsid w:val="008C05D4"/>
    <w:rsid w:val="008C5A1E"/>
    <w:rsid w:val="008D06FC"/>
    <w:rsid w:val="008D2F67"/>
    <w:rsid w:val="008E0097"/>
    <w:rsid w:val="008E3397"/>
    <w:rsid w:val="008E3A28"/>
    <w:rsid w:val="008E55E9"/>
    <w:rsid w:val="008F1861"/>
    <w:rsid w:val="008F4F43"/>
    <w:rsid w:val="008F5BAF"/>
    <w:rsid w:val="008F6222"/>
    <w:rsid w:val="00903DF1"/>
    <w:rsid w:val="00913172"/>
    <w:rsid w:val="00915792"/>
    <w:rsid w:val="0091668C"/>
    <w:rsid w:val="00921455"/>
    <w:rsid w:val="009240C7"/>
    <w:rsid w:val="00930792"/>
    <w:rsid w:val="00933119"/>
    <w:rsid w:val="00935A4C"/>
    <w:rsid w:val="00940A25"/>
    <w:rsid w:val="009436E7"/>
    <w:rsid w:val="00944CEA"/>
    <w:rsid w:val="00947643"/>
    <w:rsid w:val="0095070A"/>
    <w:rsid w:val="0095474D"/>
    <w:rsid w:val="009565B8"/>
    <w:rsid w:val="00957588"/>
    <w:rsid w:val="009624A0"/>
    <w:rsid w:val="00962608"/>
    <w:rsid w:val="00963D87"/>
    <w:rsid w:val="00966253"/>
    <w:rsid w:val="00966870"/>
    <w:rsid w:val="00966D34"/>
    <w:rsid w:val="00980228"/>
    <w:rsid w:val="0098045C"/>
    <w:rsid w:val="0098214E"/>
    <w:rsid w:val="00983581"/>
    <w:rsid w:val="009866C0"/>
    <w:rsid w:val="00993512"/>
    <w:rsid w:val="0099521B"/>
    <w:rsid w:val="00997869"/>
    <w:rsid w:val="009A0B5D"/>
    <w:rsid w:val="009A2484"/>
    <w:rsid w:val="009A4CE3"/>
    <w:rsid w:val="009A6175"/>
    <w:rsid w:val="009A76EE"/>
    <w:rsid w:val="009B28C2"/>
    <w:rsid w:val="009C06BB"/>
    <w:rsid w:val="009C3704"/>
    <w:rsid w:val="009C7F8A"/>
    <w:rsid w:val="009D2C00"/>
    <w:rsid w:val="009D5AEA"/>
    <w:rsid w:val="009D5D0E"/>
    <w:rsid w:val="009E08EF"/>
    <w:rsid w:val="009E3427"/>
    <w:rsid w:val="009E5D19"/>
    <w:rsid w:val="009F628B"/>
    <w:rsid w:val="00A0707D"/>
    <w:rsid w:val="00A07F3E"/>
    <w:rsid w:val="00A14B29"/>
    <w:rsid w:val="00A17A49"/>
    <w:rsid w:val="00A203AD"/>
    <w:rsid w:val="00A20666"/>
    <w:rsid w:val="00A20CE0"/>
    <w:rsid w:val="00A30551"/>
    <w:rsid w:val="00A33030"/>
    <w:rsid w:val="00A4576A"/>
    <w:rsid w:val="00A46183"/>
    <w:rsid w:val="00A47275"/>
    <w:rsid w:val="00A6533E"/>
    <w:rsid w:val="00A746F1"/>
    <w:rsid w:val="00A75304"/>
    <w:rsid w:val="00A80375"/>
    <w:rsid w:val="00A80A8B"/>
    <w:rsid w:val="00A80EAB"/>
    <w:rsid w:val="00A85F69"/>
    <w:rsid w:val="00A87D43"/>
    <w:rsid w:val="00AA063D"/>
    <w:rsid w:val="00AA38D5"/>
    <w:rsid w:val="00AA5860"/>
    <w:rsid w:val="00AB087B"/>
    <w:rsid w:val="00AB342F"/>
    <w:rsid w:val="00AC1CD2"/>
    <w:rsid w:val="00AC4B40"/>
    <w:rsid w:val="00AC66BF"/>
    <w:rsid w:val="00AD2376"/>
    <w:rsid w:val="00AE0B55"/>
    <w:rsid w:val="00AE1ABE"/>
    <w:rsid w:val="00AE2091"/>
    <w:rsid w:val="00AE2D26"/>
    <w:rsid w:val="00AF5A4A"/>
    <w:rsid w:val="00B11CB0"/>
    <w:rsid w:val="00B13251"/>
    <w:rsid w:val="00B1469D"/>
    <w:rsid w:val="00B16124"/>
    <w:rsid w:val="00B22D2B"/>
    <w:rsid w:val="00B2405F"/>
    <w:rsid w:val="00B24796"/>
    <w:rsid w:val="00B2648B"/>
    <w:rsid w:val="00B26913"/>
    <w:rsid w:val="00B26FC8"/>
    <w:rsid w:val="00B31B97"/>
    <w:rsid w:val="00B331E1"/>
    <w:rsid w:val="00B3531F"/>
    <w:rsid w:val="00B35372"/>
    <w:rsid w:val="00B567D7"/>
    <w:rsid w:val="00B56FA3"/>
    <w:rsid w:val="00B575FE"/>
    <w:rsid w:val="00B60714"/>
    <w:rsid w:val="00B626AD"/>
    <w:rsid w:val="00B6406A"/>
    <w:rsid w:val="00B73C50"/>
    <w:rsid w:val="00B7467B"/>
    <w:rsid w:val="00B7699A"/>
    <w:rsid w:val="00B77C11"/>
    <w:rsid w:val="00B77D7E"/>
    <w:rsid w:val="00B83C3D"/>
    <w:rsid w:val="00B85791"/>
    <w:rsid w:val="00B937A6"/>
    <w:rsid w:val="00B94760"/>
    <w:rsid w:val="00BA2E67"/>
    <w:rsid w:val="00BB4449"/>
    <w:rsid w:val="00BC752B"/>
    <w:rsid w:val="00BD688C"/>
    <w:rsid w:val="00BE2AF1"/>
    <w:rsid w:val="00BE5046"/>
    <w:rsid w:val="00BF2C37"/>
    <w:rsid w:val="00C0496F"/>
    <w:rsid w:val="00C0764E"/>
    <w:rsid w:val="00C1113B"/>
    <w:rsid w:val="00C1256D"/>
    <w:rsid w:val="00C157AD"/>
    <w:rsid w:val="00C234B4"/>
    <w:rsid w:val="00C322B0"/>
    <w:rsid w:val="00C32798"/>
    <w:rsid w:val="00C3778F"/>
    <w:rsid w:val="00C4043E"/>
    <w:rsid w:val="00C45C6E"/>
    <w:rsid w:val="00C503F0"/>
    <w:rsid w:val="00C5202D"/>
    <w:rsid w:val="00C52BB9"/>
    <w:rsid w:val="00C61A43"/>
    <w:rsid w:val="00C62948"/>
    <w:rsid w:val="00C6385B"/>
    <w:rsid w:val="00C70CB5"/>
    <w:rsid w:val="00C7706C"/>
    <w:rsid w:val="00C77522"/>
    <w:rsid w:val="00C82F0D"/>
    <w:rsid w:val="00C861D7"/>
    <w:rsid w:val="00C90AB7"/>
    <w:rsid w:val="00C936E2"/>
    <w:rsid w:val="00C94467"/>
    <w:rsid w:val="00C95568"/>
    <w:rsid w:val="00C9728F"/>
    <w:rsid w:val="00C9729D"/>
    <w:rsid w:val="00CA474C"/>
    <w:rsid w:val="00CB29DE"/>
    <w:rsid w:val="00CB7335"/>
    <w:rsid w:val="00CC670F"/>
    <w:rsid w:val="00CD31D3"/>
    <w:rsid w:val="00CD3F8D"/>
    <w:rsid w:val="00CD6CEB"/>
    <w:rsid w:val="00CE44BE"/>
    <w:rsid w:val="00CE5D6C"/>
    <w:rsid w:val="00CF0C26"/>
    <w:rsid w:val="00CF0F21"/>
    <w:rsid w:val="00CF2DA2"/>
    <w:rsid w:val="00D06432"/>
    <w:rsid w:val="00D07223"/>
    <w:rsid w:val="00D11F87"/>
    <w:rsid w:val="00D14D62"/>
    <w:rsid w:val="00D16E8E"/>
    <w:rsid w:val="00D23C07"/>
    <w:rsid w:val="00D30EC3"/>
    <w:rsid w:val="00D32ACE"/>
    <w:rsid w:val="00D378DF"/>
    <w:rsid w:val="00D402E6"/>
    <w:rsid w:val="00D465B8"/>
    <w:rsid w:val="00D563B6"/>
    <w:rsid w:val="00D639F6"/>
    <w:rsid w:val="00D815FC"/>
    <w:rsid w:val="00D8527C"/>
    <w:rsid w:val="00D85B69"/>
    <w:rsid w:val="00D91F03"/>
    <w:rsid w:val="00D97FE2"/>
    <w:rsid w:val="00DA201A"/>
    <w:rsid w:val="00DB1106"/>
    <w:rsid w:val="00DB30B9"/>
    <w:rsid w:val="00DB38B7"/>
    <w:rsid w:val="00DB67A6"/>
    <w:rsid w:val="00DC5A05"/>
    <w:rsid w:val="00DD224D"/>
    <w:rsid w:val="00DD681E"/>
    <w:rsid w:val="00DD7716"/>
    <w:rsid w:val="00DF2962"/>
    <w:rsid w:val="00DF29B9"/>
    <w:rsid w:val="00DF41C7"/>
    <w:rsid w:val="00E01107"/>
    <w:rsid w:val="00E04464"/>
    <w:rsid w:val="00E061CF"/>
    <w:rsid w:val="00E075DF"/>
    <w:rsid w:val="00E13CD3"/>
    <w:rsid w:val="00E15FF5"/>
    <w:rsid w:val="00E237C6"/>
    <w:rsid w:val="00E24BAB"/>
    <w:rsid w:val="00E24E30"/>
    <w:rsid w:val="00E260D3"/>
    <w:rsid w:val="00E30506"/>
    <w:rsid w:val="00E32244"/>
    <w:rsid w:val="00E33DEE"/>
    <w:rsid w:val="00E40393"/>
    <w:rsid w:val="00E41D1A"/>
    <w:rsid w:val="00E45A89"/>
    <w:rsid w:val="00E46F71"/>
    <w:rsid w:val="00E47E11"/>
    <w:rsid w:val="00E518D4"/>
    <w:rsid w:val="00E625B6"/>
    <w:rsid w:val="00E75C30"/>
    <w:rsid w:val="00E75CC6"/>
    <w:rsid w:val="00E84B4D"/>
    <w:rsid w:val="00E959FE"/>
    <w:rsid w:val="00E96F32"/>
    <w:rsid w:val="00EA0AE4"/>
    <w:rsid w:val="00EA348B"/>
    <w:rsid w:val="00EA4105"/>
    <w:rsid w:val="00EA4FAF"/>
    <w:rsid w:val="00EA79FA"/>
    <w:rsid w:val="00EB1D11"/>
    <w:rsid w:val="00EB2AB4"/>
    <w:rsid w:val="00EB39BF"/>
    <w:rsid w:val="00EC4267"/>
    <w:rsid w:val="00EC5C41"/>
    <w:rsid w:val="00ED18AB"/>
    <w:rsid w:val="00ED25F8"/>
    <w:rsid w:val="00ED3D28"/>
    <w:rsid w:val="00ED7059"/>
    <w:rsid w:val="00EE0205"/>
    <w:rsid w:val="00EE4ED9"/>
    <w:rsid w:val="00EE691B"/>
    <w:rsid w:val="00EF2AF5"/>
    <w:rsid w:val="00EF37E9"/>
    <w:rsid w:val="00F01D2B"/>
    <w:rsid w:val="00F06286"/>
    <w:rsid w:val="00F124E6"/>
    <w:rsid w:val="00F12F87"/>
    <w:rsid w:val="00F14D12"/>
    <w:rsid w:val="00F156B6"/>
    <w:rsid w:val="00F23977"/>
    <w:rsid w:val="00F23C95"/>
    <w:rsid w:val="00F25E50"/>
    <w:rsid w:val="00F26565"/>
    <w:rsid w:val="00F318EA"/>
    <w:rsid w:val="00F32A40"/>
    <w:rsid w:val="00F32E01"/>
    <w:rsid w:val="00F357E6"/>
    <w:rsid w:val="00F35B52"/>
    <w:rsid w:val="00F36ABC"/>
    <w:rsid w:val="00F41D96"/>
    <w:rsid w:val="00F440D6"/>
    <w:rsid w:val="00F457EA"/>
    <w:rsid w:val="00F527F9"/>
    <w:rsid w:val="00F6085D"/>
    <w:rsid w:val="00F6149A"/>
    <w:rsid w:val="00F62628"/>
    <w:rsid w:val="00F62926"/>
    <w:rsid w:val="00F64E8E"/>
    <w:rsid w:val="00F72960"/>
    <w:rsid w:val="00F80304"/>
    <w:rsid w:val="00FA316E"/>
    <w:rsid w:val="00FA3807"/>
    <w:rsid w:val="00FA5601"/>
    <w:rsid w:val="00FA75A8"/>
    <w:rsid w:val="00FB514D"/>
    <w:rsid w:val="00FC1F7A"/>
    <w:rsid w:val="00FC40BF"/>
    <w:rsid w:val="00FD6AF0"/>
    <w:rsid w:val="00FE1A16"/>
    <w:rsid w:val="00FE25FA"/>
    <w:rsid w:val="00FF1BB9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00387B-4A12-4487-8EE8-35A456CC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49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249A8"/>
    <w:pPr>
      <w:keepNext/>
      <w:ind w:left="1559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6249A8"/>
    <w:pPr>
      <w:keepNext/>
      <w:spacing w:before="120"/>
      <w:ind w:left="1559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6249A8"/>
    <w:pPr>
      <w:keepNext/>
      <w:spacing w:before="120"/>
      <w:ind w:left="1559"/>
      <w:outlineLvl w:val="2"/>
    </w:pPr>
    <w:rPr>
      <w:sz w:val="36"/>
    </w:rPr>
  </w:style>
  <w:style w:type="paragraph" w:styleId="Nadpis4">
    <w:name w:val="heading 4"/>
    <w:basedOn w:val="Normln"/>
    <w:next w:val="Normln"/>
    <w:link w:val="Nadpis4Char"/>
    <w:uiPriority w:val="99"/>
    <w:qFormat/>
    <w:rsid w:val="006249A8"/>
    <w:pPr>
      <w:keepNext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6249A8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9"/>
    <w:qFormat/>
    <w:rsid w:val="006249A8"/>
    <w:pPr>
      <w:keepNext/>
      <w:jc w:val="center"/>
      <w:outlineLvl w:val="5"/>
    </w:pPr>
    <w:rPr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57725"/>
    <w:rPr>
      <w:rFonts w:cs="Times New Roman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3D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3D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3D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3D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3D90"/>
    <w:rPr>
      <w:rFonts w:asciiTheme="minorHAnsi" w:eastAsiaTheme="minorEastAsia" w:hAnsiTheme="minorHAnsi" w:cstheme="minorBidi"/>
      <w:b/>
      <w:bCs/>
    </w:rPr>
  </w:style>
  <w:style w:type="paragraph" w:styleId="Zpat">
    <w:name w:val="footer"/>
    <w:basedOn w:val="Normln"/>
    <w:link w:val="ZpatChar"/>
    <w:uiPriority w:val="99"/>
    <w:semiHidden/>
    <w:rsid w:val="006249A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F93D90"/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6249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93D90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6249A8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6249A8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6249A8"/>
    <w:pPr>
      <w:jc w:val="both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3D90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249A8"/>
    <w:pPr>
      <w:autoSpaceDE w:val="0"/>
      <w:autoSpaceDN w:val="0"/>
      <w:ind w:firstLine="708"/>
      <w:jc w:val="both"/>
    </w:pPr>
    <w:rPr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93D90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6249A8"/>
    <w:pPr>
      <w:jc w:val="both"/>
    </w:pPr>
    <w:rPr>
      <w:iCs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93D90"/>
    <w:rPr>
      <w:sz w:val="24"/>
      <w:szCs w:val="24"/>
    </w:rPr>
  </w:style>
  <w:style w:type="paragraph" w:customStyle="1" w:styleId="TXT-odr-">
    <w:name w:val="TXT-odr-"/>
    <w:basedOn w:val="Normln"/>
    <w:uiPriority w:val="99"/>
    <w:rsid w:val="006249A8"/>
    <w:pPr>
      <w:widowControl w:val="0"/>
      <w:numPr>
        <w:numId w:val="1"/>
      </w:numPr>
      <w:adjustRightInd w:val="0"/>
      <w:spacing w:line="300" w:lineRule="atLeast"/>
      <w:jc w:val="both"/>
      <w:textAlignment w:val="baseline"/>
    </w:pPr>
    <w:rPr>
      <w:rFonts w:ascii="Arial" w:hAnsi="Arial"/>
      <w:sz w:val="22"/>
    </w:rPr>
  </w:style>
  <w:style w:type="paragraph" w:styleId="Zkladntext3">
    <w:name w:val="Body Text 3"/>
    <w:basedOn w:val="Normln"/>
    <w:link w:val="Zkladntext3Char"/>
    <w:uiPriority w:val="99"/>
    <w:semiHidden/>
    <w:rsid w:val="006249A8"/>
    <w:pPr>
      <w:jc w:val="both"/>
    </w:pPr>
    <w:rPr>
      <w:b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93D90"/>
    <w:rPr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1073C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073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073C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073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073CF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1073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073C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945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3D2E69"/>
    <w:pPr>
      <w:ind w:left="720"/>
      <w:contextualSpacing/>
    </w:pPr>
  </w:style>
  <w:style w:type="paragraph" w:customStyle="1" w:styleId="Smlouva2">
    <w:name w:val="Smlouva2"/>
    <w:basedOn w:val="Normln"/>
    <w:uiPriority w:val="99"/>
    <w:rsid w:val="0060597B"/>
    <w:pPr>
      <w:jc w:val="center"/>
    </w:pPr>
    <w:rPr>
      <w:b/>
      <w:szCs w:val="20"/>
    </w:rPr>
  </w:style>
  <w:style w:type="table" w:styleId="Mkatabulky">
    <w:name w:val="Table Grid"/>
    <w:basedOn w:val="Normlntabulka"/>
    <w:uiPriority w:val="99"/>
    <w:rsid w:val="000D6A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-slo">
    <w:name w:val="Smlouva-číslo"/>
    <w:basedOn w:val="Normln"/>
    <w:rsid w:val="003E7C42"/>
    <w:pPr>
      <w:widowControl w:val="0"/>
      <w:spacing w:before="120" w:line="240" w:lineRule="atLeast"/>
      <w:jc w:val="both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8FF78-6D4D-4F7A-A129-5FFC6E19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741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Hlučín</vt:lpstr>
    </vt:vector>
  </TitlesOfParts>
  <Company>ATC</Company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Hlučín</dc:title>
  <dc:creator>MěÚ Hlučín</dc:creator>
  <cp:lastModifiedBy>Baránková Svatava</cp:lastModifiedBy>
  <cp:revision>19</cp:revision>
  <cp:lastPrinted>2021-09-06T08:11:00Z</cp:lastPrinted>
  <dcterms:created xsi:type="dcterms:W3CDTF">2021-08-03T11:43:00Z</dcterms:created>
  <dcterms:modified xsi:type="dcterms:W3CDTF">2021-09-20T07:28:00Z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