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40A0AC67" w:rsidR="00B07421" w:rsidRPr="00172650" w:rsidRDefault="00DD0016" w:rsidP="00E962A1">
                            <w:r>
                              <w:t>Č</w:t>
                            </w:r>
                            <w:r w:rsidR="00B07421">
                              <w:t>íslo sml</w:t>
                            </w:r>
                            <w:r w:rsidR="00205B32">
                              <w:t xml:space="preserve">ouvy </w:t>
                            </w:r>
                            <w:r>
                              <w:t>O</w:t>
                            </w:r>
                            <w:r w:rsidR="00205B32">
                              <w:t>bjednatele:</w:t>
                            </w:r>
                            <w:r w:rsidR="00530FA3">
                              <w:t xml:space="preserve"> 2021/S/400/0292</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5pt;margin-top:544.05pt;width:469.55pt;height:2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" o:allowoverlap="f" filled="f" fillcolor="#e7f4fa" stroked="f">
                <v:textbox inset="0,0,0,0">
                  <w:txbxContent>
                    <w:p w14:paraId="313FF099" w14:textId="40A0AC67" w:rsidR="00B07421" w:rsidRPr="00172650" w:rsidRDefault="00DD0016" w:rsidP="00E962A1">
                      <w:r>
                        <w:t>Č</w:t>
                      </w:r>
                      <w:r w:rsidR="00B07421">
                        <w:t>íslo sml</w:t>
                      </w:r>
                      <w:r w:rsidR="00205B32">
                        <w:t xml:space="preserve">ouvy </w:t>
                      </w:r>
                      <w:r>
                        <w:t>O</w:t>
                      </w:r>
                      <w:r w:rsidR="00205B32">
                        <w:t>bjednatele:</w:t>
                      </w:r>
                      <w:r w:rsidR="00530FA3">
                        <w:t xml:space="preserve"> 2021/S/400/0292</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3810C851" w:rsidR="00520DFC" w:rsidRPr="00D43D69" w:rsidRDefault="00D43D69" w:rsidP="00520DFC">
                            <w:pPr>
                              <w:jc w:val="center"/>
                              <w:rPr>
                                <w:b/>
                                <w:bCs/>
                                <w:sz w:val="28"/>
                                <w:szCs w:val="28"/>
                                <w:lang w:eastAsia="cs-CZ"/>
                              </w:rPr>
                            </w:pPr>
                            <w:r w:rsidRPr="00D43D69">
                              <w:rPr>
                                <w:b/>
                                <w:bCs/>
                                <w:sz w:val="28"/>
                                <w:szCs w:val="28"/>
                                <w:lang w:val="en-US"/>
                              </w:rPr>
                              <w:t>Vienna House Diplomat Prague a.s.</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3810C851" w:rsidR="00520DFC" w:rsidRPr="00D43D69" w:rsidRDefault="00D43D69" w:rsidP="00520DFC">
                      <w:pPr>
                        <w:jc w:val="center"/>
                        <w:rPr>
                          <w:b/>
                          <w:bCs/>
                          <w:sz w:val="28"/>
                          <w:szCs w:val="28"/>
                          <w:lang w:eastAsia="cs-CZ"/>
                        </w:rPr>
                      </w:pPr>
                      <w:r w:rsidRPr="00D43D69">
                        <w:rPr>
                          <w:b/>
                          <w:bCs/>
                          <w:sz w:val="28"/>
                          <w:szCs w:val="28"/>
                          <w:lang w:val="en-US"/>
                        </w:rPr>
                        <w:t>Vienna House Diplomat Prague a.s.</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67DCFCD6" w14:textId="77777777" w:rsidR="00FA5E9B" w:rsidRDefault="00FA5E9B" w:rsidP="006E1BE5">
            <w:pPr>
              <w:pStyle w:val="TableTextCzechTourism"/>
              <w:keepNext/>
              <w:spacing w:line="260" w:lineRule="exact"/>
              <w:rPr>
                <w:rFonts w:ascii="Georgia" w:hAnsi="Georgia"/>
                <w:sz w:val="22"/>
                <w:szCs w:val="22"/>
              </w:rPr>
            </w:pPr>
            <w:r>
              <w:rPr>
                <w:rFonts w:ascii="Georgia" w:hAnsi="Georgia"/>
                <w:sz w:val="22"/>
                <w:szCs w:val="22"/>
              </w:rPr>
              <w:t xml:space="preserve">Štěpánská 567/15, Praha 2 – Nové Město, </w:t>
            </w:r>
          </w:p>
          <w:p w14:paraId="785DC1D0" w14:textId="22C7D903" w:rsidR="00B07421" w:rsidRPr="00291855" w:rsidRDefault="00FA5E9B" w:rsidP="006E1BE5">
            <w:pPr>
              <w:pStyle w:val="TableTextCzechTourism"/>
              <w:keepNext/>
              <w:spacing w:line="260" w:lineRule="exact"/>
              <w:rPr>
                <w:rFonts w:ascii="Georgia" w:hAnsi="Georgia"/>
                <w:sz w:val="22"/>
                <w:szCs w:val="22"/>
              </w:rPr>
            </w:pPr>
            <w:r>
              <w:rPr>
                <w:rFonts w:ascii="Georgia" w:hAnsi="Georgia"/>
                <w:sz w:val="22"/>
                <w:szCs w:val="22"/>
              </w:rPr>
              <w:t>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A465CC">
        <w:tc>
          <w:tcPr>
            <w:tcW w:w="2500" w:type="pct"/>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B07421" w:rsidRPr="002839FA" w14:paraId="5B5FC536" w14:textId="77777777" w:rsidTr="00A465CC">
        <w:tc>
          <w:tcPr>
            <w:tcW w:w="2500" w:type="pct"/>
          </w:tcPr>
          <w:p w14:paraId="191412B6" w14:textId="0772AC39" w:rsidR="00B07421" w:rsidRPr="002839FA" w:rsidRDefault="00B07421" w:rsidP="006E1BE5">
            <w:pPr>
              <w:pStyle w:val="TableTextCzechTourism"/>
              <w:keepNext/>
              <w:spacing w:line="260" w:lineRule="exact"/>
              <w:rPr>
                <w:rFonts w:ascii="Georgia" w:hAnsi="Georgia"/>
                <w:sz w:val="22"/>
                <w:szCs w:val="22"/>
              </w:rPr>
            </w:pPr>
            <w:r w:rsidRPr="002839FA">
              <w:rPr>
                <w:rFonts w:ascii="Georgia" w:hAnsi="Georgia"/>
                <w:sz w:val="22"/>
                <w:szCs w:val="22"/>
              </w:rPr>
              <w:t>Zastoupen</w:t>
            </w:r>
            <w:r w:rsidR="00AA70F3" w:rsidRPr="002839FA">
              <w:rPr>
                <w:rFonts w:ascii="Georgia" w:hAnsi="Georgia"/>
                <w:sz w:val="22"/>
                <w:szCs w:val="22"/>
              </w:rPr>
              <w:t>á</w:t>
            </w:r>
            <w:r w:rsidRPr="002839FA">
              <w:rPr>
                <w:rFonts w:ascii="Georgia" w:hAnsi="Georgia"/>
                <w:sz w:val="22"/>
                <w:szCs w:val="22"/>
              </w:rPr>
              <w:t>:</w:t>
            </w:r>
          </w:p>
        </w:tc>
        <w:tc>
          <w:tcPr>
            <w:tcW w:w="2500" w:type="pct"/>
          </w:tcPr>
          <w:p w14:paraId="321E9C52" w14:textId="7537179D" w:rsidR="00B07421" w:rsidRPr="002839FA" w:rsidRDefault="00D43D69" w:rsidP="006E1BE5">
            <w:pPr>
              <w:pStyle w:val="TableTextCzechTourism"/>
              <w:keepNext/>
              <w:spacing w:line="260" w:lineRule="exact"/>
              <w:rPr>
                <w:rFonts w:ascii="Georgia" w:hAnsi="Georgia"/>
                <w:sz w:val="22"/>
                <w:szCs w:val="22"/>
              </w:rPr>
            </w:pPr>
            <w:r w:rsidRPr="002839FA">
              <w:rPr>
                <w:rFonts w:ascii="Georgia" w:hAnsi="Georgia"/>
                <w:sz w:val="22"/>
                <w:szCs w:val="22"/>
              </w:rPr>
              <w:t>Ing. Janem Hergetem</w:t>
            </w:r>
            <w:r w:rsidR="00811E37">
              <w:rPr>
                <w:rFonts w:ascii="Georgia" w:hAnsi="Georgia"/>
                <w:sz w:val="22"/>
                <w:szCs w:val="22"/>
              </w:rPr>
              <w:t xml:space="preserve">, </w:t>
            </w:r>
            <w:r w:rsidRPr="002839FA">
              <w:rPr>
                <w:rFonts w:ascii="Georgia" w:hAnsi="Georgia"/>
                <w:sz w:val="22"/>
                <w:szCs w:val="22"/>
              </w:rPr>
              <w:t>Ph.D., ředitel</w:t>
            </w:r>
            <w:r w:rsidR="0092608F" w:rsidRPr="002839FA">
              <w:rPr>
                <w:rFonts w:ascii="Georgia" w:hAnsi="Georgia"/>
                <w:sz w:val="22"/>
                <w:szCs w:val="22"/>
              </w:rPr>
              <w:t>em</w:t>
            </w:r>
            <w:r w:rsidRPr="002839FA">
              <w:rPr>
                <w:rFonts w:ascii="Georgia" w:hAnsi="Georgia"/>
                <w:sz w:val="22"/>
                <w:szCs w:val="22"/>
              </w:rPr>
              <w:t xml:space="preserve"> </w:t>
            </w:r>
            <w:r w:rsidR="008E010F">
              <w:rPr>
                <w:rFonts w:ascii="Georgia" w:hAnsi="Georgia"/>
                <w:sz w:val="22"/>
                <w:szCs w:val="22"/>
              </w:rPr>
              <w:t>ČCCR – CzechTourism</w:t>
            </w:r>
          </w:p>
        </w:tc>
      </w:tr>
    </w:tbl>
    <w:p w14:paraId="041D9724" w14:textId="77777777" w:rsidR="00B07421" w:rsidRPr="002839FA" w:rsidRDefault="00B07421" w:rsidP="00736D01">
      <w:pPr>
        <w:keepNext/>
      </w:pPr>
    </w:p>
    <w:p w14:paraId="7E3BF07A" w14:textId="41FC5876" w:rsidR="00B07421" w:rsidRPr="002839FA" w:rsidRDefault="00B07421" w:rsidP="00736D01">
      <w:pPr>
        <w:pStyle w:val="Zhlavzprvy"/>
        <w:keepNext/>
      </w:pPr>
      <w:r w:rsidRPr="002839FA">
        <w:t>(dále jen „</w:t>
      </w:r>
      <w:r w:rsidR="00B80239" w:rsidRPr="002839FA">
        <w:t>O</w:t>
      </w:r>
      <w:r w:rsidRPr="002839FA">
        <w:t>bjednatel“)</w:t>
      </w:r>
    </w:p>
    <w:p w14:paraId="5C85858F" w14:textId="77777777" w:rsidR="00B07421" w:rsidRPr="002839FA" w:rsidRDefault="00B07421" w:rsidP="00736D01">
      <w:pPr>
        <w:keepNext/>
      </w:pPr>
    </w:p>
    <w:p w14:paraId="0961A7ED" w14:textId="77777777" w:rsidR="00B07421" w:rsidRPr="002839FA" w:rsidRDefault="00B07421" w:rsidP="00736D01">
      <w:pPr>
        <w:keepNext/>
        <w:rPr>
          <w:szCs w:val="22"/>
        </w:rPr>
      </w:pPr>
      <w:r w:rsidRPr="002839FA">
        <w:rPr>
          <w:szCs w:val="22"/>
        </w:rPr>
        <w:t>a</w:t>
      </w:r>
    </w:p>
    <w:p w14:paraId="0273F4EF" w14:textId="77777777" w:rsidR="00B07421" w:rsidRPr="002839FA"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2839FA" w14:paraId="36A55927" w14:textId="77777777" w:rsidTr="00A465CC">
        <w:tc>
          <w:tcPr>
            <w:tcW w:w="2500" w:type="pct"/>
          </w:tcPr>
          <w:p w14:paraId="35883364" w14:textId="77777777" w:rsidR="00B07421" w:rsidRPr="002839FA" w:rsidRDefault="00B07421" w:rsidP="006E1BE5">
            <w:pPr>
              <w:pStyle w:val="TableTextCzechTourism"/>
              <w:keepNext/>
              <w:spacing w:line="260" w:lineRule="exact"/>
              <w:rPr>
                <w:rFonts w:ascii="Georgia" w:hAnsi="Georgia"/>
                <w:sz w:val="22"/>
                <w:szCs w:val="22"/>
              </w:rPr>
            </w:pPr>
            <w:r w:rsidRPr="002839FA">
              <w:rPr>
                <w:rFonts w:ascii="Georgia" w:hAnsi="Georgia"/>
                <w:sz w:val="22"/>
                <w:szCs w:val="22"/>
              </w:rPr>
              <w:t>Firma:</w:t>
            </w:r>
          </w:p>
        </w:tc>
        <w:tc>
          <w:tcPr>
            <w:tcW w:w="2500" w:type="pct"/>
          </w:tcPr>
          <w:p w14:paraId="45285082" w14:textId="4FAD118A" w:rsidR="00B07421" w:rsidRPr="002839FA" w:rsidRDefault="00D43D69" w:rsidP="006E1BE5">
            <w:pPr>
              <w:pStyle w:val="TableTextCzechTourism"/>
              <w:keepNext/>
              <w:spacing w:line="260" w:lineRule="exact"/>
              <w:rPr>
                <w:rFonts w:ascii="Georgia" w:hAnsi="Georgia"/>
                <w:sz w:val="22"/>
                <w:szCs w:val="22"/>
              </w:rPr>
            </w:pPr>
            <w:r w:rsidRPr="002839FA">
              <w:rPr>
                <w:rFonts w:ascii="Georgia" w:hAnsi="Georgia"/>
                <w:sz w:val="22"/>
                <w:szCs w:val="22"/>
                <w:lang w:val="en-US"/>
              </w:rPr>
              <w:t>Vienna House Diplomat Prague a.s.</w:t>
            </w:r>
          </w:p>
        </w:tc>
      </w:tr>
      <w:tr w:rsidR="00B07421" w:rsidRPr="002839FA" w14:paraId="2AFAACB2" w14:textId="77777777" w:rsidTr="00A465CC">
        <w:tc>
          <w:tcPr>
            <w:tcW w:w="2500" w:type="pct"/>
          </w:tcPr>
          <w:p w14:paraId="005A036A" w14:textId="77777777" w:rsidR="00B07421" w:rsidRPr="002839FA" w:rsidRDefault="00B07421" w:rsidP="006E1BE5">
            <w:pPr>
              <w:pStyle w:val="TableTextCzechTourism"/>
              <w:keepNext/>
              <w:spacing w:line="260" w:lineRule="exact"/>
              <w:rPr>
                <w:rFonts w:ascii="Georgia" w:hAnsi="Georgia"/>
                <w:sz w:val="22"/>
                <w:szCs w:val="22"/>
              </w:rPr>
            </w:pPr>
            <w:r w:rsidRPr="002839FA">
              <w:rPr>
                <w:rFonts w:ascii="Georgia" w:hAnsi="Georgia"/>
                <w:sz w:val="22"/>
                <w:szCs w:val="22"/>
              </w:rPr>
              <w:t>Sídlo:</w:t>
            </w:r>
          </w:p>
        </w:tc>
        <w:tc>
          <w:tcPr>
            <w:tcW w:w="2500" w:type="pct"/>
          </w:tcPr>
          <w:p w14:paraId="1841AF9C" w14:textId="74CB8468" w:rsidR="00B07421" w:rsidRPr="002839FA" w:rsidRDefault="00D43D69" w:rsidP="006E1BE5">
            <w:pPr>
              <w:pStyle w:val="TableTextCzechTourism"/>
              <w:keepNext/>
              <w:spacing w:line="260" w:lineRule="exact"/>
              <w:rPr>
                <w:rFonts w:ascii="Georgia" w:hAnsi="Georgia"/>
                <w:sz w:val="22"/>
                <w:szCs w:val="22"/>
              </w:rPr>
            </w:pPr>
            <w:r w:rsidRPr="002839FA">
              <w:rPr>
                <w:rFonts w:ascii="Georgia" w:hAnsi="Georgia"/>
                <w:sz w:val="22"/>
                <w:szCs w:val="22"/>
                <w:lang w:val="en-US"/>
              </w:rPr>
              <w:t>Evropská 370/15, 160 00 Praha 6</w:t>
            </w:r>
          </w:p>
        </w:tc>
      </w:tr>
      <w:tr w:rsidR="00F50F67" w:rsidRPr="002839FA" w14:paraId="45DE5658" w14:textId="77777777" w:rsidTr="00A465CC">
        <w:tc>
          <w:tcPr>
            <w:tcW w:w="2500" w:type="pct"/>
          </w:tcPr>
          <w:p w14:paraId="09C2FF30" w14:textId="1448B1B5" w:rsidR="00F50F67" w:rsidRPr="00F50F67" w:rsidRDefault="00F50F67" w:rsidP="006E1BE5">
            <w:pPr>
              <w:pStyle w:val="TableTextCzechTourism"/>
              <w:keepNext/>
              <w:spacing w:line="260" w:lineRule="exact"/>
              <w:rPr>
                <w:rFonts w:ascii="Georgia" w:hAnsi="Georgia"/>
                <w:sz w:val="22"/>
                <w:szCs w:val="22"/>
              </w:rPr>
            </w:pPr>
            <w:r w:rsidRPr="00F50F67">
              <w:rPr>
                <w:rFonts w:ascii="Georgia" w:hAnsi="Georgia"/>
                <w:color w:val="333333"/>
                <w:sz w:val="22"/>
                <w:szCs w:val="22"/>
                <w:shd w:val="clear" w:color="auto" w:fill="FFFFFF"/>
              </w:rPr>
              <w:t>BXXXVI 87 vedená u Městského soudu v Praze</w:t>
            </w:r>
          </w:p>
        </w:tc>
        <w:tc>
          <w:tcPr>
            <w:tcW w:w="2500" w:type="pct"/>
          </w:tcPr>
          <w:p w14:paraId="18C482E5" w14:textId="77777777" w:rsidR="00F50F67" w:rsidRPr="005B2424" w:rsidRDefault="00F50F67" w:rsidP="006E1BE5">
            <w:pPr>
              <w:pStyle w:val="TableTextCzechTourism"/>
              <w:keepNext/>
              <w:spacing w:line="260" w:lineRule="exact"/>
              <w:rPr>
                <w:rFonts w:ascii="Georgia" w:hAnsi="Georgia"/>
                <w:sz w:val="22"/>
                <w:szCs w:val="22"/>
              </w:rPr>
            </w:pPr>
          </w:p>
        </w:tc>
      </w:tr>
      <w:tr w:rsidR="00B07421" w:rsidRPr="002839FA" w14:paraId="1947E6DA" w14:textId="77777777" w:rsidTr="00A465CC">
        <w:tc>
          <w:tcPr>
            <w:tcW w:w="2500" w:type="pct"/>
          </w:tcPr>
          <w:p w14:paraId="6DBFF345" w14:textId="77777777" w:rsidR="00B07421" w:rsidRPr="002839FA" w:rsidRDefault="00B07421" w:rsidP="006E1BE5">
            <w:pPr>
              <w:pStyle w:val="TableTextCzechTourism"/>
              <w:keepNext/>
              <w:spacing w:line="260" w:lineRule="exact"/>
              <w:rPr>
                <w:rFonts w:ascii="Georgia" w:hAnsi="Georgia"/>
                <w:sz w:val="22"/>
                <w:szCs w:val="22"/>
              </w:rPr>
            </w:pPr>
            <w:r w:rsidRPr="002839FA">
              <w:rPr>
                <w:rFonts w:ascii="Georgia" w:hAnsi="Georgia"/>
                <w:sz w:val="22"/>
                <w:szCs w:val="22"/>
              </w:rPr>
              <w:t>Zastoupená:</w:t>
            </w:r>
          </w:p>
        </w:tc>
        <w:tc>
          <w:tcPr>
            <w:tcW w:w="2500" w:type="pct"/>
          </w:tcPr>
          <w:p w14:paraId="77E4A2D6" w14:textId="4A257C57" w:rsidR="00B07421" w:rsidRPr="002839FA" w:rsidRDefault="00530FA3" w:rsidP="006E1BE5">
            <w:pPr>
              <w:pStyle w:val="TableTextCzechTourism"/>
              <w:keepNext/>
              <w:spacing w:line="260" w:lineRule="exact"/>
              <w:rPr>
                <w:rFonts w:ascii="Georgia" w:hAnsi="Georgia"/>
                <w:sz w:val="22"/>
                <w:szCs w:val="22"/>
              </w:rPr>
            </w:pPr>
            <w:r>
              <w:rPr>
                <w:rFonts w:ascii="Georgia" w:hAnsi="Georgia"/>
                <w:sz w:val="22"/>
                <w:szCs w:val="22"/>
              </w:rPr>
              <w:t>XXX</w:t>
            </w:r>
            <w:r w:rsidR="00D43D69" w:rsidRPr="002839FA">
              <w:rPr>
                <w:rFonts w:ascii="Georgia" w:hAnsi="Georgia"/>
                <w:sz w:val="22"/>
                <w:szCs w:val="22"/>
              </w:rPr>
              <w:t>, Gener</w:t>
            </w:r>
            <w:r w:rsidR="0092608F" w:rsidRPr="002839FA">
              <w:rPr>
                <w:rFonts w:ascii="Georgia" w:hAnsi="Georgia"/>
                <w:sz w:val="22"/>
                <w:szCs w:val="22"/>
              </w:rPr>
              <w:t>álním manažerem</w:t>
            </w:r>
          </w:p>
        </w:tc>
      </w:tr>
      <w:tr w:rsidR="00B07421" w:rsidRPr="002839FA" w14:paraId="1DC38BB1" w14:textId="77777777" w:rsidTr="00A465CC">
        <w:tc>
          <w:tcPr>
            <w:tcW w:w="2500" w:type="pct"/>
          </w:tcPr>
          <w:p w14:paraId="1BD32820" w14:textId="77777777" w:rsidR="00B07421" w:rsidRPr="002839FA" w:rsidRDefault="00B07421" w:rsidP="006E1BE5">
            <w:pPr>
              <w:pStyle w:val="TableTextCzechTourism"/>
              <w:keepNext/>
              <w:spacing w:line="260" w:lineRule="exact"/>
              <w:rPr>
                <w:rFonts w:ascii="Georgia" w:hAnsi="Georgia"/>
                <w:sz w:val="22"/>
                <w:szCs w:val="22"/>
              </w:rPr>
            </w:pPr>
            <w:r w:rsidRPr="002839FA">
              <w:rPr>
                <w:rFonts w:ascii="Georgia" w:hAnsi="Georgia"/>
                <w:sz w:val="22"/>
                <w:szCs w:val="22"/>
              </w:rPr>
              <w:t xml:space="preserve">IČ: </w:t>
            </w:r>
          </w:p>
        </w:tc>
        <w:tc>
          <w:tcPr>
            <w:tcW w:w="2500" w:type="pct"/>
          </w:tcPr>
          <w:p w14:paraId="0EB7018F" w14:textId="0B6E0970" w:rsidR="00B07421" w:rsidRPr="002839FA" w:rsidRDefault="00D43D69" w:rsidP="006E1BE5">
            <w:pPr>
              <w:pStyle w:val="TableTextCzechTourism"/>
              <w:keepNext/>
              <w:spacing w:line="260" w:lineRule="exact"/>
              <w:rPr>
                <w:rFonts w:ascii="Georgia" w:hAnsi="Georgia"/>
                <w:sz w:val="22"/>
                <w:szCs w:val="22"/>
              </w:rPr>
            </w:pPr>
            <w:r w:rsidRPr="002839FA">
              <w:rPr>
                <w:rFonts w:ascii="Georgia" w:hAnsi="Georgia"/>
                <w:sz w:val="22"/>
                <w:szCs w:val="22"/>
              </w:rPr>
              <w:t>00253154</w:t>
            </w:r>
          </w:p>
        </w:tc>
      </w:tr>
      <w:tr w:rsidR="00B07421" w:rsidRPr="002839FA" w14:paraId="3D5E4FC5" w14:textId="77777777" w:rsidTr="00A465CC">
        <w:tc>
          <w:tcPr>
            <w:tcW w:w="2500" w:type="pct"/>
          </w:tcPr>
          <w:p w14:paraId="71D2B660" w14:textId="77777777" w:rsidR="00B07421" w:rsidRPr="002839FA" w:rsidRDefault="00B07421" w:rsidP="006E1BE5">
            <w:pPr>
              <w:pStyle w:val="TableTextCzechTourism"/>
              <w:keepNext/>
              <w:spacing w:line="260" w:lineRule="exact"/>
              <w:rPr>
                <w:rFonts w:ascii="Georgia" w:hAnsi="Georgia"/>
                <w:sz w:val="22"/>
                <w:szCs w:val="22"/>
              </w:rPr>
            </w:pPr>
            <w:r w:rsidRPr="002839FA">
              <w:rPr>
                <w:rFonts w:ascii="Georgia" w:hAnsi="Georgia"/>
                <w:sz w:val="22"/>
                <w:szCs w:val="22"/>
              </w:rPr>
              <w:t>DIČ:</w:t>
            </w:r>
          </w:p>
        </w:tc>
        <w:tc>
          <w:tcPr>
            <w:tcW w:w="2500" w:type="pct"/>
          </w:tcPr>
          <w:p w14:paraId="3BAB801B" w14:textId="5E8174C2" w:rsidR="00B07421" w:rsidRPr="002839FA" w:rsidRDefault="00D43D69" w:rsidP="006E1BE5">
            <w:pPr>
              <w:pStyle w:val="TableTextCzechTourism"/>
              <w:keepNext/>
              <w:spacing w:line="260" w:lineRule="exact"/>
              <w:rPr>
                <w:rFonts w:ascii="Georgia" w:hAnsi="Georgia"/>
                <w:sz w:val="22"/>
                <w:szCs w:val="22"/>
              </w:rPr>
            </w:pPr>
            <w:r w:rsidRPr="002839FA">
              <w:rPr>
                <w:rFonts w:ascii="Georgia" w:hAnsi="Georgia"/>
                <w:sz w:val="22"/>
                <w:szCs w:val="22"/>
                <w:lang w:val="pl-PL"/>
              </w:rPr>
              <w:t>CZ00253154</w:t>
            </w:r>
          </w:p>
        </w:tc>
      </w:tr>
      <w:tr w:rsidR="00B07421" w:rsidRPr="006E4D4E" w14:paraId="15356CA3" w14:textId="77777777" w:rsidTr="0048161F">
        <w:tc>
          <w:tcPr>
            <w:tcW w:w="2500" w:type="pct"/>
            <w:tcBorders>
              <w:bottom w:val="single" w:sz="2" w:space="0" w:color="auto"/>
            </w:tcBorders>
          </w:tcPr>
          <w:p w14:paraId="662708BD" w14:textId="4AF05C24" w:rsidR="00B07421" w:rsidRPr="002839FA" w:rsidRDefault="00A509CA" w:rsidP="006E1BE5">
            <w:pPr>
              <w:pStyle w:val="TableTextCzechTourism"/>
              <w:keepNext/>
              <w:spacing w:line="260" w:lineRule="exact"/>
              <w:rPr>
                <w:rFonts w:ascii="Georgia" w:hAnsi="Georgia"/>
                <w:sz w:val="22"/>
                <w:szCs w:val="22"/>
              </w:rPr>
            </w:pPr>
            <w:r w:rsidRPr="002839FA">
              <w:rPr>
                <w:rFonts w:ascii="Georgia" w:hAnsi="Georgia"/>
                <w:sz w:val="22"/>
                <w:szCs w:val="22"/>
              </w:rPr>
              <w:t xml:space="preserve">Poskytovatel </w:t>
            </w:r>
            <w:r w:rsidR="00B07421" w:rsidRPr="002839FA">
              <w:rPr>
                <w:rFonts w:ascii="Georgia" w:hAnsi="Georgia"/>
                <w:sz w:val="22"/>
                <w:szCs w:val="22"/>
              </w:rPr>
              <w:t xml:space="preserve">je plátce DPH </w:t>
            </w:r>
          </w:p>
        </w:tc>
        <w:tc>
          <w:tcPr>
            <w:tcW w:w="2500" w:type="pct"/>
            <w:tcBorders>
              <w:bottom w:val="single" w:sz="2" w:space="0" w:color="auto"/>
            </w:tcBorders>
          </w:tcPr>
          <w:p w14:paraId="02872224" w14:textId="708633F4" w:rsidR="00B07421" w:rsidRPr="002839FA" w:rsidRDefault="0048161F" w:rsidP="006E1BE5">
            <w:pPr>
              <w:pStyle w:val="TableTextCzechTourism"/>
              <w:keepNext/>
              <w:spacing w:line="260" w:lineRule="exact"/>
              <w:rPr>
                <w:rFonts w:ascii="Georgia" w:hAnsi="Georgia"/>
                <w:sz w:val="22"/>
                <w:szCs w:val="22"/>
              </w:rPr>
            </w:pPr>
            <w:r w:rsidRPr="002839FA">
              <w:rPr>
                <w:rFonts w:ascii="Georgia" w:hAnsi="Georgia"/>
                <w:sz w:val="22"/>
                <w:szCs w:val="22"/>
              </w:rPr>
              <w:t>ANO</w:t>
            </w:r>
          </w:p>
        </w:tc>
      </w:tr>
      <w:tr w:rsidR="00B07421" w:rsidRPr="006E4D4E" w14:paraId="13A720A8" w14:textId="77777777" w:rsidTr="0048161F">
        <w:tc>
          <w:tcPr>
            <w:tcW w:w="2500" w:type="pct"/>
            <w:tcBorders>
              <w:top w:val="single" w:sz="2" w:space="0" w:color="auto"/>
              <w:bottom w:val="single" w:sz="4" w:space="0" w:color="auto"/>
            </w:tcBorders>
          </w:tcPr>
          <w:p w14:paraId="3D956D7A"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6AB1E705" w:rsidR="00B07421" w:rsidRPr="00D43D69" w:rsidRDefault="00530FA3" w:rsidP="006E1BE5">
            <w:pPr>
              <w:pStyle w:val="TableTextCzechTourism"/>
              <w:keepNext/>
              <w:spacing w:line="260" w:lineRule="exact"/>
              <w:rPr>
                <w:rFonts w:ascii="Georgia" w:hAnsi="Georgia"/>
                <w:sz w:val="22"/>
                <w:szCs w:val="22"/>
                <w:highlight w:val="yellow"/>
              </w:rPr>
            </w:pPr>
            <w:r>
              <w:rPr>
                <w:rFonts w:ascii="Georgia" w:hAnsi="Georgia"/>
                <w:sz w:val="22"/>
                <w:szCs w:val="22"/>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07D74E98" w14:textId="77777777" w:rsidR="00287C16" w:rsidRDefault="00287C1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sz w:val="26"/>
          <w:szCs w:val="26"/>
        </w:rPr>
      </w:pPr>
      <w:r>
        <w:br w:type="page"/>
      </w:r>
    </w:p>
    <w:p w14:paraId="43784468" w14:textId="6035B7C1" w:rsidR="00B07421" w:rsidRDefault="00B07421" w:rsidP="00F85D57">
      <w:pPr>
        <w:pStyle w:val="Heading1CzechTourism"/>
      </w:pPr>
      <w: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0837565B" w:rsidR="00475715" w:rsidRPr="00D700DE" w:rsidRDefault="00475715" w:rsidP="00E832E9">
      <w:pPr>
        <w:pStyle w:val="Nzev"/>
        <w:tabs>
          <w:tab w:val="clear" w:pos="680"/>
        </w:tabs>
        <w:spacing w:after="240" w:line="240" w:lineRule="auto"/>
        <w:jc w:val="both"/>
        <w:rPr>
          <w:sz w:val="22"/>
          <w:szCs w:val="22"/>
        </w:rPr>
      </w:pPr>
      <w:r w:rsidRPr="00D700DE">
        <w:rPr>
          <w:sz w:val="22"/>
          <w:szCs w:val="22"/>
        </w:rPr>
        <w:t>Objednatel prohlašuje, že</w:t>
      </w:r>
      <w:r w:rsidR="00661EFB">
        <w:rPr>
          <w:sz w:val="22"/>
          <w:szCs w:val="22"/>
        </w:rPr>
        <w:t xml:space="preserve"> Poskytovatel služeb dle této Smlouvy zajistí </w:t>
      </w:r>
      <w:r w:rsidR="00661EFB" w:rsidRPr="008F6F14">
        <w:rPr>
          <w:b/>
          <w:bCs/>
          <w:sz w:val="22"/>
          <w:szCs w:val="22"/>
        </w:rPr>
        <w:t xml:space="preserve">ubytovací, stravovací a konferenční </w:t>
      </w:r>
      <w:r w:rsidR="00CD29C7" w:rsidRPr="008F6F14">
        <w:rPr>
          <w:b/>
          <w:bCs/>
          <w:sz w:val="22"/>
          <w:szCs w:val="22"/>
        </w:rPr>
        <w:t>s</w:t>
      </w:r>
      <w:r w:rsidRPr="008F6F14">
        <w:rPr>
          <w:b/>
          <w:bCs/>
          <w:sz w:val="22"/>
          <w:szCs w:val="22"/>
        </w:rPr>
        <w:t>luž</w:t>
      </w:r>
      <w:r w:rsidR="00661EFB" w:rsidRPr="008F6F14">
        <w:rPr>
          <w:b/>
          <w:bCs/>
          <w:sz w:val="22"/>
          <w:szCs w:val="22"/>
        </w:rPr>
        <w:t>by</w:t>
      </w:r>
      <w:r w:rsidR="007F0F41" w:rsidRPr="008F6F14">
        <w:rPr>
          <w:sz w:val="22"/>
          <w:szCs w:val="22"/>
        </w:rPr>
        <w:t xml:space="preserve"> </w:t>
      </w:r>
      <w:r w:rsidRPr="008F6F14">
        <w:rPr>
          <w:sz w:val="22"/>
          <w:szCs w:val="22"/>
        </w:rPr>
        <w:t xml:space="preserve">dle této Smlouvy, za což zaplatí </w:t>
      </w:r>
      <w:r w:rsidR="00CD29C7" w:rsidRPr="008F6F14">
        <w:rPr>
          <w:sz w:val="22"/>
          <w:szCs w:val="22"/>
        </w:rPr>
        <w:t>P</w:t>
      </w:r>
      <w:r w:rsidRPr="008F6F14">
        <w:rPr>
          <w:sz w:val="22"/>
          <w:szCs w:val="22"/>
        </w:rPr>
        <w:t>oskytovateli cenu ve výši a za podmínek touto Smlouvou stanovených.</w:t>
      </w:r>
    </w:p>
    <w:p w14:paraId="251F1A65" w14:textId="6FFDAE8E"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1AA31213" w:rsidR="00B07421" w:rsidRDefault="00B07421" w:rsidP="00AB6E57">
      <w:pPr>
        <w:pStyle w:val="ListNumber-ContinueHeadingCzechTourism"/>
        <w:numPr>
          <w:ilvl w:val="1"/>
          <w:numId w:val="20"/>
        </w:numPr>
        <w:spacing w:after="240"/>
        <w:ind w:left="567" w:hanging="567"/>
        <w:jc w:val="both"/>
      </w:pPr>
      <w:r>
        <w:t xml:space="preserve">Poskytovatel se touto Smlouvou zavazuje zajistit pro </w:t>
      </w:r>
      <w:r w:rsidR="007B384D">
        <w:t>O</w:t>
      </w:r>
      <w:r>
        <w:t>bjednatele služby v rozsahu a za podmínek stanovených touto Smlouvou.</w:t>
      </w:r>
    </w:p>
    <w:p w14:paraId="20D8D322" w14:textId="5C7752FE"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řádně provedené služby </w:t>
      </w:r>
      <w:r w:rsidR="0060323F">
        <w:t>P</w:t>
      </w:r>
      <w:r w:rsidRPr="00FA602B">
        <w:t>oskytovateli zaplatit,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29E3CF09" w:rsidR="00B07421" w:rsidRPr="008F6F14" w:rsidRDefault="00B07421" w:rsidP="2DA71B25">
      <w:pPr>
        <w:pStyle w:val="ListNumber-ContinueHeadingCzechTourism"/>
        <w:numPr>
          <w:ilvl w:val="1"/>
          <w:numId w:val="20"/>
        </w:numPr>
        <w:spacing w:after="240"/>
        <w:ind w:left="567" w:hanging="567"/>
        <w:jc w:val="both"/>
        <w:rPr>
          <w:b/>
          <w:bCs/>
        </w:rPr>
      </w:pPr>
      <w:r w:rsidRPr="008F6F14">
        <w:t xml:space="preserve">Poskytovatel se zavazuje podle této </w:t>
      </w:r>
      <w:r w:rsidR="00F94D29" w:rsidRPr="008F6F14">
        <w:t>S</w:t>
      </w:r>
      <w:r w:rsidRPr="008F6F14">
        <w:t xml:space="preserve">mlouvy </w:t>
      </w:r>
      <w:r w:rsidR="007442AD" w:rsidRPr="008F6F14">
        <w:t xml:space="preserve">zajistit </w:t>
      </w:r>
      <w:r w:rsidR="007442AD" w:rsidRPr="008F6F14">
        <w:rPr>
          <w:b/>
          <w:bCs/>
        </w:rPr>
        <w:t>ubytovací, stravovací a konferenční služby pro</w:t>
      </w:r>
      <w:r w:rsidR="008F6F14" w:rsidRPr="008F6F14">
        <w:rPr>
          <w:b/>
          <w:bCs/>
        </w:rPr>
        <w:t xml:space="preserve"> </w:t>
      </w:r>
      <w:r w:rsidR="0092756A" w:rsidRPr="008F6F14">
        <w:rPr>
          <w:b/>
          <w:bCs/>
        </w:rPr>
        <w:t>Porad</w:t>
      </w:r>
      <w:r w:rsidR="007442AD" w:rsidRPr="008F6F14">
        <w:rPr>
          <w:b/>
          <w:bCs/>
        </w:rPr>
        <w:t>u</w:t>
      </w:r>
      <w:r w:rsidR="0092756A" w:rsidRPr="008F6F14">
        <w:rPr>
          <w:b/>
          <w:bCs/>
        </w:rPr>
        <w:t xml:space="preserve"> ředitelů zahraničních zastoupení a</w:t>
      </w:r>
      <w:r w:rsidR="00B34B92" w:rsidRPr="008F6F14">
        <w:rPr>
          <w:b/>
          <w:bCs/>
        </w:rPr>
        <w:t xml:space="preserve"> Zasedání</w:t>
      </w:r>
      <w:r w:rsidR="0092756A" w:rsidRPr="008F6F14">
        <w:rPr>
          <w:b/>
          <w:bCs/>
        </w:rPr>
        <w:t xml:space="preserve"> krajských koordinátorů</w:t>
      </w:r>
      <w:r w:rsidR="00E57635" w:rsidRPr="008F6F14">
        <w:rPr>
          <w:b/>
          <w:bCs/>
        </w:rPr>
        <w:t>, které proběhnou v termínu 25.9. – 2.10. 2021</w:t>
      </w:r>
      <w:r w:rsidR="0022221D" w:rsidRPr="008F6F14">
        <w:t xml:space="preserve"> </w:t>
      </w:r>
      <w:r w:rsidR="00795465">
        <w:t xml:space="preserve">v </w:t>
      </w:r>
      <w:r w:rsidR="00795465" w:rsidRPr="00F525B3">
        <w:rPr>
          <w:bCs/>
          <w:szCs w:val="22"/>
        </w:rPr>
        <w:t>hotel</w:t>
      </w:r>
      <w:r w:rsidR="00795465">
        <w:rPr>
          <w:bCs/>
          <w:szCs w:val="22"/>
        </w:rPr>
        <w:t>u</w:t>
      </w:r>
      <w:r w:rsidR="00795465" w:rsidRPr="00F525B3">
        <w:rPr>
          <w:bCs/>
          <w:szCs w:val="22"/>
        </w:rPr>
        <w:t xml:space="preserve"> Vienna House Diplomat Prague, </w:t>
      </w:r>
      <w:r w:rsidR="00795465" w:rsidRPr="00F525B3">
        <w:rPr>
          <w:color w:val="222222"/>
          <w:szCs w:val="22"/>
          <w:shd w:val="clear" w:color="auto" w:fill="FFFFFF"/>
        </w:rPr>
        <w:t>Evropská 370/15, 160 41 Praha 6</w:t>
      </w:r>
      <w:r w:rsidR="00795465">
        <w:rPr>
          <w:color w:val="222222"/>
          <w:szCs w:val="22"/>
          <w:shd w:val="clear" w:color="auto" w:fill="FFFFFF"/>
        </w:rPr>
        <w:t xml:space="preserve"> </w:t>
      </w:r>
      <w:r w:rsidR="00893F24" w:rsidRPr="008F6F14">
        <w:t>dle níže uvedené specifikac</w:t>
      </w:r>
      <w:r w:rsidR="00893F24" w:rsidRPr="008F6F14">
        <w:rPr>
          <w:color w:val="000000" w:themeColor="text1"/>
        </w:rPr>
        <w:t>e</w:t>
      </w:r>
      <w:r w:rsidR="0022221D" w:rsidRPr="008F6F14">
        <w:rPr>
          <w:color w:val="000000" w:themeColor="text1"/>
        </w:rPr>
        <w:t>.</w:t>
      </w:r>
      <w:r w:rsidR="00B50C5C" w:rsidRPr="008F6F14">
        <w:rPr>
          <w:color w:val="000000" w:themeColor="text1"/>
        </w:rPr>
        <w:t xml:space="preserve"> </w:t>
      </w:r>
    </w:p>
    <w:p w14:paraId="7335BB7C" w14:textId="77777777" w:rsidR="00B07421" w:rsidRDefault="00B07421" w:rsidP="00394FC6">
      <w:pPr>
        <w:pStyle w:val="Heading1-Number-FollowNumberCzechTourism"/>
        <w:keepNext/>
        <w:keepLines/>
        <w:numPr>
          <w:ilvl w:val="0"/>
          <w:numId w:val="20"/>
        </w:numPr>
        <w:spacing w:before="480" w:after="120"/>
        <w:ind w:left="0"/>
      </w:pPr>
    </w:p>
    <w:p w14:paraId="4A1A8683" w14:textId="290F4068" w:rsidR="001737F7" w:rsidRPr="00B34B92" w:rsidRDefault="00AC717F" w:rsidP="008F6F14">
      <w:pPr>
        <w:pStyle w:val="Heading1-Number-FollowNumberCzechTourism"/>
        <w:keepNext/>
        <w:keepLines/>
        <w:spacing w:before="0" w:after="240"/>
        <w:ind w:left="0"/>
        <w:rPr>
          <w:bCs/>
          <w:color w:val="000000"/>
          <w:szCs w:val="22"/>
          <w:highlight w:val="yellow"/>
        </w:rPr>
      </w:pPr>
      <w:r>
        <w:t xml:space="preserve">Specifikace předmětu </w:t>
      </w:r>
      <w:r w:rsidRPr="0002691A">
        <w:t>plnění</w:t>
      </w:r>
    </w:p>
    <w:p w14:paraId="736CEFB7" w14:textId="6496D30D" w:rsidR="00AC717F" w:rsidRPr="0002691A" w:rsidRDefault="00AC717F" w:rsidP="00394FC6">
      <w:pPr>
        <w:pStyle w:val="ListNumber-ContinueHeadingCzechTourism"/>
        <w:keepNext/>
        <w:keepLines/>
        <w:numPr>
          <w:ilvl w:val="1"/>
          <w:numId w:val="20"/>
        </w:numPr>
        <w:spacing w:after="240"/>
        <w:ind w:left="567" w:hanging="567"/>
        <w:jc w:val="both"/>
        <w:rPr>
          <w:bCs/>
          <w:color w:val="000000"/>
          <w:szCs w:val="22"/>
        </w:rPr>
      </w:pPr>
      <w:r w:rsidRPr="0002691A">
        <w:rPr>
          <w:bCs/>
          <w:color w:val="000000"/>
          <w:szCs w:val="22"/>
        </w:rPr>
        <w:t>Poskytovatel zajistí pro Objednatele následující služby:</w:t>
      </w:r>
    </w:p>
    <w:p w14:paraId="092B7E48" w14:textId="58189336" w:rsidR="00AC717F" w:rsidRPr="0002691A" w:rsidRDefault="00AC717F" w:rsidP="00AC717F">
      <w:pPr>
        <w:pStyle w:val="ListNumber-ContinueHeadingCzechTourism"/>
        <w:keepNext/>
        <w:keepLines/>
        <w:numPr>
          <w:ilvl w:val="0"/>
          <w:numId w:val="0"/>
        </w:numPr>
        <w:spacing w:after="240"/>
        <w:ind w:left="567"/>
        <w:jc w:val="both"/>
        <w:rPr>
          <w:bCs/>
          <w:color w:val="000000"/>
          <w:szCs w:val="22"/>
        </w:rPr>
      </w:pPr>
      <w:r w:rsidRPr="0002691A">
        <w:rPr>
          <w:bCs/>
          <w:color w:val="000000"/>
          <w:szCs w:val="22"/>
        </w:rPr>
        <w:t>25.</w:t>
      </w:r>
      <w:r w:rsidR="00E57635" w:rsidRPr="0002691A">
        <w:rPr>
          <w:bCs/>
          <w:color w:val="000000"/>
          <w:szCs w:val="22"/>
        </w:rPr>
        <w:t xml:space="preserve"> 9</w:t>
      </w:r>
      <w:r w:rsidR="001723DF">
        <w:rPr>
          <w:bCs/>
          <w:color w:val="000000"/>
          <w:szCs w:val="22"/>
        </w:rPr>
        <w:t>.</w:t>
      </w:r>
      <w:r w:rsidRPr="0002691A">
        <w:rPr>
          <w:bCs/>
          <w:color w:val="000000"/>
          <w:szCs w:val="22"/>
        </w:rPr>
        <w:t xml:space="preserve"> – </w:t>
      </w:r>
      <w:r w:rsidR="009222AE">
        <w:rPr>
          <w:bCs/>
          <w:color w:val="000000"/>
          <w:szCs w:val="22"/>
        </w:rPr>
        <w:t>1</w:t>
      </w:r>
      <w:r w:rsidRPr="0002691A">
        <w:rPr>
          <w:bCs/>
          <w:color w:val="000000"/>
          <w:szCs w:val="22"/>
        </w:rPr>
        <w:t>.10. – ubytování pro ředitele zahraničních zastoupení</w:t>
      </w:r>
    </w:p>
    <w:p w14:paraId="651073ED" w14:textId="5E040B13" w:rsidR="00E57635" w:rsidRPr="0002691A" w:rsidRDefault="00E57635" w:rsidP="00AC717F">
      <w:pPr>
        <w:pStyle w:val="ListNumber-ContinueHeadingCzechTourism"/>
        <w:keepNext/>
        <w:keepLines/>
        <w:numPr>
          <w:ilvl w:val="0"/>
          <w:numId w:val="0"/>
        </w:numPr>
        <w:spacing w:after="240"/>
        <w:ind w:left="567"/>
        <w:jc w:val="both"/>
        <w:rPr>
          <w:bCs/>
          <w:color w:val="000000"/>
          <w:szCs w:val="22"/>
        </w:rPr>
      </w:pPr>
      <w:r w:rsidRPr="0002691A">
        <w:rPr>
          <w:bCs/>
          <w:color w:val="000000"/>
          <w:szCs w:val="22"/>
        </w:rPr>
        <w:t xml:space="preserve">29. 9. – </w:t>
      </w:r>
      <w:r w:rsidR="009222AE">
        <w:rPr>
          <w:bCs/>
          <w:color w:val="000000"/>
          <w:szCs w:val="22"/>
        </w:rPr>
        <w:t>30</w:t>
      </w:r>
      <w:r w:rsidRPr="0002691A">
        <w:rPr>
          <w:bCs/>
          <w:color w:val="000000"/>
          <w:szCs w:val="22"/>
        </w:rPr>
        <w:t>.</w:t>
      </w:r>
      <w:r w:rsidR="009222AE">
        <w:rPr>
          <w:bCs/>
          <w:color w:val="000000"/>
          <w:szCs w:val="22"/>
        </w:rPr>
        <w:t>9</w:t>
      </w:r>
      <w:r w:rsidRPr="0002691A">
        <w:rPr>
          <w:bCs/>
          <w:color w:val="000000"/>
          <w:szCs w:val="22"/>
        </w:rPr>
        <w:t>. – ubytování pro krajské zástupce</w:t>
      </w:r>
    </w:p>
    <w:p w14:paraId="5945F27F" w14:textId="6AC9C009" w:rsidR="00A07AD0" w:rsidRPr="0002691A" w:rsidRDefault="00A07AD0" w:rsidP="00AC717F">
      <w:pPr>
        <w:pStyle w:val="ListNumber-ContinueHeadingCzechTourism"/>
        <w:keepNext/>
        <w:keepLines/>
        <w:numPr>
          <w:ilvl w:val="0"/>
          <w:numId w:val="0"/>
        </w:numPr>
        <w:spacing w:after="240"/>
        <w:ind w:left="567"/>
        <w:jc w:val="both"/>
        <w:rPr>
          <w:bCs/>
          <w:color w:val="000000"/>
          <w:szCs w:val="22"/>
        </w:rPr>
      </w:pPr>
      <w:r w:rsidRPr="0002691A">
        <w:rPr>
          <w:bCs/>
          <w:color w:val="000000"/>
          <w:szCs w:val="22"/>
        </w:rPr>
        <w:t>29.9. – 30.9. – ubytování pro zástupce destinačních společnost</w:t>
      </w:r>
      <w:r w:rsidR="0002691A">
        <w:rPr>
          <w:bCs/>
          <w:color w:val="000000"/>
          <w:szCs w:val="22"/>
        </w:rPr>
        <w:t>í</w:t>
      </w:r>
    </w:p>
    <w:p w14:paraId="4E18BDCC" w14:textId="33EC4A96" w:rsidR="00E57635" w:rsidRPr="0002691A" w:rsidRDefault="00E57635" w:rsidP="00AC717F">
      <w:pPr>
        <w:pStyle w:val="ListNumber-ContinueHeadingCzechTourism"/>
        <w:keepNext/>
        <w:keepLines/>
        <w:numPr>
          <w:ilvl w:val="0"/>
          <w:numId w:val="0"/>
        </w:numPr>
        <w:spacing w:after="240"/>
        <w:ind w:left="567"/>
        <w:jc w:val="both"/>
        <w:rPr>
          <w:bCs/>
          <w:color w:val="000000"/>
          <w:szCs w:val="22"/>
        </w:rPr>
      </w:pPr>
      <w:r w:rsidRPr="0002691A">
        <w:rPr>
          <w:bCs/>
          <w:color w:val="000000"/>
          <w:szCs w:val="22"/>
        </w:rPr>
        <w:t xml:space="preserve">27. 9., 29.9. a 30.9. - konferenční místnosti včetně technického vybavení </w:t>
      </w:r>
      <w:r w:rsidR="003A21E6">
        <w:rPr>
          <w:bCs/>
          <w:color w:val="000000"/>
          <w:szCs w:val="22"/>
        </w:rPr>
        <w:t>pro</w:t>
      </w:r>
      <w:r w:rsidRPr="0002691A">
        <w:rPr>
          <w:bCs/>
          <w:color w:val="000000"/>
          <w:szCs w:val="22"/>
        </w:rPr>
        <w:t xml:space="preserve"> Porad</w:t>
      </w:r>
      <w:r w:rsidR="003A21E6">
        <w:rPr>
          <w:bCs/>
          <w:color w:val="000000"/>
          <w:szCs w:val="22"/>
        </w:rPr>
        <w:t>u</w:t>
      </w:r>
      <w:r w:rsidRPr="0002691A">
        <w:rPr>
          <w:bCs/>
          <w:color w:val="000000"/>
          <w:szCs w:val="22"/>
        </w:rPr>
        <w:t xml:space="preserve"> ředitelů zahraničních zastoupení a Zasedání krajských koordinátorů</w:t>
      </w:r>
    </w:p>
    <w:p w14:paraId="14C7FFBC" w14:textId="504E7347" w:rsidR="00E57635" w:rsidRPr="0002691A" w:rsidRDefault="00E57635" w:rsidP="008F6F14">
      <w:pPr>
        <w:pStyle w:val="ListNumber-ContinueHeadingCzechTourism"/>
        <w:keepNext/>
        <w:keepLines/>
        <w:numPr>
          <w:ilvl w:val="0"/>
          <w:numId w:val="0"/>
        </w:numPr>
        <w:spacing w:after="240"/>
        <w:ind w:left="567"/>
        <w:jc w:val="both"/>
        <w:rPr>
          <w:bCs/>
          <w:color w:val="000000"/>
          <w:szCs w:val="22"/>
        </w:rPr>
      </w:pPr>
      <w:r w:rsidRPr="0002691A">
        <w:rPr>
          <w:bCs/>
          <w:color w:val="000000"/>
          <w:szCs w:val="22"/>
        </w:rPr>
        <w:t xml:space="preserve">27.9., 29.9., 30.9. - služby cateringu (zajištění obědů a coffee breaků během </w:t>
      </w:r>
      <w:r w:rsidR="0002691A">
        <w:rPr>
          <w:bCs/>
          <w:color w:val="000000"/>
          <w:szCs w:val="22"/>
        </w:rPr>
        <w:t>konání jednotlivých jednání</w:t>
      </w:r>
      <w:r w:rsidRPr="0002691A">
        <w:rPr>
          <w:bCs/>
          <w:color w:val="000000"/>
          <w:szCs w:val="22"/>
        </w:rPr>
        <w:t>)</w:t>
      </w:r>
    </w:p>
    <w:p w14:paraId="6BFD3BBA" w14:textId="77777777" w:rsidR="00AC717F" w:rsidRPr="0002691A" w:rsidRDefault="00AC717F" w:rsidP="008F6F14">
      <w:pPr>
        <w:pStyle w:val="ListNumber-ContinueHeadingCzechTourism"/>
        <w:keepNext/>
        <w:keepLines/>
        <w:numPr>
          <w:ilvl w:val="0"/>
          <w:numId w:val="0"/>
        </w:numPr>
        <w:spacing w:after="240"/>
        <w:ind w:left="567"/>
        <w:jc w:val="both"/>
        <w:rPr>
          <w:bCs/>
          <w:color w:val="000000"/>
          <w:szCs w:val="22"/>
        </w:rPr>
      </w:pPr>
    </w:p>
    <w:p w14:paraId="25907745" w14:textId="156EF691" w:rsidR="00B34B92" w:rsidRPr="0002691A" w:rsidRDefault="00B34B92" w:rsidP="00394FC6">
      <w:pPr>
        <w:pStyle w:val="ListNumber-ContinueHeadingCzechTourism"/>
        <w:keepNext/>
        <w:keepLines/>
        <w:numPr>
          <w:ilvl w:val="1"/>
          <w:numId w:val="20"/>
        </w:numPr>
        <w:spacing w:after="240"/>
        <w:ind w:left="567" w:hanging="567"/>
        <w:jc w:val="both"/>
        <w:rPr>
          <w:bCs/>
          <w:color w:val="000000"/>
          <w:szCs w:val="22"/>
        </w:rPr>
      </w:pPr>
      <w:r w:rsidRPr="0002691A">
        <w:rPr>
          <w:bCs/>
          <w:color w:val="000000"/>
          <w:szCs w:val="22"/>
        </w:rPr>
        <w:t>Detailní přehled</w:t>
      </w:r>
      <w:r w:rsidR="00DD2B0E" w:rsidRPr="0002691A">
        <w:rPr>
          <w:bCs/>
          <w:color w:val="000000"/>
          <w:szCs w:val="22"/>
        </w:rPr>
        <w:t xml:space="preserve"> všech</w:t>
      </w:r>
      <w:r w:rsidRPr="0002691A">
        <w:rPr>
          <w:bCs/>
          <w:color w:val="000000"/>
          <w:szCs w:val="22"/>
        </w:rPr>
        <w:t xml:space="preserve"> služeb</w:t>
      </w:r>
      <w:r w:rsidR="004E092C" w:rsidRPr="0002691A">
        <w:rPr>
          <w:bCs/>
          <w:color w:val="000000"/>
          <w:szCs w:val="22"/>
        </w:rPr>
        <w:t xml:space="preserve"> včetně konkrétních termínů a počtu osob</w:t>
      </w:r>
      <w:r w:rsidRPr="0002691A">
        <w:rPr>
          <w:bCs/>
          <w:color w:val="000000"/>
          <w:szCs w:val="22"/>
        </w:rPr>
        <w:t xml:space="preserve"> je uveden v Příloze č. 1, kter</w:t>
      </w:r>
      <w:r w:rsidR="004E092C" w:rsidRPr="0002691A">
        <w:rPr>
          <w:bCs/>
          <w:color w:val="000000"/>
          <w:szCs w:val="22"/>
        </w:rPr>
        <w:t>á</w:t>
      </w:r>
      <w:r w:rsidRPr="0002691A">
        <w:rPr>
          <w:bCs/>
          <w:color w:val="000000"/>
          <w:szCs w:val="22"/>
        </w:rPr>
        <w:t xml:space="preserve"> je nedílnou součástí této smlouvy.</w:t>
      </w:r>
      <w:r w:rsidR="000F28EE" w:rsidRPr="0002691A">
        <w:rPr>
          <w:bCs/>
          <w:color w:val="000000"/>
          <w:szCs w:val="22"/>
        </w:rPr>
        <w:t xml:space="preserve"> </w:t>
      </w:r>
      <w:r w:rsidR="00B50C5C" w:rsidRPr="0002691A">
        <w:rPr>
          <w:bCs/>
          <w:color w:val="000000"/>
          <w:szCs w:val="22"/>
        </w:rPr>
        <w:t xml:space="preserve">Služby uvedené v Příloze č. 1 se mohou po vzájemné dohodě mezi Objednatelem a Poskytovatelem </w:t>
      </w:r>
      <w:r w:rsidR="000F28EE" w:rsidRPr="0002691A">
        <w:rPr>
          <w:bCs/>
          <w:color w:val="000000"/>
          <w:szCs w:val="22"/>
        </w:rPr>
        <w:t>měnit dle aktuální situace</w:t>
      </w:r>
      <w:r w:rsidR="00B50C5C" w:rsidRPr="0002691A">
        <w:rPr>
          <w:bCs/>
          <w:color w:val="000000"/>
          <w:szCs w:val="22"/>
        </w:rPr>
        <w:t xml:space="preserve"> a potřeby</w:t>
      </w:r>
      <w:r w:rsidR="000F28EE" w:rsidRPr="0002691A">
        <w:rPr>
          <w:bCs/>
          <w:color w:val="000000"/>
          <w:szCs w:val="22"/>
        </w:rPr>
        <w:t>, avšak celková cena za služby nesmí přesáhnout částku uvedenou v bodě 5.1. této smlouvy.</w:t>
      </w: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68638404" w:rsidR="000612B7" w:rsidRPr="00F525B3" w:rsidRDefault="00526F75" w:rsidP="00287C16">
      <w:pPr>
        <w:pStyle w:val="ListNumber-ContinueHeadingCzechTourism"/>
        <w:numPr>
          <w:ilvl w:val="0"/>
          <w:numId w:val="26"/>
        </w:numPr>
        <w:spacing w:after="240"/>
        <w:ind w:left="567" w:hanging="567"/>
        <w:jc w:val="both"/>
        <w:rPr>
          <w:szCs w:val="22"/>
        </w:rPr>
      </w:pPr>
      <w:r w:rsidRPr="00F525B3">
        <w:rPr>
          <w:szCs w:val="22"/>
        </w:rPr>
        <w:t>Po</w:t>
      </w:r>
      <w:r>
        <w:rPr>
          <w:szCs w:val="22"/>
        </w:rPr>
        <w:t xml:space="preserve">skytovatel započne s plněním předmětu </w:t>
      </w:r>
      <w:r w:rsidR="00E15146">
        <w:rPr>
          <w:szCs w:val="22"/>
        </w:rPr>
        <w:t>Smlouvy</w:t>
      </w:r>
      <w:r w:rsidRPr="00100328">
        <w:rPr>
          <w:szCs w:val="22"/>
        </w:rPr>
        <w:t xml:space="preserve"> bez zbytečného odkladu po</w:t>
      </w:r>
      <w:r>
        <w:rPr>
          <w:szCs w:val="22"/>
        </w:rPr>
        <w:t> </w:t>
      </w:r>
      <w:r w:rsidR="0008079F">
        <w:rPr>
          <w:szCs w:val="22"/>
        </w:rPr>
        <w:t>účinnosti</w:t>
      </w:r>
      <w:r w:rsidRPr="00363709">
        <w:rPr>
          <w:szCs w:val="22"/>
        </w:rPr>
        <w:t xml:space="preserve"> této </w:t>
      </w:r>
      <w:r w:rsidR="001A706C">
        <w:rPr>
          <w:szCs w:val="22"/>
        </w:rPr>
        <w:t>S</w:t>
      </w:r>
      <w:r w:rsidRPr="00363709">
        <w:rPr>
          <w:szCs w:val="22"/>
        </w:rPr>
        <w:t xml:space="preserve">mlouvy. Předpokládaný termín plnění </w:t>
      </w:r>
      <w:r w:rsidR="001A706C">
        <w:rPr>
          <w:szCs w:val="22"/>
        </w:rPr>
        <w:t>Smlouvy</w:t>
      </w:r>
      <w:r w:rsidRPr="00363709">
        <w:rPr>
          <w:szCs w:val="22"/>
        </w:rPr>
        <w:t xml:space="preserve">: </w:t>
      </w:r>
      <w:r w:rsidRPr="00F525B3">
        <w:rPr>
          <w:b/>
          <w:szCs w:val="22"/>
        </w:rPr>
        <w:t xml:space="preserve">od </w:t>
      </w:r>
      <w:r w:rsidR="0008079F">
        <w:rPr>
          <w:b/>
          <w:szCs w:val="22"/>
        </w:rPr>
        <w:t xml:space="preserve">účinnosti </w:t>
      </w:r>
      <w:r w:rsidR="00E15146" w:rsidRPr="00F525B3">
        <w:rPr>
          <w:b/>
          <w:szCs w:val="22"/>
        </w:rPr>
        <w:t>S</w:t>
      </w:r>
      <w:r w:rsidRPr="00F525B3">
        <w:rPr>
          <w:b/>
          <w:szCs w:val="22"/>
        </w:rPr>
        <w:t xml:space="preserve">mlouvy do </w:t>
      </w:r>
      <w:r w:rsidR="00DB394F" w:rsidRPr="00F525B3">
        <w:rPr>
          <w:b/>
          <w:color w:val="000000" w:themeColor="text1"/>
          <w:szCs w:val="22"/>
        </w:rPr>
        <w:t>31</w:t>
      </w:r>
      <w:r w:rsidR="00B34B92" w:rsidRPr="00F525B3">
        <w:rPr>
          <w:b/>
          <w:color w:val="000000" w:themeColor="text1"/>
          <w:szCs w:val="22"/>
        </w:rPr>
        <w:t>.10.2021</w:t>
      </w:r>
      <w:r w:rsidR="000612B7" w:rsidRPr="00F525B3">
        <w:rPr>
          <w:bCs/>
          <w:szCs w:val="22"/>
        </w:rPr>
        <w:t>.</w:t>
      </w:r>
      <w:r w:rsidR="009836F4" w:rsidRPr="00F525B3">
        <w:rPr>
          <w:bCs/>
          <w:szCs w:val="22"/>
        </w:rPr>
        <w:t xml:space="preserve"> </w:t>
      </w:r>
    </w:p>
    <w:p w14:paraId="6D4AB4EE" w14:textId="6F3B0522" w:rsidR="009836F4" w:rsidRDefault="009836F4" w:rsidP="009836F4">
      <w:pPr>
        <w:pStyle w:val="ListNumber-ContinueHeadingCzechTourism"/>
        <w:numPr>
          <w:ilvl w:val="0"/>
          <w:numId w:val="0"/>
        </w:numPr>
        <w:ind w:left="567"/>
        <w:jc w:val="both"/>
        <w:rPr>
          <w:szCs w:val="22"/>
          <w:highlight w:val="yellow"/>
        </w:rPr>
      </w:pPr>
    </w:p>
    <w:p w14:paraId="424836E4" w14:textId="1C8F558E" w:rsidR="00B07421" w:rsidRPr="00F525B3" w:rsidRDefault="000612B7" w:rsidP="00287C16">
      <w:pPr>
        <w:pStyle w:val="ListNumber-ContinueHeadingCzechTourism"/>
        <w:numPr>
          <w:ilvl w:val="0"/>
          <w:numId w:val="26"/>
        </w:numPr>
        <w:spacing w:after="240"/>
        <w:ind w:left="567" w:hanging="567"/>
        <w:jc w:val="both"/>
        <w:rPr>
          <w:szCs w:val="22"/>
        </w:rPr>
      </w:pPr>
      <w:r w:rsidRPr="00F525B3">
        <w:rPr>
          <w:bCs/>
          <w:szCs w:val="22"/>
        </w:rPr>
        <w:t>Místem plnění je</w:t>
      </w:r>
      <w:r w:rsidR="005B037C" w:rsidRPr="00F525B3">
        <w:rPr>
          <w:bCs/>
          <w:szCs w:val="22"/>
        </w:rPr>
        <w:t xml:space="preserve"> Česká republika, </w:t>
      </w:r>
      <w:r w:rsidR="004C64FA" w:rsidRPr="00F525B3">
        <w:rPr>
          <w:bCs/>
          <w:szCs w:val="22"/>
        </w:rPr>
        <w:t>Hlavní město Praha</w:t>
      </w:r>
      <w:r w:rsidR="005B037C" w:rsidRPr="00F525B3">
        <w:rPr>
          <w:bCs/>
          <w:szCs w:val="22"/>
        </w:rPr>
        <w:t xml:space="preserve">, hotel </w:t>
      </w:r>
      <w:r w:rsidR="004C64FA" w:rsidRPr="00F525B3">
        <w:rPr>
          <w:bCs/>
          <w:szCs w:val="22"/>
        </w:rPr>
        <w:t xml:space="preserve">Vienna House Diplomat Prague, </w:t>
      </w:r>
      <w:r w:rsidR="004C64FA" w:rsidRPr="00F525B3">
        <w:rPr>
          <w:color w:val="222222"/>
          <w:szCs w:val="22"/>
          <w:shd w:val="clear" w:color="auto" w:fill="FFFFFF"/>
        </w:rPr>
        <w:t>Evropská 370/15, 160 41 Praha 6.</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0F007F55"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B34B92" w:rsidRPr="00F525B3">
        <w:rPr>
          <w:b/>
          <w:bCs/>
          <w:color w:val="000000" w:themeColor="text1"/>
        </w:rPr>
        <w:t>max. 49</w:t>
      </w:r>
      <w:r w:rsidR="006C1351" w:rsidRPr="00F525B3">
        <w:rPr>
          <w:b/>
          <w:bCs/>
          <w:color w:val="000000" w:themeColor="text1"/>
        </w:rPr>
        <w:t>5</w:t>
      </w:r>
      <w:r w:rsidR="00B34B92" w:rsidRPr="00F525B3">
        <w:rPr>
          <w:b/>
          <w:bCs/>
          <w:color w:val="000000" w:themeColor="text1"/>
        </w:rPr>
        <w:t> 000,-</w:t>
      </w:r>
      <w:r w:rsidR="00A82492" w:rsidRPr="00F525B3">
        <w:rPr>
          <w:b/>
          <w:bCs/>
          <w:color w:val="000000" w:themeColor="text1"/>
        </w:rPr>
        <w:t xml:space="preserve"> </w:t>
      </w:r>
      <w:r w:rsidR="00785BF5">
        <w:rPr>
          <w:b/>
          <w:bCs/>
          <w:color w:val="000000" w:themeColor="text1"/>
        </w:rPr>
        <w:t xml:space="preserve">Kč </w:t>
      </w:r>
      <w:r w:rsidR="007A50CA" w:rsidRPr="00F525B3">
        <w:rPr>
          <w:b/>
          <w:bCs/>
          <w:color w:val="000000" w:themeColor="text1"/>
        </w:rPr>
        <w:t>bez DPH</w:t>
      </w:r>
      <w:r w:rsidR="00EE43F7" w:rsidRPr="00F525B3">
        <w:rPr>
          <w:b/>
          <w:bCs/>
          <w:color w:val="000000" w:themeColor="text1"/>
        </w:rPr>
        <w:t>.</w:t>
      </w:r>
      <w:r w:rsidR="00EE43F7">
        <w:rPr>
          <w:color w:val="000000" w:themeColor="text1"/>
        </w:rPr>
        <w:t xml:space="preserve"> </w:t>
      </w:r>
      <w:r w:rsidR="00EE43F7">
        <w:rPr>
          <w:rFonts w:eastAsia="Arial"/>
          <w:szCs w:val="22"/>
        </w:rPr>
        <w:t xml:space="preserve">K ceně bude připočteno DPH v zákonné výši odpovídající platným právním předpisům. </w:t>
      </w:r>
    </w:p>
    <w:p w14:paraId="358058C9" w14:textId="23D7F646"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služeb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152C2391" w14:textId="7517904B" w:rsidR="00DF5CF6" w:rsidRPr="00DF5CF6" w:rsidRDefault="00DF5CF6" w:rsidP="001643F3">
      <w:pPr>
        <w:pStyle w:val="Odstavecseseznamem"/>
        <w:keepNext/>
        <w:numPr>
          <w:ilvl w:val="1"/>
          <w:numId w:val="31"/>
        </w:numPr>
        <w:tabs>
          <w:tab w:val="clear" w:pos="454"/>
          <w:tab w:val="clear" w:pos="907"/>
          <w:tab w:val="clear" w:pos="1361"/>
          <w:tab w:val="clear" w:pos="1814"/>
          <w:tab w:val="clear" w:pos="2268"/>
        </w:tabs>
        <w:spacing w:after="240"/>
        <w:ind w:left="567" w:hanging="567"/>
        <w:jc w:val="both"/>
        <w:rPr>
          <w:szCs w:val="22"/>
        </w:rPr>
      </w:pPr>
      <w:r w:rsidRPr="00FA03EB">
        <w:rPr>
          <w:szCs w:val="22"/>
        </w:rPr>
        <w:lastRenderedPageBreak/>
        <w:t xml:space="preserve">Výše uvedenou cenu je možné měnit pouze v případě, že dojde v průběhu realizace této Smlouvy ke změnám daňových předpisů upravujících výši DPH. </w:t>
      </w:r>
    </w:p>
    <w:p w14:paraId="36B29035" w14:textId="1BB8CE20" w:rsidR="0076331B" w:rsidRPr="0076331B" w:rsidRDefault="007D7192" w:rsidP="001643F3">
      <w:pPr>
        <w:pStyle w:val="ListNumber-ContinueHeadingCzechTourism"/>
        <w:numPr>
          <w:ilvl w:val="1"/>
          <w:numId w:val="31"/>
        </w:numPr>
        <w:spacing w:after="240"/>
        <w:ind w:left="567" w:hanging="567"/>
        <w:jc w:val="both"/>
        <w:rPr>
          <w:b/>
          <w:bCs/>
        </w:rPr>
      </w:pPr>
      <w:r w:rsidRPr="00F525B3">
        <w:t xml:space="preserve">Cena </w:t>
      </w:r>
      <w:r w:rsidR="003770E4" w:rsidRPr="00F525B3">
        <w:rPr>
          <w:szCs w:val="22"/>
        </w:rPr>
        <w:t xml:space="preserve">plnění bude </w:t>
      </w:r>
      <w:r w:rsidR="00EE43F7" w:rsidRPr="00F525B3">
        <w:rPr>
          <w:szCs w:val="22"/>
        </w:rPr>
        <w:t>O</w:t>
      </w:r>
      <w:r w:rsidR="003770E4" w:rsidRPr="00F525B3">
        <w:rPr>
          <w:szCs w:val="22"/>
        </w:rPr>
        <w:t>bjednatelem uhrazena n</w:t>
      </w:r>
      <w:r w:rsidR="0076331B">
        <w:rPr>
          <w:szCs w:val="22"/>
        </w:rPr>
        <w:t>ásled</w:t>
      </w:r>
      <w:r w:rsidR="00437C0A">
        <w:rPr>
          <w:szCs w:val="22"/>
        </w:rPr>
        <w:t>o</w:t>
      </w:r>
      <w:r w:rsidR="0076331B">
        <w:rPr>
          <w:szCs w:val="22"/>
        </w:rPr>
        <w:t>vně</w:t>
      </w:r>
      <w:r w:rsidR="00DF4BAB">
        <w:rPr>
          <w:szCs w:val="22"/>
        </w:rPr>
        <w:t>:</w:t>
      </w:r>
    </w:p>
    <w:p w14:paraId="3C1B8DCC" w14:textId="6F5A98E2" w:rsidR="0076331B" w:rsidRDefault="00264818" w:rsidP="008B00B8">
      <w:pPr>
        <w:pStyle w:val="ListNumber-ContinueHeadingCzechTourism"/>
        <w:numPr>
          <w:ilvl w:val="2"/>
          <w:numId w:val="31"/>
        </w:numPr>
        <w:spacing w:after="240"/>
        <w:jc w:val="both"/>
        <w:rPr>
          <w:szCs w:val="22"/>
        </w:rPr>
      </w:pPr>
      <w:r w:rsidRPr="000B391D">
        <w:rPr>
          <w:szCs w:val="22"/>
        </w:rPr>
        <w:t xml:space="preserve">50% smluvní částky splatné nejpozději </w:t>
      </w:r>
      <w:r w:rsidR="008B00B8">
        <w:rPr>
          <w:szCs w:val="22"/>
        </w:rPr>
        <w:t xml:space="preserve">týden </w:t>
      </w:r>
      <w:r w:rsidRPr="000B391D">
        <w:rPr>
          <w:szCs w:val="22"/>
        </w:rPr>
        <w:t>před konáním akce</w:t>
      </w:r>
      <w:r w:rsidR="00437C0A">
        <w:rPr>
          <w:szCs w:val="22"/>
        </w:rPr>
        <w:t xml:space="preserve"> na základě</w:t>
      </w:r>
      <w:r w:rsidR="00512C58">
        <w:rPr>
          <w:szCs w:val="22"/>
        </w:rPr>
        <w:t xml:space="preserve"> vydané</w:t>
      </w:r>
      <w:r w:rsidR="00437C0A">
        <w:rPr>
          <w:szCs w:val="22"/>
        </w:rPr>
        <w:t xml:space="preserve"> zálohové faktury</w:t>
      </w:r>
    </w:p>
    <w:p w14:paraId="043C3D42" w14:textId="272E68BA" w:rsidR="00C27D13" w:rsidRDefault="0076331B" w:rsidP="008B00B8">
      <w:pPr>
        <w:pStyle w:val="ListNumber-ContinueHeadingCzechTourism"/>
        <w:numPr>
          <w:ilvl w:val="2"/>
          <w:numId w:val="31"/>
        </w:numPr>
        <w:spacing w:after="240"/>
        <w:jc w:val="both"/>
        <w:rPr>
          <w:szCs w:val="22"/>
        </w:rPr>
      </w:pPr>
      <w:r>
        <w:rPr>
          <w:szCs w:val="22"/>
        </w:rPr>
        <w:t xml:space="preserve">50% po skončení </w:t>
      </w:r>
      <w:r w:rsidR="00036A40">
        <w:rPr>
          <w:szCs w:val="22"/>
        </w:rPr>
        <w:t xml:space="preserve">celé </w:t>
      </w:r>
      <w:r>
        <w:rPr>
          <w:szCs w:val="22"/>
        </w:rPr>
        <w:t xml:space="preserve">akce </w:t>
      </w:r>
      <w:r w:rsidR="00437C0A">
        <w:rPr>
          <w:szCs w:val="22"/>
        </w:rPr>
        <w:t>na základě vystavené faktury a závěrečné zpráv</w:t>
      </w:r>
      <w:r w:rsidR="00512C58">
        <w:rPr>
          <w:szCs w:val="22"/>
        </w:rPr>
        <w:t>ě, která bude obsahovat celkové vyúčtování proběhlé akce a vyčíslení všech nákladů.</w:t>
      </w:r>
    </w:p>
    <w:p w14:paraId="5533BE54" w14:textId="109FB55D" w:rsidR="009D512A" w:rsidRPr="001D52E6" w:rsidRDefault="00B07421" w:rsidP="00C27D13">
      <w:pPr>
        <w:pStyle w:val="ListNumber-ContinueHeadingCzechTourism"/>
        <w:numPr>
          <w:ilvl w:val="1"/>
          <w:numId w:val="31"/>
        </w:numPr>
        <w:spacing w:after="240"/>
        <w:ind w:left="567" w:hanging="567"/>
        <w:jc w:val="both"/>
        <w:rPr>
          <w:b/>
          <w:bCs/>
        </w:rPr>
      </w:pPr>
      <w:r w:rsidRPr="000B391D">
        <w:rPr>
          <w:szCs w:val="22"/>
        </w:rPr>
        <w:t xml:space="preserve">Splatnost </w:t>
      </w:r>
      <w:r w:rsidR="00C27D13">
        <w:rPr>
          <w:szCs w:val="22"/>
        </w:rPr>
        <w:t>vystavených faktur</w:t>
      </w:r>
      <w:r w:rsidRPr="000B391D">
        <w:rPr>
          <w:szCs w:val="22"/>
        </w:rPr>
        <w:t xml:space="preserve"> je </w:t>
      </w:r>
      <w:r w:rsidR="00264818" w:rsidRPr="000B391D">
        <w:rPr>
          <w:szCs w:val="22"/>
        </w:rPr>
        <w:t>21</w:t>
      </w:r>
      <w:r w:rsidR="00F0404C" w:rsidRPr="000B391D">
        <w:rPr>
          <w:szCs w:val="22"/>
        </w:rPr>
        <w:t xml:space="preserve"> (</w:t>
      </w:r>
      <w:r w:rsidR="00264818" w:rsidRPr="000B391D">
        <w:rPr>
          <w:szCs w:val="22"/>
        </w:rPr>
        <w:t>dvacet jedna</w:t>
      </w:r>
      <w:r w:rsidR="00F0404C" w:rsidRPr="000B391D">
        <w:rPr>
          <w:szCs w:val="22"/>
        </w:rPr>
        <w:t>)</w:t>
      </w:r>
      <w:r w:rsidRPr="000B391D">
        <w:rPr>
          <w:szCs w:val="22"/>
        </w:rPr>
        <w:t xml:space="preserve"> dn</w:t>
      </w:r>
      <w:r w:rsidR="00205B32" w:rsidRPr="000B391D">
        <w:rPr>
          <w:szCs w:val="22"/>
        </w:rPr>
        <w:t>ů od</w:t>
      </w:r>
      <w:r w:rsidR="00A76EA1" w:rsidRPr="000B391D">
        <w:rPr>
          <w:szCs w:val="22"/>
        </w:rPr>
        <w:t> jejího vystavení.</w:t>
      </w:r>
    </w:p>
    <w:p w14:paraId="5DCBAA6A" w14:textId="77777777" w:rsidR="00A832FB" w:rsidRPr="00F525B3" w:rsidRDefault="00A76EA1" w:rsidP="001643F3">
      <w:pPr>
        <w:pStyle w:val="ListNumber-ContinueHeadingCzechTourism"/>
        <w:numPr>
          <w:ilvl w:val="1"/>
          <w:numId w:val="31"/>
        </w:numPr>
        <w:spacing w:after="240"/>
        <w:ind w:left="567" w:hanging="567"/>
        <w:jc w:val="both"/>
      </w:pPr>
      <w:r w:rsidRPr="00F525B3">
        <w:rPr>
          <w:szCs w:val="22"/>
        </w:rPr>
        <w:t xml:space="preserve"> Poskytovatel</w:t>
      </w:r>
      <w:r w:rsidR="00205B32" w:rsidRPr="00F525B3">
        <w:rPr>
          <w:szCs w:val="22"/>
        </w:rPr>
        <w:t xml:space="preserve"> je povinen doručit </w:t>
      </w:r>
      <w:r w:rsidR="00CF0BA8" w:rsidRPr="00F525B3">
        <w:rPr>
          <w:szCs w:val="22"/>
        </w:rPr>
        <w:t>O</w:t>
      </w:r>
      <w:r w:rsidR="00B07421" w:rsidRPr="00F525B3">
        <w:rPr>
          <w:szCs w:val="22"/>
        </w:rPr>
        <w:t>bjednateli fakturu alespoň</w:t>
      </w:r>
      <w:r w:rsidR="006C2ECF" w:rsidRPr="00F525B3">
        <w:rPr>
          <w:szCs w:val="22"/>
        </w:rPr>
        <w:t xml:space="preserve"> </w:t>
      </w:r>
      <w:r w:rsidR="00264818" w:rsidRPr="00F525B3">
        <w:rPr>
          <w:szCs w:val="22"/>
        </w:rPr>
        <w:t>14</w:t>
      </w:r>
      <w:r w:rsidR="006C2ECF" w:rsidRPr="00F525B3">
        <w:rPr>
          <w:szCs w:val="22"/>
        </w:rPr>
        <w:t xml:space="preserve"> (</w:t>
      </w:r>
      <w:r w:rsidR="00264818" w:rsidRPr="00F525B3">
        <w:rPr>
          <w:szCs w:val="22"/>
        </w:rPr>
        <w:t>čtrnáct</w:t>
      </w:r>
      <w:r w:rsidR="006C2ECF" w:rsidRPr="00F525B3">
        <w:rPr>
          <w:szCs w:val="22"/>
        </w:rPr>
        <w:t xml:space="preserve">) </w:t>
      </w:r>
      <w:r w:rsidR="00B07421" w:rsidRPr="00F525B3">
        <w:rPr>
          <w:szCs w:val="22"/>
        </w:rPr>
        <w:t>dnů přede dnem její splatnosti, jinak se přiměřeně posouvá termín</w:t>
      </w:r>
      <w:r w:rsidR="00205B32" w:rsidRPr="00F525B3">
        <w:rPr>
          <w:szCs w:val="22"/>
        </w:rPr>
        <w:t xml:space="preserve"> </w:t>
      </w:r>
      <w:r w:rsidR="00B07421" w:rsidRPr="00F525B3">
        <w:rPr>
          <w:szCs w:val="22"/>
        </w:rPr>
        <w:t>splatnosti.</w:t>
      </w:r>
      <w:r w:rsidR="00F0404C" w:rsidRPr="00F525B3">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1B416801" w:rsidR="00341D38" w:rsidRPr="00F525B3" w:rsidRDefault="7E3E8A38" w:rsidP="001643F3">
      <w:pPr>
        <w:pStyle w:val="ListNumber-ContinueHeadingCzechTourism"/>
        <w:numPr>
          <w:ilvl w:val="1"/>
          <w:numId w:val="31"/>
        </w:numPr>
        <w:spacing w:after="240"/>
        <w:ind w:left="567" w:hanging="567"/>
        <w:jc w:val="both"/>
      </w:pPr>
      <w:r>
        <w:t>Faktur</w:t>
      </w:r>
      <w:r w:rsidR="00A832FB">
        <w:t>y</w:t>
      </w:r>
      <w:r>
        <w:t xml:space="preserve"> bud</w:t>
      </w:r>
      <w:r w:rsidR="00A832FB">
        <w:t>ou</w:t>
      </w:r>
      <w:r>
        <w:t xml:space="preserve"> zasílán</w:t>
      </w:r>
      <w:r w:rsidR="00A832FB">
        <w:t>y</w:t>
      </w:r>
      <w:r>
        <w:t xml:space="preserve"> Objednateli na e</w:t>
      </w:r>
      <w:r w:rsidR="00404E85">
        <w:t>-</w:t>
      </w:r>
      <w:r>
        <w:t>mailovou adresu</w:t>
      </w:r>
      <w:r w:rsidRPr="00F525B3">
        <w:t xml:space="preserve">: </w:t>
      </w:r>
      <w:r w:rsidR="00530FA3">
        <w:t>XXX</w:t>
      </w:r>
      <w:r w:rsidRPr="00F525B3">
        <w:t>@czechtourism.cz.</w:t>
      </w:r>
    </w:p>
    <w:p w14:paraId="10F60CD9" w14:textId="1F5E0A1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75B568BF" w14:textId="050DFF2F" w:rsidR="000F28EE" w:rsidRPr="00F525B3" w:rsidRDefault="000F28EE" w:rsidP="001643F3">
      <w:pPr>
        <w:pStyle w:val="ListNumber-ContinueHeadingCzechTourism"/>
        <w:numPr>
          <w:ilvl w:val="1"/>
          <w:numId w:val="31"/>
        </w:numPr>
        <w:spacing w:after="240"/>
        <w:ind w:left="567" w:hanging="567"/>
        <w:jc w:val="both"/>
      </w:pPr>
      <w:r w:rsidRPr="00F525B3">
        <w:t xml:space="preserve">Objednatel a Poskytovatel se dále dohodli na těchto </w:t>
      </w:r>
      <w:r w:rsidRPr="001D52E6">
        <w:rPr>
          <w:b/>
          <w:bCs/>
        </w:rPr>
        <w:t>storno podmínkách:</w:t>
      </w:r>
    </w:p>
    <w:p w14:paraId="047688A3" w14:textId="36D97EE6" w:rsidR="000F28EE" w:rsidRPr="00F525B3" w:rsidRDefault="000F28EE" w:rsidP="00B47B92">
      <w:pPr>
        <w:pStyle w:val="Odstavecseseznamem"/>
        <w:numPr>
          <w:ilvl w:val="0"/>
          <w:numId w:val="38"/>
        </w:numPr>
        <w:jc w:val="both"/>
        <w:rPr>
          <w:rFonts w:ascii="Calibri" w:hAnsi="Calibri"/>
        </w:rPr>
      </w:pPr>
      <w:r w:rsidRPr="00F525B3">
        <w:t>storno 15 dnů před příjezdem - zdarma bez poplatk</w:t>
      </w:r>
      <w:r w:rsidR="00DD2B0E" w:rsidRPr="00F525B3">
        <w:t>ů</w:t>
      </w:r>
      <w:r w:rsidRPr="00F525B3">
        <w:t xml:space="preserve"> (neboli 100% smluvně potvrzených služeb může být zrušeno zdarma)</w:t>
      </w:r>
    </w:p>
    <w:p w14:paraId="4F8A6FA3" w14:textId="77777777" w:rsidR="000F28EE" w:rsidRPr="00F525B3" w:rsidRDefault="000F28EE" w:rsidP="000F28EE">
      <w:pPr>
        <w:pStyle w:val="Odstavecseseznamem"/>
        <w:ind w:left="360"/>
        <w:jc w:val="both"/>
      </w:pPr>
    </w:p>
    <w:p w14:paraId="526488D7" w14:textId="56BE73BF" w:rsidR="000F28EE" w:rsidRPr="00F525B3" w:rsidRDefault="000F28EE" w:rsidP="00B47B92">
      <w:pPr>
        <w:pStyle w:val="Odstavecseseznamem"/>
        <w:numPr>
          <w:ilvl w:val="0"/>
          <w:numId w:val="38"/>
        </w:numPr>
        <w:jc w:val="both"/>
      </w:pPr>
      <w:r w:rsidRPr="00F525B3">
        <w:t>storno 14 až 10 dnů před příjezdem</w:t>
      </w:r>
      <w:r w:rsidR="00F525B3">
        <w:t xml:space="preserve"> </w:t>
      </w:r>
      <w:r w:rsidRPr="00F525B3">
        <w:t>- 75% smluvně potvrzených služeb (neboli 25% smluvně potvrzených služeb může být zrušeno zdarma)</w:t>
      </w:r>
    </w:p>
    <w:p w14:paraId="7A320C76" w14:textId="77777777" w:rsidR="000F28EE" w:rsidRPr="00F525B3" w:rsidRDefault="000F28EE" w:rsidP="000F28EE">
      <w:pPr>
        <w:pStyle w:val="Odstavecseseznamem"/>
        <w:ind w:left="360"/>
        <w:jc w:val="both"/>
      </w:pPr>
    </w:p>
    <w:p w14:paraId="75E27FB6" w14:textId="3D00DD2D" w:rsidR="000F28EE" w:rsidRPr="00F525B3" w:rsidRDefault="000F28EE" w:rsidP="00B47B92">
      <w:pPr>
        <w:pStyle w:val="Odstavecseseznamem"/>
        <w:numPr>
          <w:ilvl w:val="0"/>
          <w:numId w:val="38"/>
        </w:numPr>
        <w:jc w:val="both"/>
      </w:pPr>
      <w:r w:rsidRPr="00F525B3">
        <w:t>storno méně než 10 dnů před příjezdem - 100% smluvně potvrzených služeb</w:t>
      </w:r>
    </w:p>
    <w:p w14:paraId="6DE89297" w14:textId="77777777" w:rsidR="000F28EE" w:rsidRPr="00F525B3" w:rsidRDefault="000F28EE" w:rsidP="000F28EE">
      <w:pPr>
        <w:pStyle w:val="Odstavecseseznamem"/>
        <w:ind w:left="360"/>
        <w:jc w:val="both"/>
      </w:pPr>
    </w:p>
    <w:p w14:paraId="050360CE" w14:textId="4CCC6E8F" w:rsidR="000F28EE" w:rsidRDefault="000F28EE" w:rsidP="00672602">
      <w:pPr>
        <w:jc w:val="both"/>
      </w:pPr>
      <w:r w:rsidRPr="00F525B3">
        <w:t>Výše sjednané storno podmínky umožňují Objednateli jednorázovou redukci (zrušení) maximálně 3 pokojů (vztahuje se pouze na ubytování) zdarma nejpozději 2 dny před konáním akce.</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lastRenderedPageBreak/>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59BA4D5F"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povinnosti vyplývající</w:t>
      </w:r>
      <w:r w:rsidR="00EB4869">
        <w:rPr>
          <w:rFonts w:ascii="Georgia" w:hAnsi="Georgia"/>
          <w:sz w:val="22"/>
        </w:rPr>
        <w:t>ch z článků II. a III. této</w:t>
      </w:r>
      <w:r w:rsidR="002B6F52">
        <w:rPr>
          <w:rFonts w:ascii="Georgia" w:hAnsi="Georgia"/>
          <w:sz w:val="22"/>
        </w:rPr>
        <w:t xml:space="preserve"> </w:t>
      </w:r>
      <w:r w:rsidRPr="00363709">
        <w:rPr>
          <w:rFonts w:ascii="Georgia" w:hAnsi="Georgia"/>
          <w:sz w:val="22"/>
        </w:rPr>
        <w:t>Smlouvy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odst. 5.1. Smlouvy, a to za každý jednotlivý případ takového porušení povinnosti.</w:t>
      </w:r>
    </w:p>
    <w:p w14:paraId="619B44E2" w14:textId="720A0B81"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 xml:space="preserve">služeb,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7CB1989D" w14:textId="77777777" w:rsidR="00A73644" w:rsidRPr="008F6F14" w:rsidRDefault="00A73644" w:rsidP="008F6F14">
      <w:pPr>
        <w:tabs>
          <w:tab w:val="clear" w:pos="454"/>
          <w:tab w:val="clear" w:pos="907"/>
          <w:tab w:val="clear" w:pos="1361"/>
          <w:tab w:val="clear" w:pos="1814"/>
          <w:tab w:val="clear" w:pos="2268"/>
          <w:tab w:val="left" w:pos="0"/>
          <w:tab w:val="left" w:pos="284"/>
        </w:tabs>
        <w:spacing w:after="240"/>
        <w:jc w:val="both"/>
        <w:outlineLvl w:val="1"/>
        <w:rPr>
          <w:rFonts w:eastAsia="Times New Roman" w:cs="Times New Roman"/>
          <w:vanish/>
          <w:szCs w:val="22"/>
          <w:lang w:eastAsia="cs-CZ"/>
        </w:rPr>
      </w:pP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5B2424">
        <w:rPr>
          <w:rFonts w:ascii="Georgia" w:hAnsi="Georgia" w:cs="Calibri"/>
          <w:sz w:val="22"/>
          <w:szCs w:val="22"/>
        </w:rPr>
        <w:t>Obdobně i Poskytovatel garantuje, že v případě, že bude využito Autorské dílo vytvořené třetí osobou, zajistí souhlas autora k poskytnutí práva pro využití díla.</w:t>
      </w:r>
    </w:p>
    <w:p w14:paraId="521E411C" w14:textId="026AD9AD"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uzavření této </w:t>
      </w:r>
      <w:r w:rsidR="00CC035A">
        <w:rPr>
          <w:rFonts w:ascii="Georgia" w:hAnsi="Georgia"/>
          <w:sz w:val="22"/>
          <w:szCs w:val="22"/>
        </w:rPr>
        <w:t>S</w:t>
      </w:r>
      <w:r w:rsidR="00A73644" w:rsidRPr="00686C30">
        <w:rPr>
          <w:rFonts w:ascii="Georgia" w:hAnsi="Georgia"/>
          <w:sz w:val="22"/>
          <w:szCs w:val="22"/>
        </w:rPr>
        <w:t xml:space="preserve">mlouvy do </w:t>
      </w:r>
      <w:r w:rsidR="00DB394F" w:rsidRPr="00F525B3">
        <w:rPr>
          <w:rFonts w:ascii="Georgia" w:hAnsi="Georgia"/>
          <w:color w:val="000000" w:themeColor="text1"/>
          <w:sz w:val="22"/>
          <w:szCs w:val="22"/>
        </w:rPr>
        <w:t>31.10.2021</w:t>
      </w:r>
      <w:r w:rsidR="00363709" w:rsidRPr="008F6F14">
        <w:rPr>
          <w:rFonts w:ascii="Georgia" w:hAnsi="Georgia"/>
          <w:color w:val="000000" w:themeColor="text1"/>
          <w:sz w:val="22"/>
          <w:szCs w:val="22"/>
        </w:rPr>
        <w:t xml:space="preserve"> </w:t>
      </w:r>
      <w:r w:rsidR="00363709">
        <w:rPr>
          <w:rFonts w:ascii="Georgia" w:hAnsi="Georgia"/>
          <w:sz w:val="22"/>
          <w:szCs w:val="22"/>
        </w:rPr>
        <w:t>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lastRenderedPageBreak/>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6F0D4AE2"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 v sub-odst. </w:t>
      </w:r>
      <w:r w:rsidR="008E4D52">
        <w:rPr>
          <w:rFonts w:ascii="Georgia" w:hAnsi="Georgia"/>
          <w:sz w:val="22"/>
          <w:szCs w:val="22"/>
        </w:rPr>
        <w:t>8</w:t>
      </w:r>
      <w:r w:rsidR="00A73644" w:rsidRPr="00686C30">
        <w:rPr>
          <w:rFonts w:ascii="Georgia" w:hAnsi="Georgia"/>
          <w:sz w:val="22"/>
          <w:szCs w:val="22"/>
        </w:rPr>
        <w:t>.1.</w:t>
      </w:r>
      <w:r w:rsidR="00F67774">
        <w:rPr>
          <w:rFonts w:ascii="Georgia" w:hAnsi="Georgia"/>
          <w:sz w:val="22"/>
          <w:szCs w:val="22"/>
        </w:rPr>
        <w:t>1</w:t>
      </w:r>
      <w:r w:rsidR="00A73644" w:rsidRPr="00686C30">
        <w:rPr>
          <w:rFonts w:ascii="Georgia" w:hAnsi="Georgia"/>
          <w:sz w:val="22"/>
          <w:szCs w:val="22"/>
        </w:rPr>
        <w:t xml:space="preserve">. a </w:t>
      </w:r>
      <w:r w:rsidR="008E4D52">
        <w:rPr>
          <w:rFonts w:ascii="Georgia" w:hAnsi="Georgia"/>
          <w:sz w:val="22"/>
          <w:szCs w:val="22"/>
        </w:rPr>
        <w:t>8</w:t>
      </w:r>
      <w:r w:rsidR="00A73644" w:rsidRPr="00686C30">
        <w:rPr>
          <w:rFonts w:ascii="Georgia" w:hAnsi="Georgia"/>
          <w:sz w:val="22"/>
          <w:szCs w:val="22"/>
        </w:rPr>
        <w:t>.1.</w:t>
      </w:r>
      <w:r w:rsidR="00A73644">
        <w:rPr>
          <w:rFonts w:ascii="Georgia" w:hAnsi="Georgia"/>
          <w:sz w:val="22"/>
          <w:szCs w:val="22"/>
        </w:rPr>
        <w:t>3.</w:t>
      </w:r>
      <w:r w:rsidR="00A73644" w:rsidRPr="00686C30">
        <w:rPr>
          <w:rFonts w:ascii="Georgia" w:hAnsi="Georgia"/>
          <w:sz w:val="22"/>
          <w:szCs w:val="22"/>
        </w:rPr>
        <w:t xml:space="preserve"> postoupit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43DEC2FB"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ED002B">
        <w:t>ne</w:t>
      </w:r>
      <w:r w:rsidRPr="0067647E">
        <w:t>výhradní</w:t>
      </w:r>
      <w:r w:rsidRPr="00063560">
        <w:t xml:space="preserve"> neomezené oprávnění ke všem možným způsobům užití práv duševního vlastnictví vzniklých v souvislosti s plněním této Smlouvy. Úplata za toto oprávnění je zahrnuta v ceně </w:t>
      </w:r>
      <w:r w:rsidR="00E15146">
        <w:t xml:space="preserve">dle bodu </w:t>
      </w:r>
      <w:r w:rsidR="00373544">
        <w:t xml:space="preserve">5.1 </w:t>
      </w:r>
      <w:r w:rsidR="00373544" w:rsidRPr="00063560">
        <w:t>této</w:t>
      </w:r>
      <w:r w:rsidRPr="00063560">
        <w:t xml:space="preserve"> Smlouvy.</w:t>
      </w:r>
    </w:p>
    <w:p w14:paraId="065389D0" w14:textId="23AC51D6" w:rsidR="00C524E8" w:rsidRPr="00E832E9" w:rsidRDefault="004D7DB4" w:rsidP="00287C16">
      <w:pPr>
        <w:pStyle w:val="Heading1-Number-FollowNumberCzechTourism"/>
        <w:keepNext/>
        <w:keepLines/>
        <w:spacing w:before="480" w:after="120"/>
        <w:ind w:left="0"/>
        <w:rPr>
          <w:sz w:val="24"/>
          <w:szCs w:val="24"/>
        </w:rPr>
      </w:pPr>
      <w:r>
        <w:rPr>
          <w:sz w:val="24"/>
          <w:szCs w:val="24"/>
        </w:rPr>
        <w:t>I</w:t>
      </w:r>
      <w:r w:rsidR="00C524E8" w:rsidRPr="00E832E9">
        <w:rPr>
          <w:sz w:val="24"/>
          <w:szCs w:val="24"/>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4045759A" w14:textId="77777777" w:rsidR="000F06D4" w:rsidRPr="008F6F14" w:rsidRDefault="000F06D4" w:rsidP="008F6F14">
      <w:pPr>
        <w:pStyle w:val="Odstavecseseznamem"/>
        <w:numPr>
          <w:ilvl w:val="0"/>
          <w:numId w:val="29"/>
        </w:numPr>
        <w:spacing w:before="120" w:after="60"/>
        <w:jc w:val="both"/>
        <w:rPr>
          <w:vanish/>
        </w:rPr>
      </w:pPr>
    </w:p>
    <w:p w14:paraId="67F927B8" w14:textId="625A6539" w:rsidR="008F6F14" w:rsidRDefault="00C524E8" w:rsidP="00B47B92">
      <w:pPr>
        <w:pStyle w:val="Odstavecseseznamem"/>
        <w:numPr>
          <w:ilvl w:val="1"/>
          <w:numId w:val="39"/>
        </w:numPr>
        <w:tabs>
          <w:tab w:val="clear" w:pos="454"/>
        </w:tabs>
        <w:spacing w:before="120" w:after="240"/>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738C0D61" w14:textId="4B22F99F" w:rsidR="00880BE1" w:rsidRDefault="00C524E8" w:rsidP="00B47B92">
      <w:pPr>
        <w:pStyle w:val="Odstavecseseznamem"/>
        <w:numPr>
          <w:ilvl w:val="1"/>
          <w:numId w:val="39"/>
        </w:numPr>
        <w:tabs>
          <w:tab w:val="clear" w:pos="454"/>
        </w:tabs>
        <w:spacing w:after="240"/>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0D8845A" w14:textId="4553BD69" w:rsidR="00880BE1" w:rsidRDefault="7E3E8A38" w:rsidP="00B47B92">
      <w:pPr>
        <w:pStyle w:val="Odstavecseseznamem"/>
        <w:numPr>
          <w:ilvl w:val="1"/>
          <w:numId w:val="39"/>
        </w:numPr>
        <w:tabs>
          <w:tab w:val="clear" w:pos="454"/>
        </w:tabs>
        <w:spacing w:after="240"/>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5ADD3166" w:rsidR="00880BE1" w:rsidRDefault="00C524E8" w:rsidP="00B47B92">
      <w:pPr>
        <w:pStyle w:val="Odstavecseseznamem"/>
        <w:numPr>
          <w:ilvl w:val="1"/>
          <w:numId w:val="39"/>
        </w:numPr>
        <w:tabs>
          <w:tab w:val="clear" w:pos="454"/>
        </w:tabs>
        <w:spacing w:after="240"/>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1CD05058" w:rsidR="00880BE1" w:rsidRDefault="00C524E8" w:rsidP="00B47B92">
      <w:pPr>
        <w:pStyle w:val="Odstavecseseznamem"/>
        <w:numPr>
          <w:ilvl w:val="1"/>
          <w:numId w:val="39"/>
        </w:numPr>
        <w:tabs>
          <w:tab w:val="clear" w:pos="454"/>
        </w:tabs>
        <w:spacing w:after="240"/>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3B31B734" w:rsidR="00C524E8" w:rsidRPr="006A6DBD" w:rsidRDefault="00C524E8" w:rsidP="00B47B92">
      <w:pPr>
        <w:pStyle w:val="Odstavecseseznamem"/>
        <w:numPr>
          <w:ilvl w:val="1"/>
          <w:numId w:val="39"/>
        </w:numPr>
        <w:tabs>
          <w:tab w:val="clear" w:pos="454"/>
        </w:tabs>
        <w:spacing w:after="240"/>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1078E291" w14:textId="1E0B29D0" w:rsidR="00A6758F" w:rsidRPr="00A6758F" w:rsidRDefault="00B07421" w:rsidP="00A6758F">
      <w:pPr>
        <w:pStyle w:val="Heading1-Number-FollowNumberCzechTourism"/>
        <w:keepNext/>
        <w:spacing w:before="480" w:after="120"/>
        <w:ind w:left="0"/>
        <w:rPr>
          <w:sz w:val="24"/>
          <w:szCs w:val="24"/>
        </w:rPr>
      </w:pPr>
      <w:r w:rsidRPr="00E832E9">
        <w:rPr>
          <w:sz w:val="24"/>
          <w:szCs w:val="24"/>
        </w:rPr>
        <w:lastRenderedPageBreak/>
        <w:t>X.</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518BA79A" w14:textId="32356ABD" w:rsidR="00F525B3" w:rsidRDefault="00A6758F" w:rsidP="00F525B3">
      <w:pPr>
        <w:tabs>
          <w:tab w:val="clear" w:pos="227"/>
          <w:tab w:val="clear" w:pos="454"/>
          <w:tab w:val="clear" w:pos="680"/>
          <w:tab w:val="clear" w:pos="907"/>
          <w:tab w:val="clear" w:pos="1361"/>
          <w:tab w:val="clear" w:pos="1814"/>
          <w:tab w:val="clear" w:pos="2268"/>
          <w:tab w:val="left" w:pos="567"/>
        </w:tabs>
        <w:jc w:val="both"/>
        <w:rPr>
          <w:szCs w:val="22"/>
        </w:rPr>
      </w:pPr>
      <w:r>
        <w:rPr>
          <w:szCs w:val="22"/>
        </w:rPr>
        <w:t xml:space="preserve">10.1. </w:t>
      </w:r>
      <w:r w:rsidR="00F525B3">
        <w:rPr>
          <w:szCs w:val="22"/>
        </w:rPr>
        <w:t xml:space="preserve"> </w:t>
      </w:r>
      <w:r w:rsidR="00B61016" w:rsidRPr="00B61016">
        <w:rPr>
          <w:szCs w:val="22"/>
        </w:rPr>
        <w:t xml:space="preserve">Tato Smlouva nabývá platnosti dnem jejího podpisu oběma smluvními stranami a účinnosti </w:t>
      </w:r>
      <w:r w:rsidR="00F525B3">
        <w:rPr>
          <w:szCs w:val="22"/>
        </w:rPr>
        <w:t xml:space="preserve">        </w:t>
      </w:r>
    </w:p>
    <w:p w14:paraId="107D0DA5" w14:textId="077B3343" w:rsidR="00363709" w:rsidRDefault="00F525B3" w:rsidP="00F525B3">
      <w:pPr>
        <w:tabs>
          <w:tab w:val="clear" w:pos="227"/>
          <w:tab w:val="clear" w:pos="454"/>
          <w:tab w:val="clear" w:pos="680"/>
          <w:tab w:val="clear" w:pos="907"/>
          <w:tab w:val="clear" w:pos="1361"/>
          <w:tab w:val="clear" w:pos="1814"/>
          <w:tab w:val="clear" w:pos="2268"/>
          <w:tab w:val="left" w:pos="567"/>
        </w:tabs>
        <w:jc w:val="both"/>
        <w:rPr>
          <w:szCs w:val="22"/>
        </w:rPr>
      </w:pPr>
      <w:r>
        <w:rPr>
          <w:szCs w:val="22"/>
        </w:rPr>
        <w:t xml:space="preserve">          </w:t>
      </w:r>
      <w:r w:rsidR="00B61016" w:rsidRPr="00B61016">
        <w:rPr>
          <w:szCs w:val="22"/>
        </w:rPr>
        <w:t xml:space="preserve">dnem jejího zveřejnění v registru smluv. </w:t>
      </w:r>
    </w:p>
    <w:p w14:paraId="1C6A39BB" w14:textId="77777777" w:rsidR="00F525B3" w:rsidRPr="00B61016" w:rsidRDefault="00F525B3" w:rsidP="00F525B3">
      <w:pPr>
        <w:tabs>
          <w:tab w:val="clear" w:pos="227"/>
          <w:tab w:val="clear" w:pos="454"/>
          <w:tab w:val="clear" w:pos="680"/>
          <w:tab w:val="clear" w:pos="907"/>
          <w:tab w:val="clear" w:pos="1361"/>
          <w:tab w:val="clear" w:pos="1814"/>
          <w:tab w:val="clear" w:pos="2268"/>
          <w:tab w:val="left" w:pos="567"/>
        </w:tabs>
        <w:jc w:val="both"/>
        <w:rPr>
          <w:szCs w:val="22"/>
        </w:rPr>
      </w:pPr>
    </w:p>
    <w:p w14:paraId="26D248A0" w14:textId="77777777" w:rsidR="00506C59" w:rsidRPr="008F6F14" w:rsidRDefault="00506C59" w:rsidP="00693617">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881279E" w14:textId="520BB958"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7DD9A678" w14:textId="07C8AAAE"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Objednatel je oprávněn od této Smlouvy odstoupit, a to i částečně, v případě závažného porušení smluvní nebo zákonné povinnosti </w:t>
      </w:r>
      <w:r w:rsidR="00137B97">
        <w:rPr>
          <w:b w:val="0"/>
          <w:sz w:val="22"/>
          <w:szCs w:val="22"/>
        </w:rPr>
        <w:t>P</w:t>
      </w:r>
      <w:r w:rsidR="0063678A">
        <w:rPr>
          <w:b w:val="0"/>
          <w:sz w:val="22"/>
          <w:szCs w:val="22"/>
        </w:rPr>
        <w:t>oskytovatelem</w:t>
      </w:r>
      <w:r w:rsidRPr="00363709">
        <w:rPr>
          <w:b w:val="0"/>
          <w:sz w:val="22"/>
          <w:szCs w:val="22"/>
        </w:rPr>
        <w:t xml:space="preserve">. </w:t>
      </w:r>
    </w:p>
    <w:p w14:paraId="21D45423" w14:textId="3109700C" w:rsidR="00F65673" w:rsidRPr="00363709"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Za závažné porušení smluvní povinnosti se považuje: </w:t>
      </w:r>
    </w:p>
    <w:p w14:paraId="69AC9702" w14:textId="77777777" w:rsidR="00F65673" w:rsidRPr="00CD45E9"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nedodržení závazných právních norem,</w:t>
      </w:r>
    </w:p>
    <w:p w14:paraId="1D2A0ED5" w14:textId="1B4BF809" w:rsidR="00F65673" w:rsidRPr="00F525B3"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prodlení s</w:t>
      </w:r>
      <w:r w:rsidR="003D41D3">
        <w:rPr>
          <w:rFonts w:ascii="Georgia" w:hAnsi="Georgia" w:cs="Arial"/>
          <w:b w:val="0"/>
          <w:sz w:val="22"/>
          <w:szCs w:val="22"/>
        </w:rPr>
        <w:t> </w:t>
      </w:r>
      <w:r w:rsidRPr="00CD45E9">
        <w:rPr>
          <w:rFonts w:ascii="Georgia" w:hAnsi="Georgia" w:cs="Arial"/>
          <w:b w:val="0"/>
          <w:sz w:val="22"/>
          <w:szCs w:val="22"/>
        </w:rPr>
        <w:t>dokončením</w:t>
      </w:r>
      <w:r w:rsidR="003D41D3">
        <w:rPr>
          <w:rFonts w:ascii="Georgia" w:hAnsi="Georgia" w:cs="Arial"/>
          <w:b w:val="0"/>
          <w:sz w:val="22"/>
          <w:szCs w:val="22"/>
        </w:rPr>
        <w:t xml:space="preserve"> </w:t>
      </w:r>
      <w:r w:rsidR="003D41D3" w:rsidRPr="003D41D3">
        <w:rPr>
          <w:b w:val="0"/>
          <w:bCs/>
        </w:rPr>
        <w:t xml:space="preserve">plnění dle </w:t>
      </w:r>
      <w:r w:rsidR="00A86E95">
        <w:rPr>
          <w:b w:val="0"/>
          <w:bCs/>
        </w:rPr>
        <w:t>článku III</w:t>
      </w:r>
      <w:r w:rsidR="005F24BB">
        <w:rPr>
          <w:b w:val="0"/>
          <w:bCs/>
        </w:rPr>
        <w:t xml:space="preserve">. </w:t>
      </w:r>
      <w:r w:rsidRPr="00CD45E9">
        <w:rPr>
          <w:rFonts w:ascii="Georgia" w:hAnsi="Georgia" w:cs="Arial"/>
          <w:b w:val="0"/>
          <w:sz w:val="22"/>
          <w:szCs w:val="22"/>
        </w:rPr>
        <w:t>té</w:t>
      </w:r>
      <w:r w:rsidR="003B1374">
        <w:rPr>
          <w:rFonts w:ascii="Georgia" w:hAnsi="Georgia" w:cs="Arial"/>
          <w:b w:val="0"/>
          <w:sz w:val="22"/>
          <w:szCs w:val="22"/>
        </w:rPr>
        <w:t xml:space="preserve">to Smlouvy </w:t>
      </w:r>
      <w:r w:rsidR="003B1374" w:rsidRPr="00F525B3">
        <w:rPr>
          <w:rFonts w:ascii="Georgia" w:hAnsi="Georgia" w:cs="Arial"/>
          <w:b w:val="0"/>
          <w:sz w:val="22"/>
          <w:szCs w:val="22"/>
        </w:rPr>
        <w:t>po dobu delší než 15 </w:t>
      </w:r>
      <w:r w:rsidRPr="00F525B3">
        <w:rPr>
          <w:rFonts w:ascii="Georgia" w:hAnsi="Georgia" w:cs="Arial"/>
          <w:b w:val="0"/>
          <w:sz w:val="22"/>
          <w:szCs w:val="22"/>
        </w:rPr>
        <w:t>dnů,</w:t>
      </w:r>
    </w:p>
    <w:p w14:paraId="7187B274" w14:textId="218B60B7" w:rsidR="00F65673"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 xml:space="preserve">provádění </w:t>
      </w:r>
      <w:r w:rsidR="003D41D3" w:rsidRPr="003D41D3">
        <w:rPr>
          <w:b w:val="0"/>
          <w:bCs/>
        </w:rPr>
        <w:t xml:space="preserve">plnění dle </w:t>
      </w:r>
      <w:r w:rsidR="00F70D11">
        <w:rPr>
          <w:b w:val="0"/>
          <w:bCs/>
        </w:rPr>
        <w:t>článku III</w:t>
      </w:r>
      <w:r w:rsidR="005F24BB">
        <w:rPr>
          <w:b w:val="0"/>
          <w:bCs/>
        </w:rPr>
        <w:t xml:space="preserve">. </w:t>
      </w:r>
      <w:r w:rsidR="003D41D3" w:rsidRPr="00CD45E9">
        <w:rPr>
          <w:rFonts w:ascii="Georgia" w:hAnsi="Georgia" w:cs="Arial"/>
          <w:b w:val="0"/>
          <w:sz w:val="22"/>
          <w:szCs w:val="22"/>
        </w:rPr>
        <w:t>té</w:t>
      </w:r>
      <w:r w:rsidR="003D41D3">
        <w:rPr>
          <w:rFonts w:ascii="Georgia" w:hAnsi="Georgia" w:cs="Arial"/>
          <w:b w:val="0"/>
          <w:sz w:val="22"/>
          <w:szCs w:val="22"/>
        </w:rPr>
        <w:t>to Smlouvy</w:t>
      </w:r>
      <w:r w:rsidRPr="00CD45E9">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CD45E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eastAsia="Calibri" w:hAnsi="Georgia" w:cs="Arial"/>
          <w:b w:val="0"/>
          <w:sz w:val="22"/>
          <w:szCs w:val="22"/>
          <w:lang w:eastAsia="en-US"/>
        </w:rPr>
        <w:t xml:space="preserve"> </w:t>
      </w:r>
      <w:r w:rsidR="00F65673">
        <w:rPr>
          <w:rFonts w:ascii="Georgia" w:eastAsia="Calibri" w:hAnsi="Georgia" w:cs="Arial"/>
          <w:b w:val="0"/>
          <w:sz w:val="22"/>
          <w:szCs w:val="22"/>
          <w:lang w:eastAsia="en-US"/>
        </w:rPr>
        <w:t>O</w:t>
      </w:r>
      <w:r w:rsidR="00F65673" w:rsidRPr="00CD45E9">
        <w:rPr>
          <w:rFonts w:ascii="Georgia" w:hAnsi="Georgia" w:cs="Arial"/>
          <w:b w:val="0"/>
          <w:sz w:val="22"/>
          <w:szCs w:val="22"/>
        </w:rPr>
        <w:t>bjednatel je dále oprávněn od této Smlouvy odstoupit, a to i částečně, v případě, že:</w:t>
      </w:r>
    </w:p>
    <w:p w14:paraId="177EFF79" w14:textId="77777777" w:rsidR="00F65673" w:rsidRPr="00CD45E9"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14:paraId="7E1B9534" w14:textId="66B24C5C" w:rsidR="00F65673" w:rsidRPr="00CD45E9"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Pr>
          <w:rFonts w:ascii="Georgia" w:hAnsi="Georgia" w:cs="Arial"/>
          <w:b w:val="0"/>
          <w:sz w:val="22"/>
          <w:szCs w:val="22"/>
        </w:rPr>
        <w:t>c</w:t>
      </w:r>
      <w:r w:rsidRPr="00CD45E9">
        <w:rPr>
          <w:rFonts w:ascii="Georgia" w:hAnsi="Georgia" w:cs="Arial"/>
          <w:b w:val="0"/>
          <w:sz w:val="22"/>
          <w:szCs w:val="22"/>
        </w:rPr>
        <w:t xml:space="preserve">eny </w:t>
      </w:r>
      <w:r w:rsidR="003D41D3" w:rsidRPr="003D41D3">
        <w:rPr>
          <w:b w:val="0"/>
          <w:bCs/>
        </w:rPr>
        <w:t xml:space="preserve">plnění dle bodu </w:t>
      </w:r>
      <w:r w:rsidR="00AF11FB">
        <w:rPr>
          <w:b w:val="0"/>
          <w:bCs/>
        </w:rPr>
        <w:t>5.1</w:t>
      </w:r>
      <w:r w:rsidR="003D41D3" w:rsidRPr="003D41D3">
        <w:rPr>
          <w:b w:val="0"/>
          <w:bCs/>
        </w:rPr>
        <w:t xml:space="preserve"> </w:t>
      </w:r>
      <w:r w:rsidR="003D41D3" w:rsidRPr="00CD45E9">
        <w:rPr>
          <w:rFonts w:ascii="Georgia" w:hAnsi="Georgia" w:cs="Arial"/>
          <w:b w:val="0"/>
          <w:sz w:val="22"/>
          <w:szCs w:val="22"/>
        </w:rPr>
        <w:t>té</w:t>
      </w:r>
      <w:r w:rsidR="003D41D3">
        <w:rPr>
          <w:rFonts w:ascii="Georgia" w:hAnsi="Georgia" w:cs="Arial"/>
          <w:b w:val="0"/>
          <w:sz w:val="22"/>
          <w:szCs w:val="22"/>
        </w:rPr>
        <w:t>to Smlouvy</w:t>
      </w:r>
      <w:r w:rsidRPr="00CD45E9">
        <w:rPr>
          <w:rFonts w:ascii="Georgia" w:hAnsi="Georgia" w:cs="Arial"/>
          <w:b w:val="0"/>
          <w:sz w:val="22"/>
          <w:szCs w:val="22"/>
        </w:rPr>
        <w:t>,</w:t>
      </w:r>
    </w:p>
    <w:p w14:paraId="0337DA57" w14:textId="75F71812" w:rsidR="00F65673" w:rsidRPr="00CD45E9"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P</w:t>
      </w:r>
      <w:r w:rsidR="0063678A">
        <w:rPr>
          <w:rFonts w:ascii="Georgia" w:hAnsi="Georgia" w:cs="Arial"/>
          <w:b w:val="0"/>
          <w:sz w:val="22"/>
          <w:szCs w:val="22"/>
        </w:rPr>
        <w:t xml:space="preserve">oskytovatel </w:t>
      </w:r>
      <w:r w:rsidR="00F65673" w:rsidRPr="00CD45E9">
        <w:rPr>
          <w:rFonts w:ascii="Georgia" w:hAnsi="Georgia" w:cs="Arial"/>
          <w:b w:val="0"/>
          <w:sz w:val="22"/>
          <w:szCs w:val="22"/>
        </w:rPr>
        <w:t xml:space="preserve">pozbude oprávnění vyžadovaného právními předpisy k činnostem, k jejichž provádění je </w:t>
      </w:r>
      <w:r w:rsidR="002825A3">
        <w:rPr>
          <w:rFonts w:ascii="Georgia" w:hAnsi="Georgia" w:cs="Arial"/>
          <w:b w:val="0"/>
          <w:sz w:val="22"/>
          <w:szCs w:val="22"/>
        </w:rPr>
        <w:t>Poskytovatel</w:t>
      </w:r>
      <w:r w:rsidR="002825A3" w:rsidRPr="00CD45E9">
        <w:rPr>
          <w:rFonts w:ascii="Georgia" w:hAnsi="Georgia" w:cs="Arial"/>
          <w:b w:val="0"/>
          <w:sz w:val="22"/>
          <w:szCs w:val="22"/>
        </w:rPr>
        <w:t xml:space="preserve"> </w:t>
      </w:r>
      <w:r w:rsidR="00F65673" w:rsidRPr="00CD45E9">
        <w:rPr>
          <w:rFonts w:ascii="Georgia" w:hAnsi="Georgia" w:cs="Arial"/>
          <w:b w:val="0"/>
          <w:sz w:val="22"/>
          <w:szCs w:val="22"/>
        </w:rPr>
        <w:t xml:space="preserve">povinen dle této Smlouvy, </w:t>
      </w:r>
    </w:p>
    <w:p w14:paraId="2CC85B60" w14:textId="0DAF5C4D" w:rsidR="00F65673" w:rsidRPr="00CD45E9"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 xml:space="preserve">na majetek </w:t>
      </w:r>
      <w:r w:rsidR="00A97FB8">
        <w:rPr>
          <w:rFonts w:ascii="Georgia" w:hAnsi="Georgia" w:cs="Arial"/>
          <w:b w:val="0"/>
          <w:sz w:val="22"/>
          <w:szCs w:val="22"/>
        </w:rPr>
        <w:t>P</w:t>
      </w:r>
      <w:r w:rsidR="0063678A">
        <w:rPr>
          <w:rFonts w:ascii="Georgia" w:hAnsi="Georgia" w:cs="Arial"/>
          <w:b w:val="0"/>
          <w:sz w:val="22"/>
          <w:szCs w:val="22"/>
        </w:rPr>
        <w:t>oskytovatele</w:t>
      </w:r>
      <w:r w:rsidRPr="00CD45E9">
        <w:rPr>
          <w:rFonts w:ascii="Georgia" w:hAnsi="Georgia" w:cs="Arial"/>
          <w:b w:val="0"/>
          <w:sz w:val="22"/>
          <w:szCs w:val="22"/>
        </w:rPr>
        <w:t xml:space="preserve"> bude prohlášen konkurs nebo bude návrh na prohlášení konkursu zamítnut pro nedostatek majetku </w:t>
      </w:r>
      <w:r w:rsidR="00A97FB8">
        <w:rPr>
          <w:rFonts w:ascii="Georgia" w:hAnsi="Georgia" w:cs="Arial"/>
          <w:b w:val="0"/>
          <w:sz w:val="22"/>
          <w:szCs w:val="22"/>
        </w:rPr>
        <w:t>P</w:t>
      </w:r>
      <w:r w:rsidR="0063678A">
        <w:rPr>
          <w:rFonts w:ascii="Georgia" w:hAnsi="Georgia" w:cs="Arial"/>
          <w:b w:val="0"/>
          <w:sz w:val="22"/>
          <w:szCs w:val="22"/>
        </w:rPr>
        <w:t>oskytovatele</w:t>
      </w:r>
      <w:r w:rsidRPr="00CD45E9">
        <w:rPr>
          <w:rFonts w:ascii="Georgia" w:hAnsi="Georgia" w:cs="Arial"/>
          <w:b w:val="0"/>
          <w:sz w:val="22"/>
          <w:szCs w:val="22"/>
        </w:rPr>
        <w:t>,</w:t>
      </w:r>
    </w:p>
    <w:p w14:paraId="1D6642CD" w14:textId="0F6849CD" w:rsidR="00F65673" w:rsidRPr="00CD45E9"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P</w:t>
      </w:r>
      <w:r w:rsidR="0063678A">
        <w:rPr>
          <w:rFonts w:ascii="Georgia" w:hAnsi="Georgia" w:cs="Arial"/>
          <w:b w:val="0"/>
          <w:sz w:val="22"/>
          <w:szCs w:val="22"/>
        </w:rPr>
        <w:t>oskytovatel</w:t>
      </w:r>
      <w:r w:rsidR="00F65673" w:rsidRPr="00CD45E9">
        <w:rPr>
          <w:rFonts w:ascii="Georgia" w:hAnsi="Georgia" w:cs="Arial"/>
          <w:b w:val="0"/>
          <w:sz w:val="22"/>
          <w:szCs w:val="22"/>
        </w:rPr>
        <w:t xml:space="preserve"> podá návrh na vyrovnání,</w:t>
      </w:r>
    </w:p>
    <w:p w14:paraId="771D6C8A" w14:textId="783AFBFC" w:rsidR="00F65673"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P</w:t>
      </w:r>
      <w:r w:rsidR="0063678A">
        <w:rPr>
          <w:rFonts w:ascii="Georgia" w:hAnsi="Georgia" w:cs="Arial"/>
          <w:b w:val="0"/>
          <w:sz w:val="22"/>
          <w:szCs w:val="22"/>
        </w:rPr>
        <w:t>oskytovatel</w:t>
      </w:r>
      <w:r w:rsidR="00F65673" w:rsidRPr="00CD45E9">
        <w:rPr>
          <w:rFonts w:ascii="Georgia" w:hAnsi="Georgia" w:cs="Arial"/>
          <w:b w:val="0"/>
          <w:sz w:val="22"/>
          <w:szCs w:val="22"/>
        </w:rPr>
        <w:t xml:space="preserve"> vstoupí do likvidace.</w:t>
      </w:r>
    </w:p>
    <w:p w14:paraId="3ED9E192" w14:textId="53D2BD82" w:rsidR="00363709"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Poskytovatel</w:t>
      </w:r>
      <w:r w:rsidR="0006137D" w:rsidRPr="00CD45E9">
        <w:rPr>
          <w:rFonts w:ascii="Georgia" w:hAnsi="Georgia" w:cs="Arial"/>
          <w:b w:val="0"/>
          <w:sz w:val="22"/>
          <w:szCs w:val="22"/>
        </w:rPr>
        <w:t xml:space="preserve"> je oprávněn od této Smlouvy odstoupit v</w:t>
      </w:r>
      <w:r w:rsidR="000310B1">
        <w:rPr>
          <w:rFonts w:ascii="Georgia" w:hAnsi="Georgia" w:cs="Arial"/>
          <w:b w:val="0"/>
          <w:sz w:val="22"/>
          <w:szCs w:val="22"/>
        </w:rPr>
        <w:t> </w:t>
      </w:r>
      <w:r w:rsidR="0006137D" w:rsidRPr="00CD45E9">
        <w:rPr>
          <w:rFonts w:ascii="Georgia" w:hAnsi="Georgia" w:cs="Arial"/>
          <w:b w:val="0"/>
          <w:sz w:val="22"/>
          <w:szCs w:val="22"/>
        </w:rPr>
        <w:t>případě, že Objednatel bude v</w:t>
      </w:r>
      <w:r w:rsidR="000310B1">
        <w:rPr>
          <w:rFonts w:ascii="Georgia" w:hAnsi="Georgia" w:cs="Arial"/>
          <w:b w:val="0"/>
          <w:sz w:val="22"/>
          <w:szCs w:val="22"/>
        </w:rPr>
        <w:t> </w:t>
      </w:r>
      <w:r w:rsidR="0006137D" w:rsidRPr="00CD45E9">
        <w:rPr>
          <w:rFonts w:ascii="Georgia" w:hAnsi="Georgia" w:cs="Arial"/>
          <w:b w:val="0"/>
          <w:sz w:val="22"/>
          <w:szCs w:val="22"/>
        </w:rPr>
        <w:t>prodlení s</w:t>
      </w:r>
      <w:r w:rsidR="000310B1">
        <w:rPr>
          <w:rFonts w:ascii="Georgia" w:hAnsi="Georgia" w:cs="Arial"/>
          <w:b w:val="0"/>
          <w:sz w:val="22"/>
          <w:szCs w:val="22"/>
        </w:rPr>
        <w:t> </w:t>
      </w:r>
      <w:r w:rsidR="0006137D" w:rsidRPr="00CD45E9">
        <w:rPr>
          <w:rFonts w:ascii="Georgia" w:hAnsi="Georgia" w:cs="Arial"/>
          <w:b w:val="0"/>
          <w:sz w:val="22"/>
          <w:szCs w:val="22"/>
        </w:rPr>
        <w:t>úhradou svých peněžitých závazků vyplývajících z</w:t>
      </w:r>
      <w:r w:rsidR="000310B1">
        <w:rPr>
          <w:rFonts w:ascii="Georgia" w:hAnsi="Georgia" w:cs="Arial"/>
          <w:b w:val="0"/>
          <w:sz w:val="22"/>
          <w:szCs w:val="22"/>
        </w:rPr>
        <w:t> </w:t>
      </w:r>
      <w:r w:rsidR="0006137D" w:rsidRPr="00CD45E9">
        <w:rPr>
          <w:rFonts w:ascii="Georgia" w:hAnsi="Georgia" w:cs="Arial"/>
          <w:b w:val="0"/>
          <w:sz w:val="22"/>
          <w:szCs w:val="22"/>
        </w:rPr>
        <w:t xml:space="preserve">této </w:t>
      </w:r>
      <w:r w:rsidR="003B1374">
        <w:rPr>
          <w:rFonts w:ascii="Georgia" w:hAnsi="Georgia" w:cs="Arial"/>
          <w:b w:val="0"/>
          <w:sz w:val="22"/>
          <w:szCs w:val="22"/>
        </w:rPr>
        <w:t>Smlouvy po </w:t>
      </w:r>
      <w:r w:rsidR="0006137D" w:rsidRPr="00CD45E9">
        <w:rPr>
          <w:rFonts w:ascii="Georgia" w:hAnsi="Georgia" w:cs="Arial"/>
          <w:b w:val="0"/>
          <w:sz w:val="22"/>
          <w:szCs w:val="22"/>
        </w:rPr>
        <w:t>dobu delší než 90 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lastRenderedPageBreak/>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282A294F" w14:textId="2370DC81" w:rsidR="0006137D" w:rsidRPr="00736D01" w:rsidRDefault="00580191"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80191">
        <w:rPr>
          <w:rFonts w:ascii="Georgia" w:hAnsi="Georgia" w:cs="Arial"/>
          <w:b w:val="0"/>
          <w:sz w:val="22"/>
          <w:szCs w:val="22"/>
        </w:rPr>
        <w:t xml:space="preserve">Obě strany se dohodly, že tato </w:t>
      </w:r>
      <w:r w:rsidR="00C5228D">
        <w:rPr>
          <w:rFonts w:ascii="Georgia" w:hAnsi="Georgia" w:cs="Arial"/>
          <w:b w:val="0"/>
          <w:sz w:val="22"/>
          <w:szCs w:val="22"/>
        </w:rPr>
        <w:t>S</w:t>
      </w:r>
      <w:r w:rsidRPr="00580191">
        <w:rPr>
          <w:rFonts w:ascii="Georgia" w:hAnsi="Georgia" w:cs="Arial"/>
          <w:b w:val="0"/>
          <w:sz w:val="22"/>
          <w:szCs w:val="22"/>
        </w:rPr>
        <w:t>mlouva a pohledávky z ní vzniklé nebudou postoupeny třetí straně</w:t>
      </w:r>
      <w:r>
        <w:rPr>
          <w:rFonts w:ascii="Georgia" w:hAnsi="Georgia" w:cs="Arial"/>
          <w:b w:val="0"/>
          <w:sz w:val="22"/>
          <w:szCs w:val="22"/>
        </w:rPr>
        <w:t>.</w:t>
      </w:r>
    </w:p>
    <w:p w14:paraId="5A2068C4" w14:textId="0D7D5F02"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4F72795B" w14:textId="77777777" w:rsidR="001643F3" w:rsidRPr="001643F3" w:rsidRDefault="001643F3" w:rsidP="00B47B92">
      <w:pPr>
        <w:pStyle w:val="Odstavecseseznamem"/>
        <w:numPr>
          <w:ilvl w:val="0"/>
          <w:numId w:val="37"/>
        </w:numPr>
        <w:tabs>
          <w:tab w:val="clear" w:pos="454"/>
        </w:tabs>
        <w:spacing w:after="240"/>
        <w:jc w:val="both"/>
        <w:rPr>
          <w:vanish/>
        </w:rPr>
      </w:pPr>
    </w:p>
    <w:p w14:paraId="07230884" w14:textId="7993C04D" w:rsidR="00B07421" w:rsidRPr="001643F3" w:rsidRDefault="008766FD" w:rsidP="008F6F14">
      <w:pPr>
        <w:tabs>
          <w:tab w:val="clear" w:pos="454"/>
        </w:tabs>
        <w:spacing w:after="240"/>
        <w:jc w:val="both"/>
      </w:pPr>
      <w:r>
        <w:t xml:space="preserve">11.1. </w:t>
      </w:r>
      <w:r w:rsidR="00B07421" w:rsidRPr="001643F3">
        <w:t xml:space="preserve">Smluvní strany se dohodly na následujících kontaktních osobách: </w:t>
      </w:r>
    </w:p>
    <w:p w14:paraId="660A5F3B" w14:textId="350B693E" w:rsidR="00B07421" w:rsidRPr="00F525B3"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F525B3">
        <w:rPr>
          <w:rFonts w:ascii="Georgia" w:hAnsi="Georgia"/>
          <w:b w:val="0"/>
          <w:sz w:val="22"/>
          <w:szCs w:val="22"/>
        </w:rPr>
        <w:t>za Objednatele:</w:t>
      </w:r>
      <w:r w:rsidR="00521B94" w:rsidRPr="00F525B3">
        <w:rPr>
          <w:rFonts w:ascii="Georgia" w:hAnsi="Georgia"/>
          <w:b w:val="0"/>
          <w:sz w:val="22"/>
          <w:szCs w:val="22"/>
        </w:rPr>
        <w:t xml:space="preserve"> </w:t>
      </w:r>
      <w:r w:rsidR="00530FA3">
        <w:rPr>
          <w:rFonts w:ascii="Georgia" w:hAnsi="Georgia"/>
          <w:b w:val="0"/>
          <w:sz w:val="22"/>
          <w:szCs w:val="22"/>
        </w:rPr>
        <w:t>XXX</w:t>
      </w:r>
      <w:r w:rsidR="00521B94" w:rsidRPr="00F525B3">
        <w:rPr>
          <w:rFonts w:ascii="Georgia" w:hAnsi="Georgia"/>
          <w:b w:val="0"/>
          <w:sz w:val="22"/>
          <w:szCs w:val="22"/>
        </w:rPr>
        <w:t>,</w:t>
      </w:r>
      <w:r w:rsidRPr="00F525B3">
        <w:rPr>
          <w:rFonts w:ascii="Georgia" w:hAnsi="Georgia"/>
          <w:b w:val="0"/>
          <w:sz w:val="22"/>
          <w:szCs w:val="22"/>
        </w:rPr>
        <w:t xml:space="preserve"> </w:t>
      </w:r>
      <w:r w:rsidR="00530FA3">
        <w:rPr>
          <w:rFonts w:ascii="Georgia" w:hAnsi="Georgia" w:cs="Arial"/>
          <w:b w:val="0"/>
          <w:bCs/>
          <w:sz w:val="22"/>
          <w:szCs w:val="22"/>
        </w:rPr>
        <w:t>XXX</w:t>
      </w:r>
      <w:r w:rsidRPr="00F525B3">
        <w:rPr>
          <w:rFonts w:ascii="Georgia" w:hAnsi="Georgia" w:cs="Arial"/>
          <w:b w:val="0"/>
          <w:bCs/>
          <w:sz w:val="22"/>
          <w:szCs w:val="22"/>
        </w:rPr>
        <w:t>@czechtourism.</w:t>
      </w:r>
      <w:r w:rsidR="00521B94" w:rsidRPr="00F525B3">
        <w:rPr>
          <w:rFonts w:ascii="Georgia" w:hAnsi="Georgia" w:cs="Arial"/>
          <w:b w:val="0"/>
          <w:bCs/>
          <w:sz w:val="22"/>
          <w:szCs w:val="22"/>
        </w:rPr>
        <w:t>cz</w:t>
      </w:r>
      <w:r w:rsidRPr="00F525B3">
        <w:rPr>
          <w:rFonts w:ascii="Georgia" w:hAnsi="Georgia"/>
          <w:b w:val="0"/>
          <w:sz w:val="22"/>
          <w:szCs w:val="22"/>
        </w:rPr>
        <w:t xml:space="preserve">, </w:t>
      </w:r>
      <w:r w:rsidR="00656C3E" w:rsidRPr="00F525B3">
        <w:rPr>
          <w:rFonts w:ascii="Georgia" w:hAnsi="Georgia"/>
          <w:b w:val="0"/>
          <w:sz w:val="22"/>
          <w:szCs w:val="22"/>
        </w:rPr>
        <w:br/>
      </w:r>
      <w:r w:rsidRPr="00F525B3">
        <w:rPr>
          <w:rFonts w:ascii="Georgia" w:hAnsi="Georgia"/>
          <w:b w:val="0"/>
          <w:sz w:val="22"/>
          <w:szCs w:val="22"/>
        </w:rPr>
        <w:t xml:space="preserve">tel: </w:t>
      </w:r>
      <w:r w:rsidR="003D41D3" w:rsidRPr="00F525B3">
        <w:rPr>
          <w:rFonts w:ascii="Georgia" w:hAnsi="Georgia"/>
          <w:b w:val="0"/>
          <w:sz w:val="22"/>
          <w:szCs w:val="22"/>
        </w:rPr>
        <w:t>+</w:t>
      </w:r>
      <w:r w:rsidR="00521B94" w:rsidRPr="00F525B3">
        <w:rPr>
          <w:rFonts w:ascii="Georgia" w:hAnsi="Georgia"/>
          <w:b w:val="0"/>
          <w:sz w:val="22"/>
          <w:szCs w:val="22"/>
        </w:rPr>
        <w:t>420 </w:t>
      </w:r>
      <w:r w:rsidR="00530FA3">
        <w:rPr>
          <w:rFonts w:ascii="Georgia" w:hAnsi="Georgia"/>
          <w:b w:val="0"/>
          <w:sz w:val="22"/>
          <w:szCs w:val="22"/>
        </w:rPr>
        <w:t>XXX</w:t>
      </w:r>
    </w:p>
    <w:p w14:paraId="2532438B" w14:textId="4681300F" w:rsidR="00521B94" w:rsidRPr="00A046D6" w:rsidRDefault="0092608F" w:rsidP="00521B94">
      <w:pPr>
        <w:shd w:val="clear" w:color="auto" w:fill="FFFFFF"/>
        <w:rPr>
          <w:szCs w:val="22"/>
          <w:u w:val="single"/>
          <w:lang w:val="pl-PL" w:eastAsia="cs-CZ"/>
        </w:rPr>
      </w:pPr>
      <w:r w:rsidRPr="00F525B3">
        <w:rPr>
          <w:szCs w:val="22"/>
        </w:rPr>
        <w:t xml:space="preserve">   b)          </w:t>
      </w:r>
      <w:r w:rsidR="00B07421" w:rsidRPr="00A046D6">
        <w:rPr>
          <w:szCs w:val="22"/>
        </w:rPr>
        <w:t xml:space="preserve">za Poskytovatele: </w:t>
      </w:r>
      <w:bookmarkStart w:id="0" w:name="_Hlk56689507"/>
      <w:r w:rsidR="00530FA3">
        <w:rPr>
          <w:szCs w:val="22"/>
        </w:rPr>
        <w:t>XXX</w:t>
      </w:r>
      <w:r w:rsidR="00447E40" w:rsidRPr="00A046D6">
        <w:rPr>
          <w:szCs w:val="22"/>
        </w:rPr>
        <w:t>,</w:t>
      </w:r>
      <w:bookmarkEnd w:id="0"/>
      <w:r w:rsidR="00521B94" w:rsidRPr="00A046D6">
        <w:rPr>
          <w:szCs w:val="22"/>
        </w:rPr>
        <w:t xml:space="preserve"> </w:t>
      </w:r>
      <w:hyperlink r:id="rId11" w:history="1">
        <w:r w:rsidR="00530FA3" w:rsidRPr="00F614E4">
          <w:rPr>
            <w:rStyle w:val="Hypertextovodkaz"/>
            <w:szCs w:val="22"/>
            <w:lang w:val="pl-PL" w:eastAsia="cs-CZ"/>
          </w:rPr>
          <w:t>XXX@viennahouse.com</w:t>
        </w:r>
      </w:hyperlink>
      <w:r w:rsidR="00521B94" w:rsidRPr="00A046D6">
        <w:rPr>
          <w:szCs w:val="22"/>
          <w:u w:val="single"/>
          <w:lang w:val="pl-PL" w:eastAsia="cs-CZ"/>
        </w:rPr>
        <w:t>,</w:t>
      </w:r>
    </w:p>
    <w:p w14:paraId="02E25929" w14:textId="0AD9CA45" w:rsidR="00B37F82" w:rsidRPr="00A046D6" w:rsidRDefault="003A45BD" w:rsidP="0092608F">
      <w:pPr>
        <w:pStyle w:val="slolnku"/>
        <w:keepNext w:val="0"/>
        <w:tabs>
          <w:tab w:val="clear" w:pos="0"/>
          <w:tab w:val="clear" w:pos="284"/>
          <w:tab w:val="clear" w:pos="1701"/>
        </w:tabs>
        <w:spacing w:before="0" w:after="240" w:line="260" w:lineRule="exact"/>
        <w:ind w:left="851"/>
        <w:jc w:val="both"/>
        <w:rPr>
          <w:rFonts w:ascii="Georgia" w:hAnsi="Georgia"/>
          <w:b w:val="0"/>
          <w:sz w:val="22"/>
          <w:szCs w:val="22"/>
          <w:lang w:val="en-GB"/>
        </w:rPr>
      </w:pPr>
      <w:r w:rsidRPr="00A046D6">
        <w:rPr>
          <w:rFonts w:ascii="Georgia" w:hAnsi="Georgia"/>
          <w:b w:val="0"/>
          <w:sz w:val="22"/>
          <w:szCs w:val="22"/>
        </w:rPr>
        <w:t xml:space="preserve"> tel: </w:t>
      </w:r>
      <w:r w:rsidR="00521B94" w:rsidRPr="00A046D6">
        <w:rPr>
          <w:rFonts w:ascii="Georgia" w:hAnsi="Georgia"/>
          <w:b w:val="0"/>
          <w:sz w:val="22"/>
          <w:szCs w:val="22"/>
          <w:lang w:val="en-GB"/>
        </w:rPr>
        <w:t xml:space="preserve">+ 420 </w:t>
      </w:r>
      <w:r w:rsidR="00530FA3">
        <w:rPr>
          <w:rFonts w:ascii="Georgia" w:hAnsi="Georgia"/>
          <w:b w:val="0"/>
          <w:sz w:val="22"/>
          <w:szCs w:val="22"/>
          <w:lang w:val="en-GB"/>
        </w:rPr>
        <w:t>XXX</w:t>
      </w:r>
    </w:p>
    <w:p w14:paraId="4DFF955D" w14:textId="51EC1453" w:rsidR="00A046D6" w:rsidRDefault="00A046D6" w:rsidP="00A046D6">
      <w:pPr>
        <w:rPr>
          <w:lang w:val="en-GB" w:eastAsia="cs-CZ"/>
        </w:rPr>
      </w:pPr>
      <w:r>
        <w:rPr>
          <w:lang w:val="en-GB" w:eastAsia="cs-CZ"/>
        </w:rPr>
        <w:t xml:space="preserve">                                                  </w:t>
      </w:r>
      <w:r w:rsidR="00530FA3">
        <w:rPr>
          <w:lang w:val="en-GB" w:eastAsia="cs-CZ"/>
        </w:rPr>
        <w:t>XXX</w:t>
      </w:r>
      <w:r>
        <w:rPr>
          <w:lang w:val="en-GB" w:eastAsia="cs-CZ"/>
        </w:rPr>
        <w:t xml:space="preserve">, </w:t>
      </w:r>
      <w:hyperlink r:id="rId12" w:history="1">
        <w:r w:rsidR="00530FA3" w:rsidRPr="00F614E4">
          <w:rPr>
            <w:rStyle w:val="Hypertextovodkaz"/>
            <w:rFonts w:cs="Arial"/>
            <w:lang w:val="en-GB" w:eastAsia="cs-CZ"/>
          </w:rPr>
          <w:t>XXX@viennahouse.com</w:t>
        </w:r>
      </w:hyperlink>
      <w:r>
        <w:rPr>
          <w:lang w:val="en-GB" w:eastAsia="cs-CZ"/>
        </w:rPr>
        <w:t>,</w:t>
      </w:r>
    </w:p>
    <w:p w14:paraId="0A33319F" w14:textId="28BFAD8B" w:rsidR="00A046D6" w:rsidRDefault="00A046D6" w:rsidP="00A046D6">
      <w:pPr>
        <w:rPr>
          <w:lang w:val="en-GB" w:eastAsia="cs-CZ"/>
        </w:rPr>
      </w:pPr>
      <w:r>
        <w:rPr>
          <w:lang w:val="en-GB" w:eastAsia="cs-CZ"/>
        </w:rPr>
        <w:t xml:space="preserve">                 Tel: + 420 </w:t>
      </w:r>
      <w:r w:rsidR="00530FA3">
        <w:rPr>
          <w:lang w:val="en-GB" w:eastAsia="cs-CZ"/>
        </w:rPr>
        <w:t>XXX</w:t>
      </w:r>
    </w:p>
    <w:p w14:paraId="30E0A66B" w14:textId="77777777" w:rsidR="00A046D6" w:rsidRPr="00A046D6" w:rsidRDefault="00A046D6" w:rsidP="00A046D6">
      <w:pPr>
        <w:rPr>
          <w:lang w:val="en-GB" w:eastAsia="cs-CZ"/>
        </w:rPr>
      </w:pP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6F90A69A" w14:textId="77777777" w:rsidR="00F525B3" w:rsidRDefault="008766FD" w:rsidP="00F525B3">
      <w:pPr>
        <w:tabs>
          <w:tab w:val="clear" w:pos="454"/>
        </w:tabs>
        <w:jc w:val="both"/>
      </w:pPr>
      <w:r>
        <w:t xml:space="preserve">11.2. </w:t>
      </w:r>
      <w:r w:rsidR="00DC4FA8" w:rsidRPr="001643F3">
        <w:t xml:space="preserve">Smluvní strany se dohodly, že změna kontaktní osoby není změnou této Smlouvy a může být </w:t>
      </w:r>
    </w:p>
    <w:p w14:paraId="7F3AD047" w14:textId="7618A06F" w:rsidR="00EE1FD1" w:rsidRPr="001643F3" w:rsidRDefault="00F525B3" w:rsidP="00F525B3">
      <w:pPr>
        <w:tabs>
          <w:tab w:val="clear" w:pos="454"/>
        </w:tabs>
        <w:jc w:val="both"/>
      </w:pPr>
      <w:r>
        <w:t xml:space="preserve">         </w:t>
      </w:r>
      <w:r w:rsidR="00DC4FA8" w:rsidRPr="001643F3">
        <w:t>učiněna jednostranným</w:t>
      </w:r>
      <w:r w:rsidR="00003FAB" w:rsidRPr="001643F3">
        <w:t xml:space="preserve"> písemným</w:t>
      </w:r>
      <w:r w:rsidR="00DC4FA8" w:rsidRPr="001643F3">
        <w:t xml:space="preserve"> oznámením druhé smluvní straně.</w:t>
      </w:r>
    </w:p>
    <w:p w14:paraId="43B7DEEE" w14:textId="1DB2798A"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379A810" w14:textId="77777777" w:rsidR="00CD7C93" w:rsidRPr="00CD7C93" w:rsidRDefault="00CD7C93" w:rsidP="00B47B92">
      <w:pPr>
        <w:pStyle w:val="Odstavecseseznamem"/>
        <w:numPr>
          <w:ilvl w:val="0"/>
          <w:numId w:val="37"/>
        </w:numPr>
        <w:tabs>
          <w:tab w:val="clear" w:pos="454"/>
        </w:tabs>
        <w:spacing w:after="240"/>
        <w:jc w:val="both"/>
        <w:rPr>
          <w:vanish/>
        </w:rPr>
      </w:pPr>
    </w:p>
    <w:p w14:paraId="1A981787" w14:textId="605F14C3" w:rsidR="00EE1FD1" w:rsidRPr="00492C98" w:rsidRDefault="00EE1FD1" w:rsidP="006E702A">
      <w:pPr>
        <w:pStyle w:val="Odstavecseseznamem"/>
        <w:numPr>
          <w:ilvl w:val="1"/>
          <w:numId w:val="41"/>
        </w:numPr>
        <w:tabs>
          <w:tab w:val="clear" w:pos="454"/>
        </w:tabs>
        <w:spacing w:after="240"/>
        <w:jc w:val="both"/>
      </w:pPr>
      <w:r w:rsidRPr="00492C98">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strany povinny se neprodleně o těchto okolnostech vzájemně informovat.</w:t>
      </w:r>
    </w:p>
    <w:p w14:paraId="334BBE63" w14:textId="6525EFAA" w:rsidR="00492C98" w:rsidRDefault="00EE1FD1" w:rsidP="00B47B92">
      <w:pPr>
        <w:pStyle w:val="Odstavecseseznamem"/>
        <w:numPr>
          <w:ilvl w:val="1"/>
          <w:numId w:val="41"/>
        </w:numPr>
        <w:tabs>
          <w:tab w:val="clear" w:pos="454"/>
        </w:tabs>
        <w:spacing w:after="240"/>
        <w:jc w:val="both"/>
      </w:pPr>
      <w:r w:rsidRPr="00492C98">
        <w:lastRenderedPageBreak/>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7D76B751" w:rsidR="00EE1FD1" w:rsidRPr="00EE0BE3" w:rsidRDefault="00492C98" w:rsidP="00B47B92">
      <w:pPr>
        <w:pStyle w:val="Odstavecseseznamem"/>
        <w:numPr>
          <w:ilvl w:val="1"/>
          <w:numId w:val="41"/>
        </w:numPr>
        <w:tabs>
          <w:tab w:val="clear" w:pos="454"/>
        </w:tabs>
        <w:spacing w:after="240"/>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B47B92">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B47B92">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B47B92">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B47B92">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B47B92">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B47B92">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B47B92">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B47B92">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B47B92">
      <w:pPr>
        <w:pStyle w:val="Odstavecseseznamem"/>
        <w:numPr>
          <w:ilvl w:val="0"/>
          <w:numId w:val="40"/>
        </w:numPr>
        <w:tabs>
          <w:tab w:val="clear" w:pos="454"/>
        </w:tabs>
        <w:spacing w:after="240"/>
        <w:jc w:val="both"/>
        <w:rPr>
          <w:vanish/>
        </w:rPr>
      </w:pPr>
    </w:p>
    <w:p w14:paraId="773C1556" w14:textId="64ADD592" w:rsidR="00736D01" w:rsidRPr="00CD7C93" w:rsidRDefault="005D4EAA" w:rsidP="00B47B92">
      <w:pPr>
        <w:pStyle w:val="Odstavecseseznamem"/>
        <w:numPr>
          <w:ilvl w:val="1"/>
          <w:numId w:val="42"/>
        </w:numPr>
        <w:tabs>
          <w:tab w:val="clear" w:pos="454"/>
        </w:tabs>
        <w:spacing w:after="240"/>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07B6DCE2" w:rsidR="00F67903" w:rsidRPr="00CD7C93" w:rsidRDefault="00B07421" w:rsidP="00B47B92">
      <w:pPr>
        <w:pStyle w:val="Odstavecseseznamem"/>
        <w:numPr>
          <w:ilvl w:val="1"/>
          <w:numId w:val="42"/>
        </w:numPr>
        <w:tabs>
          <w:tab w:val="clear" w:pos="454"/>
        </w:tabs>
        <w:spacing w:after="240"/>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0700CD08" w:rsidR="00FB0666" w:rsidRPr="00CD7C93" w:rsidRDefault="00F67903" w:rsidP="00B47B92">
      <w:pPr>
        <w:pStyle w:val="Odstavecseseznamem"/>
        <w:numPr>
          <w:ilvl w:val="1"/>
          <w:numId w:val="42"/>
        </w:numPr>
        <w:tabs>
          <w:tab w:val="clear" w:pos="454"/>
        </w:tabs>
        <w:spacing w:after="240"/>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1FF15132" w:rsidR="00626E50" w:rsidRPr="00CD7C93" w:rsidRDefault="00FB0666" w:rsidP="00B47B92">
      <w:pPr>
        <w:pStyle w:val="Odstavecseseznamem"/>
        <w:numPr>
          <w:ilvl w:val="1"/>
          <w:numId w:val="42"/>
        </w:numPr>
        <w:tabs>
          <w:tab w:val="clear" w:pos="454"/>
        </w:tabs>
        <w:spacing w:after="240"/>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7C331F9C" w:rsidR="00626E50" w:rsidRPr="00CD7C93" w:rsidRDefault="00626E50" w:rsidP="00B47B92">
      <w:pPr>
        <w:pStyle w:val="Odstavecseseznamem"/>
        <w:numPr>
          <w:ilvl w:val="1"/>
          <w:numId w:val="42"/>
        </w:numPr>
        <w:tabs>
          <w:tab w:val="clear" w:pos="454"/>
        </w:tabs>
        <w:spacing w:after="240"/>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5031BFE8" w:rsidR="00736D01" w:rsidRPr="00CD7C93" w:rsidRDefault="00B07421" w:rsidP="00B47B92">
      <w:pPr>
        <w:pStyle w:val="Odstavecseseznamem"/>
        <w:numPr>
          <w:ilvl w:val="1"/>
          <w:numId w:val="42"/>
        </w:numPr>
        <w:tabs>
          <w:tab w:val="clear" w:pos="454"/>
        </w:tabs>
        <w:spacing w:after="240"/>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5DE399C8" w:rsidR="00B575FB" w:rsidRPr="00CD7C93" w:rsidRDefault="00E81820" w:rsidP="00B47B92">
      <w:pPr>
        <w:pStyle w:val="Odstavecseseznamem"/>
        <w:numPr>
          <w:ilvl w:val="1"/>
          <w:numId w:val="42"/>
        </w:numPr>
        <w:tabs>
          <w:tab w:val="clear" w:pos="454"/>
        </w:tabs>
        <w:spacing w:after="240"/>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69F40976" w:rsidR="00B575FB" w:rsidRPr="00CD7C93" w:rsidRDefault="00326EBE" w:rsidP="00B47B92">
      <w:pPr>
        <w:pStyle w:val="Odstavecseseznamem"/>
        <w:numPr>
          <w:ilvl w:val="1"/>
          <w:numId w:val="42"/>
        </w:numPr>
        <w:tabs>
          <w:tab w:val="clear" w:pos="454"/>
        </w:tabs>
        <w:spacing w:after="240"/>
        <w:jc w:val="both"/>
      </w:pPr>
      <w:r w:rsidRPr="007C4CBB">
        <w:t xml:space="preserve">Tato Smlouva může být měněna pouze formou písemných dodatků k této Smlouvě. Dodatky musí být číslovány vzestupně a podepsány oprávněnými zástupci smluvních stran. </w:t>
      </w:r>
      <w:r w:rsidRPr="00CD7C93">
        <w:lastRenderedPageBreak/>
        <w:t>Smluvní strany výslovně sjednávají, že změny této Smlouvy nelze provést formou e-mailové komunikace.</w:t>
      </w:r>
    </w:p>
    <w:p w14:paraId="173618F3" w14:textId="1485B11F" w:rsidR="00B575FB" w:rsidRPr="00CD7C93" w:rsidRDefault="00B575FB" w:rsidP="00B47B92">
      <w:pPr>
        <w:pStyle w:val="Odstavecseseznamem"/>
        <w:numPr>
          <w:ilvl w:val="1"/>
          <w:numId w:val="42"/>
        </w:numPr>
        <w:tabs>
          <w:tab w:val="clear" w:pos="454"/>
        </w:tabs>
        <w:spacing w:after="240"/>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05F044DF" w:rsidR="00DC2845" w:rsidRPr="00CD7C93" w:rsidRDefault="00DC2845" w:rsidP="00B47B92">
      <w:pPr>
        <w:pStyle w:val="Odstavecseseznamem"/>
        <w:numPr>
          <w:ilvl w:val="1"/>
          <w:numId w:val="42"/>
        </w:numPr>
        <w:tabs>
          <w:tab w:val="clear" w:pos="454"/>
        </w:tabs>
        <w:spacing w:after="240"/>
        <w:jc w:val="both"/>
      </w:pPr>
      <w:r w:rsidRPr="00CD7C93">
        <w:t xml:space="preserve">Skutečnosti uvedené v této Smlouvě nebudou smluvními stranami považovány za obchodní tajemství ve smyslu ustanovení § 504 občanského zákoníku. </w:t>
      </w:r>
    </w:p>
    <w:p w14:paraId="0184476A" w14:textId="3A9F977F" w:rsidR="00A64FFD" w:rsidRPr="007C4CBB" w:rsidRDefault="00E81820" w:rsidP="00B47B92">
      <w:pPr>
        <w:pStyle w:val="Odstavecseseznamem"/>
        <w:numPr>
          <w:ilvl w:val="1"/>
          <w:numId w:val="42"/>
        </w:numPr>
        <w:tabs>
          <w:tab w:val="clear" w:pos="454"/>
        </w:tabs>
        <w:spacing w:after="240"/>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02BCF9A5" w:rsidR="00A64FFD" w:rsidRPr="007C4CBB" w:rsidRDefault="00A64FFD" w:rsidP="00B47B92">
      <w:pPr>
        <w:pStyle w:val="Odstavecseseznamem"/>
        <w:numPr>
          <w:ilvl w:val="1"/>
          <w:numId w:val="42"/>
        </w:numPr>
        <w:tabs>
          <w:tab w:val="clear" w:pos="454"/>
        </w:tabs>
        <w:spacing w:after="240"/>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40EC4387" w14:textId="4A19BC90" w:rsidR="00A64FFD" w:rsidRPr="00FF0621" w:rsidRDefault="00866386" w:rsidP="00A64FFD">
      <w:pPr>
        <w:widowControl w:val="0"/>
        <w:tabs>
          <w:tab w:val="clear" w:pos="454"/>
          <w:tab w:val="clear" w:pos="907"/>
          <w:tab w:val="clear" w:pos="1361"/>
          <w:tab w:val="clear" w:pos="1814"/>
          <w:tab w:val="clear" w:pos="2268"/>
        </w:tabs>
        <w:spacing w:after="60" w:line="240" w:lineRule="auto"/>
        <w:jc w:val="both"/>
      </w:pPr>
      <w:r>
        <w:t xml:space="preserve">Nedílnou součástí této </w:t>
      </w:r>
      <w:r w:rsidR="003135EC">
        <w:t>S</w:t>
      </w:r>
      <w:r>
        <w:t>mlouvy je příloha: příloha č. 1</w:t>
      </w:r>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1705690C"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ab/>
      </w:r>
      <w:r>
        <w:tab/>
      </w:r>
      <w:r>
        <w:tab/>
      </w:r>
      <w:r>
        <w:tab/>
      </w:r>
      <w:r>
        <w:tab/>
      </w:r>
      <w:r w:rsidR="00B1225B">
        <w:tab/>
      </w:r>
      <w:r>
        <w:t xml:space="preserve">V </w:t>
      </w:r>
      <w:r w:rsidR="00DD28C3">
        <w:t>Praze</w:t>
      </w:r>
      <w:r>
        <w:t xml:space="preserve"> dne</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4EA3B024" w14:textId="51D80523" w:rsidR="00DA3604" w:rsidRPr="008B00B8" w:rsidRDefault="00530FA3" w:rsidP="00FF0621">
      <w:pPr>
        <w:widowControl w:val="0"/>
      </w:pPr>
      <w:r>
        <w:t xml:space="preserve">           XXX</w:t>
      </w:r>
      <w:r w:rsidR="00CD7C93" w:rsidRPr="008B00B8">
        <w:tab/>
      </w:r>
      <w:r w:rsidR="00CD7C93" w:rsidRPr="008B00B8">
        <w:tab/>
      </w:r>
      <w:r w:rsidR="00CD7C93" w:rsidRPr="008B00B8">
        <w:tab/>
      </w:r>
      <w:r w:rsidR="00CD7C93" w:rsidRPr="008B00B8">
        <w:tab/>
      </w:r>
      <w:r w:rsidR="00CD7C93" w:rsidRPr="008B00B8">
        <w:tab/>
      </w:r>
      <w:r w:rsidR="00DA3604" w:rsidRPr="008B00B8">
        <w:t xml:space="preserve">      </w:t>
      </w:r>
      <w:r>
        <w:t xml:space="preserve">                                                              XXX</w:t>
      </w:r>
      <w:r w:rsidR="00CD7C93" w:rsidRPr="008B00B8">
        <w:tab/>
      </w:r>
      <w:r w:rsidR="00CD7C93" w:rsidRPr="008B00B8">
        <w:tab/>
      </w:r>
      <w:r w:rsidR="00CD7C93" w:rsidRPr="008B00B8">
        <w:tab/>
      </w:r>
    </w:p>
    <w:p w14:paraId="15483417" w14:textId="73DAE254" w:rsidR="00626E50" w:rsidRDefault="00DA3604" w:rsidP="00FF0621">
      <w:pPr>
        <w:widowControl w:val="0"/>
      </w:pPr>
      <w:r w:rsidRPr="008B00B8">
        <w:t xml:space="preserve"> </w:t>
      </w:r>
      <w:r w:rsidR="008B00B8" w:rsidRPr="008B00B8">
        <w:t xml:space="preserve">        Ř</w:t>
      </w:r>
      <w:r w:rsidRPr="008B00B8">
        <w:t xml:space="preserve">editel </w:t>
      </w:r>
      <w:r w:rsidR="008B00B8" w:rsidRPr="008B00B8">
        <w:tab/>
      </w:r>
      <w:r w:rsidR="008B00B8" w:rsidRPr="008B00B8">
        <w:tab/>
      </w:r>
      <w:r w:rsidR="008B00B8" w:rsidRPr="008B00B8">
        <w:tab/>
      </w:r>
      <w:r w:rsidR="008B00B8" w:rsidRPr="008B00B8">
        <w:tab/>
      </w:r>
      <w:r w:rsidR="008B00B8" w:rsidRPr="008B00B8">
        <w:tab/>
      </w:r>
      <w:r w:rsidR="008B00B8" w:rsidRPr="008B00B8">
        <w:tab/>
      </w:r>
      <w:r w:rsidR="008B00B8" w:rsidRPr="008B00B8">
        <w:tab/>
      </w:r>
      <w:r w:rsidR="008B00B8" w:rsidRPr="008B00B8">
        <w:tab/>
      </w:r>
      <w:r w:rsidR="008B00B8" w:rsidRPr="008B00B8">
        <w:tab/>
        <w:t xml:space="preserve">    </w:t>
      </w:r>
      <w:r w:rsidRPr="008B00B8">
        <w:t>General Manager</w:t>
      </w:r>
    </w:p>
    <w:p w14:paraId="742D199E" w14:textId="77777777" w:rsidR="00512B05" w:rsidRPr="0050155B" w:rsidRDefault="00512B05" w:rsidP="00512B05">
      <w:pPr>
        <w:pStyle w:val="Podpis"/>
        <w:spacing w:before="0" w:line="240" w:lineRule="auto"/>
      </w:pPr>
    </w:p>
    <w:sectPr w:rsidR="00512B05" w:rsidRPr="0050155B" w:rsidSect="00287C16">
      <w:footerReference w:type="default" r:id="rId13"/>
      <w:headerReference w:type="first" r:id="rId14"/>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EF8D" w14:textId="77777777" w:rsidR="00743333" w:rsidRDefault="00743333" w:rsidP="00D067DD">
      <w:pPr>
        <w:spacing w:line="240" w:lineRule="auto"/>
      </w:pPr>
      <w:r>
        <w:separator/>
      </w:r>
    </w:p>
  </w:endnote>
  <w:endnote w:type="continuationSeparator" w:id="0">
    <w:p w14:paraId="05FFE60F" w14:textId="77777777" w:rsidR="00743333" w:rsidRDefault="00743333" w:rsidP="00D067DD">
      <w:pPr>
        <w:spacing w:line="240" w:lineRule="auto"/>
      </w:pPr>
      <w:r>
        <w:continuationSeparator/>
      </w:r>
    </w:p>
  </w:endnote>
  <w:endnote w:type="continuationNotice" w:id="1">
    <w:p w14:paraId="668E3B63" w14:textId="77777777" w:rsidR="00743333" w:rsidRDefault="007433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EndPr/>
    <w:sdtContent>
      <w:p w14:paraId="232131C8" w14:textId="2A7A3AB2" w:rsidR="002A4BDE" w:rsidRDefault="002A4BDE">
        <w:pPr>
          <w:pStyle w:val="Zpat"/>
          <w:jc w:val="right"/>
        </w:pPr>
        <w:r>
          <w:fldChar w:fldCharType="begin"/>
        </w:r>
        <w:r>
          <w:instrText>PAGE   \* MERGEFORMAT</w:instrText>
        </w:r>
        <w:r>
          <w:fldChar w:fldCharType="separate"/>
        </w:r>
        <w:r w:rsidR="00A046D6">
          <w:rPr>
            <w:noProof/>
          </w:rPr>
          <w:t>12</w:t>
        </w:r>
        <w:r>
          <w:fldChar w:fldCharType="end"/>
        </w:r>
      </w:p>
    </w:sdtContent>
  </w:sdt>
  <w:p w14:paraId="1E7F66C7" w14:textId="1A6155B1" w:rsidR="00B07421" w:rsidRDefault="00B07421" w:rsidP="004A52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D4EA" w14:textId="77777777" w:rsidR="00743333" w:rsidRDefault="00743333" w:rsidP="00D067DD">
      <w:pPr>
        <w:spacing w:line="240" w:lineRule="auto"/>
      </w:pPr>
      <w:r>
        <w:separator/>
      </w:r>
    </w:p>
  </w:footnote>
  <w:footnote w:type="continuationSeparator" w:id="0">
    <w:p w14:paraId="34D53B6F" w14:textId="77777777" w:rsidR="00743333" w:rsidRDefault="00743333" w:rsidP="00D067DD">
      <w:pPr>
        <w:spacing w:line="240" w:lineRule="auto"/>
      </w:pPr>
      <w:r>
        <w:continuationSeparator/>
      </w:r>
    </w:p>
  </w:footnote>
  <w:footnote w:type="continuationNotice" w:id="1">
    <w:p w14:paraId="4111C89B" w14:textId="77777777" w:rsidR="00743333" w:rsidRDefault="007433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1"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3" w15:restartNumberingAfterBreak="0">
    <w:nsid w:val="15E36847"/>
    <w:multiLevelType w:val="multilevel"/>
    <w:tmpl w:val="877AF9F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061A07"/>
    <w:multiLevelType w:val="hybridMultilevel"/>
    <w:tmpl w:val="513CE2CA"/>
    <w:lvl w:ilvl="0" w:tplc="6B1C92D4">
      <w:numFmt w:val="bullet"/>
      <w:lvlText w:val="-"/>
      <w:lvlJc w:val="left"/>
      <w:pPr>
        <w:ind w:left="1080" w:hanging="360"/>
      </w:pPr>
      <w:rPr>
        <w:rFonts w:ascii="Georgia" w:eastAsia="Calibri" w:hAnsi="Georgia"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25AC789F"/>
    <w:multiLevelType w:val="multilevel"/>
    <w:tmpl w:val="B1F47AE6"/>
    <w:numStyleLink w:val="Heading-Number-FollowNumber"/>
  </w:abstractNum>
  <w:abstractNum w:abstractNumId="17"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9" w15:restartNumberingAfterBreak="0">
    <w:nsid w:val="29FE1E7A"/>
    <w:multiLevelType w:val="multilevel"/>
    <w:tmpl w:val="C882B7AA"/>
    <w:numStyleLink w:val="Headings"/>
  </w:abstractNum>
  <w:abstractNum w:abstractNumId="20"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5" w15:restartNumberingAfterBreak="0">
    <w:nsid w:val="3AAB047C"/>
    <w:multiLevelType w:val="multilevel"/>
    <w:tmpl w:val="881889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E9735B"/>
    <w:multiLevelType w:val="multilevel"/>
    <w:tmpl w:val="99A6F6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9"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0"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2"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4" w15:restartNumberingAfterBreak="0">
    <w:nsid w:val="5C4E6638"/>
    <w:multiLevelType w:val="hybridMultilevel"/>
    <w:tmpl w:val="D10E88A6"/>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39" w15:restartNumberingAfterBreak="0">
    <w:nsid w:val="7BE66C5B"/>
    <w:multiLevelType w:val="multilevel"/>
    <w:tmpl w:val="3DEE293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38"/>
  </w:num>
  <w:num w:numId="9">
    <w:abstractNumId w:val="11"/>
  </w:num>
  <w:num w:numId="10">
    <w:abstractNumId w:val="32"/>
  </w:num>
  <w:num w:numId="11">
    <w:abstractNumId w:val="28"/>
  </w:num>
  <w:num w:numId="12">
    <w:abstractNumId w:val="7"/>
  </w:num>
  <w:num w:numId="13">
    <w:abstractNumId w:val="24"/>
  </w:num>
  <w:num w:numId="14">
    <w:abstractNumId w:val="18"/>
  </w:num>
  <w:num w:numId="15">
    <w:abstractNumId w:val="21"/>
  </w:num>
  <w:num w:numId="16">
    <w:abstractNumId w:val="12"/>
  </w:num>
  <w:num w:numId="17">
    <w:abstractNumId w:val="19"/>
  </w:num>
  <w:num w:numId="18">
    <w:abstractNumId w:val="15"/>
  </w:num>
  <w:num w:numId="19">
    <w:abstractNumId w:val="27"/>
  </w:num>
  <w:num w:numId="20">
    <w:abstractNumId w:val="16"/>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abstractNumId w:val="20"/>
  </w:num>
  <w:num w:numId="22">
    <w:abstractNumId w:val="31"/>
  </w:num>
  <w:num w:numId="23">
    <w:abstractNumId w:val="16"/>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abstractNumId w:val="35"/>
  </w:num>
  <w:num w:numId="25">
    <w:abstractNumId w:val="9"/>
  </w:num>
  <w:num w:numId="26">
    <w:abstractNumId w:val="30"/>
  </w:num>
  <w:num w:numId="27">
    <w:abstractNumId w:val="8"/>
  </w:num>
  <w:num w:numId="28">
    <w:abstractNumId w:val="36"/>
  </w:num>
  <w:num w:numId="29">
    <w:abstractNumId w:val="34"/>
  </w:num>
  <w:num w:numId="30">
    <w:abstractNumId w:val="10"/>
  </w:num>
  <w:num w:numId="31">
    <w:abstractNumId w:val="22"/>
  </w:num>
  <w:num w:numId="32">
    <w:abstractNumId w:val="29"/>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7"/>
  </w:num>
  <w:num w:numId="36">
    <w:abstractNumId w:val="23"/>
    <w:lvlOverride w:ilvl="0">
      <w:startOverride w:val="14"/>
    </w:lvlOverride>
    <w:lvlOverride w:ilvl="1">
      <w:startOverride w:val="1"/>
    </w:lvlOverride>
  </w:num>
  <w:num w:numId="37">
    <w:abstractNumId w:val="33"/>
  </w:num>
  <w:num w:numId="38">
    <w:abstractNumId w:val="14"/>
  </w:num>
  <w:num w:numId="39">
    <w:abstractNumId w:val="26"/>
  </w:num>
  <w:num w:numId="40">
    <w:abstractNumId w:val="13"/>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0EEB"/>
    <w:rsid w:val="00001703"/>
    <w:rsid w:val="00003F36"/>
    <w:rsid w:val="00003FAB"/>
    <w:rsid w:val="0000453F"/>
    <w:rsid w:val="0000503F"/>
    <w:rsid w:val="000051A9"/>
    <w:rsid w:val="00005379"/>
    <w:rsid w:val="000066D6"/>
    <w:rsid w:val="00007E7C"/>
    <w:rsid w:val="0001397D"/>
    <w:rsid w:val="00013D8B"/>
    <w:rsid w:val="0001489C"/>
    <w:rsid w:val="0001725F"/>
    <w:rsid w:val="00017E04"/>
    <w:rsid w:val="000210CA"/>
    <w:rsid w:val="00022589"/>
    <w:rsid w:val="00023DB9"/>
    <w:rsid w:val="0002691A"/>
    <w:rsid w:val="00027D84"/>
    <w:rsid w:val="000306C9"/>
    <w:rsid w:val="000310B1"/>
    <w:rsid w:val="00031AE0"/>
    <w:rsid w:val="00033C13"/>
    <w:rsid w:val="00034AC7"/>
    <w:rsid w:val="00035783"/>
    <w:rsid w:val="000367E2"/>
    <w:rsid w:val="00036A40"/>
    <w:rsid w:val="00037176"/>
    <w:rsid w:val="00037F26"/>
    <w:rsid w:val="00040EBD"/>
    <w:rsid w:val="000421F3"/>
    <w:rsid w:val="000425FE"/>
    <w:rsid w:val="00042D21"/>
    <w:rsid w:val="000452DF"/>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319"/>
    <w:rsid w:val="0007261F"/>
    <w:rsid w:val="00073D17"/>
    <w:rsid w:val="00075B48"/>
    <w:rsid w:val="00076B7D"/>
    <w:rsid w:val="00080087"/>
    <w:rsid w:val="0008079F"/>
    <w:rsid w:val="00080E0A"/>
    <w:rsid w:val="000829E0"/>
    <w:rsid w:val="0008364C"/>
    <w:rsid w:val="00085475"/>
    <w:rsid w:val="00086354"/>
    <w:rsid w:val="00091051"/>
    <w:rsid w:val="0009269E"/>
    <w:rsid w:val="000941F4"/>
    <w:rsid w:val="000949B2"/>
    <w:rsid w:val="000A1486"/>
    <w:rsid w:val="000A1DA3"/>
    <w:rsid w:val="000A3173"/>
    <w:rsid w:val="000A5340"/>
    <w:rsid w:val="000B1C67"/>
    <w:rsid w:val="000B223C"/>
    <w:rsid w:val="000B2FF0"/>
    <w:rsid w:val="000B391D"/>
    <w:rsid w:val="000B43D2"/>
    <w:rsid w:val="000B5E02"/>
    <w:rsid w:val="000C0EF7"/>
    <w:rsid w:val="000C2222"/>
    <w:rsid w:val="000C6CD8"/>
    <w:rsid w:val="000C7C96"/>
    <w:rsid w:val="000D0F1B"/>
    <w:rsid w:val="000D0F2C"/>
    <w:rsid w:val="000D108C"/>
    <w:rsid w:val="000D12CC"/>
    <w:rsid w:val="000D2035"/>
    <w:rsid w:val="000D4FD0"/>
    <w:rsid w:val="000D7CB5"/>
    <w:rsid w:val="000E0315"/>
    <w:rsid w:val="000E16EA"/>
    <w:rsid w:val="000E1DDE"/>
    <w:rsid w:val="000E3220"/>
    <w:rsid w:val="000E3C94"/>
    <w:rsid w:val="000E48AB"/>
    <w:rsid w:val="000E517D"/>
    <w:rsid w:val="000E7064"/>
    <w:rsid w:val="000E712E"/>
    <w:rsid w:val="000F06D4"/>
    <w:rsid w:val="000F28EE"/>
    <w:rsid w:val="000F302D"/>
    <w:rsid w:val="000F3AF9"/>
    <w:rsid w:val="000F45DD"/>
    <w:rsid w:val="000F7777"/>
    <w:rsid w:val="00100328"/>
    <w:rsid w:val="00101C08"/>
    <w:rsid w:val="0010220F"/>
    <w:rsid w:val="0010316D"/>
    <w:rsid w:val="001059B3"/>
    <w:rsid w:val="0010759E"/>
    <w:rsid w:val="00110D1D"/>
    <w:rsid w:val="00113D7F"/>
    <w:rsid w:val="00114108"/>
    <w:rsid w:val="00114CD7"/>
    <w:rsid w:val="001151E5"/>
    <w:rsid w:val="00117076"/>
    <w:rsid w:val="0012243A"/>
    <w:rsid w:val="00122F46"/>
    <w:rsid w:val="0012382A"/>
    <w:rsid w:val="00124CF1"/>
    <w:rsid w:val="0012605B"/>
    <w:rsid w:val="0012628C"/>
    <w:rsid w:val="0012652F"/>
    <w:rsid w:val="00127964"/>
    <w:rsid w:val="00130E3F"/>
    <w:rsid w:val="001334EC"/>
    <w:rsid w:val="00137B97"/>
    <w:rsid w:val="00142BB5"/>
    <w:rsid w:val="00143E3E"/>
    <w:rsid w:val="00143E7C"/>
    <w:rsid w:val="001513F0"/>
    <w:rsid w:val="001515D7"/>
    <w:rsid w:val="001524C9"/>
    <w:rsid w:val="00153162"/>
    <w:rsid w:val="00153267"/>
    <w:rsid w:val="00155CC1"/>
    <w:rsid w:val="001564B0"/>
    <w:rsid w:val="00156577"/>
    <w:rsid w:val="0016053A"/>
    <w:rsid w:val="00160998"/>
    <w:rsid w:val="001611B5"/>
    <w:rsid w:val="00162560"/>
    <w:rsid w:val="001643F3"/>
    <w:rsid w:val="0016586E"/>
    <w:rsid w:val="001705C8"/>
    <w:rsid w:val="00171124"/>
    <w:rsid w:val="001723DF"/>
    <w:rsid w:val="00172650"/>
    <w:rsid w:val="001737F7"/>
    <w:rsid w:val="0017524C"/>
    <w:rsid w:val="0017730E"/>
    <w:rsid w:val="00177A9C"/>
    <w:rsid w:val="00181180"/>
    <w:rsid w:val="001812AF"/>
    <w:rsid w:val="0018535B"/>
    <w:rsid w:val="0018686A"/>
    <w:rsid w:val="00187D53"/>
    <w:rsid w:val="00195477"/>
    <w:rsid w:val="001A13D8"/>
    <w:rsid w:val="001A31E1"/>
    <w:rsid w:val="001A3D49"/>
    <w:rsid w:val="001A67CE"/>
    <w:rsid w:val="001A6B2E"/>
    <w:rsid w:val="001A6B3A"/>
    <w:rsid w:val="001A706C"/>
    <w:rsid w:val="001A7131"/>
    <w:rsid w:val="001B0D7A"/>
    <w:rsid w:val="001B3132"/>
    <w:rsid w:val="001B3D85"/>
    <w:rsid w:val="001C09B0"/>
    <w:rsid w:val="001C4C68"/>
    <w:rsid w:val="001C55F2"/>
    <w:rsid w:val="001C6684"/>
    <w:rsid w:val="001C7B68"/>
    <w:rsid w:val="001D17B9"/>
    <w:rsid w:val="001D1C24"/>
    <w:rsid w:val="001D1FB6"/>
    <w:rsid w:val="001D321F"/>
    <w:rsid w:val="001D4163"/>
    <w:rsid w:val="001D52E6"/>
    <w:rsid w:val="001D7884"/>
    <w:rsid w:val="001E1901"/>
    <w:rsid w:val="001E2B32"/>
    <w:rsid w:val="001E4B1F"/>
    <w:rsid w:val="001E6D58"/>
    <w:rsid w:val="001F0201"/>
    <w:rsid w:val="001F388E"/>
    <w:rsid w:val="002007AB"/>
    <w:rsid w:val="002018C0"/>
    <w:rsid w:val="0020237A"/>
    <w:rsid w:val="00202A91"/>
    <w:rsid w:val="00202D0F"/>
    <w:rsid w:val="0020538E"/>
    <w:rsid w:val="002059AE"/>
    <w:rsid w:val="00205B32"/>
    <w:rsid w:val="00206B1F"/>
    <w:rsid w:val="00207610"/>
    <w:rsid w:val="00207940"/>
    <w:rsid w:val="0021066D"/>
    <w:rsid w:val="00212FAC"/>
    <w:rsid w:val="002138E2"/>
    <w:rsid w:val="0021530B"/>
    <w:rsid w:val="002216F7"/>
    <w:rsid w:val="00221C40"/>
    <w:rsid w:val="0022221D"/>
    <w:rsid w:val="00224521"/>
    <w:rsid w:val="00224AA4"/>
    <w:rsid w:val="0023189B"/>
    <w:rsid w:val="002335ED"/>
    <w:rsid w:val="00240854"/>
    <w:rsid w:val="00240C62"/>
    <w:rsid w:val="00241709"/>
    <w:rsid w:val="00241CA9"/>
    <w:rsid w:val="00242A96"/>
    <w:rsid w:val="00245984"/>
    <w:rsid w:val="00254BB1"/>
    <w:rsid w:val="00256BE6"/>
    <w:rsid w:val="00262F08"/>
    <w:rsid w:val="00262FA8"/>
    <w:rsid w:val="002631CE"/>
    <w:rsid w:val="00264818"/>
    <w:rsid w:val="00265117"/>
    <w:rsid w:val="002652D3"/>
    <w:rsid w:val="00265AED"/>
    <w:rsid w:val="0026636A"/>
    <w:rsid w:val="00266795"/>
    <w:rsid w:val="00270027"/>
    <w:rsid w:val="0027070E"/>
    <w:rsid w:val="00270B89"/>
    <w:rsid w:val="002760F8"/>
    <w:rsid w:val="002825A3"/>
    <w:rsid w:val="00283243"/>
    <w:rsid w:val="002839FA"/>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50FE"/>
    <w:rsid w:val="002B6F52"/>
    <w:rsid w:val="002B7A1F"/>
    <w:rsid w:val="002C06D2"/>
    <w:rsid w:val="002C235B"/>
    <w:rsid w:val="002C2828"/>
    <w:rsid w:val="002C2B51"/>
    <w:rsid w:val="002C2D11"/>
    <w:rsid w:val="002C33C7"/>
    <w:rsid w:val="002C35B1"/>
    <w:rsid w:val="002C442E"/>
    <w:rsid w:val="002C4F52"/>
    <w:rsid w:val="002C6321"/>
    <w:rsid w:val="002D0FF7"/>
    <w:rsid w:val="002D5796"/>
    <w:rsid w:val="002D5E52"/>
    <w:rsid w:val="002E1997"/>
    <w:rsid w:val="002E1F02"/>
    <w:rsid w:val="002E23B6"/>
    <w:rsid w:val="002E2B97"/>
    <w:rsid w:val="002E331F"/>
    <w:rsid w:val="002F086F"/>
    <w:rsid w:val="002F17D8"/>
    <w:rsid w:val="002F5161"/>
    <w:rsid w:val="002F57CC"/>
    <w:rsid w:val="002F6CD3"/>
    <w:rsid w:val="002F77D2"/>
    <w:rsid w:val="003010EA"/>
    <w:rsid w:val="00301F9F"/>
    <w:rsid w:val="003061FD"/>
    <w:rsid w:val="0030724C"/>
    <w:rsid w:val="00310A8D"/>
    <w:rsid w:val="00312FD9"/>
    <w:rsid w:val="003135EC"/>
    <w:rsid w:val="003200C7"/>
    <w:rsid w:val="0032108E"/>
    <w:rsid w:val="003222CB"/>
    <w:rsid w:val="00322CE6"/>
    <w:rsid w:val="0032550E"/>
    <w:rsid w:val="00326EBE"/>
    <w:rsid w:val="00330D42"/>
    <w:rsid w:val="00331A46"/>
    <w:rsid w:val="0033283E"/>
    <w:rsid w:val="00337079"/>
    <w:rsid w:val="00341D38"/>
    <w:rsid w:val="0034259B"/>
    <w:rsid w:val="00343911"/>
    <w:rsid w:val="00343BB1"/>
    <w:rsid w:val="00345815"/>
    <w:rsid w:val="003503D1"/>
    <w:rsid w:val="003507DB"/>
    <w:rsid w:val="00352477"/>
    <w:rsid w:val="00352B99"/>
    <w:rsid w:val="00355B5A"/>
    <w:rsid w:val="00361DBE"/>
    <w:rsid w:val="00363709"/>
    <w:rsid w:val="00363AFD"/>
    <w:rsid w:val="003642EE"/>
    <w:rsid w:val="00364327"/>
    <w:rsid w:val="00366473"/>
    <w:rsid w:val="003667DA"/>
    <w:rsid w:val="00367947"/>
    <w:rsid w:val="0036794B"/>
    <w:rsid w:val="00367FE5"/>
    <w:rsid w:val="0037257D"/>
    <w:rsid w:val="00373544"/>
    <w:rsid w:val="00373DE1"/>
    <w:rsid w:val="00374A44"/>
    <w:rsid w:val="003753A4"/>
    <w:rsid w:val="0037576E"/>
    <w:rsid w:val="003770E4"/>
    <w:rsid w:val="0038146D"/>
    <w:rsid w:val="00382041"/>
    <w:rsid w:val="00382DC0"/>
    <w:rsid w:val="003838F5"/>
    <w:rsid w:val="00384C88"/>
    <w:rsid w:val="00384CCC"/>
    <w:rsid w:val="0038643B"/>
    <w:rsid w:val="00387554"/>
    <w:rsid w:val="00391632"/>
    <w:rsid w:val="003918D4"/>
    <w:rsid w:val="003929BD"/>
    <w:rsid w:val="00394FC6"/>
    <w:rsid w:val="003976BC"/>
    <w:rsid w:val="003A041E"/>
    <w:rsid w:val="003A1A8F"/>
    <w:rsid w:val="003A1BD1"/>
    <w:rsid w:val="003A21E6"/>
    <w:rsid w:val="003A417B"/>
    <w:rsid w:val="003A45BD"/>
    <w:rsid w:val="003A4BB3"/>
    <w:rsid w:val="003A6056"/>
    <w:rsid w:val="003A6B1F"/>
    <w:rsid w:val="003B1374"/>
    <w:rsid w:val="003B14DE"/>
    <w:rsid w:val="003B309B"/>
    <w:rsid w:val="003B6C3F"/>
    <w:rsid w:val="003C0FDB"/>
    <w:rsid w:val="003C207C"/>
    <w:rsid w:val="003C5A68"/>
    <w:rsid w:val="003D0C8A"/>
    <w:rsid w:val="003D0D41"/>
    <w:rsid w:val="003D1833"/>
    <w:rsid w:val="003D1FB6"/>
    <w:rsid w:val="003D33E8"/>
    <w:rsid w:val="003D3B35"/>
    <w:rsid w:val="003D3E7C"/>
    <w:rsid w:val="003D41D3"/>
    <w:rsid w:val="003D76D1"/>
    <w:rsid w:val="003E6C5D"/>
    <w:rsid w:val="003F1960"/>
    <w:rsid w:val="003F1FFA"/>
    <w:rsid w:val="003F35D1"/>
    <w:rsid w:val="003F5548"/>
    <w:rsid w:val="003F5871"/>
    <w:rsid w:val="00400E43"/>
    <w:rsid w:val="0040176C"/>
    <w:rsid w:val="00403953"/>
    <w:rsid w:val="00404E85"/>
    <w:rsid w:val="00405FA5"/>
    <w:rsid w:val="00406102"/>
    <w:rsid w:val="004063CC"/>
    <w:rsid w:val="00406B86"/>
    <w:rsid w:val="00406E79"/>
    <w:rsid w:val="00412602"/>
    <w:rsid w:val="0041285A"/>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37C0A"/>
    <w:rsid w:val="00441542"/>
    <w:rsid w:val="004419CB"/>
    <w:rsid w:val="00442683"/>
    <w:rsid w:val="00442D01"/>
    <w:rsid w:val="00445069"/>
    <w:rsid w:val="0044534D"/>
    <w:rsid w:val="00447E40"/>
    <w:rsid w:val="0045040C"/>
    <w:rsid w:val="00451C04"/>
    <w:rsid w:val="00453E9A"/>
    <w:rsid w:val="0045574A"/>
    <w:rsid w:val="00455FB0"/>
    <w:rsid w:val="00456FF6"/>
    <w:rsid w:val="00457C21"/>
    <w:rsid w:val="0046137D"/>
    <w:rsid w:val="00462053"/>
    <w:rsid w:val="00465EAD"/>
    <w:rsid w:val="00470262"/>
    <w:rsid w:val="00471838"/>
    <w:rsid w:val="00471BDB"/>
    <w:rsid w:val="00475715"/>
    <w:rsid w:val="00476503"/>
    <w:rsid w:val="004770DF"/>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5258"/>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51EC"/>
    <w:rsid w:val="004C52FC"/>
    <w:rsid w:val="004C6131"/>
    <w:rsid w:val="004C64FA"/>
    <w:rsid w:val="004D7DB4"/>
    <w:rsid w:val="004E092C"/>
    <w:rsid w:val="004E35A6"/>
    <w:rsid w:val="004E3FCB"/>
    <w:rsid w:val="004E42DD"/>
    <w:rsid w:val="004E563B"/>
    <w:rsid w:val="004E7E2C"/>
    <w:rsid w:val="004F0151"/>
    <w:rsid w:val="004F0A70"/>
    <w:rsid w:val="004F2A04"/>
    <w:rsid w:val="004F3A10"/>
    <w:rsid w:val="004F3EEA"/>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C58"/>
    <w:rsid w:val="00512DD7"/>
    <w:rsid w:val="005167CF"/>
    <w:rsid w:val="00520016"/>
    <w:rsid w:val="005200EE"/>
    <w:rsid w:val="00520828"/>
    <w:rsid w:val="00520DFC"/>
    <w:rsid w:val="00521B94"/>
    <w:rsid w:val="00524ADB"/>
    <w:rsid w:val="00525AF1"/>
    <w:rsid w:val="00526A5C"/>
    <w:rsid w:val="00526F75"/>
    <w:rsid w:val="00530FA3"/>
    <w:rsid w:val="00531032"/>
    <w:rsid w:val="00533F8B"/>
    <w:rsid w:val="00533F9E"/>
    <w:rsid w:val="00534864"/>
    <w:rsid w:val="00534DC9"/>
    <w:rsid w:val="00535001"/>
    <w:rsid w:val="005419C2"/>
    <w:rsid w:val="00544D71"/>
    <w:rsid w:val="00547BF9"/>
    <w:rsid w:val="00550263"/>
    <w:rsid w:val="0055248C"/>
    <w:rsid w:val="005543C8"/>
    <w:rsid w:val="0055668C"/>
    <w:rsid w:val="00557136"/>
    <w:rsid w:val="005575FD"/>
    <w:rsid w:val="00557639"/>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875BF"/>
    <w:rsid w:val="0059005A"/>
    <w:rsid w:val="0059134D"/>
    <w:rsid w:val="0059191A"/>
    <w:rsid w:val="00592433"/>
    <w:rsid w:val="00592B21"/>
    <w:rsid w:val="00594C6F"/>
    <w:rsid w:val="00595A12"/>
    <w:rsid w:val="00596ABE"/>
    <w:rsid w:val="00597A3E"/>
    <w:rsid w:val="005A1790"/>
    <w:rsid w:val="005A1930"/>
    <w:rsid w:val="005A4FF1"/>
    <w:rsid w:val="005A6436"/>
    <w:rsid w:val="005A6684"/>
    <w:rsid w:val="005A6B6C"/>
    <w:rsid w:val="005B037C"/>
    <w:rsid w:val="005B1248"/>
    <w:rsid w:val="005B1B70"/>
    <w:rsid w:val="005B2424"/>
    <w:rsid w:val="005B3898"/>
    <w:rsid w:val="005B3FEC"/>
    <w:rsid w:val="005B56F5"/>
    <w:rsid w:val="005B691B"/>
    <w:rsid w:val="005C0429"/>
    <w:rsid w:val="005C1E55"/>
    <w:rsid w:val="005C20AC"/>
    <w:rsid w:val="005C26AE"/>
    <w:rsid w:val="005C4618"/>
    <w:rsid w:val="005C485E"/>
    <w:rsid w:val="005C5B26"/>
    <w:rsid w:val="005C76E0"/>
    <w:rsid w:val="005D10A4"/>
    <w:rsid w:val="005D4EAA"/>
    <w:rsid w:val="005D589C"/>
    <w:rsid w:val="005D7AA3"/>
    <w:rsid w:val="005E0717"/>
    <w:rsid w:val="005E1137"/>
    <w:rsid w:val="005E3CB6"/>
    <w:rsid w:val="005E3E24"/>
    <w:rsid w:val="005F1E22"/>
    <w:rsid w:val="005F24BB"/>
    <w:rsid w:val="005F2B32"/>
    <w:rsid w:val="005F2D50"/>
    <w:rsid w:val="005F347C"/>
    <w:rsid w:val="005F3C9B"/>
    <w:rsid w:val="005F537E"/>
    <w:rsid w:val="005F7555"/>
    <w:rsid w:val="005F7A99"/>
    <w:rsid w:val="005F7C20"/>
    <w:rsid w:val="0060083E"/>
    <w:rsid w:val="0060323F"/>
    <w:rsid w:val="00605220"/>
    <w:rsid w:val="00606295"/>
    <w:rsid w:val="006107ED"/>
    <w:rsid w:val="00611FF9"/>
    <w:rsid w:val="00612CC7"/>
    <w:rsid w:val="00613184"/>
    <w:rsid w:val="0061518A"/>
    <w:rsid w:val="006167A4"/>
    <w:rsid w:val="00617310"/>
    <w:rsid w:val="00620B35"/>
    <w:rsid w:val="00621F17"/>
    <w:rsid w:val="0062204D"/>
    <w:rsid w:val="00622B94"/>
    <w:rsid w:val="006235FA"/>
    <w:rsid w:val="006249C0"/>
    <w:rsid w:val="00626E50"/>
    <w:rsid w:val="00627DBE"/>
    <w:rsid w:val="00630D4D"/>
    <w:rsid w:val="00631343"/>
    <w:rsid w:val="00635E7B"/>
    <w:rsid w:val="0063678A"/>
    <w:rsid w:val="00640CAF"/>
    <w:rsid w:val="00641275"/>
    <w:rsid w:val="00645042"/>
    <w:rsid w:val="0064653B"/>
    <w:rsid w:val="00647BF4"/>
    <w:rsid w:val="00655C08"/>
    <w:rsid w:val="00656C3E"/>
    <w:rsid w:val="00661EFB"/>
    <w:rsid w:val="006620DF"/>
    <w:rsid w:val="00663B28"/>
    <w:rsid w:val="006644B5"/>
    <w:rsid w:val="00664736"/>
    <w:rsid w:val="006654D8"/>
    <w:rsid w:val="00671F00"/>
    <w:rsid w:val="00672602"/>
    <w:rsid w:val="00674688"/>
    <w:rsid w:val="00675087"/>
    <w:rsid w:val="00675977"/>
    <w:rsid w:val="0067647E"/>
    <w:rsid w:val="00676781"/>
    <w:rsid w:val="00681488"/>
    <w:rsid w:val="00681D56"/>
    <w:rsid w:val="00682F1A"/>
    <w:rsid w:val="006868F2"/>
    <w:rsid w:val="00692F59"/>
    <w:rsid w:val="00693323"/>
    <w:rsid w:val="00693617"/>
    <w:rsid w:val="0069463C"/>
    <w:rsid w:val="006949D8"/>
    <w:rsid w:val="006952F1"/>
    <w:rsid w:val="00696980"/>
    <w:rsid w:val="006A0F57"/>
    <w:rsid w:val="006A3FA4"/>
    <w:rsid w:val="006A6DBD"/>
    <w:rsid w:val="006A7D09"/>
    <w:rsid w:val="006B04A2"/>
    <w:rsid w:val="006B17C3"/>
    <w:rsid w:val="006B1B72"/>
    <w:rsid w:val="006B5D86"/>
    <w:rsid w:val="006B5EBD"/>
    <w:rsid w:val="006B7463"/>
    <w:rsid w:val="006B7D3F"/>
    <w:rsid w:val="006C0FDC"/>
    <w:rsid w:val="006C1351"/>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2A"/>
    <w:rsid w:val="006E70EF"/>
    <w:rsid w:val="006F09FB"/>
    <w:rsid w:val="006F0A33"/>
    <w:rsid w:val="006F1423"/>
    <w:rsid w:val="006F26D7"/>
    <w:rsid w:val="006F3781"/>
    <w:rsid w:val="006F6213"/>
    <w:rsid w:val="006F65F8"/>
    <w:rsid w:val="006F76BC"/>
    <w:rsid w:val="00702B66"/>
    <w:rsid w:val="00702D02"/>
    <w:rsid w:val="00703D2C"/>
    <w:rsid w:val="007051A2"/>
    <w:rsid w:val="00705E96"/>
    <w:rsid w:val="00710840"/>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7102"/>
    <w:rsid w:val="00730A5A"/>
    <w:rsid w:val="00732893"/>
    <w:rsid w:val="00736229"/>
    <w:rsid w:val="00736D01"/>
    <w:rsid w:val="00737301"/>
    <w:rsid w:val="00740B1B"/>
    <w:rsid w:val="00740BAA"/>
    <w:rsid w:val="0074266D"/>
    <w:rsid w:val="00743333"/>
    <w:rsid w:val="00744174"/>
    <w:rsid w:val="007442AD"/>
    <w:rsid w:val="00747148"/>
    <w:rsid w:val="007527AD"/>
    <w:rsid w:val="00752FA2"/>
    <w:rsid w:val="00753652"/>
    <w:rsid w:val="00753CAB"/>
    <w:rsid w:val="007568F1"/>
    <w:rsid w:val="00756967"/>
    <w:rsid w:val="00757866"/>
    <w:rsid w:val="00760DEE"/>
    <w:rsid w:val="00760E4A"/>
    <w:rsid w:val="00761CE9"/>
    <w:rsid w:val="00762BD1"/>
    <w:rsid w:val="0076331B"/>
    <w:rsid w:val="007639FF"/>
    <w:rsid w:val="00767AFB"/>
    <w:rsid w:val="00767B8E"/>
    <w:rsid w:val="00770509"/>
    <w:rsid w:val="00774055"/>
    <w:rsid w:val="007742F7"/>
    <w:rsid w:val="00776AB4"/>
    <w:rsid w:val="00780938"/>
    <w:rsid w:val="00782C59"/>
    <w:rsid w:val="00783C25"/>
    <w:rsid w:val="00785BF5"/>
    <w:rsid w:val="00786455"/>
    <w:rsid w:val="00787A28"/>
    <w:rsid w:val="00787FF5"/>
    <w:rsid w:val="00790FFC"/>
    <w:rsid w:val="0079154A"/>
    <w:rsid w:val="007939B1"/>
    <w:rsid w:val="00795465"/>
    <w:rsid w:val="007954FE"/>
    <w:rsid w:val="00797BA6"/>
    <w:rsid w:val="007A08E4"/>
    <w:rsid w:val="007A4786"/>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493"/>
    <w:rsid w:val="007C79DB"/>
    <w:rsid w:val="007D1A92"/>
    <w:rsid w:val="007D2EE8"/>
    <w:rsid w:val="007D3EC3"/>
    <w:rsid w:val="007D440B"/>
    <w:rsid w:val="007D6E95"/>
    <w:rsid w:val="007D7192"/>
    <w:rsid w:val="007E170F"/>
    <w:rsid w:val="007E28B8"/>
    <w:rsid w:val="007E3129"/>
    <w:rsid w:val="007E5164"/>
    <w:rsid w:val="007E5BFA"/>
    <w:rsid w:val="007E608D"/>
    <w:rsid w:val="007F01BE"/>
    <w:rsid w:val="007F0B4B"/>
    <w:rsid w:val="007F0F41"/>
    <w:rsid w:val="007F15F0"/>
    <w:rsid w:val="007F2F4D"/>
    <w:rsid w:val="007F3C13"/>
    <w:rsid w:val="007F5ACF"/>
    <w:rsid w:val="007F73B4"/>
    <w:rsid w:val="007F76F3"/>
    <w:rsid w:val="00801C4D"/>
    <w:rsid w:val="00802C04"/>
    <w:rsid w:val="00802D24"/>
    <w:rsid w:val="00803A61"/>
    <w:rsid w:val="00805777"/>
    <w:rsid w:val="008057C9"/>
    <w:rsid w:val="0081094F"/>
    <w:rsid w:val="00811E37"/>
    <w:rsid w:val="008131C2"/>
    <w:rsid w:val="00815C7B"/>
    <w:rsid w:val="0081607C"/>
    <w:rsid w:val="008170F8"/>
    <w:rsid w:val="00817306"/>
    <w:rsid w:val="00820B75"/>
    <w:rsid w:val="00822CD7"/>
    <w:rsid w:val="00823A9C"/>
    <w:rsid w:val="00823FD5"/>
    <w:rsid w:val="00825951"/>
    <w:rsid w:val="0083132A"/>
    <w:rsid w:val="00833F8B"/>
    <w:rsid w:val="008341D0"/>
    <w:rsid w:val="008346E5"/>
    <w:rsid w:val="00835F30"/>
    <w:rsid w:val="008410D1"/>
    <w:rsid w:val="00843C42"/>
    <w:rsid w:val="00845DE3"/>
    <w:rsid w:val="00846E1D"/>
    <w:rsid w:val="00847D7B"/>
    <w:rsid w:val="008503CB"/>
    <w:rsid w:val="0085345C"/>
    <w:rsid w:val="00853FBB"/>
    <w:rsid w:val="008540A4"/>
    <w:rsid w:val="0085482F"/>
    <w:rsid w:val="00857521"/>
    <w:rsid w:val="00860EB2"/>
    <w:rsid w:val="00866386"/>
    <w:rsid w:val="00866DDE"/>
    <w:rsid w:val="008672DC"/>
    <w:rsid w:val="008673A7"/>
    <w:rsid w:val="008705AD"/>
    <w:rsid w:val="00874E56"/>
    <w:rsid w:val="0087604D"/>
    <w:rsid w:val="00876258"/>
    <w:rsid w:val="008766FD"/>
    <w:rsid w:val="00876804"/>
    <w:rsid w:val="00876FB7"/>
    <w:rsid w:val="00877A23"/>
    <w:rsid w:val="00877F30"/>
    <w:rsid w:val="0088050D"/>
    <w:rsid w:val="0088070E"/>
    <w:rsid w:val="00880BE1"/>
    <w:rsid w:val="0088353E"/>
    <w:rsid w:val="00883BBC"/>
    <w:rsid w:val="0088685D"/>
    <w:rsid w:val="00890119"/>
    <w:rsid w:val="00892715"/>
    <w:rsid w:val="00893F24"/>
    <w:rsid w:val="00894DB4"/>
    <w:rsid w:val="00895B71"/>
    <w:rsid w:val="00895EF6"/>
    <w:rsid w:val="008A1944"/>
    <w:rsid w:val="008A4156"/>
    <w:rsid w:val="008A4EC6"/>
    <w:rsid w:val="008A50F8"/>
    <w:rsid w:val="008A5514"/>
    <w:rsid w:val="008A6280"/>
    <w:rsid w:val="008A70E3"/>
    <w:rsid w:val="008B00B8"/>
    <w:rsid w:val="008B18DE"/>
    <w:rsid w:val="008B3147"/>
    <w:rsid w:val="008B4986"/>
    <w:rsid w:val="008B5E4C"/>
    <w:rsid w:val="008B6F17"/>
    <w:rsid w:val="008B7380"/>
    <w:rsid w:val="008C05E0"/>
    <w:rsid w:val="008C2300"/>
    <w:rsid w:val="008C495E"/>
    <w:rsid w:val="008C57BE"/>
    <w:rsid w:val="008C5F3A"/>
    <w:rsid w:val="008C6473"/>
    <w:rsid w:val="008C69E8"/>
    <w:rsid w:val="008D171F"/>
    <w:rsid w:val="008D271C"/>
    <w:rsid w:val="008D3EDE"/>
    <w:rsid w:val="008D41B2"/>
    <w:rsid w:val="008D4CF3"/>
    <w:rsid w:val="008D4E78"/>
    <w:rsid w:val="008D518C"/>
    <w:rsid w:val="008D610F"/>
    <w:rsid w:val="008E010F"/>
    <w:rsid w:val="008E1779"/>
    <w:rsid w:val="008E279B"/>
    <w:rsid w:val="008E4A7C"/>
    <w:rsid w:val="008E4ADB"/>
    <w:rsid w:val="008E4D52"/>
    <w:rsid w:val="008E74E4"/>
    <w:rsid w:val="008F3D0C"/>
    <w:rsid w:val="008F4B42"/>
    <w:rsid w:val="008F6F14"/>
    <w:rsid w:val="009007E4"/>
    <w:rsid w:val="00900F1E"/>
    <w:rsid w:val="0090123A"/>
    <w:rsid w:val="00905C64"/>
    <w:rsid w:val="00910BD8"/>
    <w:rsid w:val="00911308"/>
    <w:rsid w:val="00914714"/>
    <w:rsid w:val="0091602C"/>
    <w:rsid w:val="00920E5E"/>
    <w:rsid w:val="009222AE"/>
    <w:rsid w:val="00922406"/>
    <w:rsid w:val="00922E01"/>
    <w:rsid w:val="009231E5"/>
    <w:rsid w:val="009237FC"/>
    <w:rsid w:val="009239C8"/>
    <w:rsid w:val="0092437E"/>
    <w:rsid w:val="0092608F"/>
    <w:rsid w:val="0092756A"/>
    <w:rsid w:val="009300BA"/>
    <w:rsid w:val="0093448D"/>
    <w:rsid w:val="0093703F"/>
    <w:rsid w:val="00937DA9"/>
    <w:rsid w:val="00941A5A"/>
    <w:rsid w:val="00942FB6"/>
    <w:rsid w:val="00945D7A"/>
    <w:rsid w:val="00950965"/>
    <w:rsid w:val="00951E4F"/>
    <w:rsid w:val="00952BDA"/>
    <w:rsid w:val="00953D18"/>
    <w:rsid w:val="00956487"/>
    <w:rsid w:val="0095674D"/>
    <w:rsid w:val="00957980"/>
    <w:rsid w:val="00961854"/>
    <w:rsid w:val="0096191F"/>
    <w:rsid w:val="0096314D"/>
    <w:rsid w:val="00965FA8"/>
    <w:rsid w:val="00966818"/>
    <w:rsid w:val="00966AD2"/>
    <w:rsid w:val="00970AF5"/>
    <w:rsid w:val="00972554"/>
    <w:rsid w:val="009763C7"/>
    <w:rsid w:val="00980099"/>
    <w:rsid w:val="009836F4"/>
    <w:rsid w:val="0098470F"/>
    <w:rsid w:val="00984A16"/>
    <w:rsid w:val="00985159"/>
    <w:rsid w:val="009866AE"/>
    <w:rsid w:val="00986C53"/>
    <w:rsid w:val="00987D48"/>
    <w:rsid w:val="00992B35"/>
    <w:rsid w:val="009957B9"/>
    <w:rsid w:val="00995972"/>
    <w:rsid w:val="00996DB8"/>
    <w:rsid w:val="00997C9C"/>
    <w:rsid w:val="009A053B"/>
    <w:rsid w:val="009A18C9"/>
    <w:rsid w:val="009A2A44"/>
    <w:rsid w:val="009A2ACC"/>
    <w:rsid w:val="009A44C3"/>
    <w:rsid w:val="009A5129"/>
    <w:rsid w:val="009A530B"/>
    <w:rsid w:val="009A5E93"/>
    <w:rsid w:val="009A7A0C"/>
    <w:rsid w:val="009A7A1A"/>
    <w:rsid w:val="009B3E64"/>
    <w:rsid w:val="009B483F"/>
    <w:rsid w:val="009B492B"/>
    <w:rsid w:val="009B54C5"/>
    <w:rsid w:val="009B5621"/>
    <w:rsid w:val="009B5DA2"/>
    <w:rsid w:val="009B5FCF"/>
    <w:rsid w:val="009B65BB"/>
    <w:rsid w:val="009C1C25"/>
    <w:rsid w:val="009C33FC"/>
    <w:rsid w:val="009C5182"/>
    <w:rsid w:val="009C7276"/>
    <w:rsid w:val="009D512A"/>
    <w:rsid w:val="009E03E7"/>
    <w:rsid w:val="009E0FD8"/>
    <w:rsid w:val="009E28AD"/>
    <w:rsid w:val="009E3A43"/>
    <w:rsid w:val="009E3B09"/>
    <w:rsid w:val="009E7F19"/>
    <w:rsid w:val="009F2D14"/>
    <w:rsid w:val="009F501D"/>
    <w:rsid w:val="009F54C1"/>
    <w:rsid w:val="009F6388"/>
    <w:rsid w:val="009F6DA0"/>
    <w:rsid w:val="009F713C"/>
    <w:rsid w:val="00A0010B"/>
    <w:rsid w:val="00A01374"/>
    <w:rsid w:val="00A017CA"/>
    <w:rsid w:val="00A01F07"/>
    <w:rsid w:val="00A046D6"/>
    <w:rsid w:val="00A06683"/>
    <w:rsid w:val="00A067CC"/>
    <w:rsid w:val="00A07AD0"/>
    <w:rsid w:val="00A15978"/>
    <w:rsid w:val="00A15F36"/>
    <w:rsid w:val="00A17577"/>
    <w:rsid w:val="00A223C9"/>
    <w:rsid w:val="00A23D96"/>
    <w:rsid w:val="00A25C0E"/>
    <w:rsid w:val="00A25F95"/>
    <w:rsid w:val="00A31804"/>
    <w:rsid w:val="00A31990"/>
    <w:rsid w:val="00A34FB3"/>
    <w:rsid w:val="00A35DB1"/>
    <w:rsid w:val="00A360D8"/>
    <w:rsid w:val="00A36F71"/>
    <w:rsid w:val="00A40383"/>
    <w:rsid w:val="00A41423"/>
    <w:rsid w:val="00A4532E"/>
    <w:rsid w:val="00A45B33"/>
    <w:rsid w:val="00A465CC"/>
    <w:rsid w:val="00A46CE5"/>
    <w:rsid w:val="00A509B2"/>
    <w:rsid w:val="00A509CA"/>
    <w:rsid w:val="00A524A7"/>
    <w:rsid w:val="00A53D7F"/>
    <w:rsid w:val="00A57A12"/>
    <w:rsid w:val="00A6080B"/>
    <w:rsid w:val="00A6099F"/>
    <w:rsid w:val="00A64133"/>
    <w:rsid w:val="00A64FFD"/>
    <w:rsid w:val="00A6758F"/>
    <w:rsid w:val="00A710A9"/>
    <w:rsid w:val="00A718D5"/>
    <w:rsid w:val="00A73644"/>
    <w:rsid w:val="00A73DE9"/>
    <w:rsid w:val="00A75B94"/>
    <w:rsid w:val="00A76EA1"/>
    <w:rsid w:val="00A81ED5"/>
    <w:rsid w:val="00A82492"/>
    <w:rsid w:val="00A82DC5"/>
    <w:rsid w:val="00A832FB"/>
    <w:rsid w:val="00A864CA"/>
    <w:rsid w:val="00A86E84"/>
    <w:rsid w:val="00A86E95"/>
    <w:rsid w:val="00A8756A"/>
    <w:rsid w:val="00A915CA"/>
    <w:rsid w:val="00A962DD"/>
    <w:rsid w:val="00A96741"/>
    <w:rsid w:val="00A96A78"/>
    <w:rsid w:val="00A97C65"/>
    <w:rsid w:val="00A97FB8"/>
    <w:rsid w:val="00AA3487"/>
    <w:rsid w:val="00AA3BDD"/>
    <w:rsid w:val="00AA70F3"/>
    <w:rsid w:val="00AA7822"/>
    <w:rsid w:val="00AB1046"/>
    <w:rsid w:val="00AB15C8"/>
    <w:rsid w:val="00AB246A"/>
    <w:rsid w:val="00AB2D70"/>
    <w:rsid w:val="00AB3168"/>
    <w:rsid w:val="00AB5DF4"/>
    <w:rsid w:val="00AB6E57"/>
    <w:rsid w:val="00AB7005"/>
    <w:rsid w:val="00AC0957"/>
    <w:rsid w:val="00AC1DD0"/>
    <w:rsid w:val="00AC30A1"/>
    <w:rsid w:val="00AC4DB9"/>
    <w:rsid w:val="00AC4F1F"/>
    <w:rsid w:val="00AC527F"/>
    <w:rsid w:val="00AC7040"/>
    <w:rsid w:val="00AC717F"/>
    <w:rsid w:val="00AD0D20"/>
    <w:rsid w:val="00AD27B1"/>
    <w:rsid w:val="00AD5806"/>
    <w:rsid w:val="00AD58B0"/>
    <w:rsid w:val="00AD6C6C"/>
    <w:rsid w:val="00AE0203"/>
    <w:rsid w:val="00AE1788"/>
    <w:rsid w:val="00AE1DEB"/>
    <w:rsid w:val="00AE263F"/>
    <w:rsid w:val="00AE3347"/>
    <w:rsid w:val="00AE367E"/>
    <w:rsid w:val="00AE4BA3"/>
    <w:rsid w:val="00AF06E4"/>
    <w:rsid w:val="00AF0A72"/>
    <w:rsid w:val="00AF11FB"/>
    <w:rsid w:val="00AF22C1"/>
    <w:rsid w:val="00AF478D"/>
    <w:rsid w:val="00AF6310"/>
    <w:rsid w:val="00AF6EA1"/>
    <w:rsid w:val="00B00841"/>
    <w:rsid w:val="00B03187"/>
    <w:rsid w:val="00B057BD"/>
    <w:rsid w:val="00B05E2C"/>
    <w:rsid w:val="00B06025"/>
    <w:rsid w:val="00B063C5"/>
    <w:rsid w:val="00B06C01"/>
    <w:rsid w:val="00B07421"/>
    <w:rsid w:val="00B10F87"/>
    <w:rsid w:val="00B1225B"/>
    <w:rsid w:val="00B1396F"/>
    <w:rsid w:val="00B14561"/>
    <w:rsid w:val="00B16530"/>
    <w:rsid w:val="00B20098"/>
    <w:rsid w:val="00B2342A"/>
    <w:rsid w:val="00B2368F"/>
    <w:rsid w:val="00B2498E"/>
    <w:rsid w:val="00B24A5D"/>
    <w:rsid w:val="00B250D0"/>
    <w:rsid w:val="00B2762A"/>
    <w:rsid w:val="00B2783F"/>
    <w:rsid w:val="00B27B52"/>
    <w:rsid w:val="00B3282F"/>
    <w:rsid w:val="00B34B92"/>
    <w:rsid w:val="00B37199"/>
    <w:rsid w:val="00B37DC1"/>
    <w:rsid w:val="00B37F82"/>
    <w:rsid w:val="00B43E79"/>
    <w:rsid w:val="00B4501B"/>
    <w:rsid w:val="00B45CE4"/>
    <w:rsid w:val="00B47B92"/>
    <w:rsid w:val="00B50C5C"/>
    <w:rsid w:val="00B54917"/>
    <w:rsid w:val="00B55B66"/>
    <w:rsid w:val="00B563D2"/>
    <w:rsid w:val="00B575FB"/>
    <w:rsid w:val="00B577CF"/>
    <w:rsid w:val="00B60455"/>
    <w:rsid w:val="00B61016"/>
    <w:rsid w:val="00B61E82"/>
    <w:rsid w:val="00B65C13"/>
    <w:rsid w:val="00B66264"/>
    <w:rsid w:val="00B703A2"/>
    <w:rsid w:val="00B70A4E"/>
    <w:rsid w:val="00B726BC"/>
    <w:rsid w:val="00B72AB2"/>
    <w:rsid w:val="00B80239"/>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9B0"/>
    <w:rsid w:val="00BD546D"/>
    <w:rsid w:val="00BD77C7"/>
    <w:rsid w:val="00BE3380"/>
    <w:rsid w:val="00BE3996"/>
    <w:rsid w:val="00BE4423"/>
    <w:rsid w:val="00BE65B1"/>
    <w:rsid w:val="00BF17FF"/>
    <w:rsid w:val="00BF22AD"/>
    <w:rsid w:val="00BF63E1"/>
    <w:rsid w:val="00C0158F"/>
    <w:rsid w:val="00C02FAF"/>
    <w:rsid w:val="00C0517B"/>
    <w:rsid w:val="00C0596E"/>
    <w:rsid w:val="00C13706"/>
    <w:rsid w:val="00C13A07"/>
    <w:rsid w:val="00C16A73"/>
    <w:rsid w:val="00C17F4A"/>
    <w:rsid w:val="00C212EC"/>
    <w:rsid w:val="00C21D58"/>
    <w:rsid w:val="00C24066"/>
    <w:rsid w:val="00C250E8"/>
    <w:rsid w:val="00C264DC"/>
    <w:rsid w:val="00C27D13"/>
    <w:rsid w:val="00C30758"/>
    <w:rsid w:val="00C31843"/>
    <w:rsid w:val="00C3268F"/>
    <w:rsid w:val="00C32A07"/>
    <w:rsid w:val="00C32F6F"/>
    <w:rsid w:val="00C33B48"/>
    <w:rsid w:val="00C33DD6"/>
    <w:rsid w:val="00C35E00"/>
    <w:rsid w:val="00C36656"/>
    <w:rsid w:val="00C37392"/>
    <w:rsid w:val="00C43227"/>
    <w:rsid w:val="00C47C91"/>
    <w:rsid w:val="00C50450"/>
    <w:rsid w:val="00C516EE"/>
    <w:rsid w:val="00C5228D"/>
    <w:rsid w:val="00C524E8"/>
    <w:rsid w:val="00C53D58"/>
    <w:rsid w:val="00C549F9"/>
    <w:rsid w:val="00C57C27"/>
    <w:rsid w:val="00C57DAA"/>
    <w:rsid w:val="00C61C1B"/>
    <w:rsid w:val="00C63AF9"/>
    <w:rsid w:val="00C63B42"/>
    <w:rsid w:val="00C67651"/>
    <w:rsid w:val="00C7082C"/>
    <w:rsid w:val="00C7107C"/>
    <w:rsid w:val="00C721A4"/>
    <w:rsid w:val="00C72474"/>
    <w:rsid w:val="00C7540D"/>
    <w:rsid w:val="00C80B14"/>
    <w:rsid w:val="00C810E5"/>
    <w:rsid w:val="00C81613"/>
    <w:rsid w:val="00C85C9B"/>
    <w:rsid w:val="00C86174"/>
    <w:rsid w:val="00C868BE"/>
    <w:rsid w:val="00C86E1F"/>
    <w:rsid w:val="00C90994"/>
    <w:rsid w:val="00C94593"/>
    <w:rsid w:val="00C947E0"/>
    <w:rsid w:val="00C96655"/>
    <w:rsid w:val="00CA0909"/>
    <w:rsid w:val="00CA65C5"/>
    <w:rsid w:val="00CB01DD"/>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658"/>
    <w:rsid w:val="00CF64EF"/>
    <w:rsid w:val="00D0274C"/>
    <w:rsid w:val="00D036D7"/>
    <w:rsid w:val="00D03B52"/>
    <w:rsid w:val="00D06163"/>
    <w:rsid w:val="00D067DD"/>
    <w:rsid w:val="00D07E3B"/>
    <w:rsid w:val="00D111D9"/>
    <w:rsid w:val="00D13573"/>
    <w:rsid w:val="00D13AF2"/>
    <w:rsid w:val="00D14404"/>
    <w:rsid w:val="00D14884"/>
    <w:rsid w:val="00D14B96"/>
    <w:rsid w:val="00D1781F"/>
    <w:rsid w:val="00D17EE7"/>
    <w:rsid w:val="00D20C2A"/>
    <w:rsid w:val="00D23599"/>
    <w:rsid w:val="00D27D78"/>
    <w:rsid w:val="00D30FD5"/>
    <w:rsid w:val="00D32591"/>
    <w:rsid w:val="00D33250"/>
    <w:rsid w:val="00D33D90"/>
    <w:rsid w:val="00D33E3B"/>
    <w:rsid w:val="00D34144"/>
    <w:rsid w:val="00D35D32"/>
    <w:rsid w:val="00D36701"/>
    <w:rsid w:val="00D37CD2"/>
    <w:rsid w:val="00D41E2C"/>
    <w:rsid w:val="00D4213F"/>
    <w:rsid w:val="00D42283"/>
    <w:rsid w:val="00D43092"/>
    <w:rsid w:val="00D43880"/>
    <w:rsid w:val="00D43D69"/>
    <w:rsid w:val="00D4403E"/>
    <w:rsid w:val="00D44E30"/>
    <w:rsid w:val="00D468C3"/>
    <w:rsid w:val="00D46D86"/>
    <w:rsid w:val="00D4701C"/>
    <w:rsid w:val="00D479DF"/>
    <w:rsid w:val="00D50A26"/>
    <w:rsid w:val="00D56632"/>
    <w:rsid w:val="00D57342"/>
    <w:rsid w:val="00D6058F"/>
    <w:rsid w:val="00D6246B"/>
    <w:rsid w:val="00D62C13"/>
    <w:rsid w:val="00D64C85"/>
    <w:rsid w:val="00D656F4"/>
    <w:rsid w:val="00D66DBF"/>
    <w:rsid w:val="00D71693"/>
    <w:rsid w:val="00D72D6E"/>
    <w:rsid w:val="00D747E1"/>
    <w:rsid w:val="00D7488E"/>
    <w:rsid w:val="00D758BC"/>
    <w:rsid w:val="00D75D37"/>
    <w:rsid w:val="00D7718E"/>
    <w:rsid w:val="00D83094"/>
    <w:rsid w:val="00D90634"/>
    <w:rsid w:val="00D92909"/>
    <w:rsid w:val="00D93EEA"/>
    <w:rsid w:val="00D96904"/>
    <w:rsid w:val="00D97989"/>
    <w:rsid w:val="00DA0203"/>
    <w:rsid w:val="00DA0296"/>
    <w:rsid w:val="00DA0F37"/>
    <w:rsid w:val="00DA1941"/>
    <w:rsid w:val="00DA2585"/>
    <w:rsid w:val="00DA3604"/>
    <w:rsid w:val="00DA4999"/>
    <w:rsid w:val="00DA49EC"/>
    <w:rsid w:val="00DA57EA"/>
    <w:rsid w:val="00DA590A"/>
    <w:rsid w:val="00DA71E6"/>
    <w:rsid w:val="00DB021D"/>
    <w:rsid w:val="00DB1461"/>
    <w:rsid w:val="00DB1804"/>
    <w:rsid w:val="00DB2061"/>
    <w:rsid w:val="00DB2A4D"/>
    <w:rsid w:val="00DB2B7D"/>
    <w:rsid w:val="00DB394F"/>
    <w:rsid w:val="00DB3CFF"/>
    <w:rsid w:val="00DB6C24"/>
    <w:rsid w:val="00DB711F"/>
    <w:rsid w:val="00DB769D"/>
    <w:rsid w:val="00DC0CCB"/>
    <w:rsid w:val="00DC2845"/>
    <w:rsid w:val="00DC34D0"/>
    <w:rsid w:val="00DC3D0C"/>
    <w:rsid w:val="00DC4E29"/>
    <w:rsid w:val="00DC4FA8"/>
    <w:rsid w:val="00DD0016"/>
    <w:rsid w:val="00DD1716"/>
    <w:rsid w:val="00DD28C3"/>
    <w:rsid w:val="00DD2B0E"/>
    <w:rsid w:val="00DD45B5"/>
    <w:rsid w:val="00DD5A5B"/>
    <w:rsid w:val="00DD6948"/>
    <w:rsid w:val="00DE358E"/>
    <w:rsid w:val="00DE35FE"/>
    <w:rsid w:val="00DE36CD"/>
    <w:rsid w:val="00DE435D"/>
    <w:rsid w:val="00DE5E9E"/>
    <w:rsid w:val="00DE703C"/>
    <w:rsid w:val="00DE7E8C"/>
    <w:rsid w:val="00DF084A"/>
    <w:rsid w:val="00DF086F"/>
    <w:rsid w:val="00DF0A8C"/>
    <w:rsid w:val="00DF4BAB"/>
    <w:rsid w:val="00DF5CF6"/>
    <w:rsid w:val="00DF796B"/>
    <w:rsid w:val="00E01A87"/>
    <w:rsid w:val="00E01F1F"/>
    <w:rsid w:val="00E04F7F"/>
    <w:rsid w:val="00E05906"/>
    <w:rsid w:val="00E12D85"/>
    <w:rsid w:val="00E13196"/>
    <w:rsid w:val="00E136A1"/>
    <w:rsid w:val="00E14E61"/>
    <w:rsid w:val="00E15146"/>
    <w:rsid w:val="00E1656B"/>
    <w:rsid w:val="00E21F3A"/>
    <w:rsid w:val="00E223AC"/>
    <w:rsid w:val="00E23F4F"/>
    <w:rsid w:val="00E2420C"/>
    <w:rsid w:val="00E24884"/>
    <w:rsid w:val="00E262F1"/>
    <w:rsid w:val="00E35FA7"/>
    <w:rsid w:val="00E3600C"/>
    <w:rsid w:val="00E361E4"/>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73AD"/>
    <w:rsid w:val="00E57635"/>
    <w:rsid w:val="00E57C79"/>
    <w:rsid w:val="00E600C2"/>
    <w:rsid w:val="00E61001"/>
    <w:rsid w:val="00E62BE0"/>
    <w:rsid w:val="00E63DA3"/>
    <w:rsid w:val="00E641FA"/>
    <w:rsid w:val="00E6487A"/>
    <w:rsid w:val="00E65D26"/>
    <w:rsid w:val="00E661B1"/>
    <w:rsid w:val="00E67E23"/>
    <w:rsid w:val="00E67E98"/>
    <w:rsid w:val="00E706A0"/>
    <w:rsid w:val="00E70DCD"/>
    <w:rsid w:val="00E750BB"/>
    <w:rsid w:val="00E77897"/>
    <w:rsid w:val="00E77C30"/>
    <w:rsid w:val="00E806C2"/>
    <w:rsid w:val="00E80D19"/>
    <w:rsid w:val="00E81820"/>
    <w:rsid w:val="00E81911"/>
    <w:rsid w:val="00E822A8"/>
    <w:rsid w:val="00E832E9"/>
    <w:rsid w:val="00E84107"/>
    <w:rsid w:val="00E85469"/>
    <w:rsid w:val="00E9013B"/>
    <w:rsid w:val="00E90220"/>
    <w:rsid w:val="00E909CF"/>
    <w:rsid w:val="00E90DB2"/>
    <w:rsid w:val="00E93BFC"/>
    <w:rsid w:val="00E962A1"/>
    <w:rsid w:val="00EA05A0"/>
    <w:rsid w:val="00EA0BF7"/>
    <w:rsid w:val="00EA1F5B"/>
    <w:rsid w:val="00EA6D92"/>
    <w:rsid w:val="00EA78CE"/>
    <w:rsid w:val="00EB1545"/>
    <w:rsid w:val="00EB2C18"/>
    <w:rsid w:val="00EB4590"/>
    <w:rsid w:val="00EB4869"/>
    <w:rsid w:val="00EB4D72"/>
    <w:rsid w:val="00EC055A"/>
    <w:rsid w:val="00EC1A87"/>
    <w:rsid w:val="00EC23D2"/>
    <w:rsid w:val="00EC4890"/>
    <w:rsid w:val="00EC72D5"/>
    <w:rsid w:val="00ED002B"/>
    <w:rsid w:val="00ED1806"/>
    <w:rsid w:val="00ED1B22"/>
    <w:rsid w:val="00ED21D5"/>
    <w:rsid w:val="00ED2251"/>
    <w:rsid w:val="00ED46CF"/>
    <w:rsid w:val="00ED4BD6"/>
    <w:rsid w:val="00ED65D3"/>
    <w:rsid w:val="00EE0BE3"/>
    <w:rsid w:val="00EE1564"/>
    <w:rsid w:val="00EE1FD1"/>
    <w:rsid w:val="00EE43F7"/>
    <w:rsid w:val="00EE4727"/>
    <w:rsid w:val="00EE7C59"/>
    <w:rsid w:val="00EF4CFC"/>
    <w:rsid w:val="00EF5DFF"/>
    <w:rsid w:val="00EF65AF"/>
    <w:rsid w:val="00F0404C"/>
    <w:rsid w:val="00F05644"/>
    <w:rsid w:val="00F0594E"/>
    <w:rsid w:val="00F05BDF"/>
    <w:rsid w:val="00F06BF9"/>
    <w:rsid w:val="00F0711C"/>
    <w:rsid w:val="00F10E79"/>
    <w:rsid w:val="00F115F1"/>
    <w:rsid w:val="00F11ED9"/>
    <w:rsid w:val="00F13963"/>
    <w:rsid w:val="00F15078"/>
    <w:rsid w:val="00F21CD6"/>
    <w:rsid w:val="00F2565D"/>
    <w:rsid w:val="00F25941"/>
    <w:rsid w:val="00F2616A"/>
    <w:rsid w:val="00F300BF"/>
    <w:rsid w:val="00F32610"/>
    <w:rsid w:val="00F407A5"/>
    <w:rsid w:val="00F42377"/>
    <w:rsid w:val="00F42BF9"/>
    <w:rsid w:val="00F464FB"/>
    <w:rsid w:val="00F46AD3"/>
    <w:rsid w:val="00F47046"/>
    <w:rsid w:val="00F473E8"/>
    <w:rsid w:val="00F5000B"/>
    <w:rsid w:val="00F50F67"/>
    <w:rsid w:val="00F525B3"/>
    <w:rsid w:val="00F53904"/>
    <w:rsid w:val="00F53EFE"/>
    <w:rsid w:val="00F5513A"/>
    <w:rsid w:val="00F55C7A"/>
    <w:rsid w:val="00F613E4"/>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4D29"/>
    <w:rsid w:val="00F95DAA"/>
    <w:rsid w:val="00FA0276"/>
    <w:rsid w:val="00FA11DB"/>
    <w:rsid w:val="00FA1A85"/>
    <w:rsid w:val="00FA230E"/>
    <w:rsid w:val="00FA50D4"/>
    <w:rsid w:val="00FA5E9B"/>
    <w:rsid w:val="00FA602B"/>
    <w:rsid w:val="00FB036A"/>
    <w:rsid w:val="00FB0666"/>
    <w:rsid w:val="00FB1235"/>
    <w:rsid w:val="00FB27E6"/>
    <w:rsid w:val="00FB2E96"/>
    <w:rsid w:val="00FB454F"/>
    <w:rsid w:val="00FB632A"/>
    <w:rsid w:val="00FC1710"/>
    <w:rsid w:val="00FC2E27"/>
    <w:rsid w:val="00FD12BC"/>
    <w:rsid w:val="00FD447A"/>
    <w:rsid w:val="00FD49C2"/>
    <w:rsid w:val="00FD4C1C"/>
    <w:rsid w:val="00FD65F7"/>
    <w:rsid w:val="00FD7909"/>
    <w:rsid w:val="00FD7C6A"/>
    <w:rsid w:val="00FE0BAE"/>
    <w:rsid w:val="00FE1C1C"/>
    <w:rsid w:val="00FE279B"/>
    <w:rsid w:val="00FE3371"/>
    <w:rsid w:val="00FE3B01"/>
    <w:rsid w:val="00FE5197"/>
    <w:rsid w:val="00FE6499"/>
    <w:rsid w:val="00FF0621"/>
    <w:rsid w:val="00FF52A1"/>
    <w:rsid w:val="00FF5E90"/>
    <w:rsid w:val="00FF6762"/>
    <w:rsid w:val="2DA71B25"/>
    <w:rsid w:val="399571A7"/>
    <w:rsid w:val="55E07774"/>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rsid w:val="00D656F4"/>
  </w:style>
  <w:style w:type="character" w:customStyle="1" w:styleId="TextkomenteChar">
    <w:name w:val="Text komentáře Char"/>
    <w:aliases w:val="Comment Text (Czech Tourism) Char"/>
    <w:basedOn w:val="Standardnpsmoodstavce"/>
    <w:link w:val="Textkomente"/>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customStyle="1" w:styleId="Nevyeenzmnka1">
    <w:name w:val="Nevyřešená zmínka1"/>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styleId="Nevyeenzmnka">
    <w:name w:val="Unresolved Mention"/>
    <w:basedOn w:val="Standardnpsmoodstavce"/>
    <w:uiPriority w:val="99"/>
    <w:semiHidden/>
    <w:unhideWhenUsed/>
    <w:rsid w:val="00530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744259476">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1974403634">
      <w:bodyDiv w:val="1"/>
      <w:marLeft w:val="0"/>
      <w:marRight w:val="0"/>
      <w:marTop w:val="0"/>
      <w:marBottom w:val="0"/>
      <w:divBdr>
        <w:top w:val="none" w:sz="0" w:space="0" w:color="auto"/>
        <w:left w:val="none" w:sz="0" w:space="0" w:color="auto"/>
        <w:bottom w:val="none" w:sz="0" w:space="0" w:color="auto"/>
        <w:right w:val="none" w:sz="0" w:space="0" w:color="auto"/>
      </w:divBdr>
    </w:div>
    <w:div w:id="211598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viennahous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viennahous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1E4AFA4117B727439DE08DC46D0C137C" ma:contentTypeVersion="13" ma:contentTypeDescription="Vytvoří nový dokument" ma:contentTypeScope="" ma:versionID="965034eebc71393b7acd4d38fc64b592">
  <xsd:schema xmlns:xsd="http://www.w3.org/2001/XMLSchema" xmlns:xs="http://www.w3.org/2001/XMLSchema" xmlns:p="http://schemas.microsoft.com/office/2006/metadata/properties" xmlns:ns2="36e2269d-73ed-4fd5-b012-ca5c9163d6a7" xmlns:ns3="be1fefdd-7e4e-4bfa-a84b-4b3705ed31e9" targetNamespace="http://schemas.microsoft.com/office/2006/metadata/properties" ma:root="true" ma:fieldsID="ee2d191a73dfb3274de5761710b04886" ns2:_="" ns3:_="">
    <xsd:import namespace="36e2269d-73ed-4fd5-b012-ca5c9163d6a7"/>
    <xsd:import namespace="be1fefdd-7e4e-4bfa-a84b-4b3705ed31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2269d-73ed-4fd5-b012-ca5c9163d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fefdd-7e4e-4bfa-a84b-4b3705ed31e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C6A3C447-A3D9-4494-A419-8192D33F150E}">
  <ds:schemaRefs>
    <ds:schemaRef ds:uri="http://schemas.openxmlformats.org/officeDocument/2006/bibliography"/>
  </ds:schemaRefs>
</ds:datastoreItem>
</file>

<file path=customXml/itemProps3.xml><?xml version="1.0" encoding="utf-8"?>
<ds:datastoreItem xmlns:ds="http://schemas.openxmlformats.org/officeDocument/2006/customXml" ds:itemID="{F630D42A-C287-40F1-A12E-2912711CD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2269d-73ed-4fd5-b012-ca5c9163d6a7"/>
    <ds:schemaRef ds:uri="be1fefdd-7e4e-4bfa-a84b-4b3705ed3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10</TotalTime>
  <Pages>12</Pages>
  <Words>3115</Words>
  <Characters>18379</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21452</CharactersWithSpaces>
  <SharedDoc>false</SharedDoc>
  <HLinks>
    <vt:vector size="6" baseType="variant">
      <vt:variant>
        <vt:i4>7995418</vt:i4>
      </vt:variant>
      <vt:variant>
        <vt:i4>0</vt:i4>
      </vt:variant>
      <vt:variant>
        <vt:i4>0</vt:i4>
      </vt:variant>
      <vt:variant>
        <vt:i4>5</vt:i4>
      </vt:variant>
      <vt:variant>
        <vt:lpwstr>mailto:lenka.cerna@viennahouse.com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3</cp:revision>
  <cp:lastPrinted>2020-11-19T14:20:00Z</cp:lastPrinted>
  <dcterms:created xsi:type="dcterms:W3CDTF">2021-09-20T07:47:00Z</dcterms:created>
  <dcterms:modified xsi:type="dcterms:W3CDTF">2021-09-20T07:56:00Z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0x0101001E4AFA4117B727439DE08DC46D0C137C</vt:lpwstr>
  </property>
</Properties>
</file>