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74A0" w14:textId="72CBC4C8" w:rsidR="00332CD0" w:rsidRPr="00332CD0" w:rsidRDefault="00332CD0" w:rsidP="005A7B8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CD0">
        <w:rPr>
          <w:rFonts w:ascii="Times New Roman" w:hAnsi="Times New Roman" w:cs="Times New Roman"/>
          <w:b/>
          <w:bCs/>
          <w:sz w:val="28"/>
          <w:szCs w:val="28"/>
        </w:rPr>
        <w:t>SMLOUVA O DÍLO</w:t>
      </w:r>
      <w:r w:rsidRPr="0033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CD0">
        <w:rPr>
          <w:rFonts w:ascii="Times New Roman" w:hAnsi="Times New Roman" w:cs="Times New Roman"/>
          <w:b/>
          <w:bCs/>
          <w:sz w:val="28"/>
          <w:szCs w:val="28"/>
        </w:rPr>
        <w:t>č. 3/2021</w:t>
      </w:r>
      <w:r w:rsidRPr="00332CD0">
        <w:rPr>
          <w:rFonts w:ascii="Times New Roman" w:hAnsi="Times New Roman" w:cs="Times New Roman"/>
          <w:b/>
          <w:bCs/>
          <w:sz w:val="28"/>
          <w:szCs w:val="28"/>
        </w:rPr>
        <w:t xml:space="preserve"> dodatek č.1</w:t>
      </w:r>
    </w:p>
    <w:p w14:paraId="0E490FF1" w14:textId="4FE0EFD7" w:rsidR="00332CD0" w:rsidRPr="00332CD0" w:rsidRDefault="00332CD0" w:rsidP="005A7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>uzavřená dle § 2586 a násl. zákona č. 89/2012 Sb., občanský zákoník (dále jen „občanský zákoník“)</w:t>
      </w:r>
    </w:p>
    <w:p w14:paraId="18EC33F0" w14:textId="277E5A57" w:rsidR="00332CD0" w:rsidRPr="00332CD0" w:rsidRDefault="00332CD0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>Po předchozím projednání a dohodě uzavírají smluvní strany:</w:t>
      </w:r>
    </w:p>
    <w:p w14:paraId="38913962" w14:textId="490FD767" w:rsidR="00332CD0" w:rsidRPr="00332CD0" w:rsidRDefault="00332CD0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</w:p>
    <w:p w14:paraId="3D250F7A" w14:textId="77777777" w:rsidR="00332CD0" w:rsidRDefault="00332CD0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 xml:space="preserve">1.         </w:t>
      </w:r>
    </w:p>
    <w:p w14:paraId="2FA9A817" w14:textId="20F3B617" w:rsidR="00332CD0" w:rsidRPr="00332CD0" w:rsidRDefault="00332CD0" w:rsidP="005A7B87">
      <w:pPr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332CD0">
        <w:rPr>
          <w:rFonts w:ascii="Times New Roman" w:hAnsi="Times New Roman" w:cs="Times New Roman"/>
          <w:sz w:val="24"/>
          <w:szCs w:val="24"/>
        </w:rPr>
        <w:t>méno, sídlo:</w:t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b/>
          <w:bCs/>
          <w:sz w:val="24"/>
          <w:szCs w:val="24"/>
        </w:rPr>
        <w:t>Domov pro osoby se zdravotním postižením Milíře, příspěvková organizace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2CD0">
        <w:rPr>
          <w:rFonts w:ascii="Times New Roman" w:hAnsi="Times New Roman" w:cs="Times New Roman"/>
          <w:sz w:val="24"/>
          <w:szCs w:val="24"/>
        </w:rPr>
        <w:t>č.p. 193, 347 01 Milíře</w:t>
      </w:r>
    </w:p>
    <w:p w14:paraId="1AA248CF" w14:textId="005210D0" w:rsidR="00332CD0" w:rsidRPr="00332CD0" w:rsidRDefault="00332CD0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>Ve věcech smluvních zastoupena: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CD0">
        <w:rPr>
          <w:rFonts w:ascii="Times New Roman" w:hAnsi="Times New Roman" w:cs="Times New Roman"/>
          <w:sz w:val="24"/>
          <w:szCs w:val="24"/>
        </w:rPr>
        <w:t>Blanka Šmichová</w:t>
      </w:r>
    </w:p>
    <w:p w14:paraId="5ECFE77E" w14:textId="77777777" w:rsidR="00332CD0" w:rsidRPr="00332CD0" w:rsidRDefault="00332CD0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>Ve věcech technických zastoupena:</w:t>
      </w:r>
      <w:r w:rsidRPr="00332CD0">
        <w:rPr>
          <w:rFonts w:ascii="Times New Roman" w:hAnsi="Times New Roman" w:cs="Times New Roman"/>
          <w:sz w:val="24"/>
          <w:szCs w:val="24"/>
        </w:rPr>
        <w:tab/>
        <w:t>František Kapitán</w:t>
      </w:r>
    </w:p>
    <w:p w14:paraId="68F0B2C0" w14:textId="0A67F4F0" w:rsidR="00332CD0" w:rsidRPr="00332CD0" w:rsidRDefault="00332CD0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>IČ: 483 29 771</w:t>
      </w:r>
    </w:p>
    <w:p w14:paraId="750651C1" w14:textId="77777777" w:rsidR="00332CD0" w:rsidRPr="00332CD0" w:rsidRDefault="00332CD0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>(dále jen objednatel)</w:t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</w:p>
    <w:p w14:paraId="2ABCE597" w14:textId="7F6FF6B2" w:rsidR="00332CD0" w:rsidRPr="00332CD0" w:rsidRDefault="00332CD0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>a</w:t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</w:p>
    <w:p w14:paraId="6317DA45" w14:textId="77777777" w:rsidR="0009203E" w:rsidRDefault="00332CD0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 xml:space="preserve">2.         </w:t>
      </w:r>
    </w:p>
    <w:p w14:paraId="19344117" w14:textId="7B2FFA76" w:rsidR="00332CD0" w:rsidRPr="00332CD0" w:rsidRDefault="0009203E" w:rsidP="005A7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32CD0" w:rsidRPr="00332CD0">
        <w:rPr>
          <w:rFonts w:ascii="Times New Roman" w:hAnsi="Times New Roman" w:cs="Times New Roman"/>
          <w:sz w:val="24"/>
          <w:szCs w:val="24"/>
        </w:rPr>
        <w:t>méno, sídlo:</w:t>
      </w:r>
      <w:r w:rsidR="00332CD0" w:rsidRPr="00332CD0">
        <w:rPr>
          <w:rFonts w:ascii="Times New Roman" w:hAnsi="Times New Roman" w:cs="Times New Roman"/>
          <w:sz w:val="24"/>
          <w:szCs w:val="24"/>
        </w:rPr>
        <w:tab/>
      </w:r>
      <w:r w:rsidR="00332CD0" w:rsidRPr="0009203E">
        <w:rPr>
          <w:rFonts w:ascii="Times New Roman" w:hAnsi="Times New Roman" w:cs="Times New Roman"/>
          <w:b/>
          <w:bCs/>
          <w:sz w:val="24"/>
          <w:szCs w:val="24"/>
        </w:rPr>
        <w:t>DŘEVOOBCHOD K&amp;C TACHOV s.r.o.</w:t>
      </w:r>
      <w:r w:rsidR="00332CD0" w:rsidRPr="00332C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CD0" w:rsidRPr="00332CD0">
        <w:rPr>
          <w:rFonts w:ascii="Times New Roman" w:hAnsi="Times New Roman" w:cs="Times New Roman"/>
          <w:sz w:val="24"/>
          <w:szCs w:val="24"/>
        </w:rPr>
        <w:t>Moravská 2249, 34701 Tachov</w:t>
      </w:r>
    </w:p>
    <w:p w14:paraId="1E859DBD" w14:textId="52F3D1FB" w:rsidR="0009203E" w:rsidRDefault="0009203E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>Ve věcech smluvních zastoupena: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CD0">
        <w:rPr>
          <w:rFonts w:ascii="Times New Roman" w:hAnsi="Times New Roman" w:cs="Times New Roman"/>
          <w:sz w:val="24"/>
          <w:szCs w:val="24"/>
        </w:rPr>
        <w:t xml:space="preserve">Milošem </w:t>
      </w:r>
      <w:proofErr w:type="spellStart"/>
      <w:r w:rsidRPr="00332CD0">
        <w:rPr>
          <w:rFonts w:ascii="Times New Roman" w:hAnsi="Times New Roman" w:cs="Times New Roman"/>
          <w:sz w:val="24"/>
          <w:szCs w:val="24"/>
        </w:rPr>
        <w:t>Jadlovským</w:t>
      </w:r>
      <w:proofErr w:type="spellEnd"/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</w:p>
    <w:p w14:paraId="04B1C6CE" w14:textId="765E6640" w:rsidR="00332CD0" w:rsidRPr="00332CD0" w:rsidRDefault="00332CD0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>IČO: 07661746</w:t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  <w:t>DIČ:CZ 07661746</w:t>
      </w:r>
      <w:r w:rsidRPr="00332CD0">
        <w:rPr>
          <w:rFonts w:ascii="Times New Roman" w:hAnsi="Times New Roman" w:cs="Times New Roman"/>
          <w:sz w:val="24"/>
          <w:szCs w:val="24"/>
        </w:rPr>
        <w:tab/>
      </w:r>
    </w:p>
    <w:p w14:paraId="1CBCB352" w14:textId="1D3920BE" w:rsidR="00332CD0" w:rsidRPr="00332CD0" w:rsidRDefault="00332CD0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  <w:r w:rsidRPr="00332CD0">
        <w:rPr>
          <w:rFonts w:ascii="Times New Roman" w:hAnsi="Times New Roman" w:cs="Times New Roman"/>
          <w:sz w:val="24"/>
          <w:szCs w:val="24"/>
        </w:rPr>
        <w:tab/>
      </w:r>
    </w:p>
    <w:p w14:paraId="0E380C83" w14:textId="6ADEDABB" w:rsidR="00332CD0" w:rsidRPr="00332CD0" w:rsidRDefault="00332CD0" w:rsidP="005A7B8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>(dále jen zhotovitel)</w:t>
      </w:r>
      <w:r w:rsidRPr="00332CD0">
        <w:rPr>
          <w:rFonts w:ascii="Times New Roman" w:hAnsi="Times New Roman" w:cs="Times New Roman"/>
          <w:sz w:val="24"/>
          <w:szCs w:val="24"/>
        </w:rPr>
        <w:t>.</w:t>
      </w:r>
      <w:r w:rsidRPr="00332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DE664" w14:textId="33A9D8B7" w:rsidR="00332CD0" w:rsidRPr="00332CD0" w:rsidRDefault="00332CD0" w:rsidP="005A7B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CD0">
        <w:rPr>
          <w:rFonts w:ascii="Times New Roman" w:hAnsi="Times New Roman" w:cs="Times New Roman"/>
          <w:sz w:val="24"/>
          <w:szCs w:val="24"/>
        </w:rPr>
        <w:t xml:space="preserve">Smluvní strany se v souladu s čl. </w:t>
      </w:r>
      <w:r w:rsidRPr="00332CD0">
        <w:rPr>
          <w:rFonts w:ascii="Times New Roman" w:hAnsi="Times New Roman" w:cs="Times New Roman"/>
          <w:sz w:val="24"/>
          <w:szCs w:val="24"/>
        </w:rPr>
        <w:t>VI</w:t>
      </w:r>
      <w:r w:rsidRPr="00332CD0">
        <w:rPr>
          <w:rFonts w:ascii="Times New Roman" w:hAnsi="Times New Roman" w:cs="Times New Roman"/>
          <w:sz w:val="24"/>
          <w:szCs w:val="24"/>
        </w:rPr>
        <w:t xml:space="preserve">. dohodly na změně smlouvy o dílo </w:t>
      </w:r>
      <w:r w:rsidRPr="00332CD0">
        <w:rPr>
          <w:rFonts w:ascii="Times New Roman" w:hAnsi="Times New Roman" w:cs="Times New Roman"/>
          <w:sz w:val="24"/>
          <w:szCs w:val="24"/>
        </w:rPr>
        <w:t xml:space="preserve">s předmětem díla </w:t>
      </w:r>
      <w:r w:rsidRPr="00332CD0">
        <w:rPr>
          <w:rFonts w:ascii="Times New Roman" w:hAnsi="Times New Roman" w:cs="Times New Roman"/>
          <w:sz w:val="24"/>
          <w:szCs w:val="24"/>
        </w:rPr>
        <w:t xml:space="preserve">Výměna dveří v objektu dvojdomek v Domově pro osoby se zdravotním postižením Milíře, příspěvková organizace,  uzavřené dne </w:t>
      </w:r>
      <w:r w:rsidRPr="00332CD0">
        <w:rPr>
          <w:rFonts w:ascii="Times New Roman" w:hAnsi="Times New Roman" w:cs="Times New Roman"/>
          <w:sz w:val="24"/>
          <w:szCs w:val="24"/>
        </w:rPr>
        <w:t>22.6. 2021</w:t>
      </w:r>
      <w:r w:rsidRPr="00332CD0">
        <w:rPr>
          <w:rFonts w:ascii="Times New Roman" w:hAnsi="Times New Roman" w:cs="Times New Roman"/>
          <w:sz w:val="24"/>
          <w:szCs w:val="24"/>
        </w:rPr>
        <w:t xml:space="preserve"> v následujícím znění.</w:t>
      </w:r>
    </w:p>
    <w:p w14:paraId="1DBC7973" w14:textId="77777777" w:rsidR="00332CD0" w:rsidRPr="0009203E" w:rsidRDefault="00332CD0" w:rsidP="005A7B8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203E">
        <w:rPr>
          <w:rFonts w:ascii="Times New Roman" w:hAnsi="Times New Roman" w:cs="Times New Roman"/>
          <w:b/>
          <w:bCs/>
          <w:sz w:val="24"/>
          <w:szCs w:val="24"/>
          <w:u w:val="single"/>
        </w:rPr>
        <w:t>ZMĚNA</w:t>
      </w:r>
    </w:p>
    <w:p w14:paraId="628BF2A3" w14:textId="77777777" w:rsidR="00332CD0" w:rsidRPr="0009203E" w:rsidRDefault="00332CD0" w:rsidP="005A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03E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2DE84A75" w14:textId="053506C7" w:rsidR="00332CD0" w:rsidRPr="005A7B87" w:rsidRDefault="00332CD0" w:rsidP="005A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7B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Rozšíření předmětu </w:t>
      </w:r>
      <w:proofErr w:type="gramStart"/>
      <w:r w:rsidRPr="005A7B87">
        <w:rPr>
          <w:rFonts w:ascii="Times New Roman" w:hAnsi="Times New Roman" w:cs="Times New Roman"/>
          <w:b/>
          <w:bCs/>
          <w:sz w:val="24"/>
          <w:szCs w:val="24"/>
          <w:u w:val="single"/>
        </w:rPr>
        <w:t>díla - vícepráce</w:t>
      </w:r>
      <w:proofErr w:type="gramEnd"/>
    </w:p>
    <w:p w14:paraId="0F2B1661" w14:textId="77777777" w:rsidR="0009203E" w:rsidRPr="005A7B87" w:rsidRDefault="00332CD0" w:rsidP="005A7B8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87">
        <w:rPr>
          <w:rFonts w:ascii="Times New Roman" w:hAnsi="Times New Roman" w:cs="Times New Roman"/>
          <w:sz w:val="24"/>
          <w:szCs w:val="24"/>
        </w:rPr>
        <w:t>V průběhu realizace předmětu díla vznikla potřeba realizace dodatečných prací nad</w:t>
      </w:r>
      <w:r w:rsidRPr="005A7B87">
        <w:rPr>
          <w:rFonts w:ascii="Times New Roman" w:hAnsi="Times New Roman" w:cs="Times New Roman"/>
          <w:sz w:val="24"/>
          <w:szCs w:val="24"/>
        </w:rPr>
        <w:t xml:space="preserve"> </w:t>
      </w:r>
      <w:r w:rsidRPr="005A7B87">
        <w:rPr>
          <w:rFonts w:ascii="Times New Roman" w:hAnsi="Times New Roman" w:cs="Times New Roman"/>
          <w:sz w:val="24"/>
          <w:szCs w:val="24"/>
        </w:rPr>
        <w:t>rámec rozsahu předmětu díla definovaného smlouvou o dílo, resp. nastaly okolnosti odůvodňující</w:t>
      </w:r>
      <w:r w:rsidRPr="005A7B87">
        <w:rPr>
          <w:rFonts w:ascii="Times New Roman" w:hAnsi="Times New Roman" w:cs="Times New Roman"/>
          <w:sz w:val="24"/>
          <w:szCs w:val="24"/>
        </w:rPr>
        <w:t xml:space="preserve"> </w:t>
      </w:r>
      <w:r w:rsidRPr="005A7B87">
        <w:rPr>
          <w:rFonts w:ascii="Times New Roman" w:hAnsi="Times New Roman" w:cs="Times New Roman"/>
          <w:sz w:val="24"/>
          <w:szCs w:val="24"/>
        </w:rPr>
        <w:t xml:space="preserve">nezbytnost změn v předmětu díla. </w:t>
      </w:r>
    </w:p>
    <w:p w14:paraId="70A4BA0D" w14:textId="37CDF24C" w:rsidR="0009203E" w:rsidRPr="005A7B87" w:rsidRDefault="0009203E" w:rsidP="005A7B8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03E">
        <w:rPr>
          <w:rFonts w:ascii="Times New Roman" w:hAnsi="Times New Roman" w:cs="Times New Roman"/>
          <w:sz w:val="24"/>
          <w:szCs w:val="24"/>
        </w:rPr>
        <w:t>Předmět díla</w:t>
      </w:r>
      <w:r w:rsidRPr="0009203E">
        <w:t xml:space="preserve"> </w:t>
      </w:r>
      <w:r w:rsidRPr="0009203E">
        <w:rPr>
          <w:rFonts w:ascii="Times New Roman" w:hAnsi="Times New Roman" w:cs="Times New Roman"/>
          <w:sz w:val="24"/>
          <w:szCs w:val="24"/>
        </w:rPr>
        <w:t>Výměna dveří v objektu dvojdomek v Domově pro osoby se zdravotním postižením Milíře, příspěvková organizace</w:t>
      </w:r>
      <w:r w:rsidRPr="0009203E">
        <w:rPr>
          <w:rFonts w:ascii="Times New Roman" w:hAnsi="Times New Roman" w:cs="Times New Roman"/>
          <w:sz w:val="24"/>
          <w:szCs w:val="24"/>
        </w:rPr>
        <w:t xml:space="preserve"> je rozšířen o výměnu kování na 19 kusech dveří v uvedeném objektu.</w:t>
      </w:r>
    </w:p>
    <w:p w14:paraId="035D1403" w14:textId="77777777" w:rsidR="00332CD0" w:rsidRPr="0009203E" w:rsidRDefault="00332CD0" w:rsidP="005A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03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</w:p>
    <w:p w14:paraId="24D5591C" w14:textId="72D51311" w:rsidR="00332CD0" w:rsidRPr="005A7B87" w:rsidRDefault="00332CD0" w:rsidP="005A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7B87">
        <w:rPr>
          <w:rFonts w:ascii="Times New Roman" w:hAnsi="Times New Roman" w:cs="Times New Roman"/>
          <w:b/>
          <w:bCs/>
          <w:sz w:val="24"/>
          <w:szCs w:val="24"/>
          <w:u w:val="single"/>
        </w:rPr>
        <w:t>Cena</w:t>
      </w:r>
    </w:p>
    <w:p w14:paraId="4465F33D" w14:textId="77777777" w:rsidR="005A7B87" w:rsidRDefault="00332CD0" w:rsidP="005A7B8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87">
        <w:rPr>
          <w:rFonts w:ascii="Times New Roman" w:hAnsi="Times New Roman" w:cs="Times New Roman"/>
          <w:sz w:val="24"/>
          <w:szCs w:val="24"/>
        </w:rPr>
        <w:t xml:space="preserve">Smluvní strany se dohodly na tom, že celková cena víceprací vymezených v článku I. </w:t>
      </w:r>
      <w:r w:rsidR="005A7B87">
        <w:rPr>
          <w:rFonts w:ascii="Times New Roman" w:hAnsi="Times New Roman" w:cs="Times New Roman"/>
          <w:sz w:val="24"/>
          <w:szCs w:val="24"/>
        </w:rPr>
        <w:t>t</w:t>
      </w:r>
      <w:r w:rsidRPr="005A7B87">
        <w:rPr>
          <w:rFonts w:ascii="Times New Roman" w:hAnsi="Times New Roman" w:cs="Times New Roman"/>
          <w:sz w:val="24"/>
          <w:szCs w:val="24"/>
        </w:rPr>
        <w:t>ohoto</w:t>
      </w:r>
      <w:r w:rsidR="005A7B87">
        <w:rPr>
          <w:rFonts w:ascii="Times New Roman" w:hAnsi="Times New Roman" w:cs="Times New Roman"/>
          <w:sz w:val="24"/>
          <w:szCs w:val="24"/>
        </w:rPr>
        <w:t xml:space="preserve"> </w:t>
      </w:r>
      <w:r w:rsidRPr="005A7B87">
        <w:rPr>
          <w:rFonts w:ascii="Times New Roman" w:hAnsi="Times New Roman" w:cs="Times New Roman"/>
          <w:sz w:val="24"/>
          <w:szCs w:val="24"/>
        </w:rPr>
        <w:t>dodatku k původní smlouvě o dílo činí:</w:t>
      </w:r>
      <w:r w:rsidR="005A7B87">
        <w:rPr>
          <w:rFonts w:ascii="Times New Roman" w:hAnsi="Times New Roman" w:cs="Times New Roman"/>
          <w:sz w:val="24"/>
          <w:szCs w:val="24"/>
        </w:rPr>
        <w:t xml:space="preserve"> </w:t>
      </w:r>
      <w:r w:rsidR="0009203E" w:rsidRPr="005A7B87">
        <w:rPr>
          <w:rFonts w:ascii="Times New Roman" w:hAnsi="Times New Roman" w:cs="Times New Roman"/>
          <w:b/>
          <w:bCs/>
          <w:sz w:val="24"/>
          <w:szCs w:val="24"/>
        </w:rPr>
        <w:t>5 465,00</w:t>
      </w:r>
      <w:r w:rsidRPr="005A7B87">
        <w:rPr>
          <w:rFonts w:ascii="Times New Roman" w:hAnsi="Times New Roman" w:cs="Times New Roman"/>
          <w:b/>
          <w:bCs/>
          <w:sz w:val="24"/>
          <w:szCs w:val="24"/>
        </w:rPr>
        <w:t xml:space="preserve"> bez DPH</w:t>
      </w:r>
    </w:p>
    <w:p w14:paraId="66E64DEC" w14:textId="07FFBF92" w:rsidR="00332CD0" w:rsidRPr="005A7B87" w:rsidRDefault="00332CD0" w:rsidP="005A7B87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B87">
        <w:rPr>
          <w:rFonts w:ascii="Times New Roman" w:hAnsi="Times New Roman" w:cs="Times New Roman"/>
          <w:sz w:val="24"/>
          <w:szCs w:val="24"/>
        </w:rPr>
        <w:t xml:space="preserve">Cena díla, vymezená v článku </w:t>
      </w:r>
      <w:r w:rsidR="005A7B87">
        <w:rPr>
          <w:rFonts w:ascii="Times New Roman" w:hAnsi="Times New Roman" w:cs="Times New Roman"/>
          <w:sz w:val="24"/>
          <w:szCs w:val="24"/>
        </w:rPr>
        <w:t>III</w:t>
      </w:r>
      <w:r w:rsidRPr="005A7B87">
        <w:rPr>
          <w:rFonts w:ascii="Times New Roman" w:hAnsi="Times New Roman" w:cs="Times New Roman"/>
          <w:sz w:val="24"/>
          <w:szCs w:val="24"/>
        </w:rPr>
        <w:t>. vlastní smlouvy o dílo, se tak mění o cen</w:t>
      </w:r>
      <w:r w:rsidR="005A7B87">
        <w:rPr>
          <w:rFonts w:ascii="Times New Roman" w:hAnsi="Times New Roman" w:cs="Times New Roman"/>
          <w:sz w:val="24"/>
          <w:szCs w:val="24"/>
        </w:rPr>
        <w:t xml:space="preserve">u </w:t>
      </w:r>
      <w:r w:rsidRPr="005A7B87">
        <w:rPr>
          <w:rFonts w:ascii="Times New Roman" w:hAnsi="Times New Roman" w:cs="Times New Roman"/>
          <w:sz w:val="24"/>
          <w:szCs w:val="24"/>
        </w:rPr>
        <w:t>víceprací. Cena díla i se započtením víceprací bude činit:</w:t>
      </w:r>
    </w:p>
    <w:p w14:paraId="2C483C57" w14:textId="4BBD326F" w:rsidR="00332CD0" w:rsidRPr="005A7B87" w:rsidRDefault="00332CD0" w:rsidP="005A7B8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7B87">
        <w:rPr>
          <w:rFonts w:ascii="Times New Roman" w:hAnsi="Times New Roman" w:cs="Times New Roman"/>
          <w:b/>
          <w:bCs/>
          <w:sz w:val="24"/>
          <w:szCs w:val="24"/>
        </w:rPr>
        <w:t xml:space="preserve">Smlouva o dílo cena bez DPH </w:t>
      </w:r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ab/>
        <w:t>53 800</w:t>
      </w:r>
      <w:r w:rsidRPr="005A7B87">
        <w:rPr>
          <w:rFonts w:ascii="Times New Roman" w:hAnsi="Times New Roman" w:cs="Times New Roman"/>
          <w:b/>
          <w:bCs/>
          <w:sz w:val="24"/>
          <w:szCs w:val="24"/>
        </w:rPr>
        <w:t>,00 Kč</w:t>
      </w:r>
    </w:p>
    <w:p w14:paraId="6A3F94C5" w14:textId="033E4ED5" w:rsidR="00332CD0" w:rsidRPr="005A7B87" w:rsidRDefault="00332CD0" w:rsidP="005A7B8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7B87">
        <w:rPr>
          <w:rFonts w:ascii="Times New Roman" w:hAnsi="Times New Roman" w:cs="Times New Roman"/>
          <w:b/>
          <w:bCs/>
          <w:sz w:val="24"/>
          <w:szCs w:val="24"/>
        </w:rPr>
        <w:t xml:space="preserve">Dodatek č. 1 cena bez DPH </w:t>
      </w:r>
      <w:r w:rsidR="005A7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>5 465,00</w:t>
      </w:r>
      <w:r w:rsidRPr="005A7B87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</w:p>
    <w:p w14:paraId="243B2821" w14:textId="5A132119" w:rsidR="00332CD0" w:rsidRPr="005A7B87" w:rsidRDefault="00332CD0" w:rsidP="005A7B8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7B87">
        <w:rPr>
          <w:rFonts w:ascii="Times New Roman" w:hAnsi="Times New Roman" w:cs="Times New Roman"/>
          <w:b/>
          <w:bCs/>
          <w:sz w:val="24"/>
          <w:szCs w:val="24"/>
        </w:rPr>
        <w:t xml:space="preserve">Cena bez DPH </w:t>
      </w:r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ab/>
        <w:t>59 265</w:t>
      </w:r>
      <w:r w:rsidRPr="005A7B87">
        <w:rPr>
          <w:rFonts w:ascii="Times New Roman" w:hAnsi="Times New Roman" w:cs="Times New Roman"/>
          <w:b/>
          <w:bCs/>
          <w:sz w:val="24"/>
          <w:szCs w:val="24"/>
        </w:rPr>
        <w:t>,00 Kč</w:t>
      </w:r>
    </w:p>
    <w:p w14:paraId="0C7F364F" w14:textId="32B261BE" w:rsidR="00332CD0" w:rsidRPr="005A7B87" w:rsidRDefault="00332CD0" w:rsidP="005A7B8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7B87">
        <w:rPr>
          <w:rFonts w:ascii="Times New Roman" w:hAnsi="Times New Roman" w:cs="Times New Roman"/>
          <w:b/>
          <w:bCs/>
          <w:sz w:val="24"/>
          <w:szCs w:val="24"/>
        </w:rPr>
        <w:t xml:space="preserve">DPH </w:t>
      </w:r>
      <w:proofErr w:type="gramStart"/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A7B87">
        <w:rPr>
          <w:rFonts w:ascii="Times New Roman" w:hAnsi="Times New Roman" w:cs="Times New Roman"/>
          <w:b/>
          <w:bCs/>
          <w:sz w:val="24"/>
          <w:szCs w:val="24"/>
        </w:rPr>
        <w:t>%</w:t>
      </w:r>
      <w:proofErr w:type="gramEnd"/>
      <w:r w:rsidRPr="005A7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ab/>
        <w:t>8 889,75</w:t>
      </w:r>
      <w:r w:rsidRPr="005A7B87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</w:p>
    <w:p w14:paraId="075330A5" w14:textId="223728F3" w:rsidR="00332CD0" w:rsidRPr="005A7B87" w:rsidRDefault="00332CD0" w:rsidP="005A7B8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7B87">
        <w:rPr>
          <w:rFonts w:ascii="Times New Roman" w:hAnsi="Times New Roman" w:cs="Times New Roman"/>
          <w:b/>
          <w:bCs/>
          <w:sz w:val="24"/>
          <w:szCs w:val="24"/>
        </w:rPr>
        <w:t xml:space="preserve">Cena díla včetně DPH </w:t>
      </w:r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ab/>
        <w:t>68 154</w:t>
      </w:r>
      <w:r w:rsidRPr="005A7B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A7B87" w:rsidRPr="005A7B87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5A7B87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5A7B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F69365" w14:textId="649C0779" w:rsidR="00332CD0" w:rsidRPr="005A7B87" w:rsidRDefault="005A7B87" w:rsidP="005A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B87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51814722" w14:textId="7B5D439C" w:rsidR="00332CD0" w:rsidRPr="005A7B87" w:rsidRDefault="005A7B87" w:rsidP="005A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7B87">
        <w:rPr>
          <w:rFonts w:ascii="Times New Roman" w:hAnsi="Times New Roman" w:cs="Times New Roman"/>
          <w:b/>
          <w:bCs/>
          <w:sz w:val="24"/>
          <w:szCs w:val="24"/>
          <w:u w:val="single"/>
        </w:rPr>
        <w:t>Závěrečná ustanovení</w:t>
      </w:r>
    </w:p>
    <w:p w14:paraId="2C51005E" w14:textId="77777777" w:rsidR="00E84A57" w:rsidRDefault="00332CD0" w:rsidP="005A7B8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57">
        <w:rPr>
          <w:rFonts w:ascii="Times New Roman" w:hAnsi="Times New Roman" w:cs="Times New Roman"/>
          <w:sz w:val="24"/>
          <w:szCs w:val="24"/>
        </w:rPr>
        <w:t>Všechna ostatní ustanovení Smlouvy nedotčená tímto dodatkem zůstávají v platnosti a účinnosti</w:t>
      </w:r>
      <w:r w:rsidR="005A7B87" w:rsidRPr="00E84A57">
        <w:rPr>
          <w:rFonts w:ascii="Times New Roman" w:hAnsi="Times New Roman" w:cs="Times New Roman"/>
          <w:sz w:val="24"/>
          <w:szCs w:val="24"/>
        </w:rPr>
        <w:t xml:space="preserve"> </w:t>
      </w:r>
      <w:r w:rsidRPr="00E84A57">
        <w:rPr>
          <w:rFonts w:ascii="Times New Roman" w:hAnsi="Times New Roman" w:cs="Times New Roman"/>
          <w:sz w:val="24"/>
          <w:szCs w:val="24"/>
        </w:rPr>
        <w:t>beze změn.</w:t>
      </w:r>
    </w:p>
    <w:p w14:paraId="77BD1309" w14:textId="77777777" w:rsidR="00E84A57" w:rsidRDefault="00332CD0" w:rsidP="005A7B8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57">
        <w:rPr>
          <w:rFonts w:ascii="Times New Roman" w:hAnsi="Times New Roman" w:cs="Times New Roman"/>
          <w:sz w:val="24"/>
          <w:szCs w:val="24"/>
        </w:rPr>
        <w:t>Smluvní strany potvrzují, že si tento dodatek Smlouvy před jeho podpisem přečetly a s</w:t>
      </w:r>
      <w:r w:rsidR="00E84A57">
        <w:rPr>
          <w:rFonts w:ascii="Times New Roman" w:hAnsi="Times New Roman" w:cs="Times New Roman"/>
          <w:sz w:val="24"/>
          <w:szCs w:val="24"/>
        </w:rPr>
        <w:t> </w:t>
      </w:r>
      <w:r w:rsidRPr="00E84A57">
        <w:rPr>
          <w:rFonts w:ascii="Times New Roman" w:hAnsi="Times New Roman" w:cs="Times New Roman"/>
          <w:sz w:val="24"/>
          <w:szCs w:val="24"/>
        </w:rPr>
        <w:t>jeho</w:t>
      </w:r>
      <w:r w:rsidR="00E84A57">
        <w:rPr>
          <w:rFonts w:ascii="Times New Roman" w:hAnsi="Times New Roman" w:cs="Times New Roman"/>
          <w:sz w:val="24"/>
          <w:szCs w:val="24"/>
        </w:rPr>
        <w:t xml:space="preserve"> </w:t>
      </w:r>
      <w:r w:rsidRPr="00E84A57">
        <w:rPr>
          <w:rFonts w:ascii="Times New Roman" w:hAnsi="Times New Roman" w:cs="Times New Roman"/>
          <w:sz w:val="24"/>
          <w:szCs w:val="24"/>
        </w:rPr>
        <w:t>obsahem souhlasí, že dodatek představuje úplnou dohodu mezi smluvními stranami a že dodatek</w:t>
      </w:r>
      <w:r w:rsidR="00E84A57">
        <w:rPr>
          <w:rFonts w:ascii="Times New Roman" w:hAnsi="Times New Roman" w:cs="Times New Roman"/>
          <w:sz w:val="24"/>
          <w:szCs w:val="24"/>
        </w:rPr>
        <w:t xml:space="preserve"> </w:t>
      </w:r>
      <w:r w:rsidRPr="00E84A57">
        <w:rPr>
          <w:rFonts w:ascii="Times New Roman" w:hAnsi="Times New Roman" w:cs="Times New Roman"/>
          <w:sz w:val="24"/>
          <w:szCs w:val="24"/>
        </w:rPr>
        <w:t>nebyl uzavřena v tísni za nápadně nevýhodných podmínek. Na důkaz toho připojují své podpisy.</w:t>
      </w:r>
    </w:p>
    <w:p w14:paraId="24DF0F5B" w14:textId="77777777" w:rsidR="00E84A57" w:rsidRDefault="00332CD0" w:rsidP="005A7B8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57">
        <w:rPr>
          <w:rFonts w:ascii="Times New Roman" w:hAnsi="Times New Roman" w:cs="Times New Roman"/>
          <w:sz w:val="24"/>
          <w:szCs w:val="24"/>
        </w:rPr>
        <w:t xml:space="preserve">Tento dodatek je vyhotoven ve </w:t>
      </w:r>
      <w:r w:rsidR="00E84A57">
        <w:rPr>
          <w:rFonts w:ascii="Times New Roman" w:hAnsi="Times New Roman" w:cs="Times New Roman"/>
          <w:sz w:val="24"/>
          <w:szCs w:val="24"/>
        </w:rPr>
        <w:t>dvou</w:t>
      </w:r>
      <w:r w:rsidRPr="00E84A57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originálu. Každá</w:t>
      </w:r>
      <w:r w:rsidR="00E84A57">
        <w:rPr>
          <w:rFonts w:ascii="Times New Roman" w:hAnsi="Times New Roman" w:cs="Times New Roman"/>
          <w:sz w:val="24"/>
          <w:szCs w:val="24"/>
        </w:rPr>
        <w:t xml:space="preserve"> </w:t>
      </w:r>
      <w:r w:rsidRPr="00E84A57">
        <w:rPr>
          <w:rFonts w:ascii="Times New Roman" w:hAnsi="Times New Roman" w:cs="Times New Roman"/>
          <w:sz w:val="24"/>
          <w:szCs w:val="24"/>
        </w:rPr>
        <w:t xml:space="preserve">smluvní strana obdrží po </w:t>
      </w:r>
      <w:r w:rsidR="00E84A57" w:rsidRPr="00E84A57">
        <w:rPr>
          <w:rFonts w:ascii="Times New Roman" w:hAnsi="Times New Roman" w:cs="Times New Roman"/>
          <w:sz w:val="24"/>
          <w:szCs w:val="24"/>
        </w:rPr>
        <w:t>jednom</w:t>
      </w:r>
      <w:r w:rsidRPr="00E84A57">
        <w:rPr>
          <w:rFonts w:ascii="Times New Roman" w:hAnsi="Times New Roman" w:cs="Times New Roman"/>
          <w:sz w:val="24"/>
          <w:szCs w:val="24"/>
        </w:rPr>
        <w:t xml:space="preserve"> z nich.</w:t>
      </w:r>
    </w:p>
    <w:p w14:paraId="7012B12B" w14:textId="57D1706F" w:rsidR="00E84A57" w:rsidRDefault="00E84A57" w:rsidP="00E84A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E84A57">
        <w:rPr>
          <w:rFonts w:ascii="Times New Roman" w:hAnsi="Times New Roman" w:cs="Times New Roman"/>
          <w:sz w:val="24"/>
          <w:szCs w:val="24"/>
        </w:rPr>
        <w:t xml:space="preserve"> je uzavřen okamžikem, kdy je podepsán oběma smluvními stranami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2CD0" w:rsidRPr="00E84A57">
        <w:rPr>
          <w:rFonts w:ascii="Times New Roman" w:hAnsi="Times New Roman" w:cs="Times New Roman"/>
          <w:sz w:val="24"/>
          <w:szCs w:val="24"/>
        </w:rPr>
        <w:t xml:space="preserve">nabývá účinnosti </w:t>
      </w:r>
      <w:r w:rsidRPr="00E84A57">
        <w:rPr>
          <w:rFonts w:ascii="Times New Roman" w:hAnsi="Times New Roman" w:cs="Times New Roman"/>
          <w:sz w:val="24"/>
          <w:szCs w:val="24"/>
        </w:rPr>
        <w:t>až dnem zveřejnění v Registru smluv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DB656E" w14:textId="77777777" w:rsidR="00E84A57" w:rsidRDefault="00E84A57" w:rsidP="00E84A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568F9" w14:textId="1976B3C6" w:rsidR="00E84A57" w:rsidRPr="00E84A57" w:rsidRDefault="00E84A57" w:rsidP="00E84A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57"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Pr="00E84A57">
        <w:rPr>
          <w:rFonts w:ascii="Times New Roman" w:hAnsi="Times New Roman" w:cs="Times New Roman"/>
          <w:sz w:val="24"/>
          <w:szCs w:val="24"/>
        </w:rPr>
        <w:t>Milířích  dne</w:t>
      </w:r>
      <w:proofErr w:type="gramEnd"/>
      <w:r w:rsidRPr="00E84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17. 9.</w:t>
      </w:r>
      <w:r w:rsidRPr="00E84A57">
        <w:rPr>
          <w:rFonts w:ascii="Times New Roman" w:hAnsi="Times New Roman" w:cs="Times New Roman"/>
          <w:sz w:val="24"/>
          <w:szCs w:val="24"/>
        </w:rPr>
        <w:t xml:space="preserve"> 2021</w:t>
      </w:r>
      <w:r w:rsidRPr="00E84A57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 xml:space="preserve">V Tachově   dne </w:t>
      </w:r>
      <w:r>
        <w:rPr>
          <w:rFonts w:ascii="Times New Roman" w:hAnsi="Times New Roman" w:cs="Times New Roman"/>
          <w:sz w:val="24"/>
          <w:szCs w:val="24"/>
        </w:rPr>
        <w:t>17. 9.</w:t>
      </w:r>
      <w:r w:rsidRPr="00E84A57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F227A62" w14:textId="335BEDF7" w:rsidR="00E84A57" w:rsidRPr="00E84A57" w:rsidRDefault="00E84A57" w:rsidP="00E84A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</w:p>
    <w:p w14:paraId="48BDDE83" w14:textId="77777777" w:rsidR="00E84A57" w:rsidRPr="00E84A57" w:rsidRDefault="00E84A57" w:rsidP="00E84A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</w:p>
    <w:p w14:paraId="370E2A6C" w14:textId="77777777" w:rsidR="00E84A57" w:rsidRPr="00E84A57" w:rsidRDefault="00E84A57" w:rsidP="00E84A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</w:p>
    <w:p w14:paraId="357E3B1D" w14:textId="77777777" w:rsidR="00E84A57" w:rsidRPr="00E84A57" w:rsidRDefault="00E84A57" w:rsidP="00E84A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57">
        <w:rPr>
          <w:rFonts w:ascii="Times New Roman" w:hAnsi="Times New Roman" w:cs="Times New Roman"/>
          <w:sz w:val="24"/>
          <w:szCs w:val="24"/>
        </w:rPr>
        <w:t>……………………………..                                     ………………………………..</w:t>
      </w:r>
    </w:p>
    <w:p w14:paraId="46AEA51F" w14:textId="40586064" w:rsidR="00E84A57" w:rsidRPr="00E84A57" w:rsidRDefault="00E84A57" w:rsidP="00E84A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A57">
        <w:rPr>
          <w:rFonts w:ascii="Times New Roman" w:hAnsi="Times New Roman" w:cs="Times New Roman"/>
          <w:sz w:val="24"/>
          <w:szCs w:val="24"/>
        </w:rPr>
        <w:t xml:space="preserve">           objednatel</w:t>
      </w:r>
      <w:r w:rsidRPr="00E84A57"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4A57">
        <w:rPr>
          <w:rFonts w:ascii="Times New Roman" w:hAnsi="Times New Roman" w:cs="Times New Roman"/>
          <w:sz w:val="24"/>
          <w:szCs w:val="24"/>
        </w:rPr>
        <w:t>zhotovitel</w:t>
      </w:r>
    </w:p>
    <w:p w14:paraId="18D349B0" w14:textId="77777777" w:rsidR="00E84A57" w:rsidRPr="00E84A57" w:rsidRDefault="00E84A57" w:rsidP="00E84A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4A57" w:rsidRPr="00E8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D6A21"/>
    <w:multiLevelType w:val="hybridMultilevel"/>
    <w:tmpl w:val="7CF062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07F52"/>
    <w:multiLevelType w:val="hybridMultilevel"/>
    <w:tmpl w:val="F246F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8604C"/>
    <w:multiLevelType w:val="hybridMultilevel"/>
    <w:tmpl w:val="03C4C9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D0"/>
    <w:rsid w:val="0009203E"/>
    <w:rsid w:val="00332CD0"/>
    <w:rsid w:val="005A7B87"/>
    <w:rsid w:val="006A51FE"/>
    <w:rsid w:val="00E8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0A53"/>
  <w15:chartTrackingRefBased/>
  <w15:docId w15:val="{FB1305C0-2037-403C-88F7-44BCF8C1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2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mil</dc:creator>
  <cp:keywords/>
  <dc:description/>
  <cp:lastModifiedBy>red mil</cp:lastModifiedBy>
  <cp:revision>1</cp:revision>
  <cp:lastPrinted>2021-09-17T05:34:00Z</cp:lastPrinted>
  <dcterms:created xsi:type="dcterms:W3CDTF">2021-09-17T04:59:00Z</dcterms:created>
  <dcterms:modified xsi:type="dcterms:W3CDTF">2021-09-17T05:35:00Z</dcterms:modified>
</cp:coreProperties>
</file>