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FF" w:rsidRDefault="00B9209C">
      <w:pPr>
        <w:pStyle w:val="Nadpis10"/>
        <w:keepNext/>
        <w:keepLines/>
        <w:pBdr>
          <w:top w:val="single" w:sz="4" w:space="2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108022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4"/>
        <w:gridCol w:w="2242"/>
        <w:gridCol w:w="2275"/>
        <w:gridCol w:w="902"/>
      </w:tblGrid>
      <w:tr w:rsidR="008818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PHOENIX s.r.o. 1600700 HLAVNI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Pérovně 945/7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10200 P R A H A </w:t>
            </w:r>
            <w:proofErr w:type="gramStart"/>
            <w:r>
              <w:rPr>
                <w:sz w:val="16"/>
                <w:szCs w:val="16"/>
              </w:rPr>
              <w:t>10-Hostivař</w:t>
            </w:r>
            <w:proofErr w:type="gramEnd"/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8818FF" w:rsidRDefault="00B9209C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</w:t>
            </w:r>
            <w:r>
              <w:rPr>
                <w:sz w:val="16"/>
                <w:szCs w:val="16"/>
              </w:rPr>
              <w:t xml:space="preserve"> Nové Město na Moravě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18FF" w:rsidRDefault="00B9209C" w:rsidP="00B9209C">
            <w:pPr>
              <w:pStyle w:val="Jin0"/>
              <w:shd w:val="clear" w:color="auto" w:fill="auto"/>
              <w:ind w:left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8818FF" w:rsidRDefault="00B9209C" w:rsidP="00B9209C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18FF" w:rsidRDefault="00B9209C" w:rsidP="00B9209C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45359326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CZ45359326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18FF" w:rsidRDefault="00B9209C" w:rsidP="00B9209C">
            <w:pPr>
              <w:pStyle w:val="Jin0"/>
              <w:shd w:val="clear" w:color="auto" w:fill="auto"/>
              <w:tabs>
                <w:tab w:val="left" w:pos="4118"/>
              </w:tabs>
              <w:ind w:left="0"/>
            </w:pPr>
            <w:r>
              <w:rPr>
                <w:b/>
                <w:bCs/>
              </w:rPr>
              <w:t>Datum:</w:t>
            </w:r>
            <w:bookmarkStart w:id="2" w:name="_GoBack"/>
            <w:bookmarkEnd w:id="2"/>
            <w:r>
              <w:tab/>
            </w:r>
            <w:r>
              <w:rPr>
                <w:b/>
                <w:bCs/>
              </w:rPr>
              <w:t xml:space="preserve">Číslo objednávky: </w:t>
            </w:r>
            <w:r>
              <w:t>135545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940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jc w:val="right"/>
            </w:pPr>
            <w:r>
              <w:t>6391/01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656" w:type="dxa"/>
            <w:gridSpan w:val="2"/>
            <w:shd w:val="clear" w:color="auto" w:fill="FFFFFF"/>
            <w:vAlign w:val="center"/>
          </w:tcPr>
          <w:p w:rsidR="008818FF" w:rsidRDefault="00B9209C">
            <w:pPr>
              <w:pStyle w:val="Jin0"/>
              <w:shd w:val="clear" w:color="auto" w:fill="auto"/>
              <w:ind w:left="0"/>
            </w:pPr>
            <w:r>
              <w:t>Dodavatel akceptuje tuto objednávku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rPr>
                <w:b/>
                <w:bCs/>
              </w:rPr>
              <w:t>ID SK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5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r>
              <w:t>APETISTER SENIOR sirup 100 ml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35142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r>
              <w:t>BEBA OPTIPRO 1 600g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34375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0234194 BRUFEN 400 400MG TBL FLM 100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33596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0180173 CANESTEN GYN 1 DEN VAG TBL 1X500MG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22536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56" w:type="dxa"/>
            <w:gridSpan w:val="2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proofErr w:type="spellStart"/>
            <w:r>
              <w:t>Carbo</w:t>
            </w:r>
            <w:proofErr w:type="spellEnd"/>
            <w:r>
              <w:t xml:space="preserve"> </w:t>
            </w:r>
            <w:proofErr w:type="spellStart"/>
            <w:r>
              <w:t>medicinalis</w:t>
            </w:r>
            <w:proofErr w:type="spellEnd"/>
            <w:r>
              <w:t xml:space="preserve"> </w:t>
            </w:r>
            <w:proofErr w:type="spellStart"/>
            <w:r>
              <w:t>PharmaSwiss</w:t>
            </w:r>
            <w:proofErr w:type="spellEnd"/>
            <w:r>
              <w:t xml:space="preserve"> </w:t>
            </w:r>
            <w:proofErr w:type="gramStart"/>
            <w:r>
              <w:t>tbl.20</w:t>
            </w:r>
            <w:proofErr w:type="gramEnd"/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27334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0088356 CARDILAN TBL 100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jc w:val="right"/>
            </w:pPr>
            <w:r>
              <w:t>1496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0171544 CARZAP 8MG TBL NOB 98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36324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656" w:type="dxa"/>
            <w:gridSpan w:val="2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r>
              <w:t xml:space="preserve">Centrum Plus </w:t>
            </w:r>
            <w:proofErr w:type="spellStart"/>
            <w:r>
              <w:t>ŽenšenGinkgo</w:t>
            </w:r>
            <w:proofErr w:type="spellEnd"/>
            <w:r>
              <w:t xml:space="preserve"> </w:t>
            </w:r>
            <w:proofErr w:type="gramStart"/>
            <w:r>
              <w:t>tbl.30</w:t>
            </w:r>
            <w:proofErr w:type="gramEnd"/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32191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0230409 CITALEC 10 ZENTIVA 10MG TBL FLM 30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32118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0230409 CITALEC 10 ZENTIVA 10MG TBL FLM 30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32118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r>
              <w:t xml:space="preserve">CURAPROX CPS 011 prime 8 ks </w:t>
            </w:r>
            <w:proofErr w:type="spellStart"/>
            <w:r>
              <w:t>blister</w:t>
            </w:r>
            <w:proofErr w:type="spellEnd"/>
            <w:r>
              <w:t xml:space="preserve"> </w:t>
            </w:r>
            <w:proofErr w:type="spellStart"/>
            <w:r>
              <w:t>refill</w:t>
            </w:r>
            <w:proofErr w:type="spellEnd"/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34488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r>
              <w:t xml:space="preserve">CURAPROX CPS 06 prime 8 ks </w:t>
            </w:r>
            <w:proofErr w:type="spellStart"/>
            <w:r>
              <w:t>blister</w:t>
            </w:r>
            <w:proofErr w:type="spellEnd"/>
            <w:r>
              <w:t xml:space="preserve"> </w:t>
            </w:r>
            <w:proofErr w:type="spellStart"/>
            <w:r>
              <w:t>refill</w:t>
            </w:r>
            <w:proofErr w:type="spellEnd"/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35193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r>
              <w:t xml:space="preserve">CURAPROX CPS 08 prime 8 ks </w:t>
            </w:r>
            <w:proofErr w:type="spellStart"/>
            <w:r>
              <w:t>blister</w:t>
            </w:r>
            <w:proofErr w:type="spellEnd"/>
            <w:r>
              <w:t xml:space="preserve"> </w:t>
            </w:r>
            <w:proofErr w:type="spellStart"/>
            <w:r>
              <w:t>refill</w:t>
            </w:r>
            <w:proofErr w:type="spellEnd"/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35114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r>
              <w:t xml:space="preserve">CURAPROX CPS 09 prime 8 ks </w:t>
            </w:r>
            <w:proofErr w:type="spellStart"/>
            <w:r>
              <w:t>blister</w:t>
            </w:r>
            <w:proofErr w:type="spellEnd"/>
            <w:r>
              <w:t xml:space="preserve"> </w:t>
            </w:r>
            <w:proofErr w:type="spellStart"/>
            <w:r>
              <w:t>refill</w:t>
            </w:r>
            <w:proofErr w:type="spellEnd"/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34992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0201992 DETRALEX POR TBL FLM 120X500MG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25290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56" w:type="dxa"/>
            <w:gridSpan w:val="2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proofErr w:type="spellStart"/>
            <w:r>
              <w:t>Diachrom</w:t>
            </w:r>
            <w:proofErr w:type="spellEnd"/>
            <w:r>
              <w:t xml:space="preserve"> plv.200g umele sladidlo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11929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proofErr w:type="spellStart"/>
            <w:r>
              <w:t>DiaChrom</w:t>
            </w:r>
            <w:proofErr w:type="spellEnd"/>
            <w:r>
              <w:t xml:space="preserve"> se </w:t>
            </w:r>
            <w:proofErr w:type="spellStart"/>
            <w:r>
              <w:t>sukralózou</w:t>
            </w:r>
            <w:proofErr w:type="spellEnd"/>
            <w:r>
              <w:t xml:space="preserve"> sypký 200g </w:t>
            </w:r>
            <w:proofErr w:type="spellStart"/>
            <w:r>
              <w:t>nízkokal.sladid</w:t>
            </w:r>
            <w:proofErr w:type="spellEnd"/>
            <w:r>
              <w:t>.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23663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proofErr w:type="spellStart"/>
            <w:r>
              <w:t>Dologran</w:t>
            </w:r>
            <w:proofErr w:type="spellEnd"/>
            <w:r>
              <w:t xml:space="preserve"> Natural 90g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32870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0212579 DULASOLAN 60 MG ENTEROSOLVENTNÍ TVRDÉ TOBOLKY POR CPS ETD 28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28843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0193747 ELIQUIS 5 MG POR TBL FLM 168X5MG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24955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0002427 ENTIZOL TBL 20X250MG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jc w:val="right"/>
            </w:pPr>
            <w:r>
              <w:t>1939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0098219 FURON TBL 50X40MG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jc w:val="right"/>
            </w:pPr>
            <w:r>
              <w:t>2046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 xml:space="preserve">0058249 GUAJACURAN 5% </w:t>
            </w:r>
            <w:proofErr w:type="spellStart"/>
            <w:r>
              <w:t>inj</w:t>
            </w:r>
            <w:proofErr w:type="spellEnd"/>
            <w:r>
              <w:t xml:space="preserve"> 10x10ml/0.5gm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jc w:val="right"/>
            </w:pPr>
            <w:r>
              <w:t>9007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r>
              <w:t xml:space="preserve">Happy Planet 100% bio </w:t>
            </w:r>
            <w:proofErr w:type="spellStart"/>
            <w:proofErr w:type="gramStart"/>
            <w:r>
              <w:t>odbourat</w:t>
            </w:r>
            <w:proofErr w:type="gramEnd"/>
            <w:r>
              <w:t>.</w:t>
            </w:r>
            <w:proofErr w:type="gramStart"/>
            <w:r>
              <w:t>vlh</w:t>
            </w:r>
            <w:proofErr w:type="gramEnd"/>
            <w:r>
              <w:t>.ubrousky</w:t>
            </w:r>
            <w:proofErr w:type="spellEnd"/>
            <w:r>
              <w:t xml:space="preserve"> 60ks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36455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0215604 HELICID 20 ZENTIVA CPS ETD 14X20MG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29116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proofErr w:type="spellStart"/>
            <w:r>
              <w:t>HiPP</w:t>
            </w:r>
            <w:proofErr w:type="spellEnd"/>
            <w:r>
              <w:t xml:space="preserve"> BABYSANFT </w:t>
            </w:r>
            <w:proofErr w:type="spellStart"/>
            <w:r>
              <w:t>Dět.sprchový</w:t>
            </w:r>
            <w:proofErr w:type="spellEnd"/>
            <w:r>
              <w:t xml:space="preserve"> gel </w:t>
            </w:r>
            <w:r>
              <w:t>400ml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25283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 xml:space="preserve">0100311 HIRUDOID FORTE </w:t>
            </w:r>
            <w:proofErr w:type="spellStart"/>
            <w:r>
              <w:t>drm</w:t>
            </w:r>
            <w:proofErr w:type="spellEnd"/>
            <w:r>
              <w:t xml:space="preserve"> </w:t>
            </w:r>
            <w:proofErr w:type="spellStart"/>
            <w:r>
              <w:t>ung</w:t>
            </w:r>
            <w:proofErr w:type="spellEnd"/>
            <w:r>
              <w:t xml:space="preserve"> 1x40gm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17448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56" w:type="dxa"/>
            <w:gridSpan w:val="2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r>
              <w:t>Indulona Ochranná 85ml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27398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0010554 LACIDOFIL CPS 45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14961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 xml:space="preserve">0019571 LAGOSA </w:t>
            </w:r>
            <w:proofErr w:type="spellStart"/>
            <w:r>
              <w:t>drg</w:t>
            </w:r>
            <w:proofErr w:type="spellEnd"/>
            <w:r>
              <w:t xml:space="preserve"> 100x150mg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15783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0191929 LEVOPRONT KAPKY POR GTT SOL 1X15ML II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23845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0128710 LUSOPRESS POR TBL NOB 98X20MG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21294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 xml:space="preserve">0028223 LYRICA 150 MG </w:t>
            </w:r>
            <w:proofErr w:type="spellStart"/>
            <w:r>
              <w:t>por</w:t>
            </w:r>
            <w:proofErr w:type="spellEnd"/>
            <w:r>
              <w:t xml:space="preserve"> cpsdur56x150mg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15189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 xml:space="preserve">0028217 LYRICA 75 MG </w:t>
            </w:r>
            <w:proofErr w:type="spellStart"/>
            <w:r>
              <w:t>por</w:t>
            </w:r>
            <w:proofErr w:type="spellEnd"/>
            <w:r>
              <w:t xml:space="preserve"> cpsdur56x75mg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15005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0002684 MESOCAIN GEL 20GM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jc w:val="right"/>
            </w:pPr>
            <w:r>
              <w:t>2760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 xml:space="preserve">0017685 MIRZATEN 30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30x30mg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15740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r>
              <w:t>NEOSPAN forte 45 tobolek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28297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0084401 NEURONTIN 400MG CPS 50X400MG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jc w:val="right"/>
            </w:pPr>
            <w:r>
              <w:t>2996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 xml:space="preserve">0238188 </w:t>
            </w:r>
            <w:proofErr w:type="spellStart"/>
            <w:r>
              <w:t>Nurofen</w:t>
            </w:r>
            <w:proofErr w:type="spellEnd"/>
            <w:r>
              <w:t xml:space="preserve"> pro děti 4% Jahoda 40mg/ml por.sus.100ml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36742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proofErr w:type="spellStart"/>
            <w:r>
              <w:t>Pampers</w:t>
            </w:r>
            <w:proofErr w:type="spellEnd"/>
            <w:r>
              <w:t xml:space="preserve"> Premium Care </w:t>
            </w:r>
            <w:proofErr w:type="spellStart"/>
            <w:r>
              <w:t>Pack</w:t>
            </w:r>
            <w:proofErr w:type="spellEnd"/>
            <w:r>
              <w:t xml:space="preserve"> S0 30 ks </w:t>
            </w:r>
            <w:proofErr w:type="spellStart"/>
            <w:r>
              <w:t>Newborn</w:t>
            </w:r>
            <w:proofErr w:type="spellEnd"/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30863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 xml:space="preserve">0054424 PLAQUENIL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60x200mg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/>
              <w:jc w:val="right"/>
            </w:pPr>
            <w:r>
              <w:t>9682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r>
              <w:t xml:space="preserve">QUIXX </w:t>
            </w:r>
            <w:proofErr w:type="spellStart"/>
            <w:r>
              <w:t>nosnÝ</w:t>
            </w:r>
            <w:proofErr w:type="spellEnd"/>
            <w:r>
              <w:t xml:space="preserve"> sprej 30ml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19260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proofErr w:type="spellStart"/>
            <w:r>
              <w:t>Sideral</w:t>
            </w:r>
            <w:proofErr w:type="spellEnd"/>
            <w:r>
              <w:t xml:space="preserve"> </w:t>
            </w:r>
            <w:proofErr w:type="spellStart"/>
            <w:r>
              <w:t>Folic</w:t>
            </w:r>
            <w:proofErr w:type="spellEnd"/>
            <w:r>
              <w:t xml:space="preserve"> 30mg 20 sáčků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35156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r>
              <w:t xml:space="preserve">Sunar </w:t>
            </w:r>
            <w:proofErr w:type="spellStart"/>
            <w:r>
              <w:t>Complex</w:t>
            </w:r>
            <w:proofErr w:type="spellEnd"/>
            <w:r>
              <w:t xml:space="preserve"> 2 600g - </w:t>
            </w:r>
            <w:r>
              <w:t>nový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35154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 xml:space="preserve">0016445 TEGRETOL CR 400 </w:t>
            </w:r>
            <w:proofErr w:type="spellStart"/>
            <w:r>
              <w:t>tbl</w:t>
            </w:r>
            <w:proofErr w:type="spellEnd"/>
            <w:r>
              <w:t xml:space="preserve"> ret 30x400mg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15860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0250055 VENORUTON 300MG CPS DUR 50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36802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>0218098 VENORUTON FORTE 500MG TBL NOB 60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31156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656" w:type="dxa"/>
            <w:gridSpan w:val="2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proofErr w:type="spellStart"/>
            <w:r>
              <w:t>Walmark</w:t>
            </w:r>
            <w:proofErr w:type="spellEnd"/>
            <w:r>
              <w:t xml:space="preserve"> </w:t>
            </w:r>
            <w:proofErr w:type="spellStart"/>
            <w:r>
              <w:t>Biopron</w:t>
            </w:r>
            <w:proofErr w:type="spellEnd"/>
            <w:r>
              <w:t xml:space="preserve"> Baby+ 10ml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34152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2180"/>
            </w:pPr>
            <w:proofErr w:type="spellStart"/>
            <w:r>
              <w:t>Walmark</w:t>
            </w:r>
            <w:proofErr w:type="spellEnd"/>
            <w:r>
              <w:t xml:space="preserve"> </w:t>
            </w:r>
            <w:proofErr w:type="spellStart"/>
            <w:r>
              <w:t>Uroval</w:t>
            </w:r>
            <w:proofErr w:type="spellEnd"/>
            <w:r>
              <w:t xml:space="preserve"> MANOSA AKUT </w:t>
            </w:r>
            <w:proofErr w:type="gramStart"/>
            <w:r>
              <w:t>tbl.20</w:t>
            </w:r>
            <w:proofErr w:type="gramEnd"/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34446</w:t>
            </w:r>
          </w:p>
        </w:tc>
      </w:tr>
      <w:tr w:rsidR="008818F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656" w:type="dxa"/>
            <w:gridSpan w:val="2"/>
            <w:shd w:val="clear" w:color="auto" w:fill="FFFFFF"/>
          </w:tcPr>
          <w:p w:rsidR="008818FF" w:rsidRDefault="00B9209C">
            <w:pPr>
              <w:pStyle w:val="Jin0"/>
              <w:shd w:val="clear" w:color="auto" w:fill="auto"/>
              <w:ind w:left="1600"/>
            </w:pPr>
            <w:r>
              <w:t xml:space="preserve">0192342 WARFARIN PMCS 5 </w:t>
            </w:r>
            <w:r>
              <w:t>MG POR TBL NOB 100X5MG</w:t>
            </w:r>
          </w:p>
        </w:tc>
        <w:tc>
          <w:tcPr>
            <w:tcW w:w="2275" w:type="dxa"/>
            <w:shd w:val="clear" w:color="auto" w:fill="FFFFFF"/>
          </w:tcPr>
          <w:p w:rsidR="008818FF" w:rsidRDefault="008818F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  <w:vAlign w:val="bottom"/>
          </w:tcPr>
          <w:p w:rsidR="008818FF" w:rsidRDefault="00B9209C">
            <w:pPr>
              <w:pStyle w:val="Jin0"/>
              <w:shd w:val="clear" w:color="auto" w:fill="auto"/>
              <w:ind w:left="0" w:firstLine="480"/>
              <w:jc w:val="both"/>
            </w:pPr>
            <w:r>
              <w:t>23612</w:t>
            </w:r>
          </w:p>
        </w:tc>
      </w:tr>
    </w:tbl>
    <w:p w:rsidR="008818FF" w:rsidRDefault="008818FF">
      <w:pPr>
        <w:sectPr w:rsidR="008818FF">
          <w:footerReference w:type="default" r:id="rId8"/>
          <w:pgSz w:w="11900" w:h="16840"/>
          <w:pgMar w:top="913" w:right="528" w:bottom="1071" w:left="538" w:header="485" w:footer="3" w:gutter="0"/>
          <w:pgNumType w:start="1"/>
          <w:cols w:space="720"/>
          <w:noEndnote/>
          <w:docGrid w:linePitch="360"/>
        </w:sectPr>
      </w:pPr>
    </w:p>
    <w:p w:rsidR="008818FF" w:rsidRDefault="00B9209C">
      <w:pPr>
        <w:pStyle w:val="Nadpis20"/>
        <w:keepNext/>
        <w:keepLines/>
        <w:framePr w:w="590" w:h="211" w:wrap="none" w:hAnchor="page" w:x="1009" w:y="1"/>
        <w:shd w:val="clear" w:color="auto" w:fill="auto"/>
      </w:pPr>
      <w:bookmarkStart w:id="3" w:name="bookmark2"/>
      <w:bookmarkStart w:id="4" w:name="bookmark3"/>
      <w:r>
        <w:lastRenderedPageBreak/>
        <w:t>Množství</w:t>
      </w:r>
      <w:bookmarkEnd w:id="3"/>
      <w:bookmarkEnd w:id="4"/>
    </w:p>
    <w:p w:rsidR="008818FF" w:rsidRDefault="00B9209C">
      <w:pPr>
        <w:pStyle w:val="Nadpis20"/>
        <w:keepNext/>
        <w:keepLines/>
        <w:framePr w:w="758" w:h="211" w:wrap="none" w:hAnchor="page" w:x="2373" w:y="1"/>
        <w:shd w:val="clear" w:color="auto" w:fill="auto"/>
      </w:pPr>
      <w:bookmarkStart w:id="5" w:name="bookmark4"/>
      <w:bookmarkStart w:id="6" w:name="bookmark5"/>
      <w:r>
        <w:t>Kód Název</w:t>
      </w:r>
      <w:bookmarkEnd w:id="5"/>
      <w:bookmarkEnd w:id="6"/>
    </w:p>
    <w:p w:rsidR="008818FF" w:rsidRDefault="00B9209C">
      <w:pPr>
        <w:pStyle w:val="Nadpis20"/>
        <w:keepNext/>
        <w:keepLines/>
        <w:framePr w:w="394" w:h="211" w:wrap="none" w:hAnchor="page" w:x="10960" w:y="1"/>
        <w:pBdr>
          <w:bottom w:val="single" w:sz="4" w:space="0" w:color="auto"/>
        </w:pBdr>
        <w:shd w:val="clear" w:color="auto" w:fill="auto"/>
      </w:pPr>
      <w:bookmarkStart w:id="7" w:name="bookmark6"/>
      <w:bookmarkStart w:id="8" w:name="bookmark7"/>
      <w:r>
        <w:t>ID SK</w:t>
      </w:r>
      <w:bookmarkEnd w:id="7"/>
      <w:bookmarkEnd w:id="8"/>
    </w:p>
    <w:p w:rsidR="008818FF" w:rsidRDefault="008818FF">
      <w:pPr>
        <w:spacing w:after="210" w:line="1" w:lineRule="exact"/>
      </w:pPr>
    </w:p>
    <w:p w:rsidR="008818FF" w:rsidRDefault="008818FF">
      <w:pPr>
        <w:spacing w:line="1" w:lineRule="exact"/>
        <w:sectPr w:rsidR="008818FF">
          <w:pgSz w:w="11900" w:h="16840"/>
          <w:pgMar w:top="860" w:right="543" w:bottom="971" w:left="586" w:header="432" w:footer="3" w:gutter="0"/>
          <w:cols w:space="720"/>
          <w:noEndnote/>
          <w:docGrid w:linePitch="360"/>
        </w:sectPr>
      </w:pPr>
    </w:p>
    <w:p w:rsidR="008818FF" w:rsidRDefault="00B9209C">
      <w:pPr>
        <w:pStyle w:val="Obsah0"/>
        <w:shd w:val="clear" w:color="auto" w:fill="auto"/>
        <w:tabs>
          <w:tab w:val="left" w:pos="8799"/>
        </w:tabs>
        <w:spacing w:after="0"/>
        <w:ind w:firstLine="680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WELEDA Měsíčkový kojenecký krém na opruzeniny 75ml</w:t>
      </w:r>
      <w:r>
        <w:tab/>
        <w:t>35094</w:t>
      </w:r>
    </w:p>
    <w:p w:rsidR="008818FF" w:rsidRDefault="00B9209C">
      <w:pPr>
        <w:pStyle w:val="Obsah0"/>
        <w:shd w:val="clear" w:color="auto" w:fill="auto"/>
        <w:tabs>
          <w:tab w:val="left" w:pos="8799"/>
        </w:tabs>
        <w:spacing w:after="0"/>
        <w:ind w:firstLine="0"/>
      </w:pPr>
      <w:r>
        <w:t>0148673 XADOS 20 MG TABLETY POR TBL NOB 30X20MG</w:t>
      </w:r>
      <w:r>
        <w:tab/>
        <w:t>23149</w:t>
      </w:r>
    </w:p>
    <w:p w:rsidR="008818FF" w:rsidRDefault="00B9209C">
      <w:pPr>
        <w:pStyle w:val="Obsah0"/>
        <w:pBdr>
          <w:bottom w:val="single" w:sz="4" w:space="0" w:color="auto"/>
        </w:pBdr>
        <w:shd w:val="clear" w:color="auto" w:fill="auto"/>
        <w:tabs>
          <w:tab w:val="left" w:pos="8799"/>
        </w:tabs>
        <w:spacing w:after="120"/>
        <w:ind w:firstLine="0"/>
      </w:pPr>
      <w:r>
        <w:t>0168899 XARELTO 15 MG POR TBL FLM 98X15MG</w:t>
      </w:r>
      <w:r>
        <w:tab/>
        <w:t>25321</w:t>
      </w:r>
      <w:r>
        <w:fldChar w:fldCharType="end"/>
      </w:r>
    </w:p>
    <w:p w:rsidR="008818FF" w:rsidRDefault="00B9209C">
      <w:pPr>
        <w:pStyle w:val="Zkladntext1"/>
        <w:shd w:val="clear" w:color="auto" w:fill="auto"/>
        <w:tabs>
          <w:tab w:val="left" w:pos="1670"/>
        </w:tabs>
        <w:spacing w:after="0"/>
      </w:pPr>
      <w:r>
        <w:t>Celkem NC bez DPH:</w:t>
      </w:r>
      <w:r>
        <w:tab/>
      </w:r>
      <w:r>
        <w:rPr>
          <w:b w:val="0"/>
          <w:bCs w:val="0"/>
        </w:rPr>
        <w:t>55 507,22</w:t>
      </w:r>
    </w:p>
    <w:p w:rsidR="008818FF" w:rsidRDefault="00B9209C">
      <w:pPr>
        <w:pStyle w:val="Zkladntext1"/>
        <w:shd w:val="clear" w:color="auto" w:fill="auto"/>
        <w:tabs>
          <w:tab w:val="left" w:pos="1670"/>
        </w:tabs>
        <w:spacing w:after="2360"/>
      </w:pPr>
      <w:r>
        <w:t>Celkem NC s DPH:</w:t>
      </w:r>
      <w:r>
        <w:tab/>
      </w:r>
      <w:r>
        <w:rPr>
          <w:b w:val="0"/>
          <w:bCs w:val="0"/>
        </w:rPr>
        <w:t>61 383,37</w:t>
      </w:r>
    </w:p>
    <w:p w:rsidR="008818FF" w:rsidRDefault="00B9209C">
      <w:pPr>
        <w:pStyle w:val="Zkladntext1"/>
        <w:pBdr>
          <w:top w:val="single" w:sz="4" w:space="0" w:color="auto"/>
        </w:pBdr>
        <w:shd w:val="clear" w:color="auto" w:fill="auto"/>
        <w:jc w:val="left"/>
        <w:rPr>
          <w:sz w:val="16"/>
          <w:szCs w:val="16"/>
        </w:rPr>
      </w:pPr>
      <w:proofErr w:type="gramStart"/>
      <w:r>
        <w:rPr>
          <w:b w:val="0"/>
          <w:bCs w:val="0"/>
          <w:sz w:val="16"/>
          <w:szCs w:val="16"/>
        </w:rPr>
        <w:t>06.09.2021</w:t>
      </w:r>
      <w:proofErr w:type="gramEnd"/>
      <w:r>
        <w:rPr>
          <w:b w:val="0"/>
          <w:bCs w:val="0"/>
          <w:sz w:val="16"/>
          <w:szCs w:val="16"/>
        </w:rPr>
        <w:t xml:space="preserve"> </w:t>
      </w:r>
      <w:r>
        <w:rPr>
          <w:b w:val="0"/>
          <w:bCs w:val="0"/>
          <w:sz w:val="16"/>
          <w:szCs w:val="16"/>
        </w:rPr>
        <w:t>Vystavil(a)</w:t>
      </w:r>
    </w:p>
    <w:sectPr w:rsidR="008818FF">
      <w:type w:val="continuous"/>
      <w:pgSz w:w="11900" w:h="16840"/>
      <w:pgMar w:top="860" w:right="543" w:bottom="1071" w:left="20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9209C">
      <w:r>
        <w:separator/>
      </w:r>
    </w:p>
  </w:endnote>
  <w:endnote w:type="continuationSeparator" w:id="0">
    <w:p w:rsidR="00000000" w:rsidRDefault="00B9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8FF" w:rsidRDefault="00B9209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10013315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818FF" w:rsidRDefault="008818FF">
                          <w:pPr>
                            <w:pStyle w:val="Zhlavnebozpat20"/>
                            <w:shd w:val="clear" w:color="auto" w:fill="auto"/>
                            <w:tabs>
                              <w:tab w:val="right" w:pos="5971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8.4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DZTrxb4AAAAA0BAAAP&#10;AAAAAAAAAAAAAAAAAOoDAABkcnMvZG93bnJldi54bWxQSwUGAAAAAAQABADzAAAA9wQAAAAA&#10;" filled="f" stroked="f">
              <v:textbox style="mso-fit-shape-to-text:t" inset="0,0,0,0">
                <w:txbxContent>
                  <w:p w:rsidR="008818FF" w:rsidRDefault="008818FF">
                    <w:pPr>
                      <w:pStyle w:val="Zhlavnebozpat20"/>
                      <w:shd w:val="clear" w:color="auto" w:fill="auto"/>
                      <w:tabs>
                        <w:tab w:val="right" w:pos="5971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FF" w:rsidRDefault="008818FF"/>
  </w:footnote>
  <w:footnote w:type="continuationSeparator" w:id="0">
    <w:p w:rsidR="008818FF" w:rsidRDefault="008818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818FF"/>
    <w:rsid w:val="008818FF"/>
    <w:rsid w:val="00B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940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60"/>
      <w:ind w:firstLine="34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B92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209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92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209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Obsah">
    <w:name w:val="Obsah_"/>
    <w:basedOn w:val="Standardnpsmoodstavce"/>
    <w:link w:val="Obsah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ind w:left="940"/>
    </w:pPr>
    <w:rPr>
      <w:rFonts w:ascii="Arial Narrow" w:eastAsia="Arial Narrow" w:hAnsi="Arial Narrow" w:cs="Arial Narrow"/>
      <w:sz w:val="15"/>
      <w:szCs w:val="15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Obsah0">
    <w:name w:val="Obsah"/>
    <w:basedOn w:val="Normln"/>
    <w:link w:val="Obsah"/>
    <w:pPr>
      <w:shd w:val="clear" w:color="auto" w:fill="FFFFFF"/>
      <w:spacing w:after="60"/>
      <w:ind w:firstLine="340"/>
    </w:pPr>
    <w:rPr>
      <w:rFonts w:ascii="Arial Narrow" w:eastAsia="Arial Narrow" w:hAnsi="Arial Narrow" w:cs="Arial Narrow"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60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Zhlav">
    <w:name w:val="header"/>
    <w:basedOn w:val="Normln"/>
    <w:link w:val="ZhlavChar"/>
    <w:uiPriority w:val="99"/>
    <w:unhideWhenUsed/>
    <w:rsid w:val="00B92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209C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B920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209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2021-09-17T07:21:00Z</dcterms:created>
  <dcterms:modified xsi:type="dcterms:W3CDTF">2021-09-17T07:21:00Z</dcterms:modified>
</cp:coreProperties>
</file>