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CEE2B" w14:textId="6C150F89" w:rsidR="00D42927" w:rsidRPr="00E97A28" w:rsidRDefault="00D42927"/>
    <w:p w14:paraId="7F01E77D" w14:textId="071A95D5" w:rsidR="00E97A28" w:rsidRPr="00E97A28" w:rsidRDefault="00E97A28"/>
    <w:p w14:paraId="21F2C3C1" w14:textId="794C7F81" w:rsidR="00E97A28" w:rsidRPr="00E97A28" w:rsidRDefault="00E97A28"/>
    <w:p w14:paraId="06C46124" w14:textId="36CF5D7F" w:rsidR="00E97A28" w:rsidRPr="00E97A28" w:rsidRDefault="00E97A28"/>
    <w:p w14:paraId="4C42AC8C" w14:textId="34E267C7" w:rsidR="00E97A28" w:rsidRPr="00E97A28" w:rsidRDefault="00E97A28"/>
    <w:p w14:paraId="6CB40CDD" w14:textId="525E76BE" w:rsidR="00E97A28" w:rsidRPr="00E97A28" w:rsidRDefault="00E97A28"/>
    <w:p w14:paraId="0CFE25A0" w14:textId="0CF6335C" w:rsidR="00E97A28" w:rsidRPr="00E97A28" w:rsidRDefault="00E97A28"/>
    <w:p w14:paraId="5C1D07CB" w14:textId="60C0D980" w:rsidR="00E97A28" w:rsidRPr="00E97A28" w:rsidRDefault="00E97A28"/>
    <w:p w14:paraId="6164ECC6" w14:textId="77DC49A2" w:rsidR="00E97A28" w:rsidRPr="00E97A28" w:rsidRDefault="00E97A28"/>
    <w:p w14:paraId="5901C6A8" w14:textId="342F1025" w:rsidR="00E97A28" w:rsidRPr="00E97A28" w:rsidRDefault="00E97A28"/>
    <w:p w14:paraId="0C8B319D" w14:textId="52FB032A" w:rsidR="00E97A28" w:rsidRPr="00E97A28" w:rsidRDefault="00E97A28"/>
    <w:p w14:paraId="02B545C4" w14:textId="7F422C11" w:rsidR="00E97A28" w:rsidRPr="00E97A28" w:rsidRDefault="00E97A28"/>
    <w:p w14:paraId="28A18D67" w14:textId="58BA7152" w:rsidR="00E97A28" w:rsidRPr="00E97A28" w:rsidRDefault="00E97A28"/>
    <w:p w14:paraId="039A4CE1" w14:textId="51841167" w:rsidR="00E97A28" w:rsidRPr="00E97A28" w:rsidRDefault="00E97A28"/>
    <w:p w14:paraId="529C8910" w14:textId="5A431330" w:rsidR="00E97A28" w:rsidRPr="00E97A28" w:rsidRDefault="00E97A28"/>
    <w:p w14:paraId="5A43F340" w14:textId="7BD7BDC8" w:rsidR="00E97A28" w:rsidRPr="00E97A28" w:rsidRDefault="00E97A28"/>
    <w:p w14:paraId="1E989233" w14:textId="5E2D81C5" w:rsidR="00E97A28" w:rsidRPr="00E97A28" w:rsidRDefault="00E97A28"/>
    <w:p w14:paraId="12D85B34" w14:textId="112F9E4E" w:rsidR="00E97A28" w:rsidRPr="00E97A28" w:rsidRDefault="00E97A28"/>
    <w:p w14:paraId="6AD8C397" w14:textId="18D46CF9" w:rsidR="00E97A28" w:rsidRPr="00E97A28" w:rsidRDefault="00E97A28"/>
    <w:p w14:paraId="28653C57" w14:textId="4EC88BB4" w:rsidR="00E97A28" w:rsidRPr="00E97A28" w:rsidRDefault="00E97A28"/>
    <w:p w14:paraId="7EA457C5" w14:textId="01C8298A" w:rsidR="00E97A28" w:rsidRPr="00E97A28" w:rsidRDefault="00E97A28"/>
    <w:p w14:paraId="76EE481B" w14:textId="2E511DC3" w:rsidR="00E97A28" w:rsidRPr="00E97A28" w:rsidRDefault="00E97A28"/>
    <w:p w14:paraId="78EF863F" w14:textId="17FE18DF" w:rsidR="00E97A28" w:rsidRPr="00E97A28" w:rsidRDefault="00E97A28"/>
    <w:p w14:paraId="0A0CF1C4" w14:textId="2DA39C02" w:rsidR="00E97A28" w:rsidRPr="00E97A28" w:rsidRDefault="00E97A28"/>
    <w:p w14:paraId="78A4CE37" w14:textId="65881DD9" w:rsidR="00E97A28" w:rsidRPr="00E97A28" w:rsidRDefault="00E97A28"/>
    <w:p w14:paraId="101F74AD" w14:textId="77777777" w:rsidR="00E97A28" w:rsidRPr="00E97A28" w:rsidRDefault="00E97A28" w:rsidP="00E97A28">
      <w:pPr>
        <w:pStyle w:val="Zhlav"/>
        <w:spacing w:before="60" w:after="60"/>
        <w:jc w:val="center"/>
        <w:rPr>
          <w:rStyle w:val="datalabel"/>
          <w:rFonts w:cs="Arial"/>
          <w:b/>
          <w:sz w:val="48"/>
          <w:szCs w:val="48"/>
        </w:rPr>
      </w:pPr>
      <w:r w:rsidRPr="00E97A28">
        <w:rPr>
          <w:rStyle w:val="datalabel"/>
          <w:rFonts w:cs="Arial"/>
          <w:b/>
          <w:sz w:val="48"/>
          <w:szCs w:val="48"/>
        </w:rPr>
        <w:t>HORKOVOD DO TVS HRADIŠTĚ</w:t>
      </w:r>
    </w:p>
    <w:p w14:paraId="31EDF010" w14:textId="441DB6BE" w:rsidR="00E97A28" w:rsidRPr="00E97A28" w:rsidRDefault="00E97A28"/>
    <w:p w14:paraId="42F8677D" w14:textId="4EA6F41C" w:rsidR="00E97A28" w:rsidRPr="00E97A28" w:rsidRDefault="00E97A28"/>
    <w:p w14:paraId="75EFBDDF" w14:textId="72DB7E0F" w:rsidR="00E97A28" w:rsidRPr="004F15B6" w:rsidRDefault="00E97A28" w:rsidP="004F15B6">
      <w:pPr>
        <w:jc w:val="center"/>
        <w:rPr>
          <w:b/>
          <w:sz w:val="40"/>
          <w:szCs w:val="40"/>
        </w:rPr>
      </w:pPr>
      <w:r w:rsidRPr="004F15B6">
        <w:rPr>
          <w:b/>
          <w:sz w:val="40"/>
          <w:szCs w:val="40"/>
        </w:rPr>
        <w:t>Dodatek č</w:t>
      </w:r>
      <w:r w:rsidR="004F15B6" w:rsidRPr="004F15B6">
        <w:rPr>
          <w:b/>
          <w:sz w:val="40"/>
          <w:szCs w:val="40"/>
        </w:rPr>
        <w:t>. 1</w:t>
      </w:r>
      <w:r w:rsidR="005171FB">
        <w:rPr>
          <w:b/>
          <w:sz w:val="40"/>
          <w:szCs w:val="40"/>
        </w:rPr>
        <w:t xml:space="preserve"> s</w:t>
      </w:r>
      <w:r w:rsidR="004F15B6" w:rsidRPr="004F15B6">
        <w:rPr>
          <w:b/>
          <w:sz w:val="40"/>
          <w:szCs w:val="40"/>
        </w:rPr>
        <w:t xml:space="preserve">mlouvy o </w:t>
      </w:r>
      <w:r w:rsidR="005171FB">
        <w:rPr>
          <w:b/>
          <w:sz w:val="40"/>
          <w:szCs w:val="40"/>
        </w:rPr>
        <w:t>d</w:t>
      </w:r>
      <w:r w:rsidR="004F15B6" w:rsidRPr="004F15B6">
        <w:rPr>
          <w:b/>
          <w:sz w:val="40"/>
          <w:szCs w:val="40"/>
        </w:rPr>
        <w:t>ílo</w:t>
      </w:r>
    </w:p>
    <w:p w14:paraId="08E6DA82" w14:textId="1B5967F9" w:rsidR="00E97A28" w:rsidRPr="00E97A28" w:rsidRDefault="00E97A28">
      <w:pPr>
        <w:rPr>
          <w:sz w:val="36"/>
          <w:szCs w:val="36"/>
        </w:rPr>
      </w:pPr>
    </w:p>
    <w:p w14:paraId="4FF67E84" w14:textId="3E607D99" w:rsidR="00E97A28" w:rsidRPr="00E97A28" w:rsidRDefault="00E97A28">
      <w:pPr>
        <w:rPr>
          <w:sz w:val="36"/>
          <w:szCs w:val="36"/>
        </w:rPr>
      </w:pPr>
    </w:p>
    <w:p w14:paraId="16BF22C9" w14:textId="3DA64872" w:rsidR="00E97A28" w:rsidRPr="00E97A28" w:rsidRDefault="00E97A28">
      <w:pPr>
        <w:rPr>
          <w:sz w:val="36"/>
          <w:szCs w:val="36"/>
        </w:rPr>
      </w:pPr>
    </w:p>
    <w:p w14:paraId="2F360592" w14:textId="468088CE" w:rsidR="00E97A28" w:rsidRPr="00E97A28" w:rsidRDefault="00E97A28">
      <w:pPr>
        <w:rPr>
          <w:sz w:val="36"/>
          <w:szCs w:val="36"/>
        </w:rPr>
      </w:pPr>
    </w:p>
    <w:p w14:paraId="4C0D2DB6" w14:textId="309F8805" w:rsidR="00E97A28" w:rsidRPr="00E97A28" w:rsidRDefault="00E97A28">
      <w:pPr>
        <w:rPr>
          <w:sz w:val="36"/>
          <w:szCs w:val="36"/>
        </w:rPr>
      </w:pPr>
    </w:p>
    <w:p w14:paraId="7331E6AE" w14:textId="5C6B8A42" w:rsidR="00E97A28" w:rsidRPr="00E97A28" w:rsidRDefault="00E97A28">
      <w:pPr>
        <w:rPr>
          <w:sz w:val="36"/>
          <w:szCs w:val="36"/>
        </w:rPr>
      </w:pPr>
    </w:p>
    <w:p w14:paraId="24A3F94B" w14:textId="419F7AA1" w:rsidR="00E97A28" w:rsidRPr="00E97A28" w:rsidRDefault="00E97A28">
      <w:pPr>
        <w:rPr>
          <w:sz w:val="36"/>
          <w:szCs w:val="36"/>
        </w:rPr>
      </w:pPr>
    </w:p>
    <w:p w14:paraId="1E3037CD" w14:textId="3AD967A0" w:rsidR="00E97A28" w:rsidRPr="00E97A28" w:rsidRDefault="00E97A28">
      <w:pPr>
        <w:rPr>
          <w:sz w:val="36"/>
          <w:szCs w:val="36"/>
        </w:rPr>
      </w:pPr>
    </w:p>
    <w:p w14:paraId="416928C9" w14:textId="7A4E81AE" w:rsidR="00E97A28" w:rsidRPr="00E97A28" w:rsidRDefault="00E97A28">
      <w:pPr>
        <w:rPr>
          <w:sz w:val="36"/>
          <w:szCs w:val="36"/>
        </w:rPr>
      </w:pPr>
    </w:p>
    <w:p w14:paraId="30D1E82C" w14:textId="7FC4B27A" w:rsidR="00E97A28" w:rsidRPr="00E97A28" w:rsidRDefault="00E97A28">
      <w:pPr>
        <w:rPr>
          <w:sz w:val="36"/>
          <w:szCs w:val="36"/>
        </w:rPr>
      </w:pPr>
    </w:p>
    <w:p w14:paraId="37FFF200" w14:textId="70F3B141" w:rsidR="00E97A28" w:rsidRPr="00E97A28" w:rsidRDefault="00E97A28">
      <w:pPr>
        <w:rPr>
          <w:sz w:val="36"/>
          <w:szCs w:val="36"/>
        </w:rPr>
      </w:pPr>
    </w:p>
    <w:p w14:paraId="4FE400D9" w14:textId="790176F2" w:rsidR="00E97A28" w:rsidRPr="00E97A28" w:rsidRDefault="00E97A28">
      <w:pPr>
        <w:rPr>
          <w:sz w:val="36"/>
          <w:szCs w:val="36"/>
        </w:rPr>
      </w:pPr>
    </w:p>
    <w:p w14:paraId="483D1441" w14:textId="6A3EE2A5" w:rsidR="00E97A28" w:rsidRPr="00E97A28" w:rsidRDefault="00E97A28">
      <w:pPr>
        <w:rPr>
          <w:sz w:val="36"/>
          <w:szCs w:val="36"/>
        </w:rPr>
      </w:pPr>
    </w:p>
    <w:p w14:paraId="079BB210" w14:textId="77777777" w:rsidR="00312B2B" w:rsidRDefault="00312B2B" w:rsidP="00535631">
      <w:pPr>
        <w:pStyle w:val="2-lnekSmlouvy"/>
      </w:pPr>
      <w:bookmarkStart w:id="0" w:name="_Toc1458269"/>
      <w:bookmarkStart w:id="1" w:name="_Toc3629798"/>
      <w:bookmarkStart w:id="2" w:name="_Ref382823236"/>
      <w:bookmarkStart w:id="3" w:name="_Ref382823265"/>
      <w:bookmarkStart w:id="4" w:name="_Toc466548379"/>
    </w:p>
    <w:p w14:paraId="7D2915B0" w14:textId="77777777" w:rsidR="00E97A28" w:rsidRPr="00E97A28" w:rsidRDefault="00E97A28" w:rsidP="00535631">
      <w:pPr>
        <w:pStyle w:val="2-lnekSmlouvy"/>
      </w:pPr>
      <w:r w:rsidRPr="00E97A28">
        <w:t>1.</w:t>
      </w:r>
      <w:r w:rsidRPr="00E97A28">
        <w:tab/>
        <w:t>Smluvní strany</w:t>
      </w:r>
      <w:bookmarkEnd w:id="0"/>
      <w:bookmarkEnd w:id="1"/>
      <w:bookmarkEnd w:id="2"/>
      <w:bookmarkEnd w:id="3"/>
      <w:bookmarkEnd w:id="4"/>
    </w:p>
    <w:p w14:paraId="2C31FFA5" w14:textId="77777777" w:rsidR="00E97A28" w:rsidRPr="00E97A28" w:rsidRDefault="00E97A28" w:rsidP="00E97A28">
      <w:pPr>
        <w:pStyle w:val="2-OdstlBezsla"/>
        <w:rPr>
          <w:rStyle w:val="DefinovanPojem"/>
        </w:rPr>
      </w:pPr>
      <w:r w:rsidRPr="00E97A28">
        <w:rPr>
          <w:rStyle w:val="DefinovanPojem"/>
        </w:rPr>
        <w:t>objednatel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954"/>
      </w:tblGrid>
      <w:tr w:rsidR="00E97A28" w:rsidRPr="00E97A28" w14:paraId="11078724" w14:textId="77777777" w:rsidTr="00EB6265">
        <w:trPr>
          <w:cantSplit/>
        </w:trPr>
        <w:tc>
          <w:tcPr>
            <w:tcW w:w="3472" w:type="dxa"/>
          </w:tcPr>
          <w:p w14:paraId="1529166A" w14:textId="77777777" w:rsidR="00E97A28" w:rsidRPr="00E97A28" w:rsidRDefault="00E97A28" w:rsidP="00EB6265">
            <w:pPr>
              <w:pStyle w:val="2-OdstlBezsla"/>
            </w:pPr>
            <w:r w:rsidRPr="00E97A28">
              <w:t>Obchodní firma</w:t>
            </w:r>
          </w:p>
        </w:tc>
        <w:tc>
          <w:tcPr>
            <w:tcW w:w="5954" w:type="dxa"/>
          </w:tcPr>
          <w:p w14:paraId="644DA032" w14:textId="77777777" w:rsidR="00E97A28" w:rsidRPr="00E97A28" w:rsidRDefault="00E97A28" w:rsidP="00EB6265">
            <w:pPr>
              <w:pStyle w:val="2-OdstlBezsla"/>
            </w:pPr>
            <w:r w:rsidRPr="00E97A28">
              <w:rPr>
                <w:rStyle w:val="Tun"/>
              </w:rPr>
              <w:t>Teplárna Písek, a.s.</w:t>
            </w:r>
          </w:p>
        </w:tc>
      </w:tr>
      <w:tr w:rsidR="00E97A28" w:rsidRPr="00E97A28" w14:paraId="101DA495" w14:textId="77777777" w:rsidTr="00EB6265">
        <w:trPr>
          <w:cantSplit/>
        </w:trPr>
        <w:tc>
          <w:tcPr>
            <w:tcW w:w="3472" w:type="dxa"/>
          </w:tcPr>
          <w:p w14:paraId="68D835E9" w14:textId="77777777" w:rsidR="00E97A28" w:rsidRPr="00E97A28" w:rsidRDefault="00E97A28" w:rsidP="00EB6265">
            <w:pPr>
              <w:pStyle w:val="2-OdstlBezsla"/>
            </w:pPr>
            <w:r w:rsidRPr="00E97A28">
              <w:t>se sídlem</w:t>
            </w:r>
          </w:p>
        </w:tc>
        <w:tc>
          <w:tcPr>
            <w:tcW w:w="5954" w:type="dxa"/>
          </w:tcPr>
          <w:p w14:paraId="49991093" w14:textId="77777777" w:rsidR="00E97A28" w:rsidRPr="00E97A28" w:rsidRDefault="00E97A28" w:rsidP="00EB6265">
            <w:pPr>
              <w:pStyle w:val="2-OdstlBezsla"/>
            </w:pPr>
            <w:r w:rsidRPr="00E97A28">
              <w:t xml:space="preserve">Písek, U Smrkovické silnice 2263, PSČ 397 01 </w:t>
            </w:r>
          </w:p>
        </w:tc>
      </w:tr>
      <w:tr w:rsidR="00E97A28" w:rsidRPr="00E97A28" w14:paraId="0FC59509" w14:textId="77777777" w:rsidTr="00EB6265">
        <w:trPr>
          <w:cantSplit/>
        </w:trPr>
        <w:tc>
          <w:tcPr>
            <w:tcW w:w="9426" w:type="dxa"/>
            <w:gridSpan w:val="2"/>
          </w:tcPr>
          <w:p w14:paraId="5C3F9F0D" w14:textId="77777777" w:rsidR="00E97A28" w:rsidRPr="00E97A28" w:rsidRDefault="00E97A28" w:rsidP="00EB6265">
            <w:pPr>
              <w:pStyle w:val="2-OdstlBezsla"/>
            </w:pPr>
            <w:bookmarkStart w:id="5" w:name="_Ec1B21609F76754158B97A9D82110DE16532"/>
            <w:r w:rsidRPr="00E97A28">
              <w:rPr>
                <w:rFonts w:eastAsiaTheme="minorHAnsi"/>
                <w:lang w:eastAsia="en-US"/>
              </w:rPr>
              <w:t>zapsaný v oddílu B, vložce 640 obchodního rejstříku vedeného Krajským soudem v Českých Budějovicích</w:t>
            </w:r>
            <w:bookmarkEnd w:id="5"/>
          </w:p>
        </w:tc>
      </w:tr>
      <w:tr w:rsidR="00E97A28" w:rsidRPr="00E97A28" w14:paraId="1B3EDD46" w14:textId="77777777" w:rsidTr="00EB6265">
        <w:trPr>
          <w:cantSplit/>
        </w:trPr>
        <w:tc>
          <w:tcPr>
            <w:tcW w:w="3472" w:type="dxa"/>
          </w:tcPr>
          <w:p w14:paraId="29F32F8C" w14:textId="77777777" w:rsidR="00E97A28" w:rsidRPr="00E97A28" w:rsidRDefault="00E97A28" w:rsidP="00EB6265">
            <w:pPr>
              <w:pStyle w:val="2-OdstlBezsla"/>
            </w:pPr>
            <w:r w:rsidRPr="00E97A28">
              <w:t>jednající</w:t>
            </w:r>
          </w:p>
        </w:tc>
        <w:tc>
          <w:tcPr>
            <w:tcW w:w="5954" w:type="dxa"/>
          </w:tcPr>
          <w:p w14:paraId="7173C6F4" w14:textId="77777777" w:rsidR="00E97A28" w:rsidRPr="00E97A28" w:rsidRDefault="00E97A28" w:rsidP="00EB6265">
            <w:pPr>
              <w:pStyle w:val="2-OdstlBezsla"/>
            </w:pPr>
            <w:r w:rsidRPr="00E97A28">
              <w:t>Karel Vodička, předseda představenstva</w:t>
            </w:r>
          </w:p>
          <w:p w14:paraId="01A46838" w14:textId="1EE12613" w:rsidR="00E97A28" w:rsidRPr="00E97A28" w:rsidRDefault="00E97A28" w:rsidP="00137DBA">
            <w:pPr>
              <w:pStyle w:val="2-OdstlBezsla"/>
            </w:pPr>
            <w:r w:rsidRPr="00E97A28">
              <w:t xml:space="preserve">JUDr. </w:t>
            </w:r>
            <w:r w:rsidR="00137DBA">
              <w:t>Ing. Michal Čapek</w:t>
            </w:r>
            <w:r w:rsidRPr="00E97A28">
              <w:t xml:space="preserve">, </w:t>
            </w:r>
            <w:r w:rsidR="00137DBA">
              <w:t>člen</w:t>
            </w:r>
            <w:r w:rsidRPr="00E97A28">
              <w:t xml:space="preserve"> představenstva</w:t>
            </w:r>
          </w:p>
        </w:tc>
      </w:tr>
      <w:tr w:rsidR="00E97A28" w:rsidRPr="00E97A28" w14:paraId="17C44DFA" w14:textId="77777777" w:rsidTr="00EB6265">
        <w:trPr>
          <w:cantSplit/>
        </w:trPr>
        <w:tc>
          <w:tcPr>
            <w:tcW w:w="9426" w:type="dxa"/>
            <w:gridSpan w:val="2"/>
          </w:tcPr>
          <w:p w14:paraId="55BB915C" w14:textId="77777777" w:rsidR="00E97A28" w:rsidRPr="00E97A28" w:rsidRDefault="00E97A28" w:rsidP="00EB6265">
            <w:pPr>
              <w:pStyle w:val="2-OdstlBezsla"/>
            </w:pPr>
            <w:r w:rsidRPr="00E97A28">
              <w:t xml:space="preserve">osoby zmocněné zastupováním společnosti ve věcech: </w:t>
            </w:r>
          </w:p>
        </w:tc>
      </w:tr>
      <w:tr w:rsidR="00E97A28" w:rsidRPr="00E97A28" w14:paraId="097BCBAC" w14:textId="77777777" w:rsidTr="00EB6265">
        <w:trPr>
          <w:cantSplit/>
        </w:trPr>
        <w:tc>
          <w:tcPr>
            <w:tcW w:w="3472" w:type="dxa"/>
          </w:tcPr>
          <w:p w14:paraId="60F03FFE" w14:textId="77777777" w:rsidR="00E97A28" w:rsidRPr="00E97A28" w:rsidRDefault="00E97A28" w:rsidP="00EB6265">
            <w:pPr>
              <w:pStyle w:val="2-OdstlBezsla"/>
            </w:pPr>
            <w:r w:rsidRPr="00E97A28">
              <w:t>smluvních</w:t>
            </w:r>
          </w:p>
        </w:tc>
        <w:tc>
          <w:tcPr>
            <w:tcW w:w="5954" w:type="dxa"/>
          </w:tcPr>
          <w:p w14:paraId="7BD3DABF" w14:textId="77777777" w:rsidR="00E97A28" w:rsidRPr="00E97A28" w:rsidRDefault="00E97A28" w:rsidP="00EB6265">
            <w:pPr>
              <w:spacing w:before="60" w:after="60"/>
              <w:rPr>
                <w:szCs w:val="22"/>
              </w:rPr>
            </w:pPr>
            <w:r w:rsidRPr="00E97A28">
              <w:rPr>
                <w:szCs w:val="22"/>
              </w:rPr>
              <w:t>Mgr. Andrea Žáková, ředitelka a.s.</w:t>
            </w:r>
          </w:p>
        </w:tc>
      </w:tr>
      <w:tr w:rsidR="00E97A28" w:rsidRPr="00E97A28" w14:paraId="4A8175A4" w14:textId="77777777" w:rsidTr="00EB6265">
        <w:trPr>
          <w:cantSplit/>
        </w:trPr>
        <w:tc>
          <w:tcPr>
            <w:tcW w:w="3472" w:type="dxa"/>
          </w:tcPr>
          <w:p w14:paraId="6D4149BE" w14:textId="77777777" w:rsidR="00E97A28" w:rsidRPr="00E97A28" w:rsidRDefault="00E97A28" w:rsidP="00EB6265">
            <w:pPr>
              <w:pStyle w:val="2-OdstlBezsla"/>
            </w:pPr>
            <w:r w:rsidRPr="00E97A28">
              <w:t>technických</w:t>
            </w:r>
          </w:p>
        </w:tc>
        <w:tc>
          <w:tcPr>
            <w:tcW w:w="5954" w:type="dxa"/>
          </w:tcPr>
          <w:p w14:paraId="7CB6EA11" w14:textId="77777777" w:rsidR="00E97A28" w:rsidRPr="00E97A28" w:rsidRDefault="00E97A28" w:rsidP="00EB6265">
            <w:pPr>
              <w:spacing w:before="60" w:after="60"/>
              <w:rPr>
                <w:szCs w:val="22"/>
              </w:rPr>
            </w:pPr>
            <w:r w:rsidRPr="00E97A28">
              <w:rPr>
                <w:szCs w:val="22"/>
              </w:rPr>
              <w:t>Ing. Josef Smolar, Vedoucí ROT</w:t>
            </w:r>
          </w:p>
          <w:p w14:paraId="103E8BAF" w14:textId="77777777" w:rsidR="00E97A28" w:rsidRPr="00E97A28" w:rsidRDefault="00E97A28" w:rsidP="00EB6265">
            <w:pPr>
              <w:pStyle w:val="2-OdstlBezsla"/>
            </w:pPr>
            <w:bookmarkStart w:id="6" w:name="_Ec1B21609F76754158B97A9D82110DE16527"/>
            <w:r w:rsidRPr="00E97A28">
              <w:t>Ing. Roman Kubiš</w:t>
            </w:r>
            <w:bookmarkEnd w:id="6"/>
            <w:r w:rsidRPr="00E97A28">
              <w:t xml:space="preserve">, </w:t>
            </w:r>
            <w:bookmarkStart w:id="7" w:name="_Ec1B21609F76754158B97A9D82110DE16529"/>
            <w:r w:rsidRPr="00E97A28">
              <w:t xml:space="preserve">Zástupce vedoucího </w:t>
            </w:r>
            <w:bookmarkEnd w:id="7"/>
            <w:r w:rsidRPr="00E97A28">
              <w:t>ROT</w:t>
            </w:r>
          </w:p>
        </w:tc>
      </w:tr>
      <w:tr w:rsidR="00E97A28" w:rsidRPr="00E97A28" w14:paraId="37FD99CF" w14:textId="77777777" w:rsidTr="00EB6265">
        <w:trPr>
          <w:cantSplit/>
        </w:trPr>
        <w:tc>
          <w:tcPr>
            <w:tcW w:w="3472" w:type="dxa"/>
          </w:tcPr>
          <w:p w14:paraId="638AEFD7" w14:textId="77777777" w:rsidR="00E97A28" w:rsidRPr="00E97A28" w:rsidRDefault="00E97A28" w:rsidP="00EB6265">
            <w:pPr>
              <w:pStyle w:val="2-OdstlBezsla"/>
            </w:pPr>
            <w:r w:rsidRPr="00E97A28">
              <w:t>IČ / DIČ</w:t>
            </w:r>
          </w:p>
        </w:tc>
        <w:tc>
          <w:tcPr>
            <w:tcW w:w="5954" w:type="dxa"/>
          </w:tcPr>
          <w:p w14:paraId="641FEE15" w14:textId="77777777" w:rsidR="00E97A28" w:rsidRPr="00E97A28" w:rsidRDefault="00E97A28" w:rsidP="00EB6265">
            <w:pPr>
              <w:pStyle w:val="2-OdstlBezsla"/>
            </w:pPr>
            <w:bookmarkStart w:id="8" w:name="_Ec1B21609F76754158B97A9D82110DE16514"/>
            <w:r w:rsidRPr="00E97A28">
              <w:t>608 26 801</w:t>
            </w:r>
            <w:bookmarkEnd w:id="8"/>
            <w:r w:rsidRPr="00E97A28">
              <w:t xml:space="preserve"> / </w:t>
            </w:r>
            <w:bookmarkStart w:id="9" w:name="_Ec1B21609F76754158B97A9D82110DE16533"/>
            <w:r w:rsidRPr="00E97A28">
              <w:t>CZ60826801</w:t>
            </w:r>
            <w:bookmarkEnd w:id="9"/>
          </w:p>
        </w:tc>
      </w:tr>
      <w:tr w:rsidR="00E97A28" w:rsidRPr="00E97A28" w14:paraId="2362394A" w14:textId="77777777" w:rsidTr="00EB6265">
        <w:trPr>
          <w:cantSplit/>
        </w:trPr>
        <w:tc>
          <w:tcPr>
            <w:tcW w:w="3472" w:type="dxa"/>
          </w:tcPr>
          <w:p w14:paraId="17026F8C" w14:textId="77777777" w:rsidR="00E97A28" w:rsidRPr="00E97A28" w:rsidRDefault="00E97A28" w:rsidP="00EB6265">
            <w:pPr>
              <w:pStyle w:val="2-OdstlBezsla"/>
            </w:pPr>
            <w:r w:rsidRPr="00E97A28">
              <w:t xml:space="preserve">Bankovní spojení: </w:t>
            </w:r>
          </w:p>
        </w:tc>
        <w:tc>
          <w:tcPr>
            <w:tcW w:w="5954" w:type="dxa"/>
          </w:tcPr>
          <w:p w14:paraId="537DFD10" w14:textId="77777777" w:rsidR="00E97A28" w:rsidRPr="00E97A28" w:rsidRDefault="00E97A28" w:rsidP="00EB6265">
            <w:pPr>
              <w:pStyle w:val="2-OdstlBezsla"/>
            </w:pPr>
            <w:bookmarkStart w:id="10" w:name="_Ec1B21609F76754158B97A9D82110DE16535"/>
            <w:r w:rsidRPr="00E97A28">
              <w:t>ČSOB a.s. pobočka Písek</w:t>
            </w:r>
            <w:bookmarkEnd w:id="10"/>
            <w:r w:rsidRPr="00E97A28">
              <w:t xml:space="preserve">, č. účtu </w:t>
            </w:r>
            <w:bookmarkStart w:id="11" w:name="_Ec1B21609F76754158B97A9D82110DE16536"/>
            <w:r w:rsidRPr="00E97A28">
              <w:t>109674455/0300</w:t>
            </w:r>
            <w:bookmarkEnd w:id="11"/>
          </w:p>
        </w:tc>
      </w:tr>
    </w:tbl>
    <w:p w14:paraId="44F41978" w14:textId="77777777" w:rsidR="00312B2B" w:rsidRDefault="00312B2B" w:rsidP="00E97A28">
      <w:pPr>
        <w:pStyle w:val="2-OdstlBezsla"/>
        <w:rPr>
          <w:rStyle w:val="Tun"/>
        </w:rPr>
      </w:pPr>
    </w:p>
    <w:p w14:paraId="0A3C83A2" w14:textId="77777777" w:rsidR="00E97A28" w:rsidRPr="00E97A28" w:rsidRDefault="00E97A28" w:rsidP="00E97A28">
      <w:pPr>
        <w:pStyle w:val="2-OdstlBezsla"/>
        <w:rPr>
          <w:rStyle w:val="Tun"/>
        </w:rPr>
      </w:pPr>
      <w:r w:rsidRPr="00E97A28">
        <w:rPr>
          <w:rStyle w:val="Tun"/>
        </w:rPr>
        <w:t>a</w:t>
      </w:r>
    </w:p>
    <w:p w14:paraId="6381DA2C" w14:textId="77777777" w:rsidR="00312B2B" w:rsidRDefault="00312B2B" w:rsidP="00E97A28">
      <w:pPr>
        <w:pStyle w:val="2-OdstlBezsla"/>
        <w:rPr>
          <w:rStyle w:val="DefinovanPojem"/>
        </w:rPr>
      </w:pPr>
    </w:p>
    <w:p w14:paraId="4E9296B9" w14:textId="77777777" w:rsidR="00E97A28" w:rsidRPr="00E97A28" w:rsidRDefault="00E97A28" w:rsidP="00E97A28">
      <w:pPr>
        <w:pStyle w:val="2-OdstlBezsla"/>
        <w:rPr>
          <w:rStyle w:val="DefinovanPojem"/>
        </w:rPr>
      </w:pPr>
      <w:r w:rsidRPr="00E97A28">
        <w:rPr>
          <w:rStyle w:val="DefinovanPojem"/>
        </w:rPr>
        <w:t>zhotovitel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954"/>
      </w:tblGrid>
      <w:tr w:rsidR="00E97A28" w:rsidRPr="00E97A28" w14:paraId="064640D8" w14:textId="77777777" w:rsidTr="00EB6265">
        <w:trPr>
          <w:cantSplit/>
        </w:trPr>
        <w:tc>
          <w:tcPr>
            <w:tcW w:w="3472" w:type="dxa"/>
          </w:tcPr>
          <w:p w14:paraId="68AD0BE0" w14:textId="77777777" w:rsidR="00E97A28" w:rsidRPr="00E97A28" w:rsidRDefault="00E97A28" w:rsidP="00EB6265">
            <w:pPr>
              <w:pStyle w:val="2-OdstlBezsla"/>
            </w:pPr>
            <w:r w:rsidRPr="00E97A28">
              <w:t>Obchodní firma</w:t>
            </w:r>
          </w:p>
        </w:tc>
        <w:tc>
          <w:tcPr>
            <w:tcW w:w="5954" w:type="dxa"/>
          </w:tcPr>
          <w:p w14:paraId="51AD73F4" w14:textId="77777777" w:rsidR="00E97A28" w:rsidRPr="00E97A28" w:rsidRDefault="00E97A28" w:rsidP="00EB6265">
            <w:pPr>
              <w:pStyle w:val="2-OdstlBezsla"/>
            </w:pPr>
            <w:r w:rsidRPr="00E97A28">
              <w:t>Odštěpný závod GreMi KLIMA, s. r. o.</w:t>
            </w:r>
          </w:p>
        </w:tc>
      </w:tr>
      <w:tr w:rsidR="00E97A28" w:rsidRPr="00E97A28" w14:paraId="7CB18491" w14:textId="77777777" w:rsidTr="00EB6265">
        <w:trPr>
          <w:cantSplit/>
        </w:trPr>
        <w:tc>
          <w:tcPr>
            <w:tcW w:w="3472" w:type="dxa"/>
          </w:tcPr>
          <w:p w14:paraId="503252D8" w14:textId="77777777" w:rsidR="00E97A28" w:rsidRPr="00E97A28" w:rsidRDefault="00E97A28" w:rsidP="00EB6265">
            <w:pPr>
              <w:pStyle w:val="2-OdstlBezsla"/>
            </w:pPr>
            <w:r w:rsidRPr="00E97A28">
              <w:t>se sídlem</w:t>
            </w:r>
          </w:p>
        </w:tc>
        <w:tc>
          <w:tcPr>
            <w:tcW w:w="5954" w:type="dxa"/>
          </w:tcPr>
          <w:p w14:paraId="35A10109" w14:textId="77777777" w:rsidR="00E97A28" w:rsidRPr="00E97A28" w:rsidRDefault="00E97A28" w:rsidP="00EB6265">
            <w:pPr>
              <w:pStyle w:val="2-OdstlBezsla"/>
            </w:pPr>
            <w:r w:rsidRPr="00E97A28">
              <w:t>K. Světlé 2238/2, 370 04 České Budějovice</w:t>
            </w:r>
          </w:p>
        </w:tc>
      </w:tr>
      <w:tr w:rsidR="00E97A28" w:rsidRPr="00E97A28" w14:paraId="0F2BABB3" w14:textId="77777777" w:rsidTr="00EB6265">
        <w:trPr>
          <w:cantSplit/>
        </w:trPr>
        <w:tc>
          <w:tcPr>
            <w:tcW w:w="9426" w:type="dxa"/>
            <w:gridSpan w:val="2"/>
          </w:tcPr>
          <w:p w14:paraId="4137A7C3" w14:textId="77777777" w:rsidR="00E97A28" w:rsidRPr="00E97A28" w:rsidRDefault="00E97A28" w:rsidP="00EB6265">
            <w:pPr>
              <w:pStyle w:val="2-OdstlBezsla"/>
            </w:pPr>
            <w:r w:rsidRPr="00E97A28">
              <w:t>zapsaná v obchodním rejstříku       vedeného Krajským soudem v Českých Budějovicích oddíl    A, vložka 11395</w:t>
            </w:r>
          </w:p>
        </w:tc>
      </w:tr>
      <w:tr w:rsidR="00E97A28" w:rsidRPr="00E97A28" w14:paraId="3516AF56" w14:textId="77777777" w:rsidTr="00EB6265">
        <w:trPr>
          <w:cantSplit/>
        </w:trPr>
        <w:tc>
          <w:tcPr>
            <w:tcW w:w="3472" w:type="dxa"/>
          </w:tcPr>
          <w:p w14:paraId="1966ACEC" w14:textId="77777777" w:rsidR="00E97A28" w:rsidRPr="00E97A28" w:rsidRDefault="00E97A28" w:rsidP="00EB6265">
            <w:pPr>
              <w:pStyle w:val="2-OdstlBezsla"/>
            </w:pPr>
            <w:r w:rsidRPr="00E97A28">
              <w:t>jednající</w:t>
            </w:r>
          </w:p>
        </w:tc>
        <w:tc>
          <w:tcPr>
            <w:tcW w:w="5954" w:type="dxa"/>
          </w:tcPr>
          <w:p w14:paraId="1304AABC" w14:textId="77777777" w:rsidR="00E97A28" w:rsidRPr="00E97A28" w:rsidRDefault="00E97A28" w:rsidP="00EB6265">
            <w:pPr>
              <w:pStyle w:val="2-OdstlBezsla"/>
            </w:pPr>
            <w:r w:rsidRPr="00E97A28">
              <w:t>Ing. Miloš Gregor</w:t>
            </w:r>
          </w:p>
        </w:tc>
      </w:tr>
      <w:tr w:rsidR="00E97A28" w:rsidRPr="00E97A28" w14:paraId="428B9D8C" w14:textId="77777777" w:rsidTr="00EB6265">
        <w:trPr>
          <w:cantSplit/>
        </w:trPr>
        <w:tc>
          <w:tcPr>
            <w:tcW w:w="9426" w:type="dxa"/>
            <w:gridSpan w:val="2"/>
          </w:tcPr>
          <w:p w14:paraId="42514332" w14:textId="77777777" w:rsidR="00E97A28" w:rsidRPr="00E97A28" w:rsidRDefault="00E97A28" w:rsidP="00EB6265">
            <w:pPr>
              <w:pStyle w:val="2-OdstlBezsla"/>
            </w:pPr>
            <w:r w:rsidRPr="00E97A28">
              <w:t xml:space="preserve">osoby zmocněné zastupováním společnosti ve věcech: </w:t>
            </w:r>
          </w:p>
        </w:tc>
      </w:tr>
      <w:tr w:rsidR="00E97A28" w:rsidRPr="00E97A28" w14:paraId="0CFE6F61" w14:textId="77777777" w:rsidTr="00EB6265">
        <w:trPr>
          <w:cantSplit/>
        </w:trPr>
        <w:tc>
          <w:tcPr>
            <w:tcW w:w="3472" w:type="dxa"/>
          </w:tcPr>
          <w:p w14:paraId="0127C92C" w14:textId="77777777" w:rsidR="00E97A28" w:rsidRPr="00E97A28" w:rsidRDefault="00E97A28" w:rsidP="00EB6265">
            <w:pPr>
              <w:pStyle w:val="2-OdstlBezsla"/>
            </w:pPr>
            <w:r w:rsidRPr="00E97A28">
              <w:t>smluvních</w:t>
            </w:r>
          </w:p>
        </w:tc>
        <w:tc>
          <w:tcPr>
            <w:tcW w:w="5954" w:type="dxa"/>
          </w:tcPr>
          <w:p w14:paraId="6E5D5122" w14:textId="77777777" w:rsidR="00E97A28" w:rsidRPr="00E97A28" w:rsidRDefault="00E97A28" w:rsidP="00EB6265">
            <w:pPr>
              <w:pStyle w:val="2-OdstlBezsla"/>
            </w:pPr>
            <w:r w:rsidRPr="00E97A28">
              <w:t>Ing. Miloš Gregor</w:t>
            </w:r>
          </w:p>
        </w:tc>
      </w:tr>
      <w:tr w:rsidR="00E97A28" w:rsidRPr="00E97A28" w14:paraId="1FEC2869" w14:textId="77777777" w:rsidTr="00EB6265">
        <w:trPr>
          <w:cantSplit/>
        </w:trPr>
        <w:tc>
          <w:tcPr>
            <w:tcW w:w="3472" w:type="dxa"/>
          </w:tcPr>
          <w:p w14:paraId="18039C28" w14:textId="77777777" w:rsidR="00E97A28" w:rsidRPr="00E97A28" w:rsidRDefault="00E97A28" w:rsidP="00EB6265">
            <w:pPr>
              <w:pStyle w:val="2-OdstlBezsla"/>
            </w:pPr>
            <w:r w:rsidRPr="00E97A28">
              <w:t>technických</w:t>
            </w:r>
          </w:p>
        </w:tc>
        <w:tc>
          <w:tcPr>
            <w:tcW w:w="5954" w:type="dxa"/>
          </w:tcPr>
          <w:p w14:paraId="5D8A5BAF" w14:textId="77777777" w:rsidR="00E97A28" w:rsidRPr="00E97A28" w:rsidRDefault="00E97A28" w:rsidP="00EB6265">
            <w:pPr>
              <w:pStyle w:val="2-OdstlBezsla"/>
            </w:pPr>
            <w:r w:rsidRPr="00E97A28">
              <w:t>Ing. Petr Kopřiva</w:t>
            </w:r>
          </w:p>
        </w:tc>
      </w:tr>
      <w:tr w:rsidR="00E97A28" w:rsidRPr="00E97A28" w14:paraId="4DE3C7E4" w14:textId="77777777" w:rsidTr="00EB6265">
        <w:trPr>
          <w:cantSplit/>
        </w:trPr>
        <w:tc>
          <w:tcPr>
            <w:tcW w:w="3472" w:type="dxa"/>
          </w:tcPr>
          <w:p w14:paraId="41D703D5" w14:textId="77777777" w:rsidR="00E97A28" w:rsidRPr="00E97A28" w:rsidRDefault="00E97A28" w:rsidP="00EB6265">
            <w:pPr>
              <w:pStyle w:val="2-OdstlBezsla"/>
            </w:pPr>
            <w:r w:rsidRPr="00E97A28">
              <w:t xml:space="preserve">adresa obchodního styku: </w:t>
            </w:r>
          </w:p>
        </w:tc>
        <w:tc>
          <w:tcPr>
            <w:tcW w:w="5954" w:type="dxa"/>
          </w:tcPr>
          <w:p w14:paraId="70BAEB5A" w14:textId="77777777" w:rsidR="00E97A28" w:rsidRPr="00E97A28" w:rsidRDefault="00E97A28" w:rsidP="00EB6265">
            <w:pPr>
              <w:pStyle w:val="2-OdstlBezsla"/>
            </w:pPr>
            <w:r w:rsidRPr="00E97A28">
              <w:t>K. Světlé 2238/2, 370 04 České Budějovice</w:t>
            </w:r>
          </w:p>
        </w:tc>
      </w:tr>
      <w:tr w:rsidR="00E97A28" w:rsidRPr="00E97A28" w14:paraId="756690F3" w14:textId="77777777" w:rsidTr="00EB6265">
        <w:trPr>
          <w:cantSplit/>
        </w:trPr>
        <w:tc>
          <w:tcPr>
            <w:tcW w:w="3472" w:type="dxa"/>
          </w:tcPr>
          <w:p w14:paraId="36785AC2" w14:textId="77777777" w:rsidR="00E97A28" w:rsidRPr="00E97A28" w:rsidRDefault="00E97A28" w:rsidP="00EB6265">
            <w:pPr>
              <w:pStyle w:val="2-OdstlBezsla"/>
            </w:pPr>
            <w:r w:rsidRPr="00E97A28">
              <w:t>IČ / DIČ</w:t>
            </w:r>
          </w:p>
        </w:tc>
        <w:tc>
          <w:tcPr>
            <w:tcW w:w="5954" w:type="dxa"/>
          </w:tcPr>
          <w:p w14:paraId="423E91A7" w14:textId="77777777" w:rsidR="00E97A28" w:rsidRPr="00E97A28" w:rsidRDefault="00E97A28" w:rsidP="00EB6265">
            <w:pPr>
              <w:pStyle w:val="2-OdstlBezsla"/>
            </w:pPr>
            <w:r w:rsidRPr="00E97A28">
              <w:t>IČ: 07535694, DIČ: CZ683207701</w:t>
            </w:r>
          </w:p>
        </w:tc>
      </w:tr>
      <w:tr w:rsidR="00E97A28" w:rsidRPr="00E97A28" w14:paraId="1197F88B" w14:textId="77777777" w:rsidTr="00EB6265">
        <w:trPr>
          <w:cantSplit/>
        </w:trPr>
        <w:tc>
          <w:tcPr>
            <w:tcW w:w="3472" w:type="dxa"/>
          </w:tcPr>
          <w:p w14:paraId="7AD3BFF2" w14:textId="77777777" w:rsidR="00E97A28" w:rsidRPr="00E97A28" w:rsidRDefault="00E97A28" w:rsidP="00EB6265">
            <w:pPr>
              <w:pStyle w:val="2-OdstlBezsla"/>
            </w:pPr>
            <w:r w:rsidRPr="00E97A28">
              <w:t>Bankovní spojení:</w:t>
            </w:r>
          </w:p>
        </w:tc>
        <w:tc>
          <w:tcPr>
            <w:tcW w:w="5954" w:type="dxa"/>
          </w:tcPr>
          <w:p w14:paraId="2877A8EB" w14:textId="77777777" w:rsidR="00E97A28" w:rsidRPr="00E97A28" w:rsidRDefault="00E97A28" w:rsidP="00EB6265">
            <w:pPr>
              <w:pStyle w:val="2-OdstlBezsla"/>
            </w:pPr>
            <w:r w:rsidRPr="00E97A28">
              <w:t>UNICREDITBANK, 1387472989/2700</w:t>
            </w:r>
          </w:p>
        </w:tc>
      </w:tr>
    </w:tbl>
    <w:p w14:paraId="0989B667" w14:textId="03273476" w:rsidR="00E97A28" w:rsidRPr="00E97A28" w:rsidRDefault="00E97A28">
      <w:pPr>
        <w:rPr>
          <w:sz w:val="36"/>
          <w:szCs w:val="36"/>
        </w:rPr>
      </w:pPr>
    </w:p>
    <w:p w14:paraId="12143856" w14:textId="2CC1E7D4" w:rsidR="00E97A28" w:rsidRPr="00E97A28" w:rsidRDefault="00E97A28">
      <w:pPr>
        <w:rPr>
          <w:sz w:val="36"/>
          <w:szCs w:val="36"/>
        </w:rPr>
      </w:pPr>
    </w:p>
    <w:p w14:paraId="757BB64F" w14:textId="3AE92BBE" w:rsidR="00E97A28" w:rsidRDefault="00E97A28" w:rsidP="00E97A28">
      <w:pPr>
        <w:rPr>
          <w:rFonts w:asciiTheme="minorHAnsi" w:hAnsiTheme="minorHAnsi"/>
          <w:sz w:val="20"/>
        </w:rPr>
      </w:pPr>
    </w:p>
    <w:p w14:paraId="1E3FDC36" w14:textId="12EFC256" w:rsidR="004B4108" w:rsidRDefault="004B4108" w:rsidP="00E97A28">
      <w:pPr>
        <w:rPr>
          <w:rFonts w:asciiTheme="minorHAnsi" w:hAnsiTheme="minorHAnsi"/>
          <w:sz w:val="20"/>
        </w:rPr>
      </w:pPr>
    </w:p>
    <w:p w14:paraId="12FF11FF" w14:textId="5E621251" w:rsidR="004B4108" w:rsidRDefault="004B4108" w:rsidP="00E97A28">
      <w:pPr>
        <w:rPr>
          <w:rFonts w:asciiTheme="minorHAnsi" w:hAnsiTheme="minorHAnsi"/>
          <w:sz w:val="20"/>
        </w:rPr>
      </w:pPr>
    </w:p>
    <w:p w14:paraId="73658D7B" w14:textId="19F1A2A5" w:rsidR="004B4108" w:rsidRDefault="004B4108" w:rsidP="00E97A28">
      <w:pPr>
        <w:rPr>
          <w:rFonts w:asciiTheme="minorHAnsi" w:hAnsiTheme="minorHAnsi"/>
          <w:sz w:val="20"/>
        </w:rPr>
      </w:pPr>
    </w:p>
    <w:p w14:paraId="4EE0576F" w14:textId="0F872328" w:rsidR="004B4108" w:rsidRDefault="004B4108" w:rsidP="00E97A28">
      <w:pPr>
        <w:rPr>
          <w:rFonts w:asciiTheme="minorHAnsi" w:hAnsiTheme="minorHAnsi"/>
          <w:sz w:val="20"/>
        </w:rPr>
      </w:pPr>
    </w:p>
    <w:p w14:paraId="4E5C633D" w14:textId="4957ED5B" w:rsidR="004B4108" w:rsidRDefault="004B4108" w:rsidP="00E97A28">
      <w:pPr>
        <w:rPr>
          <w:rFonts w:asciiTheme="minorHAnsi" w:hAnsiTheme="minorHAnsi"/>
          <w:sz w:val="20"/>
        </w:rPr>
      </w:pPr>
    </w:p>
    <w:p w14:paraId="4D399FDD" w14:textId="77777777" w:rsidR="004B4108" w:rsidRDefault="004B4108" w:rsidP="00E97A28">
      <w:pPr>
        <w:rPr>
          <w:rFonts w:asciiTheme="minorHAnsi" w:hAnsiTheme="minorHAnsi"/>
          <w:sz w:val="20"/>
        </w:rPr>
      </w:pPr>
    </w:p>
    <w:p w14:paraId="260DE6BE" w14:textId="77777777" w:rsidR="00E97A28" w:rsidRDefault="00E97A28" w:rsidP="00E97A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7E59CC2E" w14:textId="2EEA3F4C" w:rsidR="00E97A28" w:rsidRDefault="00E97A28" w:rsidP="00E97A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Preambule</w:t>
      </w:r>
    </w:p>
    <w:p w14:paraId="7B0ACEC0" w14:textId="77777777" w:rsidR="00312B2B" w:rsidRDefault="00312B2B" w:rsidP="00E97A28">
      <w:pPr>
        <w:pStyle w:val="Zhlav"/>
        <w:spacing w:before="60" w:after="60"/>
      </w:pPr>
    </w:p>
    <w:p w14:paraId="25A4DDF5" w14:textId="15B90DFF" w:rsidR="00E97A28" w:rsidRPr="00B539D5" w:rsidRDefault="00E97A28" w:rsidP="00E97A28">
      <w:pPr>
        <w:pStyle w:val="Zhlav"/>
        <w:spacing w:before="60" w:after="60"/>
        <w:rPr>
          <w:rStyle w:val="datalabel"/>
          <w:rFonts w:cs="Arial"/>
          <w:b/>
          <w:sz w:val="48"/>
          <w:szCs w:val="48"/>
        </w:rPr>
      </w:pPr>
      <w:r>
        <w:t>Smluvní strany s</w:t>
      </w:r>
      <w:r w:rsidR="005171FB">
        <w:t>e dohodli na následující změně s</w:t>
      </w:r>
      <w:r>
        <w:t xml:space="preserve">mlouvy o </w:t>
      </w:r>
      <w:r w:rsidR="005171FB">
        <w:t>d</w:t>
      </w:r>
      <w:r>
        <w:t xml:space="preserve">ílo uzavřené názvem: </w:t>
      </w:r>
      <w:r w:rsidRPr="00E97A28">
        <w:t>HORKOVOD DO TVS HRADIŠTĚ</w:t>
      </w:r>
    </w:p>
    <w:p w14:paraId="4EE24191" w14:textId="40E3BDF8" w:rsidR="00E97A28" w:rsidRDefault="00E97A28" w:rsidP="00E97A28">
      <w:pPr>
        <w:spacing w:before="120"/>
      </w:pPr>
    </w:p>
    <w:p w14:paraId="12E85401" w14:textId="77777777" w:rsidR="00E97A28" w:rsidRDefault="00E97A28" w:rsidP="00E97A28">
      <w:pPr>
        <w:spacing w:before="120"/>
      </w:pPr>
    </w:p>
    <w:p w14:paraId="4F83C2EA" w14:textId="77777777" w:rsidR="00E97A28" w:rsidRDefault="00E97A28" w:rsidP="00E97A28">
      <w:pPr>
        <w:jc w:val="center"/>
        <w:rPr>
          <w:b/>
          <w:sz w:val="24"/>
          <w:szCs w:val="24"/>
        </w:rPr>
      </w:pPr>
    </w:p>
    <w:p w14:paraId="6A72700F" w14:textId="719A8240" w:rsidR="00E97A28" w:rsidRDefault="00E97A28" w:rsidP="00E97A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95C361A" w14:textId="0F399FAB" w:rsidR="00E97A28" w:rsidRDefault="00E97A28" w:rsidP="00E97A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</w:t>
      </w:r>
      <w:r w:rsidR="005171FB">
        <w:rPr>
          <w:b/>
          <w:sz w:val="24"/>
          <w:szCs w:val="24"/>
        </w:rPr>
        <w:t xml:space="preserve"> dodatku s</w:t>
      </w:r>
      <w:r>
        <w:rPr>
          <w:b/>
          <w:sz w:val="24"/>
          <w:szCs w:val="24"/>
        </w:rPr>
        <w:t xml:space="preserve">mlouvy o </w:t>
      </w:r>
      <w:r w:rsidR="005171FB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ílo</w:t>
      </w:r>
    </w:p>
    <w:p w14:paraId="4CB155B8" w14:textId="77777777" w:rsidR="00535631" w:rsidRDefault="00535631" w:rsidP="00E97A28">
      <w:pPr>
        <w:jc w:val="center"/>
        <w:rPr>
          <w:b/>
          <w:sz w:val="24"/>
          <w:szCs w:val="24"/>
        </w:rPr>
      </w:pPr>
    </w:p>
    <w:p w14:paraId="771C03E6" w14:textId="22E7C5D7" w:rsidR="00535631" w:rsidRDefault="00535631" w:rsidP="00535631">
      <w:pPr>
        <w:pStyle w:val="Zhlav"/>
        <w:spacing w:before="60" w:after="60"/>
      </w:pPr>
      <w:r>
        <w:t>Z</w:t>
      </w:r>
      <w:r w:rsidRPr="002B6483">
        <w:t xml:space="preserve"> důvodu neposkytnutí bankovních záruk bankou </w:t>
      </w:r>
      <w:r w:rsidRPr="009C23DB">
        <w:t>UNICREDITBANK</w:t>
      </w:r>
      <w:r>
        <w:t xml:space="preserve"> – z důvodu palivové základny (uhlí) na straně Objednatele </w:t>
      </w:r>
      <w:r w:rsidRPr="00535631">
        <w:rPr>
          <w:u w:val="single"/>
        </w:rPr>
        <w:t>se ruší bod</w:t>
      </w:r>
      <w:r w:rsidR="00803221">
        <w:rPr>
          <w:u w:val="single"/>
        </w:rPr>
        <w:t>y:</w:t>
      </w:r>
    </w:p>
    <w:p w14:paraId="3995ABC3" w14:textId="62DB870F" w:rsidR="00535631" w:rsidRPr="00535631" w:rsidRDefault="00535631" w:rsidP="00535631">
      <w:pPr>
        <w:pStyle w:val="2-lnekSmlouvy"/>
      </w:pPr>
      <w:bookmarkStart w:id="12" w:name="_Ref382836655"/>
      <w:bookmarkStart w:id="13" w:name="_Ref450052836"/>
      <w:bookmarkStart w:id="14" w:name="_Toc466548396"/>
      <w:r w:rsidRPr="00535631">
        <w:rPr>
          <w:b/>
          <w:sz w:val="28"/>
          <w:szCs w:val="28"/>
        </w:rPr>
        <w:t>16.</w:t>
      </w:r>
      <w:r w:rsidRPr="00535631">
        <w:rPr>
          <w:b/>
        </w:rPr>
        <w:tab/>
      </w:r>
      <w:r w:rsidRPr="00535631">
        <w:rPr>
          <w:b/>
          <w:sz w:val="28"/>
          <w:szCs w:val="28"/>
        </w:rPr>
        <w:t>Bankovní záruky za provedení díla</w:t>
      </w:r>
      <w:bookmarkEnd w:id="12"/>
      <w:bookmarkEnd w:id="13"/>
      <w:bookmarkEnd w:id="14"/>
      <w:r w:rsidRPr="00535631">
        <w:t xml:space="preserve"> včetně podbodů 16.1 až 16.7 </w:t>
      </w:r>
    </w:p>
    <w:p w14:paraId="116B77B1" w14:textId="71E98EC0" w:rsidR="00535631" w:rsidRPr="00535631" w:rsidRDefault="00535631" w:rsidP="00535631">
      <w:pPr>
        <w:pStyle w:val="2-lnekSmlouvy"/>
      </w:pPr>
      <w:r w:rsidRPr="00535631">
        <w:t xml:space="preserve">a </w:t>
      </w:r>
      <w:r w:rsidRPr="00535631">
        <w:rPr>
          <w:u w:val="single"/>
        </w:rPr>
        <w:t>nahrazuje se novými body</w:t>
      </w:r>
      <w:r w:rsidRPr="00803221">
        <w:rPr>
          <w:u w:val="single"/>
        </w:rPr>
        <w:t xml:space="preserve">: </w:t>
      </w:r>
    </w:p>
    <w:p w14:paraId="08CE94E8" w14:textId="77777777" w:rsidR="00535631" w:rsidRDefault="00535631" w:rsidP="00535631">
      <w:pPr>
        <w:pStyle w:val="Zhlav"/>
        <w:spacing w:before="60" w:after="60"/>
      </w:pPr>
    </w:p>
    <w:p w14:paraId="39C0DE87" w14:textId="0A83809C" w:rsidR="002B6483" w:rsidRPr="00535631" w:rsidRDefault="00535631" w:rsidP="00535631">
      <w:pPr>
        <w:jc w:val="left"/>
        <w:rPr>
          <w:b/>
          <w:sz w:val="28"/>
          <w:szCs w:val="28"/>
        </w:rPr>
      </w:pPr>
      <w:r w:rsidRPr="00535631">
        <w:rPr>
          <w:b/>
          <w:sz w:val="28"/>
          <w:szCs w:val="28"/>
        </w:rPr>
        <w:t>16.</w:t>
      </w:r>
      <w:r w:rsidRPr="00535631">
        <w:rPr>
          <w:b/>
          <w:sz w:val="28"/>
          <w:szCs w:val="28"/>
        </w:rPr>
        <w:tab/>
        <w:t>Zádržné za provedení díla</w:t>
      </w:r>
    </w:p>
    <w:p w14:paraId="4481B333" w14:textId="1B9543B0" w:rsidR="002B6483" w:rsidRPr="001F2DE0" w:rsidRDefault="002B6483" w:rsidP="002B6483">
      <w:pPr>
        <w:pStyle w:val="3-OdstavecSmlouvy"/>
        <w:numPr>
          <w:ilvl w:val="0"/>
          <w:numId w:val="0"/>
        </w:numPr>
        <w:tabs>
          <w:tab w:val="left" w:pos="851"/>
        </w:tabs>
        <w:ind w:left="851" w:hanging="851"/>
        <w:rPr>
          <w:rStyle w:val="DefinovanPojem"/>
        </w:rPr>
      </w:pPr>
      <w:bookmarkStart w:id="15" w:name="_Ref382829966"/>
      <w:r w:rsidRPr="001F2DE0">
        <w:rPr>
          <w:rStyle w:val="DefinovanPojem"/>
        </w:rPr>
        <w:t>16.1</w:t>
      </w:r>
      <w:r w:rsidRPr="001F2DE0">
        <w:rPr>
          <w:rStyle w:val="DefinovanPojem"/>
        </w:rPr>
        <w:tab/>
        <w:t>zhotovitel</w:t>
      </w:r>
      <w:r w:rsidRPr="001F2DE0">
        <w:t xml:space="preserve"> se zavazuje zajistit a předat </w:t>
      </w:r>
      <w:r w:rsidRPr="001F2DE0">
        <w:rPr>
          <w:rStyle w:val="DefinovanPojem"/>
        </w:rPr>
        <w:t>objednateli</w:t>
      </w:r>
      <w:r w:rsidRPr="001F2DE0">
        <w:t xml:space="preserve"> </w:t>
      </w:r>
      <w:r>
        <w:t>zádržné</w:t>
      </w:r>
      <w:r w:rsidRPr="001F2DE0">
        <w:t xml:space="preserve"> za provedení </w:t>
      </w:r>
      <w:r w:rsidRPr="001F2DE0">
        <w:rPr>
          <w:rStyle w:val="DefinovanPojem"/>
        </w:rPr>
        <w:t xml:space="preserve">díla </w:t>
      </w:r>
      <w:r w:rsidRPr="001F2DE0">
        <w:t xml:space="preserve">ve </w:t>
      </w:r>
      <w:r w:rsidRPr="00C35777">
        <w:t xml:space="preserve">výši osm procent (8%) </w:t>
      </w:r>
      <w:r w:rsidRPr="00C35777">
        <w:rPr>
          <w:rStyle w:val="DefinovanPojem"/>
        </w:rPr>
        <w:t>smluvní</w:t>
      </w:r>
      <w:r w:rsidRPr="00930FB8">
        <w:rPr>
          <w:rStyle w:val="DefinovanPojem"/>
        </w:rPr>
        <w:t xml:space="preserve"> ceny díla </w:t>
      </w:r>
      <w:r w:rsidRPr="00930FB8">
        <w:t xml:space="preserve">bez DPH v měně, ve které je </w:t>
      </w:r>
      <w:r w:rsidRPr="00930FB8">
        <w:rPr>
          <w:rStyle w:val="DefinovanPojem"/>
        </w:rPr>
        <w:t>smluvní cena</w:t>
      </w:r>
      <w:r w:rsidRPr="00930FB8">
        <w:t>. T</w:t>
      </w:r>
      <w:r>
        <w:t xml:space="preserve">oto zádržné pošle </w:t>
      </w:r>
      <w:r w:rsidRPr="001F2DE0">
        <w:rPr>
          <w:rStyle w:val="DefinovanPojem"/>
        </w:rPr>
        <w:t>zhotovitel objednateli</w:t>
      </w:r>
      <w:r w:rsidRPr="001F2DE0">
        <w:t xml:space="preserve"> nejpozději do </w:t>
      </w:r>
      <w:r>
        <w:t>dvaceti</w:t>
      </w:r>
      <w:r w:rsidRPr="001F2DE0">
        <w:t xml:space="preserve"> (</w:t>
      </w:r>
      <w:r>
        <w:t>20</w:t>
      </w:r>
      <w:r w:rsidRPr="001F2DE0">
        <w:t xml:space="preserve">) </w:t>
      </w:r>
      <w:r w:rsidRPr="001F2DE0">
        <w:rPr>
          <w:rStyle w:val="DefinovanPojem"/>
        </w:rPr>
        <w:t>dnů</w:t>
      </w:r>
      <w:r w:rsidRPr="001F2DE0">
        <w:t xml:space="preserve"> po podpisu </w:t>
      </w:r>
      <w:r w:rsidRPr="001F2DE0">
        <w:rPr>
          <w:smallCaps/>
        </w:rPr>
        <w:t>smlouvy</w:t>
      </w:r>
      <w:r w:rsidRPr="001F2DE0">
        <w:t xml:space="preserve">. </w:t>
      </w:r>
      <w:r>
        <w:t xml:space="preserve">Zádržné </w:t>
      </w:r>
      <w:r w:rsidRPr="001F2DE0">
        <w:t xml:space="preserve">za provedení </w:t>
      </w:r>
      <w:r w:rsidRPr="001F2DE0">
        <w:rPr>
          <w:rStyle w:val="DefinovanPojem"/>
        </w:rPr>
        <w:t>díla</w:t>
      </w:r>
      <w:r w:rsidRPr="001F2DE0">
        <w:t xml:space="preserve"> </w:t>
      </w:r>
      <w:r>
        <w:t>bude platné</w:t>
      </w:r>
      <w:r w:rsidRPr="001F2DE0">
        <w:t xml:space="preserve"> nejméně do doby šedesáti (60) </w:t>
      </w:r>
      <w:r w:rsidRPr="001F2DE0">
        <w:rPr>
          <w:rStyle w:val="DefinovanPojem"/>
        </w:rPr>
        <w:t>dnů</w:t>
      </w:r>
      <w:r w:rsidRPr="001F2DE0">
        <w:t xml:space="preserve"> po datu podpisu protokolu o </w:t>
      </w:r>
      <w:r w:rsidRPr="001F2DE0">
        <w:rPr>
          <w:smallCaps/>
        </w:rPr>
        <w:t>předběžném převzetí díla</w:t>
      </w:r>
      <w:r w:rsidRPr="001F2DE0">
        <w:t xml:space="preserve"> oběma smluvními stranami v souladu s článkem </w:t>
      </w:r>
      <w:r>
        <w:t>26</w:t>
      </w:r>
      <w:r w:rsidRPr="001F2DE0">
        <w:t xml:space="preserve"> </w:t>
      </w:r>
      <w:r w:rsidRPr="001F2DE0">
        <w:rPr>
          <w:rStyle w:val="DefinovanPojem"/>
        </w:rPr>
        <w:t>smlouvy.</w:t>
      </w:r>
      <w:bookmarkEnd w:id="15"/>
      <w:r>
        <w:rPr>
          <w:rStyle w:val="DefinovanPojem"/>
        </w:rPr>
        <w:t xml:space="preserve"> </w:t>
      </w:r>
      <w:r w:rsidRPr="002B6483">
        <w:t>Z</w:t>
      </w:r>
      <w:r>
        <w:t xml:space="preserve">ádržné bude zasláno na účet </w:t>
      </w:r>
      <w:r w:rsidRPr="00E97A28">
        <w:t>ČSOB a.s. pobočka Písek, č. účtu 109674455/0300</w:t>
      </w:r>
      <w:r>
        <w:t xml:space="preserve">. Zádržné bude uvolněno (vráceno) </w:t>
      </w:r>
      <w:r w:rsidRPr="001F2DE0">
        <w:t>do doby šedesáti (6</w:t>
      </w:r>
      <w:r>
        <w:t>5</w:t>
      </w:r>
      <w:r w:rsidRPr="001F2DE0">
        <w:t xml:space="preserve">) </w:t>
      </w:r>
      <w:r w:rsidRPr="001F2DE0">
        <w:rPr>
          <w:rStyle w:val="DefinovanPojem"/>
        </w:rPr>
        <w:t>dnů</w:t>
      </w:r>
      <w:r w:rsidRPr="001F2DE0">
        <w:t xml:space="preserve"> po datu podpisu protokolu o </w:t>
      </w:r>
      <w:r w:rsidRPr="001F2DE0">
        <w:rPr>
          <w:smallCaps/>
        </w:rPr>
        <w:t>předběžném převzetí díla</w:t>
      </w:r>
      <w:r w:rsidRPr="001F2DE0">
        <w:t xml:space="preserve"> oběma smluvními stranami</w:t>
      </w:r>
      <w:r>
        <w:t>.</w:t>
      </w:r>
    </w:p>
    <w:p w14:paraId="26CDC58A" w14:textId="65FF2048" w:rsidR="005171FB" w:rsidRDefault="002B6483" w:rsidP="005171FB">
      <w:pPr>
        <w:pStyle w:val="3-OdstavecSmlouvy"/>
        <w:numPr>
          <w:ilvl w:val="0"/>
          <w:numId w:val="0"/>
        </w:numPr>
        <w:tabs>
          <w:tab w:val="left" w:pos="851"/>
        </w:tabs>
        <w:ind w:left="851" w:hanging="851"/>
      </w:pPr>
      <w:bookmarkStart w:id="16" w:name="_Ref382830057"/>
      <w:r w:rsidRPr="002A4F2E">
        <w:t>16.2</w:t>
      </w:r>
      <w:r w:rsidRPr="002A4F2E">
        <w:tab/>
      </w:r>
      <w:r w:rsidRPr="002A4F2E">
        <w:rPr>
          <w:rStyle w:val="DefinovanPojem"/>
        </w:rPr>
        <w:t>zhotovitel</w:t>
      </w:r>
      <w:r w:rsidRPr="002A4F2E">
        <w:t xml:space="preserve"> je povinen nejméně třicet (30) </w:t>
      </w:r>
      <w:r w:rsidRPr="002A4F2E">
        <w:rPr>
          <w:rStyle w:val="DefinovanPojem"/>
        </w:rPr>
        <w:t>dní</w:t>
      </w:r>
      <w:r w:rsidRPr="002A4F2E">
        <w:t xml:space="preserve"> před ukončením </w:t>
      </w:r>
      <w:r>
        <w:t>zádržného</w:t>
      </w:r>
      <w:r w:rsidR="00CF30C5">
        <w:t xml:space="preserve"> za </w:t>
      </w:r>
      <w:r w:rsidRPr="002A4F2E">
        <w:t xml:space="preserve"> záruky za provedení </w:t>
      </w:r>
      <w:r w:rsidRPr="002A4F2E">
        <w:rPr>
          <w:rStyle w:val="DefinovanPojem"/>
        </w:rPr>
        <w:t>díla</w:t>
      </w:r>
      <w:r w:rsidRPr="002A4F2E">
        <w:t xml:space="preserve"> dle předcházejícího odstavce </w:t>
      </w:r>
      <w:r>
        <w:t>16.1</w:t>
      </w:r>
      <w:r w:rsidRPr="002A4F2E">
        <w:t xml:space="preserve"> </w:t>
      </w:r>
      <w:r w:rsidRPr="002A4F2E">
        <w:rPr>
          <w:rStyle w:val="DefinovanPojem"/>
        </w:rPr>
        <w:t>smlouvy</w:t>
      </w:r>
      <w:r w:rsidRPr="002A4F2E">
        <w:t xml:space="preserve"> </w:t>
      </w:r>
      <w:r w:rsidR="00CF30C5">
        <w:t>složit zádržné</w:t>
      </w:r>
      <w:r w:rsidRPr="002A4F2E">
        <w:t xml:space="preserve"> </w:t>
      </w:r>
      <w:r w:rsidRPr="002A4F2E">
        <w:rPr>
          <w:rStyle w:val="DefinovanPojem"/>
        </w:rPr>
        <w:t>objednateli</w:t>
      </w:r>
      <w:r w:rsidRPr="002A4F2E">
        <w:t xml:space="preserve"> </w:t>
      </w:r>
      <w:r w:rsidRPr="00930FB8">
        <w:t xml:space="preserve">za provedení </w:t>
      </w:r>
      <w:r w:rsidRPr="00930FB8">
        <w:rPr>
          <w:rStyle w:val="DefinovanPojem"/>
        </w:rPr>
        <w:t>díla</w:t>
      </w:r>
      <w:r w:rsidRPr="00930FB8">
        <w:t xml:space="preserve"> ve </w:t>
      </w:r>
      <w:r w:rsidRPr="000C4E82">
        <w:t xml:space="preserve">výši </w:t>
      </w:r>
      <w:r>
        <w:t xml:space="preserve">čtyř </w:t>
      </w:r>
      <w:r w:rsidRPr="00C35777">
        <w:t>procent (4%)</w:t>
      </w:r>
      <w:r w:rsidRPr="000C4E82">
        <w:t xml:space="preserve"> </w:t>
      </w:r>
      <w:r w:rsidRPr="000C4E82">
        <w:rPr>
          <w:rStyle w:val="DefinovanPojem"/>
        </w:rPr>
        <w:t>sm</w:t>
      </w:r>
      <w:r w:rsidRPr="00930FB8">
        <w:rPr>
          <w:rStyle w:val="DefinovanPojem"/>
        </w:rPr>
        <w:t>luvní</w:t>
      </w:r>
      <w:r w:rsidRPr="00930FB8">
        <w:t xml:space="preserve"> </w:t>
      </w:r>
      <w:r w:rsidRPr="00930FB8">
        <w:rPr>
          <w:rStyle w:val="DefinovanPojem"/>
        </w:rPr>
        <w:t>ceny</w:t>
      </w:r>
      <w:r w:rsidRPr="00930FB8">
        <w:t xml:space="preserve"> bez DPH v měně, ve</w:t>
      </w:r>
      <w:r w:rsidRPr="002A4F2E">
        <w:t xml:space="preserve"> které je splatná </w:t>
      </w:r>
      <w:r w:rsidRPr="002A4F2E">
        <w:rPr>
          <w:rStyle w:val="DefinovanPojem"/>
        </w:rPr>
        <w:t>smluvní</w:t>
      </w:r>
      <w:r w:rsidRPr="002A4F2E">
        <w:t xml:space="preserve"> </w:t>
      </w:r>
      <w:r w:rsidRPr="002A4F2E">
        <w:rPr>
          <w:rStyle w:val="DefinovanPojem"/>
        </w:rPr>
        <w:t>cena</w:t>
      </w:r>
      <w:r w:rsidRPr="002A4F2E">
        <w:t xml:space="preserve">. Platnost </w:t>
      </w:r>
      <w:r w:rsidR="00CF30C5">
        <w:t>toho zádržného</w:t>
      </w:r>
      <w:r w:rsidRPr="002A4F2E">
        <w:t xml:space="preserve"> bude stanovena ode </w:t>
      </w:r>
      <w:r w:rsidRPr="002A4F2E">
        <w:rPr>
          <w:rStyle w:val="DefinovanPojem"/>
        </w:rPr>
        <w:t>dne</w:t>
      </w:r>
      <w:r w:rsidRPr="002A4F2E">
        <w:t xml:space="preserve"> následujícího po </w:t>
      </w:r>
      <w:r w:rsidRPr="002A4F2E">
        <w:rPr>
          <w:rStyle w:val="DefinovanPojem"/>
        </w:rPr>
        <w:t>dni</w:t>
      </w:r>
      <w:r w:rsidRPr="002A4F2E">
        <w:t xml:space="preserve"> ukončení platnosti </w:t>
      </w:r>
      <w:r w:rsidR="00CF30C5">
        <w:t>zádržného</w:t>
      </w:r>
      <w:r w:rsidRPr="002A4F2E">
        <w:t xml:space="preserve"> dle předcházejícího odstavce </w:t>
      </w:r>
      <w:r>
        <w:t>16.1</w:t>
      </w:r>
      <w:r w:rsidRPr="002A4F2E">
        <w:t xml:space="preserve"> </w:t>
      </w:r>
      <w:r w:rsidRPr="002A4F2E">
        <w:rPr>
          <w:rStyle w:val="DefinovanPojem"/>
        </w:rPr>
        <w:t>smlouvy</w:t>
      </w:r>
      <w:r w:rsidRPr="002A4F2E">
        <w:t xml:space="preserve"> a skončí nejdříve šedesát (60) </w:t>
      </w:r>
      <w:r w:rsidRPr="002A4F2E">
        <w:rPr>
          <w:rStyle w:val="DefinovanPojem"/>
        </w:rPr>
        <w:t>dní</w:t>
      </w:r>
      <w:r w:rsidRPr="002A4F2E">
        <w:t xml:space="preserve"> po datu skončení </w:t>
      </w:r>
      <w:r w:rsidRPr="002A4F2E">
        <w:rPr>
          <w:smallCaps/>
        </w:rPr>
        <w:t>záruční lhůty</w:t>
      </w:r>
      <w:r w:rsidRPr="002A4F2E">
        <w:t xml:space="preserve"> </w:t>
      </w:r>
      <w:r w:rsidRPr="002A4F2E">
        <w:rPr>
          <w:rStyle w:val="DefinovanPojem"/>
        </w:rPr>
        <w:t>díla</w:t>
      </w:r>
      <w:r w:rsidRPr="002A4F2E">
        <w:t xml:space="preserve"> v souladu s článkem </w:t>
      </w:r>
      <w:r>
        <w:t>35.2</w:t>
      </w:r>
      <w:r w:rsidRPr="002A4F2E">
        <w:t xml:space="preserve"> </w:t>
      </w:r>
      <w:r w:rsidRPr="002A4F2E">
        <w:rPr>
          <w:rStyle w:val="DefinovanPojem"/>
        </w:rPr>
        <w:t>smlouvy</w:t>
      </w:r>
      <w:r w:rsidRPr="002A4F2E">
        <w:t>.</w:t>
      </w:r>
      <w:bookmarkEnd w:id="16"/>
      <w:r w:rsidRPr="002A4F2E">
        <w:t xml:space="preserve"> </w:t>
      </w:r>
      <w:r w:rsidR="00CF30C5" w:rsidRPr="002B6483">
        <w:t>Z</w:t>
      </w:r>
      <w:r w:rsidR="00CF30C5">
        <w:t xml:space="preserve">ádržné bude zasláno na účet </w:t>
      </w:r>
      <w:r w:rsidR="00CF30C5" w:rsidRPr="00E97A28">
        <w:t>ČSOB a.s. pobočka Písek, č. účtu 109674455/0300</w:t>
      </w:r>
      <w:r w:rsidR="004F15B6">
        <w:t>.</w:t>
      </w:r>
      <w:r w:rsidR="005171FB">
        <w:t xml:space="preserve"> Zádržné bude uvolněno (vráceno) </w:t>
      </w:r>
      <w:r w:rsidR="005171FB" w:rsidRPr="001F2DE0">
        <w:t>do doby šedesáti (6</w:t>
      </w:r>
      <w:r w:rsidR="005171FB">
        <w:t>5</w:t>
      </w:r>
      <w:r w:rsidR="005171FB" w:rsidRPr="001F2DE0">
        <w:t xml:space="preserve">) </w:t>
      </w:r>
      <w:r w:rsidR="005171FB" w:rsidRPr="001F2DE0">
        <w:rPr>
          <w:rStyle w:val="DefinovanPojem"/>
        </w:rPr>
        <w:t>dnů</w:t>
      </w:r>
      <w:r w:rsidR="005171FB" w:rsidRPr="001F2DE0">
        <w:t xml:space="preserve"> po datu </w:t>
      </w:r>
      <w:r w:rsidR="005171FB" w:rsidRPr="002A4F2E">
        <w:t xml:space="preserve">skončení </w:t>
      </w:r>
      <w:r w:rsidR="005171FB" w:rsidRPr="002A4F2E">
        <w:rPr>
          <w:smallCaps/>
        </w:rPr>
        <w:t>záruční lhůty</w:t>
      </w:r>
      <w:r w:rsidR="005171FB" w:rsidRPr="002A4F2E">
        <w:t xml:space="preserve"> </w:t>
      </w:r>
      <w:r w:rsidR="005171FB" w:rsidRPr="002A4F2E">
        <w:rPr>
          <w:rStyle w:val="DefinovanPojem"/>
        </w:rPr>
        <w:t>díla</w:t>
      </w:r>
      <w:r w:rsidR="005171FB" w:rsidRPr="002A4F2E">
        <w:t xml:space="preserve"> v souladu s článkem </w:t>
      </w:r>
      <w:r w:rsidR="005171FB">
        <w:t>35.2</w:t>
      </w:r>
      <w:r w:rsidR="005171FB" w:rsidRPr="002A4F2E">
        <w:t xml:space="preserve"> </w:t>
      </w:r>
      <w:r w:rsidR="005171FB" w:rsidRPr="002A4F2E">
        <w:rPr>
          <w:rStyle w:val="DefinovanPojem"/>
        </w:rPr>
        <w:t>smlouvy</w:t>
      </w:r>
      <w:r w:rsidR="005171FB" w:rsidRPr="002A4F2E">
        <w:t>.</w:t>
      </w:r>
    </w:p>
    <w:p w14:paraId="3B63D210" w14:textId="19709A6A" w:rsidR="005171FB" w:rsidRPr="006904D4" w:rsidRDefault="005171FB" w:rsidP="005171FB">
      <w:pPr>
        <w:pStyle w:val="3-OdstavecSmlouvy"/>
        <w:numPr>
          <w:ilvl w:val="0"/>
          <w:numId w:val="0"/>
        </w:numPr>
        <w:tabs>
          <w:tab w:val="left" w:pos="851"/>
        </w:tabs>
        <w:ind w:left="851" w:hanging="851"/>
      </w:pPr>
      <w:r>
        <w:t>16.3</w:t>
      </w:r>
      <w:r>
        <w:tab/>
        <w:t>Zádržné</w:t>
      </w:r>
      <w:r w:rsidRPr="006904D4">
        <w:t xml:space="preserve"> za provedení </w:t>
      </w:r>
      <w:r w:rsidRPr="00F26AC9">
        <w:rPr>
          <w:rStyle w:val="DefinovanPojem"/>
        </w:rPr>
        <w:t>díla</w:t>
      </w:r>
      <w:r w:rsidRPr="006904D4">
        <w:t xml:space="preserve"> slouží k zajištění všech závazků </w:t>
      </w:r>
      <w:r w:rsidRPr="00F26AC9">
        <w:rPr>
          <w:rStyle w:val="DefinovanPojem"/>
        </w:rPr>
        <w:t>zhotovitele</w:t>
      </w:r>
      <w:r w:rsidRPr="006904D4">
        <w:t xml:space="preserve"> ze </w:t>
      </w:r>
      <w:r w:rsidRPr="00F26AC9">
        <w:rPr>
          <w:rStyle w:val="DefinovanPojem"/>
        </w:rPr>
        <w:t>smlouvy</w:t>
      </w:r>
      <w:r w:rsidRPr="006904D4">
        <w:t xml:space="preserve"> nebo se </w:t>
      </w:r>
      <w:r w:rsidRPr="00F26AC9">
        <w:rPr>
          <w:rStyle w:val="DefinovanPojem"/>
        </w:rPr>
        <w:t>smlouvou</w:t>
      </w:r>
      <w:r w:rsidRPr="006904D4">
        <w:t xml:space="preserve"> souvisejících. Součástí těchto povinností </w:t>
      </w:r>
      <w:r w:rsidRPr="00F26AC9">
        <w:rPr>
          <w:rStyle w:val="DefinovanPojem"/>
        </w:rPr>
        <w:t>zhotovitele</w:t>
      </w:r>
      <w:r w:rsidRPr="006904D4">
        <w:t xml:space="preserve"> je i </w:t>
      </w:r>
      <w:r>
        <w:t>složení zádržného</w:t>
      </w:r>
      <w:r w:rsidRPr="006904D4">
        <w:t xml:space="preserve"> za provedení </w:t>
      </w:r>
      <w:r w:rsidRPr="00F26AC9">
        <w:rPr>
          <w:rStyle w:val="DefinovanPojem"/>
        </w:rPr>
        <w:t>díla</w:t>
      </w:r>
      <w:r w:rsidRPr="006904D4">
        <w:t xml:space="preserve"> dle odstavc</w:t>
      </w:r>
      <w:r>
        <w:t>e</w:t>
      </w:r>
      <w:r w:rsidRPr="006904D4">
        <w:t xml:space="preserve"> </w:t>
      </w:r>
      <w:r>
        <w:t xml:space="preserve">16.2 </w:t>
      </w:r>
      <w:r w:rsidRPr="00F26AC9">
        <w:rPr>
          <w:rStyle w:val="DefinovanPojem"/>
        </w:rPr>
        <w:t>smlouvy</w:t>
      </w:r>
      <w:r w:rsidRPr="006904D4">
        <w:t xml:space="preserve">. </w:t>
      </w:r>
    </w:p>
    <w:p w14:paraId="66A68C96" w14:textId="1E6C4A1C" w:rsidR="005171FB" w:rsidRPr="001F2DE0" w:rsidRDefault="005171FB" w:rsidP="005171FB">
      <w:pPr>
        <w:pStyle w:val="3-OdstavecSmlouvy"/>
        <w:numPr>
          <w:ilvl w:val="0"/>
          <w:numId w:val="0"/>
        </w:numPr>
        <w:tabs>
          <w:tab w:val="left" w:pos="851"/>
        </w:tabs>
        <w:ind w:left="851" w:hanging="851"/>
        <w:rPr>
          <w:rStyle w:val="DefinovanPojem"/>
        </w:rPr>
      </w:pPr>
    </w:p>
    <w:p w14:paraId="3EC48CDC" w14:textId="54ED1865" w:rsidR="002B6483" w:rsidRPr="002A4F2E" w:rsidRDefault="002B6483" w:rsidP="002B6483">
      <w:pPr>
        <w:pStyle w:val="3-OdstavecSmlouvy"/>
        <w:numPr>
          <w:ilvl w:val="0"/>
          <w:numId w:val="0"/>
        </w:numPr>
        <w:tabs>
          <w:tab w:val="left" w:pos="851"/>
        </w:tabs>
        <w:ind w:left="851" w:hanging="851"/>
      </w:pPr>
    </w:p>
    <w:p w14:paraId="3E7353A9" w14:textId="77777777" w:rsidR="004B4108" w:rsidRDefault="004B4108" w:rsidP="00E97A28">
      <w:pPr>
        <w:rPr>
          <w:sz w:val="24"/>
          <w:szCs w:val="24"/>
        </w:rPr>
      </w:pPr>
    </w:p>
    <w:p w14:paraId="25E77D6B" w14:textId="11F3B045" w:rsidR="00E97A28" w:rsidRDefault="00E97A28">
      <w:pPr>
        <w:rPr>
          <w:sz w:val="36"/>
          <w:szCs w:val="36"/>
        </w:rPr>
      </w:pPr>
    </w:p>
    <w:p w14:paraId="153669DC" w14:textId="7BB45660" w:rsidR="00CF30C5" w:rsidRDefault="00CF30C5" w:rsidP="00CF30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6387D365" w14:textId="1901F8D9" w:rsidR="00CF30C5" w:rsidRDefault="00CF30C5" w:rsidP="00CF30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Ostatní</w:t>
      </w:r>
    </w:p>
    <w:p w14:paraId="4CBE0EEC" w14:textId="324F54FE" w:rsidR="00CF30C5" w:rsidRDefault="00CF30C5">
      <w:pPr>
        <w:rPr>
          <w:sz w:val="36"/>
          <w:szCs w:val="36"/>
        </w:rPr>
      </w:pPr>
    </w:p>
    <w:p w14:paraId="63462F21" w14:textId="3A643088" w:rsidR="00CF30C5" w:rsidRPr="00CF30C5" w:rsidRDefault="00CF30C5" w:rsidP="00CF30C5">
      <w:pPr>
        <w:pStyle w:val="Odstavecseseznamem"/>
        <w:numPr>
          <w:ilvl w:val="0"/>
          <w:numId w:val="2"/>
        </w:numPr>
      </w:pPr>
      <w:r w:rsidRPr="00CF30C5">
        <w:t>Ostatní články Smlo</w:t>
      </w:r>
      <w:r>
        <w:t>u</w:t>
      </w:r>
      <w:r w:rsidRPr="00CF30C5">
        <w:t>vy o</w:t>
      </w:r>
      <w:r>
        <w:t xml:space="preserve"> D</w:t>
      </w:r>
      <w:r w:rsidRPr="00CF30C5">
        <w:t>ílo se nemění</w:t>
      </w:r>
    </w:p>
    <w:p w14:paraId="6A22CAB5" w14:textId="169BB687" w:rsidR="00CF30C5" w:rsidRPr="00CF30C5" w:rsidRDefault="00CF30C5" w:rsidP="00CF30C5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rStyle w:val="DefinovanPojem"/>
        </w:rPr>
        <w:t>Dodatek</w:t>
      </w:r>
      <w:r w:rsidRPr="006904D4">
        <w:rPr>
          <w:rFonts w:cs="Arial"/>
        </w:rPr>
        <w:t xml:space="preserve"> </w:t>
      </w:r>
      <w:r w:rsidRPr="006904D4">
        <w:t xml:space="preserve">je vyhotovena ve čtyřech (4) stejnopisech v českém jazyce, z nichž každý stejnopis má právní sílu originálu. Každá smluvní strana obdrží po dvou (2) stejnopisech </w:t>
      </w:r>
      <w:r w:rsidRPr="00F26AC9">
        <w:rPr>
          <w:rStyle w:val="DefinovanPojem"/>
        </w:rPr>
        <w:t>smlouvy</w:t>
      </w:r>
    </w:p>
    <w:p w14:paraId="287C6546" w14:textId="168AE93F" w:rsidR="00CF30C5" w:rsidRPr="00CF30C5" w:rsidRDefault="00CF30C5" w:rsidP="00CF30C5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F81312">
        <w:t xml:space="preserve">Svým podpisem obě smluvní strany potvrzují, že se seznámily s celým obsahem </w:t>
      </w:r>
      <w:r w:rsidRPr="00CF30C5">
        <w:rPr>
          <w:smallCaps/>
        </w:rPr>
        <w:t>smlouvy</w:t>
      </w:r>
      <w:r w:rsidRPr="00F81312">
        <w:t xml:space="preserve"> včetně jejích všech příloh a nemají pochybnosti o výkladu jejího znění a že </w:t>
      </w:r>
      <w:r w:rsidRPr="00CF30C5">
        <w:rPr>
          <w:smallCaps/>
        </w:rPr>
        <w:t>smlouvu</w:t>
      </w:r>
      <w:r w:rsidRPr="00F81312">
        <w:t xml:space="preserve"> uzavírají na základě své svobodné</w:t>
      </w:r>
    </w:p>
    <w:p w14:paraId="6F5C123D" w14:textId="77777777" w:rsidR="00CF30C5" w:rsidRDefault="00CF30C5" w:rsidP="00CF30C5">
      <w:pPr>
        <w:pStyle w:val="3-OdstavecSmlouvy"/>
        <w:numPr>
          <w:ilvl w:val="0"/>
          <w:numId w:val="0"/>
        </w:numPr>
        <w:tabs>
          <w:tab w:val="left" w:pos="851"/>
        </w:tabs>
        <w:ind w:left="851" w:hanging="851"/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323"/>
      </w:tblGrid>
      <w:tr w:rsidR="00CF30C5" w:rsidRPr="006904D4" w14:paraId="1990E81C" w14:textId="77777777" w:rsidTr="00803221">
        <w:tc>
          <w:tcPr>
            <w:tcW w:w="5245" w:type="dxa"/>
          </w:tcPr>
          <w:p w14:paraId="23171439" w14:textId="267EBDC2" w:rsidR="004B4108" w:rsidRDefault="00CF30C5" w:rsidP="00EB6265">
            <w:pPr>
              <w:pStyle w:val="2-OdstlBezsla"/>
              <w:spacing w:before="480"/>
            </w:pPr>
            <w:r>
              <w:t>V</w:t>
            </w:r>
            <w:r w:rsidR="004B4108">
              <w:t> </w:t>
            </w:r>
            <w:r>
              <w:t>Písku dne 19.0</w:t>
            </w:r>
            <w:r w:rsidR="00803221">
              <w:t>8</w:t>
            </w:r>
            <w:r>
              <w:t>.2021</w:t>
            </w:r>
          </w:p>
          <w:p w14:paraId="3A3499D5" w14:textId="182A1FEA" w:rsidR="00CF30C5" w:rsidRPr="006904D4" w:rsidRDefault="00CF30C5" w:rsidP="00EB6265">
            <w:pPr>
              <w:pStyle w:val="2-OdstlBezsla"/>
              <w:spacing w:before="480"/>
            </w:pPr>
            <w:r>
              <w:tab/>
            </w:r>
            <w:r>
              <w:tab/>
            </w:r>
            <w:r>
              <w:tab/>
            </w:r>
          </w:p>
          <w:p w14:paraId="0EFE5AF8" w14:textId="77777777" w:rsidR="00CF30C5" w:rsidRPr="006904D4" w:rsidRDefault="00CF30C5" w:rsidP="00EB6265">
            <w:pPr>
              <w:pStyle w:val="2-OdstlBezsla"/>
              <w:spacing w:before="480"/>
              <w:rPr>
                <w:sz w:val="20"/>
              </w:rPr>
            </w:pPr>
            <w:r w:rsidRPr="006904D4">
              <w:t xml:space="preserve">za </w:t>
            </w:r>
            <w:r w:rsidRPr="00F26AC9">
              <w:rPr>
                <w:rStyle w:val="DefinovanPojem"/>
              </w:rPr>
              <w:t>objednatele</w:t>
            </w:r>
            <w:r>
              <w:rPr>
                <w:rStyle w:val="DefinovanPojem"/>
              </w:rPr>
              <w:t>:</w:t>
            </w:r>
          </w:p>
        </w:tc>
        <w:tc>
          <w:tcPr>
            <w:tcW w:w="4323" w:type="dxa"/>
          </w:tcPr>
          <w:p w14:paraId="4EF4A6B9" w14:textId="7C98A1F0" w:rsidR="00CF30C5" w:rsidRDefault="00CF30C5" w:rsidP="00EB6265">
            <w:pPr>
              <w:pStyle w:val="2-OdstlBezsla"/>
              <w:spacing w:before="480"/>
            </w:pPr>
            <w:r>
              <w:t xml:space="preserve">V Českých Budějovicích </w:t>
            </w:r>
            <w:r w:rsidRPr="006904D4">
              <w:t xml:space="preserve">dne </w:t>
            </w:r>
            <w:r>
              <w:t>19.0</w:t>
            </w:r>
            <w:r w:rsidR="00803221">
              <w:t>8</w:t>
            </w:r>
            <w:r>
              <w:t>.2021</w:t>
            </w:r>
            <w:r w:rsidRPr="006904D4">
              <w:t xml:space="preserve"> </w:t>
            </w:r>
          </w:p>
          <w:p w14:paraId="06895D8A" w14:textId="77777777" w:rsidR="00803221" w:rsidRDefault="00803221" w:rsidP="00EB6265">
            <w:pPr>
              <w:pStyle w:val="2-OdstlBezsla"/>
              <w:spacing w:before="480"/>
            </w:pPr>
          </w:p>
          <w:p w14:paraId="1AACDDC0" w14:textId="77777777" w:rsidR="00CF30C5" w:rsidRDefault="00CF30C5" w:rsidP="00EB6265">
            <w:pPr>
              <w:pStyle w:val="2-OdstlBezsla"/>
              <w:spacing w:before="480"/>
            </w:pPr>
            <w:r w:rsidRPr="006904D4">
              <w:t xml:space="preserve">za </w:t>
            </w:r>
            <w:r w:rsidRPr="00F26AC9">
              <w:rPr>
                <w:rStyle w:val="DefinovanPojem"/>
              </w:rPr>
              <w:t>zhotovitele</w:t>
            </w:r>
            <w:r w:rsidRPr="006904D4">
              <w:t>:</w:t>
            </w:r>
          </w:p>
          <w:p w14:paraId="74C3E0B8" w14:textId="77777777" w:rsidR="00CF30C5" w:rsidRPr="006904D4" w:rsidRDefault="00CF30C5" w:rsidP="00EB6265">
            <w:pPr>
              <w:pStyle w:val="2-OdstlBezsla"/>
              <w:spacing w:before="480"/>
              <w:rPr>
                <w:sz w:val="20"/>
              </w:rPr>
            </w:pPr>
          </w:p>
        </w:tc>
      </w:tr>
      <w:tr w:rsidR="00803221" w:rsidRPr="006904D4" w14:paraId="4F379364" w14:textId="77777777" w:rsidTr="00803221">
        <w:tc>
          <w:tcPr>
            <w:tcW w:w="5245" w:type="dxa"/>
          </w:tcPr>
          <w:p w14:paraId="6635BE98" w14:textId="77777777" w:rsidR="00803221" w:rsidRPr="00BF3529" w:rsidRDefault="00803221" w:rsidP="00412647">
            <w:pPr>
              <w:pStyle w:val="ZhlavZpat"/>
              <w:spacing w:before="480"/>
              <w:rPr>
                <w:sz w:val="22"/>
                <w:szCs w:val="22"/>
              </w:rPr>
            </w:pPr>
            <w:r w:rsidRPr="00BF3529">
              <w:rPr>
                <w:sz w:val="22"/>
                <w:szCs w:val="22"/>
              </w:rPr>
              <w:t>............................................................</w:t>
            </w:r>
          </w:p>
          <w:p w14:paraId="36DDBD63" w14:textId="77777777" w:rsidR="00803221" w:rsidRPr="00BF3529" w:rsidRDefault="00803221" w:rsidP="00412647">
            <w:pPr>
              <w:pStyle w:val="ZhlavZpat"/>
              <w:spacing w:before="480"/>
              <w:rPr>
                <w:b/>
                <w:sz w:val="22"/>
                <w:szCs w:val="22"/>
              </w:rPr>
            </w:pPr>
            <w:bookmarkStart w:id="17" w:name="_Ec1B21609F76754158B97A9D82110DE16541"/>
            <w:r w:rsidRPr="00BF3529">
              <w:rPr>
                <w:sz w:val="22"/>
                <w:szCs w:val="22"/>
              </w:rPr>
              <w:t>Karel Vodička</w:t>
            </w:r>
            <w:bookmarkEnd w:id="17"/>
            <w:r w:rsidRPr="00BF3529">
              <w:rPr>
                <w:sz w:val="22"/>
                <w:szCs w:val="22"/>
              </w:rPr>
              <w:br/>
            </w:r>
            <w:bookmarkStart w:id="18" w:name="_Ec1B21609F76754158B97A9D82110DE16542"/>
            <w:r w:rsidRPr="00BF3529">
              <w:rPr>
                <w:sz w:val="22"/>
                <w:szCs w:val="22"/>
              </w:rPr>
              <w:t>předseda představenstva</w:t>
            </w:r>
            <w:bookmarkEnd w:id="18"/>
            <w:r w:rsidRPr="00BF3529">
              <w:rPr>
                <w:sz w:val="22"/>
                <w:szCs w:val="22"/>
              </w:rPr>
              <w:br/>
              <w:t>Teplárna Písek, a.s.</w:t>
            </w:r>
          </w:p>
        </w:tc>
        <w:tc>
          <w:tcPr>
            <w:tcW w:w="4323" w:type="dxa"/>
          </w:tcPr>
          <w:p w14:paraId="73B75594" w14:textId="77777777" w:rsidR="00803221" w:rsidRPr="00BF3529" w:rsidRDefault="00803221" w:rsidP="00412647">
            <w:pPr>
              <w:pStyle w:val="ZhlavZpat"/>
              <w:spacing w:before="480"/>
              <w:rPr>
                <w:sz w:val="22"/>
                <w:szCs w:val="22"/>
              </w:rPr>
            </w:pPr>
            <w:r w:rsidRPr="00BF3529">
              <w:rPr>
                <w:sz w:val="22"/>
                <w:szCs w:val="22"/>
              </w:rPr>
              <w:t>............................................................</w:t>
            </w:r>
          </w:p>
          <w:p w14:paraId="5B5B0E11" w14:textId="77777777" w:rsidR="00803221" w:rsidRPr="00BF3529" w:rsidRDefault="00803221" w:rsidP="00412647">
            <w:pPr>
              <w:pStyle w:val="ZhlavZpat"/>
              <w:spacing w:before="480"/>
              <w:rPr>
                <w:sz w:val="22"/>
                <w:szCs w:val="22"/>
              </w:rPr>
            </w:pPr>
            <w:r w:rsidRPr="00BF3529">
              <w:rPr>
                <w:sz w:val="22"/>
                <w:szCs w:val="22"/>
              </w:rPr>
              <w:t>Ing. Miloš Gregor</w:t>
            </w:r>
            <w:r w:rsidRPr="00BF3529">
              <w:rPr>
                <w:sz w:val="22"/>
                <w:szCs w:val="22"/>
              </w:rPr>
              <w:br/>
              <w:t>jednatel</w:t>
            </w:r>
            <w:r w:rsidRPr="00BF3529">
              <w:rPr>
                <w:sz w:val="22"/>
                <w:szCs w:val="22"/>
              </w:rPr>
              <w:br/>
              <w:t>Odštěpný závod GreMi KLIMA, s. r. o.</w:t>
            </w:r>
          </w:p>
        </w:tc>
      </w:tr>
      <w:tr w:rsidR="00803221" w14:paraId="160CA518" w14:textId="77777777" w:rsidTr="00803221">
        <w:tc>
          <w:tcPr>
            <w:tcW w:w="5245" w:type="dxa"/>
          </w:tcPr>
          <w:p w14:paraId="221E4EC7" w14:textId="77777777" w:rsidR="00803221" w:rsidRPr="00BF3529" w:rsidRDefault="00803221" w:rsidP="00412647">
            <w:pPr>
              <w:pStyle w:val="ZhlavZpat"/>
              <w:spacing w:before="480"/>
              <w:rPr>
                <w:sz w:val="22"/>
                <w:szCs w:val="22"/>
              </w:rPr>
            </w:pPr>
            <w:r w:rsidRPr="00BF3529">
              <w:rPr>
                <w:sz w:val="22"/>
                <w:szCs w:val="22"/>
              </w:rPr>
              <w:t>............................................................</w:t>
            </w:r>
          </w:p>
          <w:p w14:paraId="7FC0EDE6" w14:textId="414DCA86" w:rsidR="00803221" w:rsidRPr="00BF3529" w:rsidRDefault="00803221" w:rsidP="00137DBA">
            <w:pPr>
              <w:pStyle w:val="ZhlavZpat"/>
              <w:spacing w:before="480"/>
              <w:rPr>
                <w:b/>
                <w:sz w:val="22"/>
                <w:szCs w:val="22"/>
              </w:rPr>
            </w:pPr>
            <w:bookmarkStart w:id="19" w:name="_Ec431F71B4EDCA4FC2A79D1136256952FF264"/>
            <w:r w:rsidRPr="00BF3529">
              <w:rPr>
                <w:sz w:val="22"/>
                <w:szCs w:val="22"/>
              </w:rPr>
              <w:t xml:space="preserve">JUDr. </w:t>
            </w:r>
            <w:r w:rsidR="00137DBA">
              <w:rPr>
                <w:sz w:val="22"/>
                <w:szCs w:val="22"/>
              </w:rPr>
              <w:t>Ing. Michal Čapek</w:t>
            </w:r>
            <w:r w:rsidRPr="00BF3529">
              <w:rPr>
                <w:sz w:val="22"/>
                <w:szCs w:val="22"/>
              </w:rPr>
              <w:t xml:space="preserve"> </w:t>
            </w:r>
            <w:bookmarkEnd w:id="19"/>
            <w:r w:rsidRPr="00BF3529">
              <w:rPr>
                <w:sz w:val="22"/>
                <w:szCs w:val="22"/>
              </w:rPr>
              <w:br/>
            </w:r>
            <w:bookmarkStart w:id="20" w:name="_Ec431F71B4EDCA4FC2A79D1136256952FF265"/>
            <w:r w:rsidR="00137DBA">
              <w:rPr>
                <w:sz w:val="22"/>
                <w:szCs w:val="22"/>
              </w:rPr>
              <w:t>člen</w:t>
            </w:r>
            <w:r w:rsidRPr="00BF3529">
              <w:rPr>
                <w:sz w:val="22"/>
                <w:szCs w:val="22"/>
              </w:rPr>
              <w:t xml:space="preserve"> představenstva</w:t>
            </w:r>
            <w:bookmarkEnd w:id="20"/>
            <w:r w:rsidRPr="00BF3529">
              <w:rPr>
                <w:sz w:val="22"/>
                <w:szCs w:val="22"/>
              </w:rPr>
              <w:br/>
              <w:t>Teplárna Písek, a.s.</w:t>
            </w:r>
          </w:p>
        </w:tc>
        <w:tc>
          <w:tcPr>
            <w:tcW w:w="4323" w:type="dxa"/>
          </w:tcPr>
          <w:p w14:paraId="277386F1" w14:textId="77777777" w:rsidR="00803221" w:rsidRPr="00BF3529" w:rsidRDefault="00803221" w:rsidP="00412647">
            <w:pPr>
              <w:pStyle w:val="ZhlavZpat"/>
              <w:spacing w:before="480"/>
              <w:rPr>
                <w:sz w:val="22"/>
                <w:szCs w:val="22"/>
              </w:rPr>
            </w:pPr>
          </w:p>
        </w:tc>
      </w:tr>
    </w:tbl>
    <w:p w14:paraId="7E263F84" w14:textId="77777777" w:rsidR="00803221" w:rsidRDefault="00803221" w:rsidP="00803221"/>
    <w:p w14:paraId="2922CEFA" w14:textId="376B0338" w:rsidR="00E97A28" w:rsidRPr="00E97A28" w:rsidRDefault="00E97A28">
      <w:pPr>
        <w:rPr>
          <w:sz w:val="36"/>
          <w:szCs w:val="36"/>
        </w:rPr>
      </w:pPr>
    </w:p>
    <w:p w14:paraId="46DF3CB7" w14:textId="77777777" w:rsidR="00E97A28" w:rsidRPr="00E97A28" w:rsidRDefault="00E97A28">
      <w:pPr>
        <w:rPr>
          <w:sz w:val="36"/>
          <w:szCs w:val="36"/>
        </w:rPr>
      </w:pPr>
    </w:p>
    <w:sectPr w:rsidR="00E97A28" w:rsidRPr="00E97A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C2A9B" w14:textId="77777777" w:rsidR="00C979D4" w:rsidRDefault="00C979D4" w:rsidP="00312B2B">
      <w:r>
        <w:separator/>
      </w:r>
    </w:p>
  </w:endnote>
  <w:endnote w:type="continuationSeparator" w:id="0">
    <w:p w14:paraId="3215A9AF" w14:textId="77777777" w:rsidR="00C979D4" w:rsidRDefault="00C979D4" w:rsidP="0031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C6495" w14:textId="77777777" w:rsidR="00C979D4" w:rsidRDefault="00C979D4" w:rsidP="00312B2B">
      <w:r>
        <w:separator/>
      </w:r>
    </w:p>
  </w:footnote>
  <w:footnote w:type="continuationSeparator" w:id="0">
    <w:p w14:paraId="020E12B5" w14:textId="77777777" w:rsidR="00C979D4" w:rsidRDefault="00C979D4" w:rsidP="00312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296"/>
      <w:gridCol w:w="5103"/>
      <w:gridCol w:w="2410"/>
    </w:tblGrid>
    <w:tr w:rsidR="00312B2B" w:rsidRPr="00E97A28" w14:paraId="145D441B" w14:textId="77777777" w:rsidTr="00412647">
      <w:tc>
        <w:tcPr>
          <w:tcW w:w="2296" w:type="dxa"/>
        </w:tcPr>
        <w:p w14:paraId="126EF144" w14:textId="77777777" w:rsidR="00312B2B" w:rsidRPr="00E97A28" w:rsidRDefault="00312B2B" w:rsidP="00312B2B">
          <w:pPr>
            <w:pStyle w:val="ZhlavZpat"/>
          </w:pPr>
          <w:r w:rsidRPr="00E97A28">
            <w:rPr>
              <w:rStyle w:val="DefinovanPojem"/>
            </w:rPr>
            <w:t>objednatel</w:t>
          </w:r>
        </w:p>
        <w:p w14:paraId="452A7826" w14:textId="77777777" w:rsidR="00312B2B" w:rsidRPr="00E97A28" w:rsidRDefault="00312B2B" w:rsidP="00312B2B">
          <w:pPr>
            <w:pStyle w:val="ZhlavZpat"/>
            <w:rPr>
              <w:rStyle w:val="Tun"/>
            </w:rPr>
          </w:pPr>
          <w:r w:rsidRPr="00E97A28">
            <w:rPr>
              <w:rStyle w:val="Tun"/>
            </w:rPr>
            <w:t>Teplárna Písek, a.s.</w:t>
          </w:r>
        </w:p>
      </w:tc>
      <w:tc>
        <w:tcPr>
          <w:tcW w:w="5103" w:type="dxa"/>
          <w:vMerge w:val="restart"/>
          <w:vAlign w:val="center"/>
        </w:tcPr>
        <w:p w14:paraId="0950175C" w14:textId="77777777" w:rsidR="00312B2B" w:rsidRPr="00E97A28" w:rsidRDefault="00312B2B" w:rsidP="00312B2B">
          <w:pPr>
            <w:pStyle w:val="Zhlav"/>
            <w:spacing w:before="60" w:after="60"/>
            <w:jc w:val="center"/>
            <w:rPr>
              <w:rStyle w:val="datalabel"/>
              <w:rFonts w:cs="Arial"/>
              <w:b/>
              <w:sz w:val="20"/>
            </w:rPr>
          </w:pPr>
          <w:r w:rsidRPr="00E97A28">
            <w:rPr>
              <w:rStyle w:val="datalabel"/>
              <w:rFonts w:cs="Arial"/>
              <w:b/>
              <w:sz w:val="20"/>
            </w:rPr>
            <w:t>Horkovod do TVS Hradiště</w:t>
          </w:r>
        </w:p>
        <w:p w14:paraId="42C1FC68" w14:textId="77777777" w:rsidR="00312B2B" w:rsidRDefault="00312B2B" w:rsidP="00312B2B">
          <w:pPr>
            <w:pStyle w:val="ZhlavZpat"/>
            <w:rPr>
              <w:rStyle w:val="TunVelkmi"/>
            </w:rPr>
          </w:pPr>
          <w:r w:rsidRPr="00E97A28">
            <w:rPr>
              <w:rStyle w:val="TunVelkmi"/>
            </w:rPr>
            <w:t>Smlouv</w:t>
          </w:r>
          <w:r>
            <w:rPr>
              <w:rStyle w:val="TunVelkmi"/>
            </w:rPr>
            <w:t>a</w:t>
          </w:r>
          <w:r w:rsidRPr="00E97A28">
            <w:rPr>
              <w:rStyle w:val="TunVelkmi"/>
            </w:rPr>
            <w:t xml:space="preserve"> o Dílo</w:t>
          </w:r>
          <w:r>
            <w:rPr>
              <w:rStyle w:val="TunVelkmi"/>
            </w:rPr>
            <w:t xml:space="preserve"> </w:t>
          </w:r>
        </w:p>
        <w:p w14:paraId="609CD7D2" w14:textId="22D95136" w:rsidR="00312B2B" w:rsidRPr="00E97A28" w:rsidRDefault="00312B2B" w:rsidP="00312B2B">
          <w:pPr>
            <w:pStyle w:val="ZhlavZpat"/>
            <w:rPr>
              <w:rStyle w:val="TunVelkmi"/>
            </w:rPr>
          </w:pPr>
          <w:r>
            <w:rPr>
              <w:rStyle w:val="TunVelkmi"/>
            </w:rPr>
            <w:t>Dodatek č. 1</w:t>
          </w:r>
        </w:p>
      </w:tc>
      <w:tc>
        <w:tcPr>
          <w:tcW w:w="2410" w:type="dxa"/>
        </w:tcPr>
        <w:p w14:paraId="7C10845A" w14:textId="77777777" w:rsidR="00312B2B" w:rsidRPr="00E97A28" w:rsidRDefault="00312B2B" w:rsidP="00312B2B">
          <w:pPr>
            <w:pStyle w:val="ZhlavZpat"/>
          </w:pPr>
          <w:r w:rsidRPr="00E97A28">
            <w:rPr>
              <w:rStyle w:val="DefinovanPojem"/>
            </w:rPr>
            <w:t>zhotovitel</w:t>
          </w:r>
        </w:p>
        <w:p w14:paraId="20B27492" w14:textId="77777777" w:rsidR="00312B2B" w:rsidRDefault="00312B2B" w:rsidP="00312B2B">
          <w:pPr>
            <w:pStyle w:val="ZhlavZpat"/>
            <w:rPr>
              <w:b/>
              <w:bCs/>
            </w:rPr>
          </w:pPr>
          <w:r w:rsidRPr="00CF30C5">
            <w:rPr>
              <w:b/>
              <w:bCs/>
            </w:rPr>
            <w:t>Odštěpný závod</w:t>
          </w:r>
        </w:p>
        <w:p w14:paraId="792ED2E3" w14:textId="77777777" w:rsidR="00312B2B" w:rsidRPr="00CF30C5" w:rsidRDefault="00312B2B" w:rsidP="00312B2B">
          <w:pPr>
            <w:pStyle w:val="ZhlavZpat"/>
            <w:rPr>
              <w:rStyle w:val="Tun"/>
              <w:b w:val="0"/>
              <w:bCs/>
            </w:rPr>
          </w:pPr>
          <w:r w:rsidRPr="00CF30C5">
            <w:rPr>
              <w:b/>
              <w:bCs/>
            </w:rPr>
            <w:t xml:space="preserve"> GreMi KLIMA, s. r. o.</w:t>
          </w:r>
        </w:p>
      </w:tc>
    </w:tr>
    <w:tr w:rsidR="00312B2B" w:rsidRPr="00E97A28" w14:paraId="5E0A56AE" w14:textId="77777777" w:rsidTr="00412647">
      <w:tc>
        <w:tcPr>
          <w:tcW w:w="2296" w:type="dxa"/>
          <w:vAlign w:val="center"/>
        </w:tcPr>
        <w:p w14:paraId="590A7A2D" w14:textId="26FCEFA2" w:rsidR="00312B2B" w:rsidRPr="00E97A28" w:rsidRDefault="00312B2B" w:rsidP="00312B2B">
          <w:pPr>
            <w:pStyle w:val="ZhlavZpat"/>
            <w:jc w:val="left"/>
          </w:pPr>
          <w:r w:rsidRPr="00E97A28">
            <w:t>Ev. č.: 39-2021</w:t>
          </w:r>
        </w:p>
      </w:tc>
      <w:tc>
        <w:tcPr>
          <w:tcW w:w="5103" w:type="dxa"/>
          <w:vMerge/>
          <w:vAlign w:val="center"/>
        </w:tcPr>
        <w:p w14:paraId="01FDFD4C" w14:textId="77777777" w:rsidR="00312B2B" w:rsidRPr="00E97A28" w:rsidRDefault="00312B2B" w:rsidP="00312B2B">
          <w:pPr>
            <w:pStyle w:val="ZhlavZpat"/>
          </w:pPr>
        </w:p>
      </w:tc>
      <w:tc>
        <w:tcPr>
          <w:tcW w:w="2410" w:type="dxa"/>
          <w:vAlign w:val="center"/>
        </w:tcPr>
        <w:p w14:paraId="07EB0423" w14:textId="77777777" w:rsidR="00312B2B" w:rsidRPr="00E97A28" w:rsidRDefault="00312B2B" w:rsidP="00312B2B">
          <w:pPr>
            <w:pStyle w:val="ZhlavZpat"/>
            <w:jc w:val="left"/>
          </w:pPr>
          <w:r w:rsidRPr="00E97A28">
            <w:t>Ev. č.: CZBR-21-0649-01</w:t>
          </w:r>
        </w:p>
      </w:tc>
    </w:tr>
  </w:tbl>
  <w:p w14:paraId="77A89D1D" w14:textId="77777777" w:rsidR="00312B2B" w:rsidRDefault="00312B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865"/>
    <w:multiLevelType w:val="hybridMultilevel"/>
    <w:tmpl w:val="2AD496AA"/>
    <w:lvl w:ilvl="0" w:tplc="DBE2ECA6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F6A3553"/>
    <w:multiLevelType w:val="multilevel"/>
    <w:tmpl w:val="4CDCE706"/>
    <w:lvl w:ilvl="0">
      <w:start w:val="1"/>
      <w:numFmt w:val="upperLetter"/>
      <w:pStyle w:val="1-stSmlouvy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3-OdstavecSmlouvy"/>
      <w:lvlText w:val="%2.%3"/>
      <w:lvlJc w:val="left"/>
      <w:pPr>
        <w:tabs>
          <w:tab w:val="num" w:pos="1844"/>
        </w:tabs>
        <w:ind w:left="1844" w:hanging="851"/>
      </w:pPr>
      <w:rPr>
        <w:rFonts w:hint="default"/>
      </w:rPr>
    </w:lvl>
    <w:lvl w:ilvl="3">
      <w:start w:val="1"/>
      <w:numFmt w:val="decimal"/>
      <w:pStyle w:val="4-slOdst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5-AbcSeznam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lvlRestart w:val="4"/>
      <w:pStyle w:val="5-iiiSeznam"/>
      <w:lvlText w:val="(%6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Roman"/>
      <w:pStyle w:val="6-iiiSeznam"/>
      <w:lvlText w:val="(%7)"/>
      <w:lvlJc w:val="left"/>
      <w:pPr>
        <w:tabs>
          <w:tab w:val="num" w:pos="1985"/>
        </w:tabs>
        <w:ind w:left="1985" w:hanging="567"/>
      </w:pPr>
      <w:rPr>
        <w:rFonts w:hint="default"/>
        <w:color w:val="auto"/>
      </w:rPr>
    </w:lvl>
    <w:lvl w:ilvl="7">
      <w:start w:val="1"/>
      <w:numFmt w:val="bullet"/>
      <w:pStyle w:val="5-oSeznam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  <w:color w:val="auto"/>
      </w:rPr>
    </w:lvl>
    <w:lvl w:ilvl="8">
      <w:start w:val="1"/>
      <w:numFmt w:val="bullet"/>
      <w:lvlRestart w:val="7"/>
      <w:pStyle w:val="6-Seznam"/>
      <w:lvlText w:val="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A28"/>
    <w:rsid w:val="00137DBA"/>
    <w:rsid w:val="002B6483"/>
    <w:rsid w:val="00312B2B"/>
    <w:rsid w:val="004B4108"/>
    <w:rsid w:val="004F15B6"/>
    <w:rsid w:val="005171FB"/>
    <w:rsid w:val="00535631"/>
    <w:rsid w:val="00803221"/>
    <w:rsid w:val="0091215D"/>
    <w:rsid w:val="00C979D4"/>
    <w:rsid w:val="00CF30C5"/>
    <w:rsid w:val="00D42927"/>
    <w:rsid w:val="00E97A28"/>
    <w:rsid w:val="00F0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A5C3"/>
  <w15:chartTrackingRefBased/>
  <w15:docId w15:val="{315E928F-2116-475B-AE0B-F30DBF9F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97A28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97A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7A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7A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inovanPojem">
    <w:name w:val="DefinovanýPojem"/>
    <w:basedOn w:val="Standardnpsmoodstavce"/>
    <w:uiPriority w:val="1"/>
    <w:qFormat/>
    <w:rsid w:val="00E97A28"/>
    <w:rPr>
      <w:caps w:val="0"/>
      <w:smallCaps/>
    </w:rPr>
  </w:style>
  <w:style w:type="character" w:customStyle="1" w:styleId="Tun">
    <w:name w:val="Tučně"/>
    <w:basedOn w:val="Standardnpsmoodstavce"/>
    <w:uiPriority w:val="1"/>
    <w:qFormat/>
    <w:rsid w:val="00E97A28"/>
    <w:rPr>
      <w:rFonts w:cs="Arial"/>
      <w:b/>
      <w:szCs w:val="22"/>
    </w:rPr>
  </w:style>
  <w:style w:type="character" w:customStyle="1" w:styleId="TunVelkmi">
    <w:name w:val="TučněVelkými"/>
    <w:basedOn w:val="Standardnpsmoodstavce"/>
    <w:uiPriority w:val="1"/>
    <w:qFormat/>
    <w:rsid w:val="00E97A28"/>
    <w:rPr>
      <w:b/>
      <w:caps/>
      <w:spacing w:val="0"/>
      <w:szCs w:val="18"/>
    </w:rPr>
  </w:style>
  <w:style w:type="paragraph" w:customStyle="1" w:styleId="ZhlavZpat">
    <w:name w:val="ZáhlavíZápatí"/>
    <w:basedOn w:val="Normln"/>
    <w:link w:val="ZhlavZpatChar"/>
    <w:qFormat/>
    <w:rsid w:val="00E97A28"/>
    <w:pPr>
      <w:tabs>
        <w:tab w:val="clear" w:pos="851"/>
        <w:tab w:val="clear" w:pos="1418"/>
      </w:tabs>
      <w:spacing w:before="40" w:after="40"/>
      <w:jc w:val="center"/>
    </w:pPr>
    <w:rPr>
      <w:rFonts w:cs="Arial"/>
      <w:sz w:val="18"/>
      <w:szCs w:val="18"/>
    </w:rPr>
  </w:style>
  <w:style w:type="character" w:customStyle="1" w:styleId="ZhlavZpatChar">
    <w:name w:val="ZáhlavíZápatí Char"/>
    <w:basedOn w:val="Standardnpsmoodstavce"/>
    <w:link w:val="ZhlavZpat"/>
    <w:rsid w:val="00E97A28"/>
    <w:rPr>
      <w:rFonts w:ascii="Arial" w:eastAsia="Times New Roman" w:hAnsi="Arial" w:cs="Arial"/>
      <w:sz w:val="18"/>
      <w:szCs w:val="18"/>
      <w:lang w:eastAsia="cs-CZ"/>
    </w:rPr>
  </w:style>
  <w:style w:type="paragraph" w:styleId="Zhlav">
    <w:name w:val="header"/>
    <w:basedOn w:val="Normln"/>
    <w:link w:val="ZhlavChar"/>
    <w:rsid w:val="00E97A28"/>
    <w:pPr>
      <w:tabs>
        <w:tab w:val="clear" w:pos="851"/>
        <w:tab w:val="clear" w:pos="1418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97A28"/>
    <w:rPr>
      <w:rFonts w:ascii="Arial" w:eastAsia="Times New Roman" w:hAnsi="Arial" w:cs="Times New Roman"/>
      <w:szCs w:val="20"/>
      <w:lang w:eastAsia="cs-CZ"/>
    </w:rPr>
  </w:style>
  <w:style w:type="character" w:customStyle="1" w:styleId="datalabel">
    <w:name w:val="datalabel"/>
    <w:basedOn w:val="Standardnpsmoodstavce"/>
    <w:rsid w:val="00E97A28"/>
  </w:style>
  <w:style w:type="paragraph" w:customStyle="1" w:styleId="1-stSmlouvy">
    <w:name w:val="1-ČástSmlouvy"/>
    <w:basedOn w:val="Nadpis1"/>
    <w:qFormat/>
    <w:rsid w:val="00E97A28"/>
    <w:pPr>
      <w:widowControl/>
      <w:numPr>
        <w:numId w:val="1"/>
      </w:numPr>
      <w:tabs>
        <w:tab w:val="clear" w:pos="1418"/>
        <w:tab w:val="num" w:pos="360"/>
        <w:tab w:val="left" w:pos="851"/>
      </w:tabs>
      <w:spacing w:before="360" w:after="120"/>
      <w:ind w:left="0" w:firstLine="0"/>
      <w:jc w:val="left"/>
    </w:pPr>
    <w:rPr>
      <w:rFonts w:ascii="Arial" w:eastAsia="Times New Roman" w:hAnsi="Arial" w:cs="Arial"/>
      <w:b/>
      <w:i/>
      <w:color w:val="auto"/>
      <w:sz w:val="36"/>
      <w:szCs w:val="20"/>
    </w:rPr>
  </w:style>
  <w:style w:type="paragraph" w:customStyle="1" w:styleId="2-lnekSmlouvy">
    <w:name w:val="2-ČlánekSmlouvy"/>
    <w:basedOn w:val="Nadpis2"/>
    <w:link w:val="2-lnekSmlouvyChar"/>
    <w:autoRedefine/>
    <w:qFormat/>
    <w:rsid w:val="00535631"/>
    <w:pPr>
      <w:keepLines w:val="0"/>
      <w:widowControl/>
      <w:tabs>
        <w:tab w:val="clear" w:pos="1418"/>
      </w:tabs>
      <w:spacing w:before="360" w:after="120"/>
      <w:ind w:left="851" w:hanging="851"/>
      <w:jc w:val="left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2-lnekSmlouvyChar">
    <w:name w:val="2-ČlánekSmlouvy Char"/>
    <w:basedOn w:val="Nadpis1Char"/>
    <w:link w:val="2-lnekSmlouvy"/>
    <w:rsid w:val="00535631"/>
    <w:rPr>
      <w:rFonts w:ascii="Arial" w:eastAsia="Times New Roman" w:hAnsi="Arial" w:cs="Arial"/>
      <w:color w:val="2F5496" w:themeColor="accent1" w:themeShade="BF"/>
      <w:sz w:val="32"/>
      <w:szCs w:val="32"/>
      <w:lang w:eastAsia="cs-CZ"/>
    </w:rPr>
  </w:style>
  <w:style w:type="paragraph" w:customStyle="1" w:styleId="3-OdstavecSmlouvy">
    <w:name w:val="3-OdstavecSmlouvy"/>
    <w:basedOn w:val="Nadpis3"/>
    <w:link w:val="3-OdstavecSmlouvyChar"/>
    <w:autoRedefine/>
    <w:qFormat/>
    <w:rsid w:val="00E97A28"/>
    <w:pPr>
      <w:keepNext w:val="0"/>
      <w:keepLines w:val="0"/>
      <w:widowControl/>
      <w:numPr>
        <w:ilvl w:val="2"/>
        <w:numId w:val="1"/>
      </w:numPr>
      <w:tabs>
        <w:tab w:val="clear" w:pos="1418"/>
        <w:tab w:val="clear" w:pos="1844"/>
        <w:tab w:val="num" w:pos="360"/>
        <w:tab w:val="num" w:pos="851"/>
      </w:tabs>
      <w:spacing w:before="120" w:after="120"/>
      <w:ind w:left="851" w:firstLine="0"/>
    </w:pPr>
    <w:rPr>
      <w:rFonts w:ascii="Arial" w:eastAsia="Times New Roman" w:hAnsi="Arial" w:cs="Times New Roman"/>
      <w:color w:val="auto"/>
      <w:sz w:val="22"/>
      <w:szCs w:val="22"/>
    </w:rPr>
  </w:style>
  <w:style w:type="paragraph" w:customStyle="1" w:styleId="2-OdstlBezsla">
    <w:name w:val="2-OdstČlBezČísla"/>
    <w:basedOn w:val="Normln"/>
    <w:link w:val="2-OdstlBezslaChar"/>
    <w:autoRedefine/>
    <w:uiPriority w:val="99"/>
    <w:qFormat/>
    <w:rsid w:val="00E97A28"/>
    <w:pPr>
      <w:tabs>
        <w:tab w:val="clear" w:pos="851"/>
        <w:tab w:val="clear" w:pos="1418"/>
      </w:tabs>
      <w:spacing w:after="120"/>
    </w:pPr>
    <w:rPr>
      <w:rFonts w:cs="Arial"/>
      <w:szCs w:val="22"/>
    </w:rPr>
  </w:style>
  <w:style w:type="character" w:customStyle="1" w:styleId="2-OdstlBezslaChar">
    <w:name w:val="2-OdstČlBezČísla Char"/>
    <w:basedOn w:val="Standardnpsmoodstavce"/>
    <w:link w:val="2-OdstlBezsla"/>
    <w:uiPriority w:val="99"/>
    <w:rsid w:val="00E97A28"/>
    <w:rPr>
      <w:rFonts w:ascii="Arial" w:eastAsia="Times New Roman" w:hAnsi="Arial" w:cs="Arial"/>
      <w:lang w:eastAsia="cs-CZ"/>
    </w:rPr>
  </w:style>
  <w:style w:type="paragraph" w:customStyle="1" w:styleId="5-iiiSeznam">
    <w:name w:val="5-iiiSeznam"/>
    <w:basedOn w:val="Normln"/>
    <w:autoRedefine/>
    <w:qFormat/>
    <w:rsid w:val="00E97A28"/>
    <w:pPr>
      <w:numPr>
        <w:ilvl w:val="5"/>
        <w:numId w:val="1"/>
      </w:numPr>
      <w:tabs>
        <w:tab w:val="clear" w:pos="851"/>
      </w:tabs>
      <w:spacing w:after="120"/>
      <w:outlineLvl w:val="4"/>
    </w:pPr>
    <w:rPr>
      <w:rFonts w:cs="Arial"/>
      <w:szCs w:val="22"/>
    </w:rPr>
  </w:style>
  <w:style w:type="paragraph" w:customStyle="1" w:styleId="5-oSeznam">
    <w:name w:val="5-oSeznam"/>
    <w:basedOn w:val="Normln"/>
    <w:autoRedefine/>
    <w:qFormat/>
    <w:rsid w:val="00E97A28"/>
    <w:pPr>
      <w:keepNext/>
      <w:widowControl/>
      <w:numPr>
        <w:ilvl w:val="7"/>
        <w:numId w:val="1"/>
      </w:numPr>
      <w:tabs>
        <w:tab w:val="clear" w:pos="851"/>
        <w:tab w:val="clear" w:pos="2552"/>
        <w:tab w:val="left" w:pos="-2268"/>
        <w:tab w:val="num" w:pos="1418"/>
      </w:tabs>
      <w:spacing w:after="120"/>
      <w:ind w:left="1418" w:hanging="284"/>
      <w:outlineLvl w:val="4"/>
    </w:pPr>
    <w:rPr>
      <w:rFonts w:cs="Arial"/>
      <w:kern w:val="28"/>
    </w:rPr>
  </w:style>
  <w:style w:type="paragraph" w:customStyle="1" w:styleId="6-Seznam">
    <w:name w:val="6-*Seznam"/>
    <w:basedOn w:val="Normln"/>
    <w:autoRedefine/>
    <w:qFormat/>
    <w:rsid w:val="00E97A28"/>
    <w:pPr>
      <w:widowControl/>
      <w:numPr>
        <w:ilvl w:val="8"/>
        <w:numId w:val="1"/>
      </w:numPr>
      <w:tabs>
        <w:tab w:val="clear" w:pos="851"/>
        <w:tab w:val="clear" w:pos="1418"/>
        <w:tab w:val="left" w:pos="2060"/>
      </w:tabs>
      <w:spacing w:after="120"/>
      <w:outlineLvl w:val="5"/>
    </w:pPr>
    <w:rPr>
      <w:rFonts w:cs="Arial"/>
      <w:kern w:val="28"/>
    </w:rPr>
  </w:style>
  <w:style w:type="paragraph" w:customStyle="1" w:styleId="4-slOdst">
    <w:name w:val="4-ČíslOdst"/>
    <w:basedOn w:val="3-OdstavecSmlouvy"/>
    <w:autoRedefine/>
    <w:qFormat/>
    <w:rsid w:val="00E97A28"/>
    <w:pPr>
      <w:numPr>
        <w:ilvl w:val="3"/>
      </w:numPr>
      <w:tabs>
        <w:tab w:val="clear" w:pos="851"/>
        <w:tab w:val="num" w:pos="360"/>
      </w:tabs>
      <w:outlineLvl w:val="3"/>
    </w:pPr>
  </w:style>
  <w:style w:type="paragraph" w:customStyle="1" w:styleId="5-AbcSeznam">
    <w:name w:val="5-AbcSeznam"/>
    <w:basedOn w:val="Normln"/>
    <w:autoRedefine/>
    <w:qFormat/>
    <w:rsid w:val="00E97A28"/>
    <w:pPr>
      <w:keepLines/>
      <w:widowControl/>
      <w:numPr>
        <w:ilvl w:val="4"/>
        <w:numId w:val="1"/>
      </w:numPr>
      <w:tabs>
        <w:tab w:val="clear" w:pos="851"/>
        <w:tab w:val="left" w:pos="-2410"/>
      </w:tabs>
      <w:spacing w:before="60" w:after="60"/>
      <w:outlineLvl w:val="4"/>
    </w:pPr>
    <w:rPr>
      <w:rFonts w:cs="Arial"/>
      <w:szCs w:val="22"/>
    </w:rPr>
  </w:style>
  <w:style w:type="paragraph" w:customStyle="1" w:styleId="6-iiiSeznam">
    <w:name w:val="6-iiiSeznam"/>
    <w:basedOn w:val="Normln"/>
    <w:autoRedefine/>
    <w:qFormat/>
    <w:rsid w:val="00E97A28"/>
    <w:pPr>
      <w:numPr>
        <w:ilvl w:val="6"/>
        <w:numId w:val="1"/>
      </w:numPr>
      <w:tabs>
        <w:tab w:val="clear" w:pos="851"/>
        <w:tab w:val="clear" w:pos="1418"/>
        <w:tab w:val="left" w:pos="-2410"/>
      </w:tabs>
      <w:spacing w:after="120"/>
      <w:outlineLvl w:val="5"/>
    </w:pPr>
    <w:rPr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E97A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7A2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97A2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3-OdstavecSmlouvyChar">
    <w:name w:val="3-OdstavecSmlouvy Char"/>
    <w:basedOn w:val="Nadpis2Char"/>
    <w:link w:val="3-OdstavecSmlouvy"/>
    <w:rsid w:val="002B6483"/>
    <w:rPr>
      <w:rFonts w:ascii="Arial" w:eastAsia="Times New Roman" w:hAnsi="Arial" w:cs="Times New Roman"/>
      <w:color w:val="2F5496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CF30C5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312B2B"/>
    <w:pPr>
      <w:tabs>
        <w:tab w:val="clear" w:pos="851"/>
        <w:tab w:val="clear" w:pos="1418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2B2B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Kopřiva</dc:creator>
  <cp:keywords/>
  <dc:description/>
  <cp:lastModifiedBy>Manhalova</cp:lastModifiedBy>
  <cp:revision>2</cp:revision>
  <cp:lastPrinted>2021-08-19T10:05:00Z</cp:lastPrinted>
  <dcterms:created xsi:type="dcterms:W3CDTF">2021-09-17T04:48:00Z</dcterms:created>
  <dcterms:modified xsi:type="dcterms:W3CDTF">2021-09-17T04:48:00Z</dcterms:modified>
</cp:coreProperties>
</file>