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6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Smlouva o zajištění školního stravování a stravování zaměstnanců</w:t>
      </w:r>
    </w:p>
    <w:p>
      <w:pPr>
        <w:pStyle w:val="Tlotextu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lotextu"/>
        <w:rPr>
          <w:rFonts w:ascii="Arial" w:hAnsi="Arial" w:cs="Arial"/>
          <w:b/>
          <w:b/>
        </w:rPr>
      </w:pPr>
      <w:r>
        <w:rPr>
          <w:rFonts w:cs="Arial" w:ascii="Arial" w:hAnsi="Arial"/>
          <w:b/>
          <w:bCs/>
        </w:rPr>
        <w:t>Základní škola a Mateřská škola Tábor, Helsinská 2732</w:t>
      </w:r>
    </w:p>
    <w:p>
      <w:pPr>
        <w:pStyle w:val="Normal"/>
        <w:keepNext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Zastoupená :         PaedDr. Alenou Heršálkovou – ředitelkou školy</w:t>
        <w:tab/>
      </w:r>
    </w:p>
    <w:p>
      <w:pPr>
        <w:pStyle w:val="Normal"/>
        <w:keepNext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 sídlem :</w:t>
        <w:tab/>
        <w:t xml:space="preserve">       Helsinská 2732, 390 05 Tábor</w:t>
        <w:tab/>
        <w:tab/>
      </w:r>
    </w:p>
    <w:p>
      <w:pPr>
        <w:pStyle w:val="Normal"/>
        <w:keepNext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IČ :</w:t>
        <w:tab/>
        <w:tab/>
        <w:t xml:space="preserve">      7087785</w:t>
        <w:tab/>
      </w:r>
    </w:p>
    <w:p>
      <w:pPr>
        <w:pStyle w:val="Normal"/>
        <w:keepNext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bankovní spojení: MONETA Money Bank  154869892/0600</w:t>
        <w:tab/>
      </w:r>
    </w:p>
    <w:p>
      <w:pPr>
        <w:pStyle w:val="Normal"/>
        <w:tabs>
          <w:tab w:val="left" w:pos="558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dále jen „ ZŠ Helsinská“</w:t>
      </w:r>
    </w:p>
    <w:p>
      <w:pPr>
        <w:pStyle w:val="Normal"/>
        <w:keepNext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              </w:t>
      </w:r>
      <w:r>
        <w:rPr>
          <w:rFonts w:cs="Arial" w:ascii="Arial" w:hAnsi="Arial"/>
          <w:b/>
        </w:rPr>
        <w:t xml:space="preserve">a </w:t>
      </w:r>
    </w:p>
    <w:p>
      <w:pPr>
        <w:pStyle w:val="Normal"/>
        <w:keepNext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/>
        <w:spacing w:before="0" w:after="12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Základní škola Sezimovo Ústí, Švehlova 111, okres Tábor</w:t>
      </w:r>
    </w:p>
    <w:p>
      <w:pPr>
        <w:pStyle w:val="Normal"/>
        <w:keepNext/>
        <w:widowControl/>
        <w:suppressAutoHyphens w:val="false"/>
        <w:rPr>
          <w:rFonts w:ascii="Arial" w:hAnsi="Arial" w:eastAsia="Times New Roman" w:cs="Arial"/>
          <w:sz w:val="22"/>
          <w:szCs w:val="22"/>
          <w:lang w:eastAsia="cs-CZ" w:bidi="ar-SA"/>
        </w:rPr>
      </w:pPr>
      <w:r>
        <w:rPr>
          <w:rFonts w:eastAsia="Times New Roman" w:cs="Arial" w:ascii="Arial" w:hAnsi="Arial"/>
          <w:sz w:val="22"/>
          <w:szCs w:val="22"/>
          <w:lang w:eastAsia="cs-CZ" w:bidi="ar-SA"/>
        </w:rPr>
        <w:t xml:space="preserve">Zastoupená :         Mgr. Janou Šindelářovou – ředitelkou školy          </w:t>
      </w:r>
    </w:p>
    <w:p>
      <w:pPr>
        <w:pStyle w:val="Normal"/>
        <w:keepNext/>
        <w:widowControl/>
        <w:suppressAutoHyphens w:val="false"/>
        <w:rPr>
          <w:rFonts w:ascii="Arial" w:hAnsi="Arial" w:eastAsia="Times New Roman" w:cs="Arial"/>
          <w:sz w:val="22"/>
          <w:szCs w:val="22"/>
          <w:lang w:eastAsia="cs-CZ" w:bidi="ar-SA"/>
        </w:rPr>
      </w:pPr>
      <w:r>
        <w:rPr>
          <w:rFonts w:eastAsia="Times New Roman" w:cs="Arial" w:ascii="Arial" w:hAnsi="Arial"/>
          <w:sz w:val="22"/>
          <w:szCs w:val="22"/>
          <w:lang w:eastAsia="cs-CZ" w:bidi="ar-SA"/>
        </w:rPr>
        <w:t xml:space="preserve">se sídlem :            Švehlova 111, 391 01 Sezimovo Ústí                     </w:t>
      </w:r>
    </w:p>
    <w:p>
      <w:pPr>
        <w:pStyle w:val="Normal"/>
        <w:keepNext/>
        <w:widowControl/>
        <w:suppressAutoHyphens w:val="false"/>
        <w:rPr>
          <w:rFonts w:ascii="Arial" w:hAnsi="Arial" w:eastAsia="Times New Roman" w:cs="Arial"/>
          <w:sz w:val="22"/>
          <w:szCs w:val="22"/>
          <w:lang w:eastAsia="cs-CZ" w:bidi="ar-SA"/>
        </w:rPr>
      </w:pPr>
      <w:r>
        <w:rPr>
          <w:rFonts w:eastAsia="Times New Roman" w:cs="Arial" w:ascii="Arial" w:hAnsi="Arial"/>
          <w:sz w:val="22"/>
          <w:szCs w:val="22"/>
          <w:lang w:eastAsia="cs-CZ" w:bidi="ar-SA"/>
        </w:rPr>
        <w:t xml:space="preserve">IČ :                        70938300     </w:t>
      </w:r>
    </w:p>
    <w:p>
      <w:pPr>
        <w:pStyle w:val="Normal"/>
        <w:keepNext/>
        <w:widowControl/>
        <w:suppressAutoHyphens w:val="false"/>
        <w:rPr>
          <w:rFonts w:ascii="Arial" w:hAnsi="Arial" w:eastAsia="Times New Roman" w:cs="Arial"/>
          <w:sz w:val="22"/>
          <w:szCs w:val="22"/>
          <w:lang w:eastAsia="cs-CZ" w:bidi="ar-SA"/>
        </w:rPr>
      </w:pPr>
      <w:r>
        <w:rPr>
          <w:rFonts w:eastAsia="Times New Roman" w:cs="Arial" w:ascii="Arial" w:hAnsi="Arial"/>
          <w:sz w:val="22"/>
          <w:szCs w:val="22"/>
          <w:lang w:eastAsia="cs-CZ" w:bidi="ar-SA"/>
        </w:rPr>
        <w:t xml:space="preserve">bankovní spojení: Česká spořitelna 704046349/0800  </w:t>
      </w:r>
    </w:p>
    <w:p>
      <w:pPr>
        <w:pStyle w:val="Normal"/>
        <w:keepNext/>
        <w:widowControl/>
        <w:suppressAutoHyphens w:val="false"/>
        <w:spacing w:before="0" w:after="120"/>
        <w:rPr>
          <w:rFonts w:ascii="Arial" w:hAnsi="Arial" w:eastAsia="Times New Roman" w:cs="Arial"/>
          <w:sz w:val="22"/>
          <w:szCs w:val="22"/>
          <w:lang w:eastAsia="cs-CZ" w:bidi="ar-SA"/>
        </w:rPr>
      </w:pPr>
      <w:r>
        <w:rPr>
          <w:rFonts w:eastAsia="Times New Roman" w:cs="Arial" w:ascii="Arial" w:hAnsi="Arial"/>
          <w:sz w:val="22"/>
          <w:szCs w:val="22"/>
          <w:lang w:eastAsia="cs-CZ" w:bidi="ar-SA"/>
        </w:rPr>
        <w:t>dále jen „ZŠ Švehlova“</w:t>
      </w:r>
    </w:p>
    <w:p>
      <w:pPr>
        <w:pStyle w:val="Normal"/>
        <w:spacing w:before="0" w:after="120"/>
        <w:jc w:val="both"/>
        <w:rPr>
          <w:rFonts w:ascii="Arial" w:hAnsi="Arial" w:cs="Arial"/>
          <w:b/>
          <w:b/>
          <w:i/>
          <w:i/>
          <w:sz w:val="28"/>
          <w:szCs w:val="28"/>
        </w:rPr>
      </w:pPr>
      <w:r>
        <w:rPr>
          <w:rFonts w:cs="Arial" w:ascii="Arial" w:hAnsi="Arial"/>
          <w:b/>
          <w:i/>
          <w:sz w:val="28"/>
          <w:szCs w:val="28"/>
        </w:rPr>
        <w:t>uzavírají  tuto smlouvu,  podle které bude ZŠ  Helsinská poskytovat stravování ZŠ  Švehlova: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1) Žáci a zaměstnanci ZŠ Švehlova se stravují ve školní jídelně ZŠ Helsinská– dodržují Vnitřní řád školní jídelny a všechna aktuální epidemiologická nařízení pro stravování.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2)  Stravují se v době 11:00 – 11:30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 xml:space="preserve"> hodin.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3)  Do školy přicházejí bočním vchodem ze dvora školy a po vstupu do školy se hned v chodbě všichni přezouvají a nechávají zde venkovní obuv.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5) Ze školy odcházejí bočním vchodem pavilonu U3.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6)  Ve školní jídelně budou mít místo výkonu práce 2 kuchařky ZŠ Švehlova. Jejich pracovní doba bude 7:00 až 14:30 hodin včetně 30 minutové přestávky.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7) Kuchařky ZŠ Švehlova – provádějí dezinfekci školní jídelny po odchodu ZŠ Švehlova a provádějí úklid na mokro ve vstupní chodbě, kde se ZŠ Švehlova přezouvá.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8)  Kuchařky ZŠ Švehlova dodržují pokyny vedoucí ŠJ ZŠ Helsinská.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9)  ZŠ Švehlova se pohybuje ve škole tak, aby nenarušovala školní výuku.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10)  Obědy jsou poskytovány za tyto ceny (cena potravin): děti 7–10 let  24,- Kč, děti 11–14 let 27,- Kč, zaměstnanci 33,- Kč. Věcná režie za každý oběd činí 9,- Kč.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11)   Na konci každého měsíce si vedoucí ŠJ obou škol odsouhlasí počet obědů, které budou následně vyfakturovány. ZŠ Helsinská vystaví 2 faktury, první za cenu potravin, druhou za věcnou  režii. Splatnost faktur bude 14 dnů. 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12)  ZŠ Švehlova nese zodpovědnost za případné úrazy žáků a zaměstnanců své školy.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14)  ZŠ Helsinská si vyhrazuje právo okamžitého odstoupení od smlouvy, pokud nebudou dodržována ustanovení této smlouvy.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15)  Smlouva se uzavírá na dobu od 2.9.2021 do 31.1.2022 (pravděpodobný konec rekonstrukce školní jídelny ZŠ Švehlova).</w:t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Obě školy  podepisují tuto   smlouvu na důkaz, že s jejím obsahem souhlasí.</w:t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Táboře dne 3.9.2021</w:t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……………………………………………</w:t>
      </w:r>
      <w:r>
        <w:rPr>
          <w:rFonts w:cs="Arial" w:ascii="Arial" w:hAnsi="Arial"/>
          <w:sz w:val="22"/>
          <w:szCs w:val="22"/>
        </w:rPr>
        <w:t>..…                                …………………………………………….</w:t>
      </w:r>
    </w:p>
    <w:p>
      <w:pPr>
        <w:pStyle w:val="Tlotextu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PaedDr. Alena Heršálková – ředitelka školy                                 Mgr. Jana Šindelářová – ředitelka školy</w:t>
      </w:r>
    </w:p>
    <w:p>
      <w:pPr>
        <w:pStyle w:val="Tlotextu"/>
        <w:spacing w:before="0" w:after="120"/>
        <w:jc w:val="both"/>
        <w:rPr/>
      </w:pPr>
      <w:r>
        <w:rPr>
          <w:rFonts w:cs="Arial" w:ascii="Arial" w:hAnsi="Arial"/>
          <w:sz w:val="22"/>
          <w:szCs w:val="22"/>
        </w:rPr>
        <w:t xml:space="preserve">                       </w:t>
      </w:r>
      <w:r>
        <w:rPr>
          <w:rFonts w:cs="Arial" w:ascii="Arial" w:hAnsi="Arial"/>
          <w:sz w:val="22"/>
          <w:szCs w:val="22"/>
        </w:rPr>
        <w:t>ZŠ Helsinská                                                                          ZŠ Švehlova</w:t>
      </w:r>
    </w:p>
    <w:sectPr>
      <w:type w:val="nextPage"/>
      <w:pgSz w:w="11906" w:h="16838"/>
      <w:pgMar w:left="1134" w:right="851" w:header="0" w:top="567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26bf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Mangal"/>
      <w:color w:val="auto"/>
      <w:sz w:val="24"/>
      <w:szCs w:val="24"/>
      <w:lang w:eastAsia="zh-CN" w:bidi="hi-IN" w:val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qFormat/>
    <w:rsid w:val="00826bfd"/>
    <w:rPr>
      <w:rFonts w:ascii="Times New Roman" w:hAnsi="Times New Roman" w:eastAsia="Arial Unicode MS" w:cs="Mangal"/>
      <w:sz w:val="24"/>
      <w:szCs w:val="24"/>
      <w:lang w:eastAsia="zh-CN" w:bidi="hi-IN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0e1e4e"/>
    <w:rPr>
      <w:rFonts w:ascii="Segoe UI" w:hAnsi="Segoe UI" w:eastAsia="Arial Unicode MS" w:cs="Mangal"/>
      <w:sz w:val="18"/>
      <w:szCs w:val="16"/>
      <w:lang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26bfd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32117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0e1e4e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Application>LibreOffice/5.3.3.2$Windows_x86 LibreOffice_project/3d9a8b4b4e538a85e0782bd6c2d430bafe583448</Application>
  <Pages>1</Pages>
  <Words>377</Words>
  <Characters>2069</Characters>
  <CharactersWithSpaces>2756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2021-09-03T07:50:00Z</dcterms:created>
  <dc:creator>hersalkova</dc:creator>
  <dc:description/>
  <dc:language>cs-CZ</dc:language>
  <cp:lastModifiedBy/>
  <cp:lastPrinted>2021-09-03T10:35:00Z</cp:lastPrinted>
  <dcterms:modified xsi:type="dcterms:W3CDTF">2021-09-16T09:49:30Z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