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0"/>
        <w:gridCol w:w="5052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45FB0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22" o:spid="_x0000_s1028" style="position:absolute;left:5634;top:2628;width:52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rect id="Rectangle 23" o:spid="_x0000_s1029" style="position:absolute;left:6174;top:2088;width:41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2E0EB0">
              <w:t>110</w:t>
            </w:r>
            <w:r w:rsidR="007D40B0">
              <w:t>/2</w:t>
            </w:r>
            <w:r w:rsidR="003C420E">
              <w:t>1</w:t>
            </w:r>
            <w:r w:rsidR="007235AD">
              <w:t>/61</w:t>
            </w:r>
            <w:r w:rsidR="00D052BA">
              <w:t>1</w:t>
            </w:r>
            <w:r w:rsidR="007235AD">
              <w:t>00</w:t>
            </w:r>
          </w:p>
          <w:p w:rsidR="00141D62" w:rsidRDefault="00141D62">
            <w:pPr>
              <w:spacing w:line="480" w:lineRule="auto"/>
              <w:ind w:left="252"/>
            </w:pPr>
          </w:p>
          <w:p w:rsidR="00FE0D5D" w:rsidRDefault="00FE0D5D" w:rsidP="002C7629">
            <w:pPr>
              <w:spacing w:line="288" w:lineRule="auto"/>
              <w:ind w:left="249"/>
            </w:pPr>
          </w:p>
          <w:p w:rsidR="002C7629" w:rsidRDefault="002E0EB0" w:rsidP="002C7629">
            <w:pPr>
              <w:spacing w:line="288" w:lineRule="auto"/>
              <w:ind w:left="249"/>
            </w:pPr>
            <w:r>
              <w:t>Ing. Tomáš Semrád</w:t>
            </w:r>
          </w:p>
          <w:p w:rsidR="007D40B0" w:rsidRDefault="002E0EB0" w:rsidP="002C7629">
            <w:pPr>
              <w:spacing w:line="288" w:lineRule="auto"/>
              <w:ind w:left="249"/>
            </w:pPr>
            <w:r>
              <w:t>SEMBY, s.r.o.</w:t>
            </w:r>
          </w:p>
          <w:p w:rsidR="002C7629" w:rsidRDefault="002E0EB0" w:rsidP="002C7629">
            <w:pPr>
              <w:spacing w:line="288" w:lineRule="auto"/>
              <w:ind w:left="249"/>
            </w:pPr>
            <w:proofErr w:type="spellStart"/>
            <w:r>
              <w:t>Semovická</w:t>
            </w:r>
            <w:proofErr w:type="spellEnd"/>
            <w:r>
              <w:t xml:space="preserve"> 483</w:t>
            </w:r>
          </w:p>
          <w:p w:rsidR="00141D62" w:rsidRDefault="002E0EB0">
            <w:pPr>
              <w:spacing w:line="288" w:lineRule="auto"/>
              <w:ind w:left="249"/>
            </w:pPr>
            <w:r>
              <w:t>Bystřice 257 51</w:t>
            </w:r>
          </w:p>
          <w:p w:rsidR="002E0EB0" w:rsidRDefault="002E0EB0">
            <w:pPr>
              <w:spacing w:line="288" w:lineRule="auto"/>
              <w:ind w:left="249"/>
            </w:pPr>
          </w:p>
          <w:p w:rsidR="00D77338" w:rsidRDefault="00D77338" w:rsidP="002C7629">
            <w:pPr>
              <w:spacing w:line="288" w:lineRule="auto"/>
              <w:ind w:left="249"/>
              <w:rPr>
                <w:rFonts w:cs="Arial"/>
                <w:noProof/>
              </w:rPr>
            </w:pPr>
            <w:r>
              <w:rPr>
                <w:rFonts w:cs="Arial"/>
                <w:noProof/>
                <w:szCs w:val="20"/>
              </w:rPr>
              <w:t xml:space="preserve">    </w:t>
            </w:r>
            <w:r w:rsidR="007235AD" w:rsidRPr="00D77338">
              <w:rPr>
                <w:rFonts w:cs="Arial"/>
                <w:noProof/>
                <w:szCs w:val="20"/>
              </w:rPr>
              <w:t xml:space="preserve">IČ: </w:t>
            </w:r>
            <w:r w:rsidR="002E0EB0">
              <w:rPr>
                <w:rFonts w:cs="Arial"/>
                <w:noProof/>
              </w:rPr>
              <w:t>26416735</w:t>
            </w:r>
          </w:p>
          <w:p w:rsidR="00086405" w:rsidRDefault="002E0EB0" w:rsidP="002C7629">
            <w:pPr>
              <w:spacing w:line="288" w:lineRule="auto"/>
              <w:ind w:left="249"/>
              <w:rPr>
                <w:noProof/>
              </w:rPr>
            </w:pPr>
            <w:r>
              <w:rPr>
                <w:rFonts w:cs="Arial"/>
                <w:noProof/>
              </w:rPr>
              <w:t xml:space="preserve">  </w:t>
            </w:r>
            <w:r w:rsidR="00086405">
              <w:rPr>
                <w:rFonts w:cs="Arial"/>
                <w:noProof/>
              </w:rPr>
              <w:t>DIČ: CZ</w:t>
            </w:r>
            <w:r>
              <w:rPr>
                <w:rFonts w:cs="Arial"/>
                <w:noProof/>
              </w:rPr>
              <w:t>26416735</w:t>
            </w:r>
          </w:p>
          <w:p w:rsidR="00D77338" w:rsidRPr="00577338" w:rsidRDefault="002C7629" w:rsidP="002C7629">
            <w:pPr>
              <w:spacing w:line="288" w:lineRule="auto"/>
              <w:ind w:left="249"/>
              <w:rPr>
                <w:rFonts w:cs="Arial"/>
                <w:szCs w:val="20"/>
              </w:rPr>
            </w:pPr>
            <w:r>
              <w:rPr>
                <w:rStyle w:val="Siln"/>
                <w:rFonts w:ascii="Trebuchet MS" w:hAnsi="Trebuchet MS" w:cs="Helvetica"/>
                <w:color w:val="3A3E47"/>
                <w:sz w:val="21"/>
                <w:szCs w:val="21"/>
              </w:rPr>
              <w:t xml:space="preserve">   </w:t>
            </w:r>
            <w:r w:rsidR="00D77338" w:rsidRPr="00577338">
              <w:rPr>
                <w:rFonts w:cs="Arial"/>
                <w:szCs w:val="20"/>
              </w:rPr>
              <w:t xml:space="preserve">   </w:t>
            </w:r>
          </w:p>
          <w:p w:rsidR="00D77338" w:rsidRDefault="00D77338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2E0EB0">
              <w:rPr>
                <w:rFonts w:cs="Arial"/>
                <w:color w:val="231F20"/>
                <w:szCs w:val="20"/>
              </w:rPr>
              <w:t>15</w:t>
            </w:r>
            <w:r w:rsidR="007235AD">
              <w:rPr>
                <w:rFonts w:cs="Arial"/>
                <w:color w:val="231F20"/>
                <w:szCs w:val="20"/>
              </w:rPr>
              <w:t>.</w:t>
            </w:r>
            <w:r w:rsidR="002E0EB0">
              <w:rPr>
                <w:rFonts w:cs="Arial"/>
                <w:color w:val="231F20"/>
                <w:szCs w:val="20"/>
              </w:rPr>
              <w:t>9</w:t>
            </w:r>
            <w:r w:rsidR="007D40B0">
              <w:rPr>
                <w:rFonts w:cs="Arial"/>
                <w:color w:val="231F20"/>
                <w:szCs w:val="20"/>
              </w:rPr>
              <w:t>.202</w:t>
            </w:r>
            <w:r w:rsidR="003C420E">
              <w:rPr>
                <w:rFonts w:cs="Arial"/>
                <w:color w:val="231F20"/>
                <w:szCs w:val="20"/>
              </w:rPr>
              <w:t>1</w:t>
            </w:r>
          </w:p>
          <w:p w:rsidR="00141D62" w:rsidRDefault="00141D62" w:rsidP="007D40B0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294BA8">
              <w:rPr>
                <w:rFonts w:cs="Arial"/>
                <w:color w:val="231F20"/>
                <w:szCs w:val="20"/>
              </w:rPr>
              <w:t xml:space="preserve">do </w:t>
            </w:r>
            <w:r w:rsidR="002E0EB0">
              <w:rPr>
                <w:rFonts w:cs="Arial"/>
                <w:color w:val="231F20"/>
                <w:szCs w:val="20"/>
              </w:rPr>
              <w:t>8</w:t>
            </w:r>
            <w:r w:rsidR="00BE2359">
              <w:rPr>
                <w:rFonts w:cs="Arial"/>
                <w:color w:val="231F20"/>
                <w:szCs w:val="20"/>
              </w:rPr>
              <w:t>.</w:t>
            </w:r>
            <w:r w:rsidR="002E0EB0">
              <w:rPr>
                <w:rFonts w:cs="Arial"/>
                <w:color w:val="231F20"/>
                <w:szCs w:val="20"/>
              </w:rPr>
              <w:t>11</w:t>
            </w:r>
            <w:r w:rsidR="007235AD">
              <w:rPr>
                <w:rFonts w:cs="Arial"/>
                <w:color w:val="231F20"/>
                <w:szCs w:val="20"/>
              </w:rPr>
              <w:t>.20</w:t>
            </w:r>
            <w:r w:rsidR="007D40B0">
              <w:rPr>
                <w:rFonts w:cs="Arial"/>
                <w:color w:val="231F20"/>
                <w:szCs w:val="20"/>
              </w:rPr>
              <w:t>2</w:t>
            </w:r>
            <w:r w:rsidR="003C420E">
              <w:rPr>
                <w:rFonts w:cs="Arial"/>
                <w:color w:val="231F20"/>
                <w:szCs w:val="20"/>
              </w:rPr>
              <w:t>1</w:t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020555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CZ47609109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7235AD">
              <w:rPr>
                <w:rFonts w:cs="Arial"/>
                <w:color w:val="231F20"/>
                <w:szCs w:val="20"/>
              </w:rPr>
              <w:t>61</w:t>
            </w:r>
            <w:r w:rsidR="00D052BA">
              <w:rPr>
                <w:rFonts w:cs="Arial"/>
                <w:color w:val="231F20"/>
                <w:szCs w:val="20"/>
              </w:rPr>
              <w:t>14</w:t>
            </w:r>
            <w:r w:rsidR="007235AD">
              <w:rPr>
                <w:rFonts w:cs="Arial"/>
                <w:color w:val="231F20"/>
                <w:szCs w:val="20"/>
              </w:rPr>
              <w:t>0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proofErr w:type="spellStart"/>
            <w:r w:rsidR="00B81BFB">
              <w:rPr>
                <w:rFonts w:cs="Arial"/>
                <w:color w:val="231F20"/>
                <w:szCs w:val="20"/>
              </w:rPr>
              <w:t>xxx</w:t>
            </w:r>
            <w:proofErr w:type="spellEnd"/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proofErr w:type="spellStart"/>
            <w:r w:rsidR="00B81BFB">
              <w:rPr>
                <w:rFonts w:cs="Arial"/>
                <w:color w:val="231F20"/>
                <w:szCs w:val="20"/>
              </w:rPr>
              <w:t>xxx</w:t>
            </w:r>
            <w:proofErr w:type="spellEnd"/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7235AD">
        <w:trPr>
          <w:trHeight w:val="7433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7235AD" w:rsidRDefault="007235AD" w:rsidP="007235AD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Věc: Objednávka znaleck</w:t>
            </w:r>
            <w:r w:rsidR="00086405">
              <w:rPr>
                <w:b/>
                <w:bCs/>
                <w:sz w:val="24"/>
                <w:u w:val="single"/>
              </w:rPr>
              <w:t xml:space="preserve">ých posudků – </w:t>
            </w:r>
            <w:r w:rsidR="00BE5DEB">
              <w:rPr>
                <w:b/>
                <w:bCs/>
                <w:sz w:val="24"/>
                <w:u w:val="single"/>
              </w:rPr>
              <w:t>XXX</w:t>
            </w:r>
            <w:bookmarkStart w:id="0" w:name="_GoBack"/>
            <w:bookmarkEnd w:id="0"/>
            <w:r w:rsidR="00086405">
              <w:rPr>
                <w:b/>
                <w:bCs/>
                <w:sz w:val="24"/>
                <w:u w:val="single"/>
              </w:rPr>
              <w:t xml:space="preserve"> a.s.</w:t>
            </w:r>
          </w:p>
          <w:p w:rsidR="007235AD" w:rsidRPr="00C20FCF" w:rsidRDefault="007235AD" w:rsidP="007235AD">
            <w:pPr>
              <w:rPr>
                <w:b/>
                <w:bCs/>
                <w:sz w:val="24"/>
                <w:u w:val="single"/>
              </w:rPr>
            </w:pPr>
          </w:p>
          <w:p w:rsidR="003C420E" w:rsidRDefault="002C7629" w:rsidP="00FE0D5D">
            <w:r>
              <w:t xml:space="preserve">Na základě provedeného průzkumu trhu </w:t>
            </w:r>
            <w:r w:rsidR="00FE0D5D">
              <w:t xml:space="preserve">a Vaší nabídky, </w:t>
            </w:r>
            <w:r>
              <w:t xml:space="preserve">u Vás objednáváme zpracování </w:t>
            </w:r>
            <w:r w:rsidR="00086405">
              <w:t xml:space="preserve">5 </w:t>
            </w:r>
            <w:r>
              <w:t>znaleck</w:t>
            </w:r>
            <w:r w:rsidR="00086405">
              <w:t>ých posudků</w:t>
            </w:r>
            <w:r w:rsidR="00FE0D5D">
              <w:t xml:space="preserve"> </w:t>
            </w:r>
            <w:r w:rsidR="00BE2359">
              <w:t>s razítkem soudního znalce.</w:t>
            </w:r>
          </w:p>
          <w:p w:rsidR="00086405" w:rsidRDefault="00040519" w:rsidP="00086405">
            <w:pPr>
              <w:rPr>
                <w:rFonts w:ascii="Calibri" w:hAnsi="Calibri"/>
                <w:szCs w:val="22"/>
              </w:rPr>
            </w:pPr>
            <w:r>
              <w:t xml:space="preserve">Předmětem posouzení je </w:t>
            </w:r>
            <w:r w:rsidR="00086405">
              <w:t>dodávka SUŠÁRNY ZRNIN</w:t>
            </w:r>
            <w:r>
              <w:t>, která byla pořízena v rámci dotačního programu OP PIK</w:t>
            </w:r>
            <w:r w:rsidR="00086405">
              <w:t>. Předmětem posudku bude posouzení, zda realizovaná investice odpovídá zadání a hodnota investičního celku odpovídá uplatněným nákladům nutných na pořízení a realizaci daného díla.</w:t>
            </w:r>
          </w:p>
          <w:p w:rsidR="00040519" w:rsidRDefault="00040519" w:rsidP="00040519">
            <w:pPr>
              <w:jc w:val="both"/>
              <w:rPr>
                <w:rFonts w:ascii="Calibri" w:hAnsi="Calibri"/>
                <w:szCs w:val="22"/>
              </w:rPr>
            </w:pPr>
          </w:p>
          <w:p w:rsidR="00040519" w:rsidRDefault="00040519" w:rsidP="00040519">
            <w:pPr>
              <w:jc w:val="both"/>
            </w:pPr>
            <w:r>
              <w:t>Za účelem vytvoření znaleck</w:t>
            </w:r>
            <w:r w:rsidR="00086405">
              <w:t>ých posudků</w:t>
            </w:r>
            <w:r>
              <w:t xml:space="preserve"> je nutn</w:t>
            </w:r>
            <w:r w:rsidR="00086405">
              <w:t>á</w:t>
            </w:r>
            <w:r>
              <w:t xml:space="preserve"> fyzick</w:t>
            </w:r>
            <w:r w:rsidR="00086405">
              <w:t>á</w:t>
            </w:r>
            <w:r>
              <w:t xml:space="preserve"> prohlídka </w:t>
            </w:r>
            <w:r w:rsidR="00086405">
              <w:t>míst realizace.</w:t>
            </w:r>
          </w:p>
          <w:p w:rsidR="00040519" w:rsidRPr="003C420E" w:rsidRDefault="00040519" w:rsidP="00FE0D5D">
            <w:pPr>
              <w:rPr>
                <w:sz w:val="16"/>
              </w:rPr>
            </w:pPr>
          </w:p>
          <w:p w:rsidR="00D052BA" w:rsidRDefault="00040519" w:rsidP="007235AD">
            <w:r>
              <w:t>Veškerá potřebná dokumentace bude poskytnuta ihned po potvrzení objednávky.</w:t>
            </w:r>
          </w:p>
          <w:p w:rsidR="00040519" w:rsidRDefault="00040519" w:rsidP="007235AD">
            <w:pPr>
              <w:rPr>
                <w:b/>
                <w:bCs/>
              </w:rPr>
            </w:pPr>
          </w:p>
          <w:p w:rsidR="007235AD" w:rsidRDefault="00D052BA" w:rsidP="007235AD">
            <w:pPr>
              <w:rPr>
                <w:bCs/>
                <w:szCs w:val="20"/>
              </w:rPr>
            </w:pPr>
            <w:r>
              <w:rPr>
                <w:b/>
                <w:bCs/>
              </w:rPr>
              <w:t xml:space="preserve">Termín dodání: </w:t>
            </w:r>
            <w:r w:rsidR="007D40B0">
              <w:rPr>
                <w:b/>
                <w:bCs/>
              </w:rPr>
              <w:t xml:space="preserve">do </w:t>
            </w:r>
            <w:r w:rsidR="002E0EB0">
              <w:rPr>
                <w:b/>
                <w:bCs/>
              </w:rPr>
              <w:t>8</w:t>
            </w:r>
            <w:r w:rsidR="007D40B0">
              <w:rPr>
                <w:b/>
                <w:bCs/>
              </w:rPr>
              <w:t xml:space="preserve">. </w:t>
            </w:r>
            <w:r w:rsidR="002E0EB0">
              <w:rPr>
                <w:b/>
                <w:bCs/>
              </w:rPr>
              <w:t>11</w:t>
            </w:r>
            <w:r w:rsidR="007D40B0">
              <w:rPr>
                <w:b/>
                <w:bCs/>
              </w:rPr>
              <w:t>. 202</w:t>
            </w:r>
            <w:r w:rsidR="003C420E">
              <w:rPr>
                <w:b/>
                <w:bCs/>
              </w:rPr>
              <w:t>1</w:t>
            </w:r>
          </w:p>
          <w:p w:rsidR="007235AD" w:rsidRPr="00C86D1A" w:rsidRDefault="007235AD" w:rsidP="007235AD">
            <w:pPr>
              <w:rPr>
                <w:rFonts w:ascii="Calibri" w:hAnsi="Calibri"/>
                <w:szCs w:val="22"/>
              </w:rPr>
            </w:pPr>
          </w:p>
          <w:p w:rsidR="007235AD" w:rsidRPr="00847945" w:rsidRDefault="000F1E73" w:rsidP="007235AD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Cena plnění: </w:t>
            </w:r>
            <w:r w:rsidR="00FE0D5D">
              <w:rPr>
                <w:b/>
                <w:bCs/>
                <w:sz w:val="24"/>
              </w:rPr>
              <w:t xml:space="preserve">max. </w:t>
            </w:r>
            <w:r w:rsidR="00086405">
              <w:rPr>
                <w:b/>
                <w:bCs/>
                <w:sz w:val="24"/>
              </w:rPr>
              <w:t>1</w:t>
            </w:r>
            <w:r w:rsidR="002E0EB0">
              <w:rPr>
                <w:b/>
                <w:bCs/>
                <w:sz w:val="24"/>
              </w:rPr>
              <w:t>25</w:t>
            </w:r>
            <w:r w:rsidR="007235AD">
              <w:rPr>
                <w:b/>
                <w:bCs/>
                <w:sz w:val="24"/>
              </w:rPr>
              <w:t xml:space="preserve"> </w:t>
            </w:r>
            <w:r w:rsidR="00294BA8">
              <w:rPr>
                <w:b/>
                <w:bCs/>
                <w:sz w:val="24"/>
              </w:rPr>
              <w:t>000</w:t>
            </w:r>
            <w:r w:rsidR="007235AD" w:rsidRPr="007D258F">
              <w:rPr>
                <w:b/>
                <w:bCs/>
                <w:sz w:val="24"/>
              </w:rPr>
              <w:t xml:space="preserve"> </w:t>
            </w:r>
            <w:r w:rsidR="00294BA8">
              <w:rPr>
                <w:b/>
                <w:bCs/>
                <w:sz w:val="24"/>
              </w:rPr>
              <w:t>Kč bez</w:t>
            </w:r>
            <w:r w:rsidR="007235AD">
              <w:rPr>
                <w:b/>
                <w:bCs/>
                <w:sz w:val="24"/>
              </w:rPr>
              <w:t xml:space="preserve"> DPH </w:t>
            </w:r>
          </w:p>
          <w:p w:rsidR="00141D62" w:rsidRDefault="00141D62"/>
          <w:p w:rsidR="007235AD" w:rsidRDefault="007235AD"/>
          <w:p w:rsidR="007235AD" w:rsidRDefault="007235AD"/>
          <w:p w:rsidR="007235AD" w:rsidRDefault="007235AD">
            <w:r>
              <w:t xml:space="preserve">                                                                                      </w:t>
            </w:r>
            <w:r w:rsidR="000F1E73">
              <w:t xml:space="preserve">              </w:t>
            </w:r>
            <w:r>
              <w:t xml:space="preserve">  </w:t>
            </w:r>
            <w:r w:rsidR="000F1E73">
              <w:t xml:space="preserve"> </w:t>
            </w:r>
            <w:r>
              <w:t xml:space="preserve"> </w:t>
            </w:r>
            <w:r w:rsidR="00FE0D5D">
              <w:t xml:space="preserve">Ing. </w:t>
            </w:r>
            <w:proofErr w:type="spellStart"/>
            <w:r w:rsidR="00B81BFB">
              <w:t>xxx</w:t>
            </w:r>
            <w:r w:rsidR="00BE5DEB">
              <w:t>xxx</w:t>
            </w:r>
            <w:proofErr w:type="spellEnd"/>
            <w:r w:rsidR="00FE0D5D">
              <w:t>, Ph.D.</w:t>
            </w:r>
          </w:p>
          <w:p w:rsidR="007235AD" w:rsidRDefault="007235AD">
            <w:r>
              <w:t xml:space="preserve">                                                                       </w:t>
            </w:r>
            <w:r w:rsidR="00D052BA">
              <w:t xml:space="preserve">              </w:t>
            </w:r>
            <w:r w:rsidR="000F1E73">
              <w:t xml:space="preserve">              </w:t>
            </w:r>
            <w:r w:rsidR="00FE0D5D">
              <w:t xml:space="preserve">   </w:t>
            </w:r>
            <w:r w:rsidR="000F1E73">
              <w:t xml:space="preserve"> </w:t>
            </w:r>
            <w:r w:rsidR="00D052BA">
              <w:t xml:space="preserve"> odbor strukturálních fondů</w:t>
            </w:r>
          </w:p>
          <w:p w:rsidR="007235AD" w:rsidRDefault="007235AD"/>
          <w:p w:rsidR="007235AD" w:rsidRDefault="007235AD"/>
          <w:p w:rsidR="007235AD" w:rsidRDefault="007235AD" w:rsidP="007235AD">
            <w:r>
              <w:rPr>
                <w:b/>
                <w:bCs/>
              </w:rPr>
              <w:t>Platební podmínky:</w:t>
            </w:r>
          </w:p>
          <w:p w:rsidR="00446566" w:rsidRDefault="007235AD" w:rsidP="007235AD">
            <w:r>
              <w:t>Objednatel</w:t>
            </w:r>
            <w:r>
              <w:rPr>
                <w:b/>
                <w:bCs/>
              </w:rPr>
              <w:t xml:space="preserve"> </w:t>
            </w:r>
            <w:r>
              <w:t>cenu plnění zaplatí na základě faktury dodavatele, příkazem k úhradě, do 30 dnů ode dne obdržení faktury. Dodavatel je oprávněn vystavit fakturu po předání předmětu plnění. Faktura dodavatele musí obsahovat náležitosti účetního dokladu stanovené v § 11 zákona o účetnictví. Nebude-li faktura obsahovat tyto náležitosti, je objednatel oprávněn tuto fakturu, ve lhůtě její splatnosti, vrátit. V tomto případě neplatí původní lhůta splatnosti, ale začíná běžet znovu ode dne obdržení opravené nebo nově vystavené faktur</w:t>
            </w:r>
            <w:r w:rsidR="00446566">
              <w:t>y</w:t>
            </w:r>
          </w:p>
          <w:p w:rsidR="007235AD" w:rsidRPr="00446566" w:rsidRDefault="007235AD" w:rsidP="00446566"/>
        </w:tc>
      </w:tr>
      <w:tr w:rsidR="007235AD" w:rsidTr="00446566">
        <w:trPr>
          <w:trHeight w:val="23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7235AD" w:rsidRDefault="007235AD" w:rsidP="007235AD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7235AD" w:rsidTr="00446566">
        <w:trPr>
          <w:trHeight w:val="17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7235AD" w:rsidRDefault="007235AD" w:rsidP="007235AD">
            <w:pPr>
              <w:rPr>
                <w:b/>
                <w:bCs/>
                <w:sz w:val="24"/>
                <w:u w:val="single"/>
              </w:rPr>
            </w:pPr>
          </w:p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659" w:rsidRDefault="009F5659">
      <w:r>
        <w:separator/>
      </w:r>
    </w:p>
  </w:endnote>
  <w:endnote w:type="continuationSeparator" w:id="0">
    <w:p w:rsidR="009F5659" w:rsidRDefault="009F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7308C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659" w:rsidRDefault="009F5659">
      <w:r>
        <w:separator/>
      </w:r>
    </w:p>
  </w:footnote>
  <w:footnote w:type="continuationSeparator" w:id="0">
    <w:p w:rsidR="009F5659" w:rsidRDefault="009F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8433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55"/>
    <w:rsid w:val="00020555"/>
    <w:rsid w:val="00032EA1"/>
    <w:rsid w:val="00040519"/>
    <w:rsid w:val="00040818"/>
    <w:rsid w:val="00043FAF"/>
    <w:rsid w:val="00086405"/>
    <w:rsid w:val="000E686F"/>
    <w:rsid w:val="000F1E73"/>
    <w:rsid w:val="00141D62"/>
    <w:rsid w:val="00156820"/>
    <w:rsid w:val="001B338E"/>
    <w:rsid w:val="001C0EBD"/>
    <w:rsid w:val="002307B1"/>
    <w:rsid w:val="00294BA8"/>
    <w:rsid w:val="002C7629"/>
    <w:rsid w:val="002E0EB0"/>
    <w:rsid w:val="003C420E"/>
    <w:rsid w:val="0042448E"/>
    <w:rsid w:val="00446566"/>
    <w:rsid w:val="00472E58"/>
    <w:rsid w:val="004A3D47"/>
    <w:rsid w:val="004D352F"/>
    <w:rsid w:val="004E12EA"/>
    <w:rsid w:val="005649EE"/>
    <w:rsid w:val="00577338"/>
    <w:rsid w:val="006828E6"/>
    <w:rsid w:val="006D2584"/>
    <w:rsid w:val="00714987"/>
    <w:rsid w:val="007235AD"/>
    <w:rsid w:val="007473AF"/>
    <w:rsid w:val="007B1A8B"/>
    <w:rsid w:val="007D0163"/>
    <w:rsid w:val="007D40B0"/>
    <w:rsid w:val="007D4C2F"/>
    <w:rsid w:val="008A7459"/>
    <w:rsid w:val="00926C7B"/>
    <w:rsid w:val="0093583D"/>
    <w:rsid w:val="00955729"/>
    <w:rsid w:val="009F5483"/>
    <w:rsid w:val="009F5659"/>
    <w:rsid w:val="00A0311C"/>
    <w:rsid w:val="00B12AE1"/>
    <w:rsid w:val="00B4731B"/>
    <w:rsid w:val="00B81BFB"/>
    <w:rsid w:val="00BE2359"/>
    <w:rsid w:val="00BE5DEB"/>
    <w:rsid w:val="00CB5710"/>
    <w:rsid w:val="00D052BA"/>
    <w:rsid w:val="00D25FF1"/>
    <w:rsid w:val="00D77338"/>
    <w:rsid w:val="00E0240F"/>
    <w:rsid w:val="00E46ECA"/>
    <w:rsid w:val="00F00CB7"/>
    <w:rsid w:val="00F5104B"/>
    <w:rsid w:val="00F6119D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6db7"/>
    </o:shapedefaults>
    <o:shapelayout v:ext="edit">
      <o:idmap v:ext="edit" data="1"/>
    </o:shapelayout>
  </w:shapeDefaults>
  <w:decimalSymbol w:val=","/>
  <w:listSeparator w:val=";"/>
  <w14:docId w14:val="2299BCEB"/>
  <w15:docId w15:val="{304E7A92-FD30-461D-9A83-D1F3D67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5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5A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C7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17</TotalTime>
  <Pages>2</Pages>
  <Words>251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Marková Jolana</dc:creator>
  <cp:lastModifiedBy>Kloučková Šárka</cp:lastModifiedBy>
  <cp:revision>5</cp:revision>
  <cp:lastPrinted>2021-09-15T07:41:00Z</cp:lastPrinted>
  <dcterms:created xsi:type="dcterms:W3CDTF">2021-09-15T07:32:00Z</dcterms:created>
  <dcterms:modified xsi:type="dcterms:W3CDTF">2021-09-15T12:00:00Z</dcterms:modified>
</cp:coreProperties>
</file>