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C009" w14:textId="19DFB291" w:rsidR="00023374" w:rsidRDefault="00023374" w:rsidP="00974CAF">
      <w:pPr>
        <w:spacing w:after="60" w:line="360" w:lineRule="auto"/>
        <w:contextualSpacing/>
        <w:jc w:val="center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>SMLOUVA O POSKYTOVÁNÍ PRÁVNÍHO PORADENSTVÍ</w:t>
      </w:r>
    </w:p>
    <w:p w14:paraId="1C7AC538" w14:textId="77777777" w:rsidR="00023374" w:rsidRDefault="00023374" w:rsidP="00023374">
      <w:pPr>
        <w:spacing w:after="60" w:line="360" w:lineRule="auto"/>
        <w:contextualSpacing/>
        <w:jc w:val="both"/>
        <w:rPr>
          <w:rFonts w:ascii="Arial" w:hAnsi="Arial" w:cs="Arial"/>
          <w:b/>
          <w:bCs/>
          <w:lang w:val="cs-CZ"/>
        </w:rPr>
      </w:pPr>
    </w:p>
    <w:p w14:paraId="5747B929" w14:textId="69BD02F7" w:rsidR="00023374" w:rsidRPr="00943F9E" w:rsidRDefault="00023374" w:rsidP="00023374">
      <w:pPr>
        <w:spacing w:after="60" w:line="360" w:lineRule="auto"/>
        <w:contextualSpacing/>
        <w:jc w:val="both"/>
        <w:rPr>
          <w:rFonts w:ascii="Arial" w:hAnsi="Arial" w:cs="Arial"/>
          <w:b/>
          <w:bCs/>
          <w:lang w:val="cs-CZ"/>
        </w:rPr>
      </w:pPr>
      <w:r w:rsidRPr="00943F9E">
        <w:rPr>
          <w:rFonts w:ascii="Arial" w:hAnsi="Arial" w:cs="Arial"/>
          <w:b/>
          <w:bCs/>
          <w:lang w:val="cs-CZ"/>
        </w:rPr>
        <w:t>Prague City Tourism a.s.</w:t>
      </w:r>
    </w:p>
    <w:p w14:paraId="7597468A" w14:textId="7EAA5C11" w:rsidR="00023374" w:rsidRPr="00943F9E" w:rsidRDefault="00023374" w:rsidP="00023374">
      <w:pPr>
        <w:spacing w:after="60" w:line="360" w:lineRule="auto"/>
        <w:contextualSpacing/>
        <w:jc w:val="both"/>
        <w:rPr>
          <w:rFonts w:ascii="Arial" w:hAnsi="Arial" w:cs="Arial"/>
          <w:bCs/>
          <w:lang w:val="cs-CZ"/>
        </w:rPr>
      </w:pPr>
      <w:r w:rsidRPr="00943F9E">
        <w:rPr>
          <w:rFonts w:ascii="Arial" w:hAnsi="Arial" w:cs="Arial"/>
          <w:bCs/>
          <w:lang w:val="cs-CZ"/>
        </w:rPr>
        <w:t>IČ: 07312890</w:t>
      </w:r>
    </w:p>
    <w:p w14:paraId="477A0482" w14:textId="77777777" w:rsidR="00023374" w:rsidRPr="00943F9E" w:rsidRDefault="00023374" w:rsidP="00023374">
      <w:pPr>
        <w:spacing w:after="60" w:line="360" w:lineRule="auto"/>
        <w:contextualSpacing/>
        <w:jc w:val="both"/>
        <w:rPr>
          <w:rFonts w:ascii="Arial" w:hAnsi="Arial" w:cs="Arial"/>
          <w:bCs/>
          <w:lang w:val="cs-CZ"/>
        </w:rPr>
      </w:pPr>
      <w:r w:rsidRPr="00943F9E">
        <w:rPr>
          <w:rFonts w:ascii="Arial" w:hAnsi="Arial" w:cs="Arial"/>
          <w:bCs/>
          <w:lang w:val="cs-CZ"/>
        </w:rPr>
        <w:t>se sídlem Arbesovo náměstí 70/4, Smíchov, 150 00 Praha 5</w:t>
      </w:r>
    </w:p>
    <w:p w14:paraId="2F0BCA1E" w14:textId="7C94BC12" w:rsidR="00023374" w:rsidRPr="00943F9E" w:rsidRDefault="00023374" w:rsidP="00023374">
      <w:pPr>
        <w:spacing w:after="60" w:line="360" w:lineRule="auto"/>
        <w:ind w:left="1410" w:hanging="1410"/>
        <w:contextualSpacing/>
        <w:jc w:val="both"/>
        <w:rPr>
          <w:rFonts w:ascii="Arial" w:hAnsi="Arial" w:cs="Arial"/>
          <w:bCs/>
          <w:lang w:val="cs-CZ"/>
        </w:rPr>
      </w:pPr>
      <w:r w:rsidRPr="00943F9E">
        <w:rPr>
          <w:rFonts w:ascii="Arial" w:hAnsi="Arial" w:cs="Arial"/>
          <w:bCs/>
          <w:lang w:val="cs-CZ"/>
        </w:rPr>
        <w:t>zastoupená:</w:t>
      </w:r>
      <w:r w:rsidRPr="00943F9E">
        <w:rPr>
          <w:rFonts w:ascii="Arial" w:hAnsi="Arial" w:cs="Arial"/>
          <w:bCs/>
          <w:lang w:val="cs-CZ"/>
        </w:rPr>
        <w:tab/>
        <w:t xml:space="preserve">, předsedou představenstva a </w:t>
      </w:r>
    </w:p>
    <w:p w14:paraId="7255A109" w14:textId="70FFEB8F" w:rsidR="00023374" w:rsidRPr="00943F9E" w:rsidRDefault="00023374" w:rsidP="00023374">
      <w:pPr>
        <w:spacing w:after="60" w:line="360" w:lineRule="auto"/>
        <w:ind w:left="1410"/>
        <w:contextualSpacing/>
        <w:jc w:val="both"/>
        <w:rPr>
          <w:rFonts w:ascii="Arial" w:hAnsi="Arial" w:cs="Arial"/>
          <w:bCs/>
          <w:lang w:val="cs-CZ"/>
        </w:rPr>
      </w:pPr>
      <w:r w:rsidRPr="00943F9E">
        <w:rPr>
          <w:rFonts w:ascii="Arial" w:hAnsi="Arial" w:cs="Arial"/>
          <w:bCs/>
          <w:lang w:val="cs-CZ"/>
        </w:rPr>
        <w:t>, členkou představenstva</w:t>
      </w:r>
    </w:p>
    <w:p w14:paraId="5A0FC2B1" w14:textId="0525AC1B" w:rsidR="00023374" w:rsidRPr="00943F9E" w:rsidRDefault="00023374" w:rsidP="00023374">
      <w:pPr>
        <w:contextualSpacing/>
        <w:jc w:val="both"/>
        <w:rPr>
          <w:rFonts w:ascii="Arial" w:hAnsi="Arial" w:cs="Arial"/>
          <w:bCs/>
          <w:lang w:val="cs-CZ"/>
        </w:rPr>
      </w:pPr>
      <w:r w:rsidRPr="00943F9E">
        <w:rPr>
          <w:rFonts w:ascii="Arial" w:hAnsi="Arial" w:cs="Arial"/>
          <w:bCs/>
          <w:lang w:val="cs-CZ"/>
        </w:rPr>
        <w:t>(dále jen „</w:t>
      </w:r>
      <w:r w:rsidR="003859ED">
        <w:rPr>
          <w:rFonts w:ascii="Arial" w:hAnsi="Arial" w:cs="Arial"/>
          <w:b/>
          <w:lang w:val="cs-CZ"/>
        </w:rPr>
        <w:t>Klient</w:t>
      </w:r>
      <w:r w:rsidRPr="00943F9E">
        <w:rPr>
          <w:rFonts w:ascii="Arial" w:hAnsi="Arial" w:cs="Arial"/>
          <w:bCs/>
          <w:lang w:val="cs-CZ"/>
        </w:rPr>
        <w:t>“)</w:t>
      </w:r>
    </w:p>
    <w:p w14:paraId="29ACD3D9" w14:textId="77777777" w:rsidR="00023374" w:rsidRPr="00943F9E" w:rsidRDefault="00023374" w:rsidP="00023374">
      <w:pPr>
        <w:contextualSpacing/>
        <w:jc w:val="both"/>
        <w:rPr>
          <w:rFonts w:ascii="Arial" w:hAnsi="Arial" w:cs="Arial"/>
          <w:bCs/>
          <w:lang w:val="cs-CZ"/>
        </w:rPr>
      </w:pPr>
    </w:p>
    <w:p w14:paraId="6647F39C" w14:textId="77777777" w:rsidR="00023374" w:rsidRPr="00943F9E" w:rsidRDefault="00023374" w:rsidP="00023374">
      <w:pPr>
        <w:contextualSpacing/>
        <w:jc w:val="both"/>
        <w:rPr>
          <w:rFonts w:ascii="Arial" w:hAnsi="Arial" w:cs="Arial"/>
          <w:bCs/>
          <w:lang w:val="cs-CZ"/>
        </w:rPr>
      </w:pPr>
      <w:r w:rsidRPr="00943F9E">
        <w:rPr>
          <w:rFonts w:ascii="Arial" w:hAnsi="Arial" w:cs="Arial"/>
          <w:bCs/>
          <w:lang w:val="cs-CZ"/>
        </w:rPr>
        <w:t>a</w:t>
      </w:r>
    </w:p>
    <w:p w14:paraId="7159A852" w14:textId="77777777" w:rsidR="00023374" w:rsidRPr="00943F9E" w:rsidRDefault="00023374" w:rsidP="00023374">
      <w:pPr>
        <w:contextualSpacing/>
        <w:jc w:val="both"/>
        <w:rPr>
          <w:rFonts w:ascii="Arial" w:hAnsi="Arial" w:cs="Arial"/>
          <w:bCs/>
          <w:lang w:val="cs-CZ"/>
        </w:rPr>
      </w:pPr>
    </w:p>
    <w:p w14:paraId="08C77831" w14:textId="339538A2" w:rsidR="00023374" w:rsidRPr="00023374" w:rsidRDefault="00023374" w:rsidP="00023374">
      <w:pPr>
        <w:spacing w:after="60" w:line="360" w:lineRule="auto"/>
        <w:contextualSpacing/>
        <w:jc w:val="both"/>
        <w:rPr>
          <w:rFonts w:ascii="Arial" w:hAnsi="Arial" w:cs="Arial"/>
          <w:b/>
          <w:bCs/>
          <w:lang w:val="cs-CZ"/>
        </w:rPr>
      </w:pPr>
      <w:r w:rsidRPr="00023374">
        <w:rPr>
          <w:rFonts w:ascii="Arial" w:hAnsi="Arial" w:cs="Arial"/>
          <w:b/>
          <w:bCs/>
          <w:lang w:val="cs-CZ"/>
        </w:rPr>
        <w:t xml:space="preserve">Mazel a partneři, advokátní kancelář, s.r.o. </w:t>
      </w:r>
    </w:p>
    <w:p w14:paraId="57CF3199" w14:textId="77777777" w:rsidR="00023374" w:rsidRPr="00023374" w:rsidRDefault="00023374" w:rsidP="00023374">
      <w:pPr>
        <w:spacing w:after="60" w:line="360" w:lineRule="auto"/>
        <w:contextualSpacing/>
        <w:jc w:val="both"/>
        <w:rPr>
          <w:rFonts w:ascii="Arial" w:hAnsi="Arial" w:cs="Arial"/>
          <w:lang w:val="cs-CZ"/>
        </w:rPr>
      </w:pPr>
      <w:r w:rsidRPr="00023374">
        <w:rPr>
          <w:rFonts w:ascii="Arial" w:hAnsi="Arial" w:cs="Arial"/>
          <w:lang w:val="cs-CZ"/>
        </w:rPr>
        <w:t xml:space="preserve">IČ: 08164258 </w:t>
      </w:r>
    </w:p>
    <w:p w14:paraId="6F3938E1" w14:textId="77777777" w:rsidR="00023374" w:rsidRDefault="00023374" w:rsidP="00023374">
      <w:pPr>
        <w:spacing w:after="60" w:line="360" w:lineRule="auto"/>
        <w:contextualSpacing/>
        <w:jc w:val="both"/>
        <w:rPr>
          <w:rFonts w:ascii="Arial" w:eastAsia="Arial" w:hAnsi="Arial" w:cs="Arial"/>
          <w:lang w:val="cs-CZ"/>
        </w:rPr>
      </w:pPr>
      <w:r w:rsidRPr="00023374">
        <w:rPr>
          <w:rFonts w:ascii="Arial" w:hAnsi="Arial" w:cs="Arial"/>
          <w:bCs/>
          <w:lang w:val="cs-CZ"/>
        </w:rPr>
        <w:t>se sídlem Belgická 276/20, 120 00 Praha</w:t>
      </w:r>
      <w:r w:rsidRPr="00023374">
        <w:rPr>
          <w:rFonts w:ascii="Arial" w:eastAsia="Arial" w:hAnsi="Arial" w:cs="Arial"/>
          <w:lang w:val="cs-CZ"/>
        </w:rPr>
        <w:t xml:space="preserve"> 2</w:t>
      </w:r>
    </w:p>
    <w:p w14:paraId="4285D69C" w14:textId="24FCB1E1" w:rsidR="00023374" w:rsidRDefault="00023374" w:rsidP="00023374">
      <w:pPr>
        <w:spacing w:after="60" w:line="360" w:lineRule="auto"/>
        <w:contextualSpacing/>
        <w:jc w:val="both"/>
        <w:rPr>
          <w:rFonts w:ascii="Arial" w:hAnsi="Arial" w:cs="Arial"/>
          <w:bCs/>
          <w:lang w:val="cs-CZ"/>
        </w:rPr>
      </w:pPr>
      <w:proofErr w:type="gramStart"/>
      <w:r>
        <w:rPr>
          <w:rFonts w:ascii="Arial" w:eastAsia="Arial" w:hAnsi="Arial" w:cs="Arial"/>
          <w:lang w:val="cs-CZ"/>
        </w:rPr>
        <w:t>zastoupená:</w:t>
      </w:r>
      <w:r w:rsidR="00BC5651">
        <w:rPr>
          <w:rFonts w:ascii="Arial" w:eastAsia="Arial" w:hAnsi="Arial" w:cs="Arial"/>
          <w:lang w:val="cs-CZ"/>
        </w:rPr>
        <w:t>,</w:t>
      </w:r>
      <w:proofErr w:type="gramEnd"/>
      <w:r w:rsidR="00BC5651">
        <w:rPr>
          <w:rFonts w:ascii="Arial" w:eastAsia="Arial" w:hAnsi="Arial" w:cs="Arial"/>
          <w:lang w:val="cs-CZ"/>
        </w:rPr>
        <w:t xml:space="preserve"> jednatelem společnosti</w:t>
      </w:r>
      <w:r w:rsidRPr="00943F9E">
        <w:rPr>
          <w:rFonts w:ascii="Arial" w:hAnsi="Arial" w:cs="Arial"/>
          <w:bCs/>
          <w:lang w:val="cs-CZ"/>
        </w:rPr>
        <w:t xml:space="preserve"> </w:t>
      </w:r>
    </w:p>
    <w:p w14:paraId="50D688C9" w14:textId="45D6DC2D" w:rsidR="00023374" w:rsidRPr="00943F9E" w:rsidRDefault="00023374" w:rsidP="00023374">
      <w:pPr>
        <w:spacing w:after="60" w:line="360" w:lineRule="auto"/>
        <w:contextualSpacing/>
        <w:jc w:val="both"/>
        <w:rPr>
          <w:rFonts w:ascii="Arial" w:hAnsi="Arial" w:cs="Arial"/>
          <w:bCs/>
          <w:lang w:val="cs-CZ"/>
        </w:rPr>
      </w:pPr>
      <w:r w:rsidRPr="00943F9E">
        <w:rPr>
          <w:rFonts w:ascii="Arial" w:hAnsi="Arial" w:cs="Arial"/>
          <w:bCs/>
          <w:lang w:val="cs-CZ"/>
        </w:rPr>
        <w:t>(dále jen „</w:t>
      </w:r>
      <w:r w:rsidR="00974CAF">
        <w:rPr>
          <w:rFonts w:ascii="Arial" w:hAnsi="Arial" w:cs="Arial"/>
          <w:b/>
          <w:bCs/>
          <w:lang w:val="cs-CZ"/>
        </w:rPr>
        <w:t>Advokát</w:t>
      </w:r>
      <w:r w:rsidRPr="00943F9E">
        <w:rPr>
          <w:rFonts w:ascii="Arial" w:hAnsi="Arial" w:cs="Arial"/>
          <w:bCs/>
          <w:lang w:val="cs-CZ"/>
        </w:rPr>
        <w:t>“)</w:t>
      </w:r>
    </w:p>
    <w:p w14:paraId="514A70D1" w14:textId="0E800E13" w:rsidR="00023374" w:rsidRPr="00943F9E" w:rsidRDefault="00023374" w:rsidP="00023374">
      <w:pPr>
        <w:spacing w:after="60" w:line="360" w:lineRule="auto"/>
        <w:contextualSpacing/>
        <w:jc w:val="both"/>
        <w:rPr>
          <w:rFonts w:ascii="Arial" w:hAnsi="Arial" w:cs="Arial"/>
          <w:color w:val="000000"/>
          <w:lang w:val="cs-CZ"/>
        </w:rPr>
      </w:pPr>
      <w:r w:rsidRPr="00943F9E">
        <w:rPr>
          <w:rFonts w:ascii="Arial" w:hAnsi="Arial" w:cs="Arial"/>
          <w:color w:val="000000"/>
          <w:lang w:val="cs-CZ"/>
        </w:rPr>
        <w:t>(</w:t>
      </w:r>
      <w:r w:rsidR="002D3537">
        <w:rPr>
          <w:rFonts w:ascii="Arial" w:hAnsi="Arial" w:cs="Arial"/>
          <w:color w:val="000000"/>
          <w:lang w:val="cs-CZ"/>
        </w:rPr>
        <w:t>Klient</w:t>
      </w:r>
      <w:r w:rsidRPr="00943F9E">
        <w:rPr>
          <w:rFonts w:ascii="Arial" w:hAnsi="Arial" w:cs="Arial"/>
          <w:color w:val="000000"/>
          <w:lang w:val="cs-CZ"/>
        </w:rPr>
        <w:t xml:space="preserve"> a </w:t>
      </w:r>
      <w:r w:rsidR="002D3537">
        <w:rPr>
          <w:rFonts w:ascii="Arial" w:hAnsi="Arial" w:cs="Arial"/>
          <w:color w:val="000000"/>
          <w:lang w:val="cs-CZ"/>
        </w:rPr>
        <w:t>Advokát</w:t>
      </w:r>
      <w:r w:rsidRPr="00943F9E">
        <w:rPr>
          <w:rFonts w:ascii="Arial" w:hAnsi="Arial" w:cs="Arial"/>
          <w:color w:val="000000"/>
          <w:lang w:val="cs-CZ"/>
        </w:rPr>
        <w:t xml:space="preserve"> jednotlivě také jen „</w:t>
      </w:r>
      <w:r w:rsidRPr="00943F9E">
        <w:rPr>
          <w:rFonts w:ascii="Arial" w:hAnsi="Arial" w:cs="Arial"/>
          <w:b/>
          <w:bCs/>
          <w:color w:val="000000"/>
          <w:lang w:val="cs-CZ"/>
        </w:rPr>
        <w:t>Smluvní strana</w:t>
      </w:r>
      <w:r w:rsidRPr="00943F9E">
        <w:rPr>
          <w:rFonts w:ascii="Arial" w:hAnsi="Arial" w:cs="Arial"/>
          <w:color w:val="000000"/>
          <w:lang w:val="cs-CZ"/>
        </w:rPr>
        <w:t>“ a společně také jen „</w:t>
      </w:r>
      <w:r w:rsidRPr="00943F9E">
        <w:rPr>
          <w:rFonts w:ascii="Arial" w:hAnsi="Arial" w:cs="Arial"/>
          <w:b/>
          <w:bCs/>
          <w:lang w:val="cs-CZ"/>
        </w:rPr>
        <w:t>Smluvní strany</w:t>
      </w:r>
      <w:r w:rsidRPr="00943F9E">
        <w:rPr>
          <w:rFonts w:ascii="Arial" w:hAnsi="Arial" w:cs="Arial"/>
          <w:color w:val="000000"/>
          <w:lang w:val="cs-CZ"/>
        </w:rPr>
        <w:t>“)</w:t>
      </w:r>
    </w:p>
    <w:p w14:paraId="2FD6EE0C" w14:textId="77777777" w:rsidR="00023374" w:rsidRPr="00943F9E" w:rsidRDefault="00023374" w:rsidP="00023374">
      <w:pPr>
        <w:spacing w:after="60" w:line="360" w:lineRule="auto"/>
        <w:contextualSpacing/>
        <w:rPr>
          <w:rFonts w:ascii="Arial" w:hAnsi="Arial" w:cs="Arial"/>
          <w:b/>
          <w:lang w:val="cs-CZ"/>
        </w:rPr>
      </w:pPr>
    </w:p>
    <w:p w14:paraId="2CF6DBC0" w14:textId="725DE1C7" w:rsidR="00023374" w:rsidRPr="00943F9E" w:rsidRDefault="00023374" w:rsidP="00023374">
      <w:pPr>
        <w:pStyle w:val="Zkladntext"/>
        <w:spacing w:after="60" w:line="360" w:lineRule="auto"/>
        <w:contextualSpacing/>
        <w:rPr>
          <w:rFonts w:ascii="Arial" w:hAnsi="Arial" w:cs="Arial"/>
          <w:sz w:val="20"/>
        </w:rPr>
      </w:pPr>
      <w:r w:rsidRPr="00943F9E">
        <w:rPr>
          <w:rFonts w:ascii="Arial" w:hAnsi="Arial" w:cs="Arial"/>
          <w:sz w:val="20"/>
        </w:rPr>
        <w:t xml:space="preserve">uzavírají </w:t>
      </w:r>
      <w:r w:rsidRPr="00023374">
        <w:rPr>
          <w:rFonts w:ascii="Arial" w:hAnsi="Arial" w:cs="Arial"/>
          <w:sz w:val="20"/>
        </w:rPr>
        <w:t>v souladu s</w:t>
      </w:r>
      <w:r w:rsidR="00EA3841">
        <w:rPr>
          <w:rFonts w:ascii="Arial" w:hAnsi="Arial" w:cs="Arial"/>
          <w:sz w:val="20"/>
        </w:rPr>
        <w:t xml:space="preserve"> příslušnými </w:t>
      </w:r>
      <w:r w:rsidRPr="00EA3841">
        <w:rPr>
          <w:rFonts w:ascii="Arial" w:hAnsi="Arial" w:cs="Arial"/>
          <w:sz w:val="20"/>
        </w:rPr>
        <w:t>ustanovením</w:t>
      </w:r>
      <w:r w:rsidR="00EA3841" w:rsidRPr="00EA3841">
        <w:rPr>
          <w:rFonts w:ascii="Arial" w:hAnsi="Arial" w:cs="Arial"/>
          <w:sz w:val="20"/>
        </w:rPr>
        <w:t>i</w:t>
      </w:r>
      <w:r w:rsidRPr="00EA3841">
        <w:rPr>
          <w:rFonts w:ascii="Arial" w:hAnsi="Arial" w:cs="Arial"/>
          <w:sz w:val="20"/>
        </w:rPr>
        <w:t xml:space="preserve"> zákona č. 89/2012 Sb., občanský zákoník, ve znění pozdějších předpisů (dále jen „</w:t>
      </w:r>
      <w:r w:rsidRPr="00EA3841">
        <w:rPr>
          <w:rFonts w:ascii="Arial" w:hAnsi="Arial" w:cs="Arial"/>
          <w:b/>
          <w:bCs/>
          <w:sz w:val="20"/>
        </w:rPr>
        <w:t>Občanský zákoník</w:t>
      </w:r>
      <w:r w:rsidRPr="00EA3841">
        <w:rPr>
          <w:rFonts w:ascii="Arial" w:hAnsi="Arial" w:cs="Arial"/>
          <w:sz w:val="20"/>
        </w:rPr>
        <w:t>“), tuto Smlouvu</w:t>
      </w:r>
      <w:r w:rsidRPr="00023374">
        <w:rPr>
          <w:rFonts w:ascii="Arial" w:hAnsi="Arial" w:cs="Arial"/>
          <w:sz w:val="20"/>
        </w:rPr>
        <w:t xml:space="preserve"> o poskytování právního poradenství</w:t>
      </w:r>
      <w:r>
        <w:rPr>
          <w:rFonts w:ascii="Arial" w:hAnsi="Arial" w:cs="Arial"/>
          <w:sz w:val="20"/>
        </w:rPr>
        <w:t xml:space="preserve"> </w:t>
      </w:r>
      <w:r w:rsidRPr="00943F9E">
        <w:rPr>
          <w:rFonts w:ascii="Arial" w:hAnsi="Arial" w:cs="Arial"/>
          <w:bCs/>
          <w:sz w:val="20"/>
        </w:rPr>
        <w:t>(dále jen „</w:t>
      </w:r>
      <w:r w:rsidRPr="00943F9E">
        <w:rPr>
          <w:rFonts w:ascii="Arial" w:hAnsi="Arial" w:cs="Arial"/>
          <w:b/>
          <w:sz w:val="20"/>
        </w:rPr>
        <w:t>Smlouva</w:t>
      </w:r>
      <w:r w:rsidRPr="00943F9E">
        <w:rPr>
          <w:rFonts w:ascii="Arial" w:hAnsi="Arial" w:cs="Arial"/>
          <w:bCs/>
          <w:sz w:val="20"/>
        </w:rPr>
        <w:t>“)</w:t>
      </w:r>
      <w:r>
        <w:rPr>
          <w:rFonts w:ascii="Arial" w:hAnsi="Arial" w:cs="Arial"/>
          <w:bCs/>
          <w:sz w:val="20"/>
        </w:rPr>
        <w:t>.</w:t>
      </w:r>
    </w:p>
    <w:p w14:paraId="15591EA2" w14:textId="77777777" w:rsidR="00023374" w:rsidRPr="00943F9E" w:rsidRDefault="00023374" w:rsidP="00023374">
      <w:pPr>
        <w:pStyle w:val="Zkladntext"/>
        <w:spacing w:after="60" w:line="360" w:lineRule="auto"/>
        <w:contextualSpacing/>
        <w:jc w:val="center"/>
        <w:rPr>
          <w:rFonts w:ascii="Arial" w:hAnsi="Arial" w:cs="Arial"/>
          <w:b/>
          <w:sz w:val="20"/>
        </w:rPr>
      </w:pPr>
    </w:p>
    <w:p w14:paraId="7DB9EDBD" w14:textId="2DFAF950" w:rsidR="00023374" w:rsidRDefault="00023374" w:rsidP="008B63E3">
      <w:pPr>
        <w:pStyle w:val="Zkladntext"/>
        <w:spacing w:after="60" w:line="360" w:lineRule="auto"/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PREAMBULE</w:t>
      </w:r>
    </w:p>
    <w:p w14:paraId="103B4636" w14:textId="77777777" w:rsidR="005C21AF" w:rsidRDefault="005C21AF" w:rsidP="008B63E3">
      <w:pPr>
        <w:pStyle w:val="Zkladntext"/>
        <w:spacing w:after="60" w:line="360" w:lineRule="auto"/>
        <w:contextualSpacing/>
        <w:rPr>
          <w:rFonts w:ascii="Arial" w:hAnsi="Arial" w:cs="Arial"/>
          <w:b/>
          <w:sz w:val="20"/>
        </w:rPr>
      </w:pPr>
    </w:p>
    <w:p w14:paraId="106F94D5" w14:textId="1499F601" w:rsidR="00023374" w:rsidRDefault="00023374" w:rsidP="00023374">
      <w:pPr>
        <w:pStyle w:val="Zkladntext"/>
        <w:spacing w:after="60" w:line="360" w:lineRule="auto"/>
        <w:contextualSpacing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Smluvní strany prohlašují, že mají zájem na spolupráci </w:t>
      </w:r>
      <w:r w:rsidR="008B63E3">
        <w:rPr>
          <w:rFonts w:ascii="Arial" w:hAnsi="Arial" w:cs="Arial"/>
          <w:bCs/>
          <w:sz w:val="20"/>
        </w:rPr>
        <w:t xml:space="preserve">v rámci </w:t>
      </w:r>
      <w:r w:rsidRPr="00023374">
        <w:rPr>
          <w:rFonts w:ascii="Arial" w:hAnsi="Arial" w:cs="Arial"/>
          <w:bCs/>
          <w:sz w:val="20"/>
        </w:rPr>
        <w:t>projekt</w:t>
      </w:r>
      <w:r w:rsidR="008B63E3">
        <w:rPr>
          <w:rFonts w:ascii="Arial" w:hAnsi="Arial" w:cs="Arial"/>
          <w:bCs/>
          <w:sz w:val="20"/>
        </w:rPr>
        <w:t>u</w:t>
      </w:r>
      <w:r w:rsidRPr="00023374">
        <w:rPr>
          <w:rFonts w:ascii="Arial" w:hAnsi="Arial" w:cs="Arial"/>
          <w:bCs/>
          <w:sz w:val="20"/>
        </w:rPr>
        <w:t xml:space="preserve"> „VISITIS – Inovativní řešení managementu udržitelného cestovního ruchu v hlavním městě Praha“</w:t>
      </w:r>
      <w:r w:rsidR="003C0D8C">
        <w:rPr>
          <w:rFonts w:ascii="Arial" w:hAnsi="Arial" w:cs="Arial"/>
          <w:bCs/>
          <w:sz w:val="20"/>
        </w:rPr>
        <w:t>,</w:t>
      </w:r>
      <w:r w:rsidRPr="00023374">
        <w:rPr>
          <w:rFonts w:ascii="Arial" w:hAnsi="Arial" w:cs="Arial"/>
          <w:bCs/>
          <w:sz w:val="20"/>
        </w:rPr>
        <w:t xml:space="preserve"> který je spolufinancován z Operačního programu Praha – pól růstu ČR, ev. č. projektu CZ.07.1.02/0.0/0.0/19_080/0002048</w:t>
      </w:r>
      <w:r w:rsidR="008B63E3">
        <w:rPr>
          <w:rFonts w:ascii="Arial" w:hAnsi="Arial" w:cs="Arial"/>
          <w:bCs/>
          <w:sz w:val="20"/>
        </w:rPr>
        <w:t>.</w:t>
      </w:r>
      <w:r w:rsidRPr="00023374">
        <w:rPr>
          <w:rFonts w:ascii="Arial" w:hAnsi="Arial" w:cs="Arial"/>
          <w:bCs/>
          <w:sz w:val="20"/>
        </w:rPr>
        <w:t xml:space="preserve"> </w:t>
      </w:r>
      <w:r w:rsidR="008B63E3">
        <w:rPr>
          <w:rFonts w:ascii="Arial" w:hAnsi="Arial" w:cs="Arial"/>
          <w:bCs/>
          <w:sz w:val="20"/>
        </w:rPr>
        <w:t>P</w:t>
      </w:r>
      <w:r w:rsidRPr="00023374">
        <w:rPr>
          <w:rFonts w:ascii="Arial" w:hAnsi="Arial" w:cs="Arial"/>
          <w:bCs/>
          <w:sz w:val="20"/>
        </w:rPr>
        <w:t xml:space="preserve">ředmětem </w:t>
      </w:r>
      <w:r w:rsidR="006B6B4E">
        <w:rPr>
          <w:rFonts w:ascii="Arial" w:hAnsi="Arial" w:cs="Arial"/>
          <w:bCs/>
          <w:sz w:val="20"/>
        </w:rPr>
        <w:t>výše uvedeného p</w:t>
      </w:r>
      <w:r w:rsidRPr="00023374">
        <w:rPr>
          <w:rFonts w:ascii="Arial" w:hAnsi="Arial" w:cs="Arial"/>
          <w:bCs/>
          <w:sz w:val="20"/>
        </w:rPr>
        <w:t>rojektu je vytvoření systému pro dynamický management udržitelného cestovního ruchu za pomocí systémového sběru, analýzy, vyhodnocování, transformace, predikce a sdílení dat</w:t>
      </w:r>
      <w:r w:rsidR="008B63E3">
        <w:rPr>
          <w:rFonts w:ascii="Arial" w:hAnsi="Arial" w:cs="Arial"/>
          <w:bCs/>
          <w:sz w:val="20"/>
        </w:rPr>
        <w:t>.</w:t>
      </w:r>
    </w:p>
    <w:p w14:paraId="42DE408E" w14:textId="77777777" w:rsidR="005C21AF" w:rsidRDefault="005C21AF" w:rsidP="00023374">
      <w:pPr>
        <w:pStyle w:val="Zkladntext"/>
        <w:spacing w:after="60" w:line="360" w:lineRule="auto"/>
        <w:contextualSpacing/>
        <w:rPr>
          <w:rFonts w:ascii="Arial" w:hAnsi="Arial" w:cs="Arial"/>
          <w:bCs/>
          <w:sz w:val="20"/>
        </w:rPr>
      </w:pPr>
    </w:p>
    <w:p w14:paraId="4F477BBD" w14:textId="089BFB7E" w:rsidR="008B63E3" w:rsidRDefault="008B63E3" w:rsidP="00974CAF">
      <w:pPr>
        <w:pStyle w:val="Nadpis1"/>
        <w:keepLines w:val="0"/>
        <w:numPr>
          <w:ilvl w:val="0"/>
          <w:numId w:val="9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5A2F9D">
        <w:rPr>
          <w:rFonts w:ascii="Arial" w:hAnsi="Arial" w:cs="Arial"/>
          <w:sz w:val="20"/>
          <w:szCs w:val="20"/>
        </w:rPr>
        <w:t>PŘEDMĚT SMLOUVY</w:t>
      </w:r>
    </w:p>
    <w:p w14:paraId="630BC7FE" w14:textId="56045674" w:rsidR="00974CAF" w:rsidRDefault="00974CAF" w:rsidP="00974CAF">
      <w:pPr>
        <w:rPr>
          <w:lang w:val="cs-CZ" w:eastAsia="cs-CZ"/>
        </w:rPr>
      </w:pPr>
    </w:p>
    <w:p w14:paraId="5C61BAFD" w14:textId="444D79BA" w:rsidR="00974CAF" w:rsidRPr="00D80231" w:rsidRDefault="00974CAF" w:rsidP="00974CAF">
      <w:pPr>
        <w:pStyle w:val="Zkladntext"/>
        <w:spacing w:after="60" w:line="36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Předmětem této Smlouvy je závazek Advokáta poskytovat </w:t>
      </w:r>
      <w:r w:rsidR="003859ED">
        <w:rPr>
          <w:rFonts w:ascii="Arial" w:hAnsi="Arial" w:cs="Arial"/>
          <w:sz w:val="20"/>
        </w:rPr>
        <w:t>Klientovi</w:t>
      </w:r>
      <w:r>
        <w:rPr>
          <w:rFonts w:ascii="Arial" w:hAnsi="Arial" w:cs="Arial"/>
          <w:sz w:val="20"/>
        </w:rPr>
        <w:t xml:space="preserve"> právní služby za podmínek stanovených touto Smlouvou a závazek Klienta za poskytnuté služby Advokátovi zaplatit </w:t>
      </w:r>
      <w:r w:rsidRPr="00D80231">
        <w:rPr>
          <w:rFonts w:ascii="Arial" w:hAnsi="Arial" w:cs="Arial"/>
          <w:sz w:val="20"/>
        </w:rPr>
        <w:t>odměnu</w:t>
      </w:r>
      <w:r w:rsidR="00C001D7">
        <w:rPr>
          <w:rFonts w:ascii="Arial" w:hAnsi="Arial" w:cs="Arial"/>
          <w:sz w:val="20"/>
        </w:rPr>
        <w:t xml:space="preserve"> sjednanou v této Smlouvě</w:t>
      </w:r>
      <w:r w:rsidRPr="00D80231">
        <w:rPr>
          <w:rFonts w:ascii="Arial" w:hAnsi="Arial" w:cs="Arial"/>
          <w:sz w:val="20"/>
        </w:rPr>
        <w:t>.</w:t>
      </w:r>
    </w:p>
    <w:p w14:paraId="28E64BE4" w14:textId="77777777" w:rsidR="00974CAF" w:rsidRPr="00D80231" w:rsidRDefault="00974CAF" w:rsidP="00974CAF">
      <w:pPr>
        <w:rPr>
          <w:lang w:val="cs-CZ" w:eastAsia="cs-CZ"/>
        </w:rPr>
      </w:pPr>
    </w:p>
    <w:p w14:paraId="3BDF7030" w14:textId="4A763980" w:rsidR="00974CAF" w:rsidRPr="00D80231" w:rsidRDefault="00974CAF" w:rsidP="00974CAF">
      <w:pPr>
        <w:pStyle w:val="Odstavecseseznamem"/>
        <w:numPr>
          <w:ilvl w:val="0"/>
          <w:numId w:val="9"/>
        </w:numPr>
        <w:rPr>
          <w:rFonts w:ascii="Arial" w:hAnsi="Arial" w:cs="Arial"/>
          <w:b/>
          <w:bCs/>
          <w:lang w:val="cs-CZ" w:eastAsia="cs-CZ"/>
        </w:rPr>
      </w:pPr>
      <w:r w:rsidRPr="00D80231">
        <w:rPr>
          <w:rFonts w:ascii="Arial" w:hAnsi="Arial" w:cs="Arial"/>
          <w:b/>
          <w:bCs/>
          <w:lang w:val="cs-CZ" w:eastAsia="cs-CZ"/>
        </w:rPr>
        <w:t>ROZSAH A ČASOVÝ HARMONOGRAM SPOLUPRÁCE</w:t>
      </w:r>
    </w:p>
    <w:p w14:paraId="3488C043" w14:textId="77777777" w:rsidR="00AB17B3" w:rsidRDefault="00AB17B3" w:rsidP="00AB17B3">
      <w:pPr>
        <w:pStyle w:val="Odstavecseseznamem"/>
        <w:ind w:left="567"/>
        <w:rPr>
          <w:rFonts w:ascii="Arial" w:hAnsi="Arial" w:cs="Arial"/>
          <w:b/>
          <w:bCs/>
          <w:highlight w:val="yellow"/>
          <w:lang w:val="cs-CZ" w:eastAsia="cs-CZ"/>
        </w:rPr>
      </w:pPr>
    </w:p>
    <w:p w14:paraId="18B2DDB3" w14:textId="4C1B3011" w:rsidR="005C21AF" w:rsidRDefault="005C21AF" w:rsidP="00AB17B3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>Smluvní strany prohlašují, že poskytování právních služeb dle této Smlouvy se bude týkat</w:t>
      </w:r>
      <w:r w:rsidRPr="005C21AF">
        <w:rPr>
          <w:rFonts w:ascii="Arial" w:hAnsi="Arial" w:cs="Arial"/>
          <w:lang w:val="cs-CZ" w:eastAsia="cs-CZ"/>
        </w:rPr>
        <w:t xml:space="preserve"> realizac</w:t>
      </w:r>
      <w:r>
        <w:rPr>
          <w:rFonts w:ascii="Arial" w:hAnsi="Arial" w:cs="Arial"/>
          <w:lang w:val="cs-CZ" w:eastAsia="cs-CZ"/>
        </w:rPr>
        <w:t>e</w:t>
      </w:r>
      <w:r w:rsidRPr="005C21AF">
        <w:rPr>
          <w:rFonts w:ascii="Arial" w:hAnsi="Arial" w:cs="Arial"/>
          <w:lang w:val="cs-CZ" w:eastAsia="cs-CZ"/>
        </w:rPr>
        <w:t xml:space="preserve"> veřejné zakázky vytvoření systémového řešení VISITIS pro dynamický management </w:t>
      </w:r>
      <w:r w:rsidRPr="005C21AF">
        <w:rPr>
          <w:rFonts w:ascii="Arial" w:hAnsi="Arial" w:cs="Arial"/>
          <w:lang w:val="cs-CZ" w:eastAsia="cs-CZ"/>
        </w:rPr>
        <w:lastRenderedPageBreak/>
        <w:t>cestovního ruchu v Praze, přičemž tato zakázka bude realizována formou řízení o inovačním partnerství ve smyslu § 70 a násl. zákona č. 137/2016, o zadávání veřejných zakázek ve znění pozdějších předpisů</w:t>
      </w:r>
      <w:r>
        <w:rPr>
          <w:rFonts w:ascii="Arial" w:hAnsi="Arial" w:cs="Arial"/>
          <w:lang w:val="cs-CZ" w:eastAsia="cs-CZ"/>
        </w:rPr>
        <w:t>. Bude se jednat z</w:t>
      </w:r>
      <w:r w:rsidRPr="005C21AF">
        <w:rPr>
          <w:rFonts w:ascii="Arial" w:hAnsi="Arial" w:cs="Arial"/>
          <w:lang w:val="cs-CZ" w:eastAsia="cs-CZ"/>
        </w:rPr>
        <w:t xml:space="preserve">ejména o následující </w:t>
      </w:r>
      <w:r>
        <w:rPr>
          <w:rFonts w:ascii="Arial" w:hAnsi="Arial" w:cs="Arial"/>
          <w:lang w:val="cs-CZ" w:eastAsia="cs-CZ"/>
        </w:rPr>
        <w:t>oblasti činnosti:</w:t>
      </w:r>
    </w:p>
    <w:p w14:paraId="4A0FD856" w14:textId="77777777" w:rsidR="00222512" w:rsidRDefault="00222512" w:rsidP="00222512">
      <w:pPr>
        <w:pStyle w:val="Odstavecseseznamem"/>
        <w:ind w:left="567"/>
        <w:jc w:val="both"/>
        <w:rPr>
          <w:rFonts w:ascii="Arial" w:hAnsi="Arial" w:cs="Arial"/>
          <w:lang w:val="cs-CZ" w:eastAsia="cs-CZ"/>
        </w:rPr>
      </w:pPr>
    </w:p>
    <w:p w14:paraId="65E49733" w14:textId="5CEB451D" w:rsidR="005C21AF" w:rsidRPr="005C21AF" w:rsidRDefault="005C21AF" w:rsidP="005C21AF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  <w:lang w:val="cs-CZ" w:eastAsia="cs-CZ"/>
        </w:rPr>
      </w:pPr>
      <w:r w:rsidRPr="005C21AF">
        <w:rPr>
          <w:rFonts w:ascii="Arial" w:hAnsi="Arial" w:cs="Arial"/>
          <w:lang w:val="cs-CZ" w:eastAsia="cs-CZ"/>
        </w:rPr>
        <w:t>Příprava a realizace předběžné tržní konzultace</w:t>
      </w:r>
      <w:r w:rsidR="00222512">
        <w:rPr>
          <w:rFonts w:ascii="Arial" w:hAnsi="Arial" w:cs="Arial"/>
          <w:lang w:val="cs-CZ" w:eastAsia="cs-CZ"/>
        </w:rPr>
        <w:t>;</w:t>
      </w:r>
      <w:r w:rsidRPr="005C21AF">
        <w:rPr>
          <w:rFonts w:ascii="Arial" w:hAnsi="Arial" w:cs="Arial"/>
          <w:lang w:val="cs-CZ" w:eastAsia="cs-CZ"/>
        </w:rPr>
        <w:t xml:space="preserve"> </w:t>
      </w:r>
    </w:p>
    <w:p w14:paraId="0D897F49" w14:textId="23393FF7" w:rsidR="005C21AF" w:rsidRPr="005C21AF" w:rsidRDefault="005C21AF" w:rsidP="005C21AF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  <w:lang w:val="cs-CZ" w:eastAsia="cs-CZ"/>
        </w:rPr>
      </w:pPr>
      <w:r w:rsidRPr="005C21AF">
        <w:rPr>
          <w:rFonts w:ascii="Arial" w:hAnsi="Arial" w:cs="Arial"/>
          <w:lang w:val="cs-CZ" w:eastAsia="cs-CZ"/>
        </w:rPr>
        <w:t>Příprava a realizace veřejné zakázky v režimu řízení o inovačním partnerství (tj. příprava komplexní zadávací dokumentace včetně nastavení parametrů veřejné zakázky, příprava komplexní smluvní dokumentace, vyhlášení veřejné zakázky, přijetí nabídek a jejich vyhodnocení, vyhlášení vítěze a vypořádání všech formálních náležitostí a případných námitek neúspěšných uchazečů)</w:t>
      </w:r>
      <w:r w:rsidR="00222512">
        <w:rPr>
          <w:rFonts w:ascii="Arial" w:hAnsi="Arial" w:cs="Arial"/>
          <w:lang w:val="cs-CZ" w:eastAsia="cs-CZ"/>
        </w:rPr>
        <w:t>;</w:t>
      </w:r>
      <w:r w:rsidRPr="005C21AF">
        <w:rPr>
          <w:rFonts w:ascii="Arial" w:hAnsi="Arial" w:cs="Arial"/>
          <w:lang w:val="cs-CZ" w:eastAsia="cs-CZ"/>
        </w:rPr>
        <w:t xml:space="preserve"> </w:t>
      </w:r>
    </w:p>
    <w:p w14:paraId="2E5F6EB6" w14:textId="12234D4A" w:rsidR="005C21AF" w:rsidRPr="005C21AF" w:rsidRDefault="005C21AF" w:rsidP="005C21AF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  <w:lang w:val="cs-CZ" w:eastAsia="cs-CZ"/>
        </w:rPr>
      </w:pPr>
      <w:r w:rsidRPr="005C21AF">
        <w:rPr>
          <w:rFonts w:ascii="Arial" w:hAnsi="Arial" w:cs="Arial"/>
          <w:lang w:val="cs-CZ" w:eastAsia="cs-CZ"/>
        </w:rPr>
        <w:t xml:space="preserve">Vytvoření komplexního právního rámce budoucího fungování systému VISITIS, a to s ohledem na následující aspekty: </w:t>
      </w:r>
      <w:r>
        <w:rPr>
          <w:rFonts w:ascii="Arial" w:hAnsi="Arial" w:cs="Arial"/>
          <w:lang w:val="cs-CZ" w:eastAsia="cs-CZ"/>
        </w:rPr>
        <w:t>a</w:t>
      </w:r>
      <w:r w:rsidRPr="005C21AF">
        <w:rPr>
          <w:rFonts w:ascii="Arial" w:hAnsi="Arial" w:cs="Arial"/>
          <w:lang w:val="cs-CZ" w:eastAsia="cs-CZ"/>
        </w:rPr>
        <w:t xml:space="preserve">utorskoprávní </w:t>
      </w:r>
      <w:r>
        <w:rPr>
          <w:rFonts w:ascii="Arial" w:hAnsi="Arial" w:cs="Arial"/>
          <w:lang w:val="cs-CZ" w:eastAsia="cs-CZ"/>
        </w:rPr>
        <w:t>aspekty;</w:t>
      </w:r>
      <w:r w:rsidRPr="005C21AF">
        <w:rPr>
          <w:rFonts w:ascii="Arial" w:hAnsi="Arial" w:cs="Arial"/>
          <w:lang w:val="cs-CZ" w:eastAsia="cs-CZ"/>
        </w:rPr>
        <w:t xml:space="preserve"> </w:t>
      </w:r>
      <w:r>
        <w:rPr>
          <w:rFonts w:ascii="Arial" w:hAnsi="Arial" w:cs="Arial"/>
          <w:lang w:val="cs-CZ" w:eastAsia="cs-CZ"/>
        </w:rPr>
        <w:t>p</w:t>
      </w:r>
      <w:r w:rsidRPr="005C21AF">
        <w:rPr>
          <w:rFonts w:ascii="Arial" w:hAnsi="Arial" w:cs="Arial"/>
          <w:lang w:val="cs-CZ" w:eastAsia="cs-CZ"/>
        </w:rPr>
        <w:t xml:space="preserve">odmínky užití systémového řešení ve vztahu k právní regulaci ochrany osobních údajů, </w:t>
      </w:r>
      <w:r>
        <w:rPr>
          <w:rFonts w:ascii="Arial" w:hAnsi="Arial" w:cs="Arial"/>
          <w:lang w:val="cs-CZ" w:eastAsia="cs-CZ"/>
        </w:rPr>
        <w:t>n</w:t>
      </w:r>
      <w:r w:rsidRPr="005C21AF">
        <w:rPr>
          <w:rFonts w:ascii="Arial" w:hAnsi="Arial" w:cs="Arial"/>
          <w:lang w:val="cs-CZ" w:eastAsia="cs-CZ"/>
        </w:rPr>
        <w:t xml:space="preserve">astavení smluvních vztahů s externími poskytovateli dat, </w:t>
      </w:r>
      <w:r>
        <w:rPr>
          <w:rFonts w:ascii="Arial" w:hAnsi="Arial" w:cs="Arial"/>
          <w:lang w:val="cs-CZ" w:eastAsia="cs-CZ"/>
        </w:rPr>
        <w:t>n</w:t>
      </w:r>
      <w:r w:rsidRPr="005C21AF">
        <w:rPr>
          <w:rFonts w:ascii="Arial" w:hAnsi="Arial" w:cs="Arial"/>
          <w:lang w:val="cs-CZ" w:eastAsia="cs-CZ"/>
        </w:rPr>
        <w:t xml:space="preserve">astavení smluvních vztahů s externími poskytovateli produktů, které budou v rámci systémového řešení využívány (např. aplikace Operátora ICT, Dopravního podniku </w:t>
      </w:r>
      <w:proofErr w:type="spellStart"/>
      <w:r w:rsidRPr="005C21AF">
        <w:rPr>
          <w:rFonts w:ascii="Arial" w:hAnsi="Arial" w:cs="Arial"/>
          <w:lang w:val="cs-CZ" w:eastAsia="cs-CZ"/>
        </w:rPr>
        <w:t>hl.m</w:t>
      </w:r>
      <w:proofErr w:type="spellEnd"/>
      <w:r w:rsidRPr="005C21AF">
        <w:rPr>
          <w:rFonts w:ascii="Arial" w:hAnsi="Arial" w:cs="Arial"/>
          <w:lang w:val="cs-CZ" w:eastAsia="cs-CZ"/>
        </w:rPr>
        <w:t>. Prahy apod.)</w:t>
      </w:r>
      <w:r>
        <w:rPr>
          <w:rFonts w:ascii="Arial" w:hAnsi="Arial" w:cs="Arial"/>
          <w:lang w:val="cs-CZ" w:eastAsia="cs-CZ"/>
        </w:rPr>
        <w:t>;</w:t>
      </w:r>
      <w:r w:rsidRPr="005C21AF">
        <w:rPr>
          <w:rFonts w:ascii="Arial" w:hAnsi="Arial" w:cs="Arial"/>
          <w:lang w:val="cs-CZ" w:eastAsia="cs-CZ"/>
        </w:rPr>
        <w:t xml:space="preserve"> </w:t>
      </w:r>
      <w:r>
        <w:rPr>
          <w:rFonts w:ascii="Arial" w:hAnsi="Arial" w:cs="Arial"/>
          <w:lang w:val="cs-CZ" w:eastAsia="cs-CZ"/>
        </w:rPr>
        <w:t>p</w:t>
      </w:r>
      <w:r w:rsidRPr="005C21AF">
        <w:rPr>
          <w:rFonts w:ascii="Arial" w:hAnsi="Arial" w:cs="Arial"/>
          <w:lang w:val="cs-CZ" w:eastAsia="cs-CZ"/>
        </w:rPr>
        <w:t xml:space="preserve">říprava komplexní akceptační dokumentace pro převzetí výsledků veřejné zakázky </w:t>
      </w:r>
      <w:r>
        <w:rPr>
          <w:rFonts w:ascii="Arial" w:hAnsi="Arial" w:cs="Arial"/>
          <w:lang w:val="cs-CZ" w:eastAsia="cs-CZ"/>
        </w:rPr>
        <w:t>Klientem</w:t>
      </w:r>
    </w:p>
    <w:p w14:paraId="4AF4B01C" w14:textId="77777777" w:rsidR="005C21AF" w:rsidRDefault="005C21AF" w:rsidP="005C21AF">
      <w:pPr>
        <w:pStyle w:val="Odstavecseseznamem"/>
        <w:ind w:left="567"/>
        <w:jc w:val="both"/>
        <w:rPr>
          <w:rFonts w:ascii="Arial" w:hAnsi="Arial" w:cs="Arial"/>
          <w:lang w:val="cs-CZ" w:eastAsia="cs-CZ"/>
        </w:rPr>
      </w:pPr>
    </w:p>
    <w:p w14:paraId="2260038B" w14:textId="5D5F914A" w:rsidR="00AB17B3" w:rsidRDefault="00AB17B3" w:rsidP="00AB17B3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 w:rsidRPr="00AB17B3">
        <w:rPr>
          <w:rFonts w:ascii="Arial" w:hAnsi="Arial" w:cs="Arial"/>
          <w:lang w:val="cs-CZ" w:eastAsia="cs-CZ"/>
        </w:rPr>
        <w:t>Smluvní strany sjednávají při poskytování právních služeb dle této Smlouvy následující časový h</w:t>
      </w:r>
      <w:r>
        <w:rPr>
          <w:rFonts w:ascii="Arial" w:hAnsi="Arial" w:cs="Arial"/>
          <w:lang w:val="cs-CZ" w:eastAsia="cs-CZ"/>
        </w:rPr>
        <w:t>ar</w:t>
      </w:r>
      <w:r w:rsidRPr="00AB17B3">
        <w:rPr>
          <w:rFonts w:ascii="Arial" w:hAnsi="Arial" w:cs="Arial"/>
          <w:lang w:val="cs-CZ" w:eastAsia="cs-CZ"/>
        </w:rPr>
        <w:t>monogram, ve které</w:t>
      </w:r>
      <w:r w:rsidR="00D80231">
        <w:rPr>
          <w:rFonts w:ascii="Arial" w:hAnsi="Arial" w:cs="Arial"/>
          <w:lang w:val="cs-CZ" w:eastAsia="cs-CZ"/>
        </w:rPr>
        <w:t>m</w:t>
      </w:r>
      <w:r w:rsidRPr="00AB17B3">
        <w:rPr>
          <w:rFonts w:ascii="Arial" w:hAnsi="Arial" w:cs="Arial"/>
          <w:lang w:val="cs-CZ" w:eastAsia="cs-CZ"/>
        </w:rPr>
        <w:t xml:space="preserve"> jsou stanoveny maximální počty hodin, které mohou být Advokátem posk</w:t>
      </w:r>
      <w:r>
        <w:rPr>
          <w:rFonts w:ascii="Arial" w:hAnsi="Arial" w:cs="Arial"/>
          <w:lang w:val="cs-CZ" w:eastAsia="cs-CZ"/>
        </w:rPr>
        <w:t>y</w:t>
      </w:r>
      <w:r w:rsidRPr="00AB17B3">
        <w:rPr>
          <w:rFonts w:ascii="Arial" w:hAnsi="Arial" w:cs="Arial"/>
          <w:lang w:val="cs-CZ" w:eastAsia="cs-CZ"/>
        </w:rPr>
        <w:t>tnuty a fa</w:t>
      </w:r>
      <w:r>
        <w:rPr>
          <w:rFonts w:ascii="Arial" w:hAnsi="Arial" w:cs="Arial"/>
          <w:lang w:val="cs-CZ" w:eastAsia="cs-CZ"/>
        </w:rPr>
        <w:t>k</w:t>
      </w:r>
      <w:r w:rsidRPr="00AB17B3">
        <w:rPr>
          <w:rFonts w:ascii="Arial" w:hAnsi="Arial" w:cs="Arial"/>
          <w:lang w:val="cs-CZ" w:eastAsia="cs-CZ"/>
        </w:rPr>
        <w:t xml:space="preserve">turovány v rámci jednotlivých fází </w:t>
      </w:r>
      <w:r>
        <w:rPr>
          <w:rFonts w:ascii="Arial" w:hAnsi="Arial" w:cs="Arial"/>
          <w:lang w:val="cs-CZ" w:eastAsia="cs-CZ"/>
        </w:rPr>
        <w:t>P</w:t>
      </w:r>
      <w:r w:rsidRPr="00AB17B3">
        <w:rPr>
          <w:rFonts w:ascii="Arial" w:hAnsi="Arial" w:cs="Arial"/>
          <w:lang w:val="cs-CZ" w:eastAsia="cs-CZ"/>
        </w:rPr>
        <w:t>rojektu</w:t>
      </w:r>
      <w:r w:rsidR="008D2B2E">
        <w:rPr>
          <w:rFonts w:ascii="Arial" w:hAnsi="Arial" w:cs="Arial"/>
          <w:lang w:val="cs-CZ" w:eastAsia="cs-CZ"/>
        </w:rPr>
        <w:t>, pokud se smluvní strany nedohodnou jinak.</w:t>
      </w:r>
    </w:p>
    <w:p w14:paraId="7CEF2D09" w14:textId="7E9FBE88" w:rsidR="00D80231" w:rsidRDefault="00D80231" w:rsidP="00D80231">
      <w:pPr>
        <w:pStyle w:val="Odstavecseseznamem"/>
        <w:ind w:left="567"/>
        <w:jc w:val="both"/>
        <w:rPr>
          <w:rFonts w:ascii="Arial" w:hAnsi="Arial" w:cs="Arial"/>
          <w:lang w:val="cs-CZ" w:eastAsia="cs-CZ"/>
        </w:rPr>
      </w:pPr>
    </w:p>
    <w:p w14:paraId="0011FA8E" w14:textId="77777777" w:rsidR="00D80231" w:rsidRPr="00D80231" w:rsidRDefault="00D80231" w:rsidP="00D80231">
      <w:pPr>
        <w:ind w:firstLine="567"/>
        <w:jc w:val="both"/>
        <w:rPr>
          <w:rFonts w:ascii="Arial" w:hAnsi="Arial" w:cs="Arial"/>
          <w:lang w:val="cs-CZ" w:eastAsia="cs-CZ"/>
        </w:rPr>
      </w:pPr>
      <w:r w:rsidRPr="00D80231">
        <w:rPr>
          <w:rFonts w:ascii="Arial" w:hAnsi="Arial" w:cs="Arial"/>
          <w:lang w:val="cs-CZ" w:eastAsia="cs-CZ"/>
        </w:rPr>
        <w:t>Etapa 1</w:t>
      </w:r>
      <w:r>
        <w:rPr>
          <w:rFonts w:ascii="Arial" w:hAnsi="Arial" w:cs="Arial"/>
          <w:lang w:val="cs-CZ" w:eastAsia="cs-CZ"/>
        </w:rPr>
        <w:t xml:space="preserve">. </w:t>
      </w:r>
      <w:proofErr w:type="gramStart"/>
      <w:r>
        <w:rPr>
          <w:rFonts w:ascii="Arial" w:hAnsi="Arial" w:cs="Arial"/>
          <w:lang w:val="cs-CZ" w:eastAsia="cs-CZ"/>
        </w:rPr>
        <w:t xml:space="preserve">Projektu </w:t>
      </w:r>
      <w:r w:rsidRPr="00D80231">
        <w:rPr>
          <w:rFonts w:ascii="Arial" w:hAnsi="Arial" w:cs="Arial"/>
          <w:lang w:val="cs-CZ" w:eastAsia="cs-CZ"/>
        </w:rPr>
        <w:t>- Organizace</w:t>
      </w:r>
      <w:proofErr w:type="gramEnd"/>
      <w:r w:rsidRPr="00D80231">
        <w:rPr>
          <w:rFonts w:ascii="Arial" w:hAnsi="Arial" w:cs="Arial"/>
          <w:lang w:val="cs-CZ" w:eastAsia="cs-CZ"/>
        </w:rPr>
        <w:t xml:space="preserve"> a příprava (</w:t>
      </w:r>
      <w:r>
        <w:rPr>
          <w:rFonts w:ascii="Arial" w:hAnsi="Arial" w:cs="Arial"/>
          <w:lang w:val="cs-CZ" w:eastAsia="cs-CZ"/>
        </w:rPr>
        <w:t>od uzavření Smlouvy</w:t>
      </w:r>
      <w:r w:rsidRPr="00D80231">
        <w:rPr>
          <w:rFonts w:ascii="Arial" w:hAnsi="Arial" w:cs="Arial"/>
          <w:lang w:val="cs-CZ" w:eastAsia="cs-CZ"/>
        </w:rPr>
        <w:t xml:space="preserve"> – 30.9.2021) – 130 hodin </w:t>
      </w:r>
    </w:p>
    <w:p w14:paraId="4CC5BBE7" w14:textId="77777777" w:rsidR="00D80231" w:rsidRPr="00D80231" w:rsidRDefault="00D80231" w:rsidP="00D80231">
      <w:pPr>
        <w:ind w:firstLine="567"/>
        <w:jc w:val="both"/>
        <w:rPr>
          <w:rFonts w:ascii="Arial" w:hAnsi="Arial" w:cs="Arial"/>
          <w:lang w:val="cs-CZ" w:eastAsia="cs-CZ"/>
        </w:rPr>
      </w:pPr>
      <w:r w:rsidRPr="00D80231">
        <w:rPr>
          <w:rFonts w:ascii="Arial" w:hAnsi="Arial" w:cs="Arial"/>
          <w:lang w:val="cs-CZ" w:eastAsia="cs-CZ"/>
        </w:rPr>
        <w:t>Etapa 2</w:t>
      </w:r>
      <w:r>
        <w:rPr>
          <w:rFonts w:ascii="Arial" w:hAnsi="Arial" w:cs="Arial"/>
          <w:lang w:val="cs-CZ" w:eastAsia="cs-CZ"/>
        </w:rPr>
        <w:t xml:space="preserve">. </w:t>
      </w:r>
      <w:proofErr w:type="gramStart"/>
      <w:r>
        <w:rPr>
          <w:rFonts w:ascii="Arial" w:hAnsi="Arial" w:cs="Arial"/>
          <w:lang w:val="cs-CZ" w:eastAsia="cs-CZ"/>
        </w:rPr>
        <w:t>Projektu</w:t>
      </w:r>
      <w:r w:rsidRPr="00D80231">
        <w:rPr>
          <w:rFonts w:ascii="Arial" w:hAnsi="Arial" w:cs="Arial"/>
          <w:lang w:val="cs-CZ" w:eastAsia="cs-CZ"/>
        </w:rPr>
        <w:t xml:space="preserve"> - Výzkum</w:t>
      </w:r>
      <w:proofErr w:type="gramEnd"/>
      <w:r w:rsidRPr="00D80231">
        <w:rPr>
          <w:rFonts w:ascii="Arial" w:hAnsi="Arial" w:cs="Arial"/>
          <w:lang w:val="cs-CZ" w:eastAsia="cs-CZ"/>
        </w:rPr>
        <w:t xml:space="preserve">, vývoj – analytická část (1.10.2021-31.3.2022) – 24 hodin </w:t>
      </w:r>
    </w:p>
    <w:p w14:paraId="58C66E1A" w14:textId="77777777" w:rsidR="00D80231" w:rsidRPr="00D80231" w:rsidRDefault="00D80231" w:rsidP="00D80231">
      <w:pPr>
        <w:ind w:firstLine="567"/>
        <w:jc w:val="both"/>
        <w:rPr>
          <w:rFonts w:ascii="Arial" w:hAnsi="Arial" w:cs="Arial"/>
          <w:lang w:val="cs-CZ" w:eastAsia="cs-CZ"/>
        </w:rPr>
      </w:pPr>
      <w:r w:rsidRPr="00D80231">
        <w:rPr>
          <w:rFonts w:ascii="Arial" w:hAnsi="Arial" w:cs="Arial"/>
          <w:lang w:val="cs-CZ" w:eastAsia="cs-CZ"/>
        </w:rPr>
        <w:t>Etapa 3</w:t>
      </w:r>
      <w:r>
        <w:rPr>
          <w:rFonts w:ascii="Arial" w:hAnsi="Arial" w:cs="Arial"/>
          <w:lang w:val="cs-CZ" w:eastAsia="cs-CZ"/>
        </w:rPr>
        <w:t xml:space="preserve">. </w:t>
      </w:r>
      <w:proofErr w:type="gramStart"/>
      <w:r>
        <w:rPr>
          <w:rFonts w:ascii="Arial" w:hAnsi="Arial" w:cs="Arial"/>
          <w:lang w:val="cs-CZ" w:eastAsia="cs-CZ"/>
        </w:rPr>
        <w:t>Projektu</w:t>
      </w:r>
      <w:r w:rsidRPr="00D80231">
        <w:rPr>
          <w:rFonts w:ascii="Arial" w:hAnsi="Arial" w:cs="Arial"/>
          <w:lang w:val="cs-CZ" w:eastAsia="cs-CZ"/>
        </w:rPr>
        <w:t xml:space="preserve"> - Výzkum</w:t>
      </w:r>
      <w:proofErr w:type="gramEnd"/>
      <w:r w:rsidRPr="00D80231">
        <w:rPr>
          <w:rFonts w:ascii="Arial" w:hAnsi="Arial" w:cs="Arial"/>
          <w:lang w:val="cs-CZ" w:eastAsia="cs-CZ"/>
        </w:rPr>
        <w:t>, vývoj – návrhová část (1.4.2022 – 30.9. 2022) – 24 hodin</w:t>
      </w:r>
    </w:p>
    <w:p w14:paraId="4F7AB31C" w14:textId="77777777" w:rsidR="00D80231" w:rsidRPr="00D80231" w:rsidRDefault="00D80231" w:rsidP="00D80231">
      <w:pPr>
        <w:ind w:firstLine="567"/>
        <w:jc w:val="both"/>
        <w:rPr>
          <w:rFonts w:ascii="Arial" w:hAnsi="Arial" w:cs="Arial"/>
          <w:lang w:val="cs-CZ" w:eastAsia="cs-CZ"/>
        </w:rPr>
      </w:pPr>
      <w:r w:rsidRPr="00D80231">
        <w:rPr>
          <w:rFonts w:ascii="Arial" w:hAnsi="Arial" w:cs="Arial"/>
          <w:lang w:val="cs-CZ" w:eastAsia="cs-CZ"/>
        </w:rPr>
        <w:t>Etapa 4</w:t>
      </w:r>
      <w:r>
        <w:rPr>
          <w:rFonts w:ascii="Arial" w:hAnsi="Arial" w:cs="Arial"/>
          <w:lang w:val="cs-CZ" w:eastAsia="cs-CZ"/>
        </w:rPr>
        <w:t>. Projektu</w:t>
      </w:r>
      <w:r w:rsidRPr="00D80231">
        <w:rPr>
          <w:rFonts w:ascii="Arial" w:hAnsi="Arial" w:cs="Arial"/>
          <w:lang w:val="cs-CZ" w:eastAsia="cs-CZ"/>
        </w:rPr>
        <w:t xml:space="preserve"> – Implementační část 1 (1.10.2022 – 31.3.2023) – 24 hodin</w:t>
      </w:r>
    </w:p>
    <w:p w14:paraId="313626F1" w14:textId="77777777" w:rsidR="00D80231" w:rsidRPr="00D80231" w:rsidRDefault="00D80231" w:rsidP="00D80231">
      <w:pPr>
        <w:ind w:firstLine="567"/>
        <w:jc w:val="both"/>
        <w:rPr>
          <w:rFonts w:ascii="Arial" w:hAnsi="Arial" w:cs="Arial"/>
          <w:lang w:val="cs-CZ" w:eastAsia="cs-CZ"/>
        </w:rPr>
      </w:pPr>
      <w:r w:rsidRPr="00D80231">
        <w:rPr>
          <w:rFonts w:ascii="Arial" w:hAnsi="Arial" w:cs="Arial"/>
          <w:lang w:val="cs-CZ" w:eastAsia="cs-CZ"/>
        </w:rPr>
        <w:t>Etapa 5</w:t>
      </w:r>
      <w:r>
        <w:rPr>
          <w:rFonts w:ascii="Arial" w:hAnsi="Arial" w:cs="Arial"/>
          <w:lang w:val="cs-CZ" w:eastAsia="cs-CZ"/>
        </w:rPr>
        <w:t>.</w:t>
      </w:r>
      <w:r w:rsidRPr="00D80231">
        <w:rPr>
          <w:rFonts w:ascii="Arial" w:hAnsi="Arial" w:cs="Arial"/>
          <w:lang w:val="cs-CZ" w:eastAsia="cs-CZ"/>
        </w:rPr>
        <w:t xml:space="preserve"> </w:t>
      </w:r>
      <w:r>
        <w:rPr>
          <w:rFonts w:ascii="Arial" w:hAnsi="Arial" w:cs="Arial"/>
          <w:lang w:val="cs-CZ" w:eastAsia="cs-CZ"/>
        </w:rPr>
        <w:t xml:space="preserve">Projektu </w:t>
      </w:r>
      <w:r w:rsidRPr="00D80231">
        <w:rPr>
          <w:rFonts w:ascii="Arial" w:hAnsi="Arial" w:cs="Arial"/>
          <w:lang w:val="cs-CZ" w:eastAsia="cs-CZ"/>
        </w:rPr>
        <w:t>– Implementační část 2 (1.4.2023 – 30.6.2023) – 12 hodin</w:t>
      </w:r>
    </w:p>
    <w:p w14:paraId="0580C95D" w14:textId="77777777" w:rsidR="00D80231" w:rsidRPr="00D80231" w:rsidRDefault="00D80231" w:rsidP="00D80231">
      <w:pPr>
        <w:ind w:firstLine="567"/>
        <w:jc w:val="both"/>
        <w:rPr>
          <w:rFonts w:ascii="Arial" w:hAnsi="Arial" w:cs="Arial"/>
          <w:lang w:val="cs-CZ" w:eastAsia="cs-CZ"/>
        </w:rPr>
      </w:pPr>
      <w:r w:rsidRPr="00D80231">
        <w:rPr>
          <w:rFonts w:ascii="Arial" w:hAnsi="Arial" w:cs="Arial"/>
          <w:lang w:val="cs-CZ" w:eastAsia="cs-CZ"/>
        </w:rPr>
        <w:t>Etapa 6</w:t>
      </w:r>
      <w:r>
        <w:rPr>
          <w:rFonts w:ascii="Arial" w:hAnsi="Arial" w:cs="Arial"/>
          <w:lang w:val="cs-CZ" w:eastAsia="cs-CZ"/>
        </w:rPr>
        <w:t>. Projektu</w:t>
      </w:r>
      <w:r w:rsidRPr="00D80231">
        <w:rPr>
          <w:rFonts w:ascii="Arial" w:hAnsi="Arial" w:cs="Arial"/>
          <w:lang w:val="cs-CZ" w:eastAsia="cs-CZ"/>
        </w:rPr>
        <w:t xml:space="preserve"> – Implementační část 3 (1.7.2023 – 31.12.2023) – 24 hodin </w:t>
      </w:r>
    </w:p>
    <w:p w14:paraId="515D68CF" w14:textId="29EF6E98" w:rsidR="00D80231" w:rsidRDefault="00D80231" w:rsidP="00D80231">
      <w:pPr>
        <w:pStyle w:val="Odstavecseseznamem"/>
        <w:ind w:left="567"/>
        <w:jc w:val="both"/>
        <w:rPr>
          <w:rFonts w:ascii="Arial" w:hAnsi="Arial" w:cs="Arial"/>
          <w:lang w:val="cs-CZ" w:eastAsia="cs-CZ"/>
        </w:rPr>
      </w:pPr>
    </w:p>
    <w:p w14:paraId="61727C28" w14:textId="77777777" w:rsidR="00D80231" w:rsidRDefault="00D80231" w:rsidP="00D80231">
      <w:pPr>
        <w:pStyle w:val="Odstavecseseznamem"/>
        <w:ind w:left="567"/>
        <w:jc w:val="both"/>
        <w:rPr>
          <w:rFonts w:ascii="Arial" w:hAnsi="Arial" w:cs="Arial"/>
          <w:lang w:val="cs-CZ" w:eastAsia="cs-CZ"/>
        </w:rPr>
      </w:pPr>
    </w:p>
    <w:p w14:paraId="1CECB7E1" w14:textId="237D13FA" w:rsidR="00D80231" w:rsidRDefault="00D80231" w:rsidP="00AB17B3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 xml:space="preserve">Smluvní strany sjednávají </w:t>
      </w:r>
      <w:r w:rsidRPr="005C21AF">
        <w:rPr>
          <w:rFonts w:ascii="Arial" w:hAnsi="Arial" w:cs="Arial"/>
          <w:b/>
          <w:bCs/>
          <w:lang w:val="cs-CZ" w:eastAsia="cs-CZ"/>
        </w:rPr>
        <w:t xml:space="preserve">maximální počet </w:t>
      </w:r>
      <w:r w:rsidRPr="005C21AF">
        <w:rPr>
          <w:rFonts w:ascii="Arial" w:hAnsi="Arial" w:cs="Arial"/>
          <w:lang w:val="cs-CZ" w:eastAsia="cs-CZ"/>
        </w:rPr>
        <w:t>hodin</w:t>
      </w:r>
      <w:r>
        <w:rPr>
          <w:rFonts w:ascii="Arial" w:hAnsi="Arial" w:cs="Arial"/>
          <w:lang w:val="cs-CZ" w:eastAsia="cs-CZ"/>
        </w:rPr>
        <w:t xml:space="preserve"> poskytnutých právních služeb Advokátem Klientovi na základě této Smlouvy, a to ve výši </w:t>
      </w:r>
      <w:r w:rsidRPr="005C21AF">
        <w:rPr>
          <w:rFonts w:ascii="Arial" w:hAnsi="Arial" w:cs="Arial"/>
          <w:b/>
          <w:bCs/>
          <w:lang w:val="cs-CZ" w:eastAsia="cs-CZ"/>
        </w:rPr>
        <w:t>238 hodin</w:t>
      </w:r>
      <w:r>
        <w:rPr>
          <w:rFonts w:ascii="Arial" w:hAnsi="Arial" w:cs="Arial"/>
          <w:lang w:val="cs-CZ" w:eastAsia="cs-CZ"/>
        </w:rPr>
        <w:t>.</w:t>
      </w:r>
    </w:p>
    <w:p w14:paraId="2D2F974A" w14:textId="15CBBF10" w:rsidR="00AB17B3" w:rsidRDefault="00AB17B3" w:rsidP="00AB17B3">
      <w:pPr>
        <w:pStyle w:val="Odstavecseseznamem"/>
        <w:ind w:left="567"/>
        <w:jc w:val="both"/>
        <w:rPr>
          <w:rFonts w:ascii="Arial" w:hAnsi="Arial" w:cs="Arial"/>
          <w:lang w:val="cs-CZ" w:eastAsia="cs-CZ"/>
        </w:rPr>
      </w:pPr>
    </w:p>
    <w:p w14:paraId="5BBFFBA3" w14:textId="77777777" w:rsidR="00974CAF" w:rsidRPr="00974CAF" w:rsidRDefault="00974CAF" w:rsidP="00974CAF">
      <w:pPr>
        <w:rPr>
          <w:rFonts w:ascii="Arial" w:hAnsi="Arial" w:cs="Arial"/>
          <w:b/>
          <w:bCs/>
          <w:lang w:val="cs-CZ" w:eastAsia="cs-CZ"/>
        </w:rPr>
      </w:pPr>
    </w:p>
    <w:p w14:paraId="6BE1CAED" w14:textId="34037FB8" w:rsidR="00974CAF" w:rsidRDefault="00974CAF" w:rsidP="00974CAF">
      <w:pPr>
        <w:pStyle w:val="Odstavecseseznamem"/>
        <w:numPr>
          <w:ilvl w:val="0"/>
          <w:numId w:val="9"/>
        </w:numPr>
        <w:rPr>
          <w:rFonts w:ascii="Arial" w:hAnsi="Arial" w:cs="Arial"/>
          <w:b/>
          <w:bCs/>
          <w:lang w:val="cs-CZ" w:eastAsia="cs-CZ"/>
        </w:rPr>
      </w:pPr>
      <w:r w:rsidRPr="00974CAF">
        <w:rPr>
          <w:rFonts w:ascii="Arial" w:hAnsi="Arial" w:cs="Arial"/>
          <w:b/>
          <w:bCs/>
          <w:lang w:val="cs-CZ" w:eastAsia="cs-CZ"/>
        </w:rPr>
        <w:t>PODMÍNKY POSKYTOVÁNÍ PRÁVNÍCH SLUŽEB</w:t>
      </w:r>
    </w:p>
    <w:p w14:paraId="05478319" w14:textId="77777777" w:rsidR="00D80231" w:rsidRDefault="00D80231" w:rsidP="00D80231">
      <w:pPr>
        <w:pStyle w:val="Odstavecseseznamem"/>
        <w:ind w:left="567"/>
        <w:rPr>
          <w:rFonts w:ascii="Arial" w:hAnsi="Arial" w:cs="Arial"/>
          <w:b/>
          <w:bCs/>
          <w:lang w:val="cs-CZ" w:eastAsia="cs-CZ"/>
        </w:rPr>
      </w:pPr>
    </w:p>
    <w:p w14:paraId="2B7DF059" w14:textId="24535579" w:rsidR="00974CAF" w:rsidRPr="00B61D40" w:rsidRDefault="00974CAF" w:rsidP="00974CAF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b/>
          <w:bCs/>
          <w:lang w:val="cs-CZ" w:eastAsia="cs-CZ"/>
        </w:rPr>
      </w:pPr>
      <w:r>
        <w:rPr>
          <w:rFonts w:ascii="Arial" w:hAnsi="Arial" w:cs="Arial"/>
          <w:lang w:val="cs-CZ" w:eastAsia="cs-CZ"/>
        </w:rPr>
        <w:t>Právní služby dle této Smlouvy je Advokát povinen Klientovi poskytovat s odbornou péčí, řádně a včas, na základě pokynů Klienta. Advokát je povinen Klienta na jeho žádost seznamovat se svým postupem a důvody, které ho k určitému způsobu poskytování právních služeb vedly, zároveň se zavazuje oznámit Klientovi všechny okolnosti, které zjistil při poskytování právních služeb, a jež mohou mít vliv na změnu pokynů Klienta.</w:t>
      </w:r>
    </w:p>
    <w:p w14:paraId="161DB0E9" w14:textId="77777777" w:rsidR="00B61D40" w:rsidRPr="00B61D40" w:rsidRDefault="00B61D40" w:rsidP="00B61D40">
      <w:pPr>
        <w:pStyle w:val="Odstavecseseznamem"/>
        <w:ind w:left="567"/>
        <w:jc w:val="both"/>
        <w:rPr>
          <w:rFonts w:ascii="Arial" w:hAnsi="Arial" w:cs="Arial"/>
          <w:b/>
          <w:bCs/>
          <w:lang w:val="cs-CZ" w:eastAsia="cs-CZ"/>
        </w:rPr>
      </w:pPr>
    </w:p>
    <w:p w14:paraId="6D6BD7B0" w14:textId="51E27B6E" w:rsidR="00B61D40" w:rsidRPr="00EA3841" w:rsidRDefault="00B61D40" w:rsidP="00BF6835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b/>
          <w:bCs/>
          <w:lang w:val="cs-CZ" w:eastAsia="cs-CZ"/>
        </w:rPr>
      </w:pPr>
      <w:r w:rsidRPr="00B61D40">
        <w:rPr>
          <w:rFonts w:ascii="Arial" w:hAnsi="Arial" w:cs="Arial"/>
          <w:lang w:val="cs-CZ" w:eastAsia="cs-CZ"/>
        </w:rPr>
        <w:t xml:space="preserve">Klient a Advokát se zavazují poskytovat si při plnění této Smlouvy veškerou součinnost nezbytnou k řádnému plnění této Smlouvy. Klient se zavazuje předat a průběžně předávat Advokátovi </w:t>
      </w:r>
      <w:r w:rsidRPr="00EA3841">
        <w:rPr>
          <w:rFonts w:ascii="Arial" w:hAnsi="Arial" w:cs="Arial"/>
          <w:lang w:val="cs-CZ" w:eastAsia="cs-CZ"/>
        </w:rPr>
        <w:t xml:space="preserve">veškeré potřebné informace, podklady a doklady ke sjednaným právním službám, které jsou mu známé a dostupné. </w:t>
      </w:r>
    </w:p>
    <w:p w14:paraId="78A5FBF5" w14:textId="77777777" w:rsidR="00BF6835" w:rsidRPr="00EA3841" w:rsidRDefault="00BF6835" w:rsidP="00BF6835">
      <w:pPr>
        <w:jc w:val="both"/>
        <w:rPr>
          <w:rFonts w:ascii="Arial" w:hAnsi="Arial" w:cs="Arial"/>
          <w:b/>
          <w:bCs/>
          <w:lang w:val="cs-CZ" w:eastAsia="cs-CZ"/>
        </w:rPr>
      </w:pPr>
    </w:p>
    <w:p w14:paraId="496CC91A" w14:textId="2EBE3888" w:rsidR="00B61D40" w:rsidRPr="00EA3841" w:rsidRDefault="00B61D40" w:rsidP="00974CAF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 w:rsidRPr="00EA3841">
        <w:rPr>
          <w:rFonts w:ascii="Arial" w:hAnsi="Arial" w:cs="Arial"/>
          <w:lang w:val="cs-CZ" w:eastAsia="cs-CZ"/>
        </w:rPr>
        <w:t xml:space="preserve">Advokát není vázán pokyny Klienta, jsou-li v rozporu se zákonem nebo se stavovskými </w:t>
      </w:r>
      <w:r w:rsidR="00B75501" w:rsidRPr="00EA3841">
        <w:rPr>
          <w:rFonts w:ascii="Arial" w:hAnsi="Arial" w:cs="Arial"/>
          <w:lang w:val="cs-CZ" w:eastAsia="cs-CZ"/>
        </w:rPr>
        <w:t>p</w:t>
      </w:r>
      <w:r w:rsidRPr="00EA3841">
        <w:rPr>
          <w:rFonts w:ascii="Arial" w:hAnsi="Arial" w:cs="Arial"/>
          <w:lang w:val="cs-CZ" w:eastAsia="cs-CZ"/>
        </w:rPr>
        <w:t>ředpisy upravujícími výkon advokacie</w:t>
      </w:r>
      <w:r w:rsidR="00B75501" w:rsidRPr="00EA3841">
        <w:rPr>
          <w:rFonts w:ascii="Arial" w:hAnsi="Arial" w:cs="Arial"/>
          <w:lang w:val="cs-CZ" w:eastAsia="cs-CZ"/>
        </w:rPr>
        <w:t>.</w:t>
      </w:r>
    </w:p>
    <w:p w14:paraId="54CBE8DF" w14:textId="77777777" w:rsidR="00B75501" w:rsidRPr="00EA3841" w:rsidRDefault="00B75501" w:rsidP="00B75501">
      <w:pPr>
        <w:pStyle w:val="Odstavecseseznamem"/>
        <w:rPr>
          <w:rFonts w:ascii="Arial" w:hAnsi="Arial" w:cs="Arial"/>
          <w:lang w:val="cs-CZ" w:eastAsia="cs-CZ"/>
        </w:rPr>
      </w:pPr>
    </w:p>
    <w:p w14:paraId="6F3B662E" w14:textId="70913007" w:rsidR="00B75501" w:rsidRPr="00EA3841" w:rsidRDefault="00B75501" w:rsidP="00974CAF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 w:rsidRPr="00EA3841">
        <w:rPr>
          <w:rFonts w:ascii="Arial" w:hAnsi="Arial" w:cs="Arial"/>
          <w:lang w:val="cs-CZ" w:eastAsia="cs-CZ"/>
        </w:rPr>
        <w:t>Advokát je povinen zachovávat mlčenlivost o veškerých skutečnostech, o nichž se v souvislost s plněním této Smlouvy dozví, a to i po ukončení poskytování právních služeb</w:t>
      </w:r>
      <w:r w:rsidR="00EA3841" w:rsidRPr="00EA3841">
        <w:rPr>
          <w:rFonts w:ascii="Arial" w:hAnsi="Arial" w:cs="Arial"/>
          <w:lang w:val="cs-CZ" w:eastAsia="cs-CZ"/>
        </w:rPr>
        <w:t xml:space="preserve"> dle této Smlouvy</w:t>
      </w:r>
      <w:r w:rsidRPr="00EA3841">
        <w:rPr>
          <w:rFonts w:ascii="Arial" w:hAnsi="Arial" w:cs="Arial"/>
          <w:lang w:val="cs-CZ" w:eastAsia="cs-CZ"/>
        </w:rPr>
        <w:t>.</w:t>
      </w:r>
      <w:r w:rsidR="00EA3841" w:rsidRPr="00EA3841">
        <w:rPr>
          <w:rFonts w:ascii="Arial" w:hAnsi="Arial" w:cs="Arial"/>
          <w:lang w:val="cs-CZ" w:eastAsia="cs-CZ"/>
        </w:rPr>
        <w:t xml:space="preserve"> Povinnost zachovávat mlčenlivost o všech skutečnostech, o nichž se dozvěděli v souvislosti s poskytováním právních služeb dle této Smlouvy, </w:t>
      </w:r>
      <w:r w:rsidR="00E01E5E">
        <w:rPr>
          <w:rFonts w:ascii="Arial" w:hAnsi="Arial" w:cs="Arial"/>
          <w:lang w:val="cs-CZ" w:eastAsia="cs-CZ"/>
        </w:rPr>
        <w:t>mají i</w:t>
      </w:r>
      <w:r w:rsidR="00EA3841" w:rsidRPr="00EA3841">
        <w:rPr>
          <w:rFonts w:ascii="Arial" w:hAnsi="Arial" w:cs="Arial"/>
          <w:lang w:val="cs-CZ" w:eastAsia="cs-CZ"/>
        </w:rPr>
        <w:t xml:space="preserve"> všichni koncipienti a další zaměstnanci Advokáta.</w:t>
      </w:r>
      <w:r w:rsidRPr="00EA3841">
        <w:rPr>
          <w:rFonts w:ascii="Arial" w:hAnsi="Arial" w:cs="Arial"/>
          <w:lang w:val="cs-CZ" w:eastAsia="cs-CZ"/>
        </w:rPr>
        <w:t xml:space="preserve"> </w:t>
      </w:r>
      <w:r w:rsidR="00E01E5E">
        <w:rPr>
          <w:rFonts w:ascii="Arial" w:hAnsi="Arial" w:cs="Arial"/>
          <w:lang w:val="cs-CZ" w:eastAsia="cs-CZ"/>
        </w:rPr>
        <w:t xml:space="preserve">Veškeré výstupy </w:t>
      </w:r>
      <w:r w:rsidR="00E01E5E" w:rsidRPr="00E01E5E">
        <w:rPr>
          <w:rFonts w:ascii="Arial" w:hAnsi="Arial" w:cs="Arial"/>
          <w:lang w:val="cs-CZ" w:eastAsia="cs-CZ"/>
        </w:rPr>
        <w:t xml:space="preserve">z poskytnutého </w:t>
      </w:r>
      <w:r w:rsidR="00E01E5E">
        <w:rPr>
          <w:rFonts w:ascii="Arial" w:hAnsi="Arial" w:cs="Arial"/>
          <w:lang w:val="cs-CZ" w:eastAsia="cs-CZ"/>
        </w:rPr>
        <w:t>poradenství dle této Smlouvy</w:t>
      </w:r>
      <w:r w:rsidR="00E01E5E" w:rsidRPr="00E01E5E">
        <w:rPr>
          <w:rFonts w:ascii="Arial" w:hAnsi="Arial" w:cs="Arial"/>
          <w:lang w:val="cs-CZ" w:eastAsia="cs-CZ"/>
        </w:rPr>
        <w:t xml:space="preserve">; zprávy, zápisy z jednání, dokumentace a jiné materiály, které vzniknou v průběhu a v souvislosti s poskytnutím </w:t>
      </w:r>
      <w:r w:rsidR="00E01E5E">
        <w:rPr>
          <w:rFonts w:ascii="Arial" w:hAnsi="Arial" w:cs="Arial"/>
          <w:lang w:val="cs-CZ" w:eastAsia="cs-CZ"/>
        </w:rPr>
        <w:lastRenderedPageBreak/>
        <w:t>právních služeb dle této Smlouvy</w:t>
      </w:r>
      <w:r w:rsidR="00E01E5E" w:rsidRPr="00E01E5E">
        <w:rPr>
          <w:rFonts w:ascii="Arial" w:hAnsi="Arial" w:cs="Arial"/>
          <w:lang w:val="cs-CZ" w:eastAsia="cs-CZ"/>
        </w:rPr>
        <w:t xml:space="preserve">, se stávají okamžikem jejich předání </w:t>
      </w:r>
      <w:r w:rsidR="00E01E5E">
        <w:rPr>
          <w:rFonts w:ascii="Arial" w:hAnsi="Arial" w:cs="Arial"/>
          <w:lang w:val="cs-CZ" w:eastAsia="cs-CZ"/>
        </w:rPr>
        <w:t>Klientovi</w:t>
      </w:r>
      <w:r w:rsidR="00E01E5E" w:rsidRPr="00E01E5E">
        <w:rPr>
          <w:rFonts w:ascii="Arial" w:hAnsi="Arial" w:cs="Arial"/>
          <w:lang w:val="cs-CZ" w:eastAsia="cs-CZ"/>
        </w:rPr>
        <w:t xml:space="preserve"> jeho výlučným vlastnictvím. </w:t>
      </w:r>
      <w:r w:rsidR="00E01E5E">
        <w:rPr>
          <w:rFonts w:ascii="Arial" w:hAnsi="Arial" w:cs="Arial"/>
          <w:lang w:val="cs-CZ" w:eastAsia="cs-CZ"/>
        </w:rPr>
        <w:t>Advokát</w:t>
      </w:r>
      <w:r w:rsidR="00E01E5E" w:rsidRPr="00E01E5E">
        <w:rPr>
          <w:rFonts w:ascii="Arial" w:hAnsi="Arial" w:cs="Arial"/>
          <w:lang w:val="cs-CZ" w:eastAsia="cs-CZ"/>
        </w:rPr>
        <w:t xml:space="preserve"> nesmí poskytnout žádný z těchto </w:t>
      </w:r>
      <w:r w:rsidR="00E01E5E">
        <w:rPr>
          <w:rFonts w:ascii="Arial" w:hAnsi="Arial" w:cs="Arial"/>
          <w:lang w:val="cs-CZ" w:eastAsia="cs-CZ"/>
        </w:rPr>
        <w:t>v</w:t>
      </w:r>
      <w:r w:rsidR="00E01E5E" w:rsidRPr="00E01E5E">
        <w:rPr>
          <w:rFonts w:ascii="Arial" w:hAnsi="Arial" w:cs="Arial"/>
          <w:lang w:val="cs-CZ" w:eastAsia="cs-CZ"/>
        </w:rPr>
        <w:t>ýstupů třetí straně bez předchozího písemného souhlasu</w:t>
      </w:r>
      <w:r w:rsidR="00E01E5E">
        <w:rPr>
          <w:rFonts w:ascii="Arial" w:hAnsi="Arial" w:cs="Arial"/>
          <w:lang w:val="cs-CZ" w:eastAsia="cs-CZ"/>
        </w:rPr>
        <w:t xml:space="preserve"> Klienta.</w:t>
      </w:r>
    </w:p>
    <w:p w14:paraId="723359DB" w14:textId="77777777" w:rsidR="00B75501" w:rsidRPr="00B75501" w:rsidRDefault="00B75501" w:rsidP="00B75501">
      <w:pPr>
        <w:pStyle w:val="Odstavecseseznamem"/>
        <w:rPr>
          <w:rFonts w:ascii="Arial" w:hAnsi="Arial" w:cs="Arial"/>
          <w:lang w:val="cs-CZ" w:eastAsia="cs-CZ"/>
        </w:rPr>
      </w:pPr>
    </w:p>
    <w:p w14:paraId="5012898A" w14:textId="1B81D680" w:rsidR="00B75501" w:rsidRDefault="00BF6835" w:rsidP="00974CAF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>Advokát se zavazuje účastnit se veškerých potřebných jednání, bude-li k tomu Klientem vyzván. Klient je oprávněn účastnit se jakýchkoli jednání vedených v jeho záležitosti Advokátem, kdykoli to uzná za vhodné, jakož i vyžadovat si průběžně stručné informace o vývoji plnění dle této Smlouvy.</w:t>
      </w:r>
    </w:p>
    <w:p w14:paraId="7317FEC4" w14:textId="77777777" w:rsidR="00BF6835" w:rsidRPr="00BF6835" w:rsidRDefault="00BF6835" w:rsidP="00BF6835">
      <w:pPr>
        <w:pStyle w:val="Odstavecseseznamem"/>
        <w:rPr>
          <w:rFonts w:ascii="Arial" w:hAnsi="Arial" w:cs="Arial"/>
          <w:lang w:val="cs-CZ" w:eastAsia="cs-CZ"/>
        </w:rPr>
      </w:pPr>
    </w:p>
    <w:p w14:paraId="41A1B134" w14:textId="1206D5F4" w:rsidR="00BF6835" w:rsidRDefault="00BF6835" w:rsidP="00974CAF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>Advokát se zavazuje bezodkladně Klientovi sdělit, že poskytl právní služby třetí straně, jejíž zájmy by mohly být v rozporu se zájmy Klienta.</w:t>
      </w:r>
    </w:p>
    <w:p w14:paraId="68F560D9" w14:textId="77777777" w:rsidR="004B51C2" w:rsidRPr="004B51C2" w:rsidRDefault="004B51C2" w:rsidP="004B51C2">
      <w:pPr>
        <w:pStyle w:val="Odstavecseseznamem"/>
        <w:rPr>
          <w:rFonts w:ascii="Arial" w:hAnsi="Arial" w:cs="Arial"/>
          <w:lang w:val="cs-CZ" w:eastAsia="cs-CZ"/>
        </w:rPr>
      </w:pPr>
    </w:p>
    <w:p w14:paraId="2B4AA053" w14:textId="777D35E2" w:rsidR="004B51C2" w:rsidRPr="004B51C2" w:rsidRDefault="004B51C2" w:rsidP="004B51C2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 xml:space="preserve">Pokud v průběhu plnění poskytování právních služeb dle této Smlouvy vznikne na straně Advokáta potřeba využít služeb třetí strany, je Advokát oprávněn tak učinit jen po předchozím písemném souhlasu Klienta. Odepře-li Klient tento </w:t>
      </w:r>
      <w:r w:rsidRPr="004B51C2">
        <w:rPr>
          <w:rFonts w:ascii="Arial" w:hAnsi="Arial" w:cs="Arial"/>
          <w:lang w:val="cs-CZ" w:eastAsia="cs-CZ"/>
        </w:rPr>
        <w:t xml:space="preserve">souhlas udělit, není Advokát oprávněn využít služeb třetí strany. V případě souhlasu Klienta a následného využití služeb třetí strany odpovídá Advokát za třetí stranu, jako by plnil sám, včetně odpovědnosti za případně způsobenou škodu. </w:t>
      </w:r>
    </w:p>
    <w:p w14:paraId="6F95BE1E" w14:textId="77777777" w:rsidR="00BF6835" w:rsidRPr="004B51C2" w:rsidRDefault="00BF6835" w:rsidP="00BF6835">
      <w:pPr>
        <w:pStyle w:val="Odstavecseseznamem"/>
        <w:rPr>
          <w:rFonts w:ascii="Arial" w:hAnsi="Arial" w:cs="Arial"/>
          <w:lang w:val="cs-CZ" w:eastAsia="cs-CZ"/>
        </w:rPr>
      </w:pPr>
    </w:p>
    <w:p w14:paraId="493D768D" w14:textId="3C54AAFF" w:rsidR="00B61D40" w:rsidRPr="004B51C2" w:rsidRDefault="00BF6835" w:rsidP="00B61D40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b/>
          <w:bCs/>
          <w:lang w:val="cs-CZ" w:eastAsia="cs-CZ"/>
        </w:rPr>
      </w:pPr>
      <w:r w:rsidRPr="004B51C2">
        <w:rPr>
          <w:rFonts w:ascii="Arial" w:hAnsi="Arial" w:cs="Arial"/>
          <w:lang w:val="cs-CZ" w:eastAsia="cs-CZ"/>
        </w:rPr>
        <w:t xml:space="preserve">Advokát odpovídá Klientovi za škodu mu způsobenou v souvislosti s poskytováním právních služeb dle této Smlouvy, a to i tehdy byla-li škoda způsobena zaměstnancem Advokáta nebo jinou osobou, která se na poskytování právních služeb podílela. </w:t>
      </w:r>
    </w:p>
    <w:p w14:paraId="48BF3035" w14:textId="77777777" w:rsidR="003E225F" w:rsidRPr="003E225F" w:rsidRDefault="003E225F" w:rsidP="003E225F">
      <w:pPr>
        <w:pStyle w:val="Odstavecseseznamem"/>
        <w:rPr>
          <w:rFonts w:ascii="Arial" w:hAnsi="Arial" w:cs="Arial"/>
          <w:b/>
          <w:bCs/>
          <w:lang w:val="cs-CZ" w:eastAsia="cs-CZ"/>
        </w:rPr>
      </w:pPr>
    </w:p>
    <w:p w14:paraId="1730DDF1" w14:textId="4DE01461" w:rsidR="003E225F" w:rsidRDefault="003E225F" w:rsidP="00B61D40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 w:rsidRPr="003E225F">
        <w:rPr>
          <w:rFonts w:ascii="Arial" w:hAnsi="Arial" w:cs="Arial"/>
          <w:lang w:val="cs-CZ" w:eastAsia="cs-CZ"/>
        </w:rPr>
        <w:t>Advokát se zavazuje dbát při své činnost</w:t>
      </w:r>
      <w:r w:rsidR="00C001D7">
        <w:rPr>
          <w:rFonts w:ascii="Arial" w:hAnsi="Arial" w:cs="Arial"/>
          <w:lang w:val="cs-CZ" w:eastAsia="cs-CZ"/>
        </w:rPr>
        <w:t>i</w:t>
      </w:r>
      <w:r w:rsidRPr="003E225F">
        <w:rPr>
          <w:rFonts w:ascii="Arial" w:hAnsi="Arial" w:cs="Arial"/>
          <w:lang w:val="cs-CZ" w:eastAsia="cs-CZ"/>
        </w:rPr>
        <w:t xml:space="preserve">, aby nebyla poškozeno dobré jméno Klienta, při poskytování plnění dle této Smlouvy je Advokát povinen sledovat zájmy Klienta. </w:t>
      </w:r>
    </w:p>
    <w:p w14:paraId="54705D01" w14:textId="77777777" w:rsidR="00E01E5E" w:rsidRPr="00E01E5E" w:rsidRDefault="00E01E5E" w:rsidP="00E01E5E">
      <w:pPr>
        <w:jc w:val="both"/>
        <w:rPr>
          <w:rFonts w:ascii="Arial" w:hAnsi="Arial" w:cs="Arial"/>
          <w:lang w:val="cs-CZ" w:eastAsia="cs-CZ"/>
        </w:rPr>
      </w:pPr>
    </w:p>
    <w:p w14:paraId="7968FC5F" w14:textId="09E0B2D4" w:rsidR="003E225F" w:rsidRPr="00EA3841" w:rsidRDefault="002A2E12" w:rsidP="00B61D40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 w:rsidRPr="00EA3841">
        <w:rPr>
          <w:rFonts w:ascii="Arial" w:hAnsi="Arial" w:cs="Arial"/>
          <w:lang w:val="cs-CZ" w:eastAsia="cs-CZ"/>
        </w:rPr>
        <w:t xml:space="preserve">Advokát výslovně prohlašuje, že má uzavřenou pojistnou smlouvu mezi pojišťovnou a </w:t>
      </w:r>
      <w:r w:rsidR="00EA3841" w:rsidRPr="00EA3841">
        <w:rPr>
          <w:rFonts w:ascii="Arial" w:hAnsi="Arial" w:cs="Arial"/>
          <w:lang w:val="cs-CZ" w:eastAsia="cs-CZ"/>
        </w:rPr>
        <w:t>A</w:t>
      </w:r>
      <w:r w:rsidRPr="00EA3841">
        <w:rPr>
          <w:rFonts w:ascii="Arial" w:hAnsi="Arial" w:cs="Arial"/>
          <w:lang w:val="cs-CZ" w:eastAsia="cs-CZ"/>
        </w:rPr>
        <w:t xml:space="preserve">dvokátem v postavení pojištěného pro případ odpovědnosti za škodu způsobenou při výkonu činnosti dle této Smlouvy s pojistným plněním v minimální výši </w:t>
      </w:r>
      <w:proofErr w:type="gramStart"/>
      <w:r w:rsidRPr="00EA3841">
        <w:rPr>
          <w:rFonts w:ascii="Arial" w:hAnsi="Arial" w:cs="Arial"/>
          <w:lang w:val="cs-CZ" w:eastAsia="cs-CZ"/>
        </w:rPr>
        <w:t>5.000.000,-</w:t>
      </w:r>
      <w:proofErr w:type="gramEnd"/>
      <w:r w:rsidRPr="00EA3841">
        <w:rPr>
          <w:rFonts w:ascii="Arial" w:hAnsi="Arial" w:cs="Arial"/>
          <w:lang w:val="cs-CZ" w:eastAsia="cs-CZ"/>
        </w:rPr>
        <w:t xml:space="preserve"> Kč. Advokát se zavazuje, že předmětná pojistná smlouvy bude platná a účinná po celou dobu trvání smluvního vztahu založeného touto Smlouvou, jakož i po dobu trvání závazků vyplývajících z této Smlouvy. Náklady na pojištění nese Advokát a jsou zahrnuty v Odměně sjednané touto Smlouvou</w:t>
      </w:r>
    </w:p>
    <w:p w14:paraId="35D4325D" w14:textId="77777777" w:rsidR="0098380E" w:rsidRPr="0098380E" w:rsidRDefault="0098380E" w:rsidP="0098380E">
      <w:pPr>
        <w:pStyle w:val="Odstavecseseznamem"/>
        <w:rPr>
          <w:rFonts w:ascii="Arial" w:hAnsi="Arial" w:cs="Arial"/>
          <w:b/>
          <w:bCs/>
          <w:lang w:val="cs-CZ" w:eastAsia="cs-CZ"/>
        </w:rPr>
      </w:pPr>
    </w:p>
    <w:p w14:paraId="1982466B" w14:textId="1D67A442" w:rsidR="0098380E" w:rsidRPr="0098380E" w:rsidRDefault="0098380E" w:rsidP="00B61D40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 w:rsidRPr="0098380E">
        <w:rPr>
          <w:rFonts w:ascii="Arial" w:hAnsi="Arial" w:cs="Arial"/>
          <w:lang w:val="cs-CZ" w:eastAsia="cs-CZ"/>
        </w:rPr>
        <w:t>Kontaktními osobami ve veškerých záležitostech souvisejících s touto Smlouvou jsou:</w:t>
      </w:r>
    </w:p>
    <w:p w14:paraId="2BAE8C59" w14:textId="77777777" w:rsidR="0098380E" w:rsidRPr="0098380E" w:rsidRDefault="0098380E" w:rsidP="0098380E">
      <w:pPr>
        <w:pStyle w:val="Odstavecseseznamem"/>
        <w:rPr>
          <w:rFonts w:ascii="Arial" w:hAnsi="Arial" w:cs="Arial"/>
          <w:lang w:val="cs-CZ" w:eastAsia="cs-CZ"/>
        </w:rPr>
      </w:pPr>
    </w:p>
    <w:p w14:paraId="470BD31B" w14:textId="1A419F79" w:rsidR="0098380E" w:rsidRDefault="0098380E" w:rsidP="0098380E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  <w:lang w:val="cs-CZ" w:eastAsia="cs-CZ"/>
        </w:rPr>
      </w:pPr>
      <w:r w:rsidRPr="0098380E">
        <w:rPr>
          <w:rFonts w:ascii="Arial" w:hAnsi="Arial" w:cs="Arial"/>
          <w:lang w:val="cs-CZ" w:eastAsia="cs-CZ"/>
        </w:rPr>
        <w:t>za Klienta</w:t>
      </w:r>
      <w:r>
        <w:rPr>
          <w:rFonts w:ascii="Arial" w:hAnsi="Arial" w:cs="Arial"/>
          <w:lang w:val="cs-CZ" w:eastAsia="cs-CZ"/>
        </w:rPr>
        <w:t>:</w:t>
      </w:r>
      <w:r>
        <w:rPr>
          <w:rFonts w:ascii="Arial" w:hAnsi="Arial" w:cs="Arial"/>
          <w:lang w:val="cs-CZ" w:eastAsia="cs-CZ"/>
        </w:rPr>
        <w:tab/>
      </w:r>
      <w:r>
        <w:rPr>
          <w:rFonts w:ascii="Arial" w:hAnsi="Arial" w:cs="Arial"/>
          <w:lang w:val="cs-CZ" w:eastAsia="cs-CZ"/>
        </w:rPr>
        <w:tab/>
      </w:r>
      <w:r w:rsidR="00923BE3">
        <w:rPr>
          <w:rFonts w:ascii="Arial" w:hAnsi="Arial" w:cs="Arial"/>
          <w:lang w:val="cs-CZ" w:eastAsia="cs-CZ"/>
        </w:rPr>
        <w:tab/>
      </w:r>
      <w:r w:rsidR="00923BE3">
        <w:rPr>
          <w:rFonts w:ascii="Arial" w:hAnsi="Arial" w:cs="Arial"/>
          <w:lang w:val="cs-CZ" w:eastAsia="cs-CZ"/>
        </w:rPr>
        <w:tab/>
      </w:r>
      <w:r>
        <w:rPr>
          <w:rFonts w:ascii="Arial" w:hAnsi="Arial" w:cs="Arial"/>
          <w:lang w:val="cs-CZ" w:eastAsia="cs-CZ"/>
        </w:rPr>
        <w:t>telefon:</w:t>
      </w:r>
      <w:r>
        <w:rPr>
          <w:rFonts w:ascii="Arial" w:hAnsi="Arial" w:cs="Arial"/>
          <w:lang w:val="cs-CZ" w:eastAsia="cs-CZ"/>
        </w:rPr>
        <w:tab/>
      </w:r>
      <w:r w:rsidR="00BC5651">
        <w:rPr>
          <w:rFonts w:ascii="Arial" w:hAnsi="Arial" w:cs="Arial"/>
          <w:lang w:val="cs-CZ" w:eastAsia="cs-CZ"/>
        </w:rPr>
        <w:t>+420 </w:t>
      </w:r>
    </w:p>
    <w:p w14:paraId="5735C16E" w14:textId="444A7652" w:rsidR="0098380E" w:rsidRDefault="0098380E" w:rsidP="0098380E">
      <w:pPr>
        <w:pStyle w:val="Odstavecseseznamem"/>
        <w:ind w:left="1417"/>
        <w:jc w:val="both"/>
        <w:rPr>
          <w:rFonts w:ascii="Arial" w:hAnsi="Arial" w:cs="Arial"/>
          <w:lang w:val="cs-CZ" w:eastAsia="cs-CZ"/>
        </w:rPr>
      </w:pPr>
    </w:p>
    <w:p w14:paraId="77AA0E10" w14:textId="269B4D00" w:rsidR="0098380E" w:rsidRDefault="0098380E" w:rsidP="0098380E">
      <w:pPr>
        <w:pStyle w:val="Odstavecseseznamem"/>
        <w:ind w:left="5664"/>
        <w:jc w:val="both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>mail:</w:t>
      </w:r>
      <w:r>
        <w:rPr>
          <w:rFonts w:ascii="Arial" w:hAnsi="Arial" w:cs="Arial"/>
          <w:lang w:val="cs-CZ" w:eastAsia="cs-CZ"/>
        </w:rPr>
        <w:tab/>
      </w:r>
    </w:p>
    <w:p w14:paraId="481DCDF8" w14:textId="77777777" w:rsidR="0098380E" w:rsidRPr="0098380E" w:rsidRDefault="0098380E" w:rsidP="0098380E">
      <w:pPr>
        <w:pStyle w:val="Odstavecseseznamem"/>
        <w:ind w:left="1417"/>
        <w:jc w:val="both"/>
        <w:rPr>
          <w:rFonts w:ascii="Arial" w:hAnsi="Arial" w:cs="Arial"/>
          <w:lang w:val="cs-CZ" w:eastAsia="cs-CZ"/>
        </w:rPr>
      </w:pPr>
    </w:p>
    <w:p w14:paraId="3D6DF619" w14:textId="4071E3D0" w:rsidR="0098380E" w:rsidRDefault="0098380E" w:rsidP="0098380E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  <w:lang w:val="cs-CZ" w:eastAsia="cs-CZ"/>
        </w:rPr>
      </w:pPr>
      <w:r w:rsidRPr="0098380E">
        <w:rPr>
          <w:rFonts w:ascii="Arial" w:hAnsi="Arial" w:cs="Arial"/>
          <w:lang w:val="cs-CZ" w:eastAsia="cs-CZ"/>
        </w:rPr>
        <w:t>za Advokáta</w:t>
      </w:r>
      <w:r>
        <w:rPr>
          <w:rFonts w:ascii="Arial" w:hAnsi="Arial" w:cs="Arial"/>
          <w:lang w:val="cs-CZ" w:eastAsia="cs-CZ"/>
        </w:rPr>
        <w:t>:</w:t>
      </w:r>
      <w:r>
        <w:rPr>
          <w:rFonts w:ascii="Arial" w:hAnsi="Arial" w:cs="Arial"/>
          <w:lang w:val="cs-CZ" w:eastAsia="cs-CZ"/>
        </w:rPr>
        <w:tab/>
      </w:r>
      <w:r>
        <w:rPr>
          <w:rFonts w:ascii="Arial" w:hAnsi="Arial" w:cs="Arial"/>
          <w:lang w:val="cs-CZ" w:eastAsia="cs-CZ"/>
        </w:rPr>
        <w:tab/>
      </w:r>
      <w:r w:rsidR="00BC5651">
        <w:rPr>
          <w:rFonts w:ascii="Arial" w:hAnsi="Arial" w:cs="Arial"/>
          <w:lang w:val="cs-CZ" w:eastAsia="cs-CZ"/>
        </w:rPr>
        <w:tab/>
      </w:r>
      <w:r w:rsidR="00BC5651">
        <w:rPr>
          <w:rFonts w:ascii="Arial" w:hAnsi="Arial" w:cs="Arial"/>
          <w:lang w:val="cs-CZ" w:eastAsia="cs-CZ"/>
        </w:rPr>
        <w:tab/>
      </w:r>
      <w:r>
        <w:rPr>
          <w:rFonts w:ascii="Arial" w:hAnsi="Arial" w:cs="Arial"/>
          <w:lang w:val="cs-CZ" w:eastAsia="cs-CZ"/>
        </w:rPr>
        <w:t>telefon:</w:t>
      </w:r>
      <w:r>
        <w:rPr>
          <w:rFonts w:ascii="Arial" w:hAnsi="Arial" w:cs="Arial"/>
          <w:lang w:val="cs-CZ" w:eastAsia="cs-CZ"/>
        </w:rPr>
        <w:tab/>
      </w:r>
      <w:r w:rsidR="00BC5651">
        <w:rPr>
          <w:rFonts w:ascii="Arial" w:hAnsi="Arial" w:cs="Arial"/>
          <w:lang w:val="cs-CZ" w:eastAsia="cs-CZ"/>
        </w:rPr>
        <w:t>+420 </w:t>
      </w:r>
    </w:p>
    <w:p w14:paraId="3E86FC77" w14:textId="77777777" w:rsidR="0098380E" w:rsidRDefault="0098380E" w:rsidP="0098380E">
      <w:pPr>
        <w:pStyle w:val="Odstavecseseznamem"/>
        <w:ind w:left="1417"/>
        <w:jc w:val="both"/>
        <w:rPr>
          <w:rFonts w:ascii="Arial" w:hAnsi="Arial" w:cs="Arial"/>
          <w:lang w:val="cs-CZ" w:eastAsia="cs-CZ"/>
        </w:rPr>
      </w:pPr>
    </w:p>
    <w:p w14:paraId="5B9043D6" w14:textId="6C3D883D" w:rsidR="0098380E" w:rsidRDefault="0098380E" w:rsidP="0098380E">
      <w:pPr>
        <w:pStyle w:val="Odstavecseseznamem"/>
        <w:ind w:left="5664"/>
        <w:jc w:val="both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>mail:</w:t>
      </w:r>
      <w:r>
        <w:rPr>
          <w:rFonts w:ascii="Arial" w:hAnsi="Arial" w:cs="Arial"/>
          <w:lang w:val="cs-CZ" w:eastAsia="cs-CZ"/>
        </w:rPr>
        <w:tab/>
      </w:r>
    </w:p>
    <w:p w14:paraId="5BB70C84" w14:textId="77777777" w:rsidR="00BF6835" w:rsidRPr="00CB31A3" w:rsidRDefault="00BF6835" w:rsidP="00CB31A3">
      <w:pPr>
        <w:jc w:val="both"/>
        <w:rPr>
          <w:rFonts w:ascii="Arial" w:hAnsi="Arial" w:cs="Arial"/>
          <w:b/>
          <w:bCs/>
          <w:lang w:val="cs-CZ" w:eastAsia="cs-CZ"/>
        </w:rPr>
      </w:pPr>
    </w:p>
    <w:p w14:paraId="5457D970" w14:textId="4285BAD1" w:rsidR="00B61D40" w:rsidRDefault="00B61D40" w:rsidP="00B61D40">
      <w:pPr>
        <w:jc w:val="both"/>
        <w:rPr>
          <w:rFonts w:ascii="Arial" w:hAnsi="Arial" w:cs="Arial"/>
          <w:b/>
          <w:bCs/>
          <w:lang w:val="cs-CZ" w:eastAsia="cs-CZ"/>
        </w:rPr>
      </w:pPr>
    </w:p>
    <w:p w14:paraId="1F5CB4A0" w14:textId="77777777" w:rsidR="00B61D40" w:rsidRPr="00B61D40" w:rsidRDefault="00B61D40" w:rsidP="00B61D40">
      <w:pPr>
        <w:jc w:val="both"/>
        <w:rPr>
          <w:rFonts w:ascii="Arial" w:hAnsi="Arial" w:cs="Arial"/>
          <w:b/>
          <w:bCs/>
          <w:lang w:val="cs-CZ" w:eastAsia="cs-CZ"/>
        </w:rPr>
      </w:pPr>
    </w:p>
    <w:p w14:paraId="47D23D33" w14:textId="3C924161" w:rsidR="00974CAF" w:rsidRPr="006251C6" w:rsidRDefault="00974CAF" w:rsidP="00974CAF">
      <w:pPr>
        <w:pStyle w:val="Odstavecseseznamem"/>
        <w:numPr>
          <w:ilvl w:val="0"/>
          <w:numId w:val="9"/>
        </w:numPr>
        <w:rPr>
          <w:rFonts w:ascii="Arial" w:hAnsi="Arial" w:cs="Arial"/>
          <w:b/>
          <w:bCs/>
          <w:lang w:val="cs-CZ" w:eastAsia="cs-CZ"/>
        </w:rPr>
      </w:pPr>
      <w:r w:rsidRPr="006251C6">
        <w:rPr>
          <w:rFonts w:ascii="Arial" w:hAnsi="Arial" w:cs="Arial"/>
          <w:b/>
          <w:bCs/>
          <w:lang w:val="cs-CZ" w:eastAsia="cs-CZ"/>
        </w:rPr>
        <w:t>ODMĚNA ADVOKÁTA</w:t>
      </w:r>
    </w:p>
    <w:p w14:paraId="51E2F776" w14:textId="77777777" w:rsidR="004063BA" w:rsidRPr="006251C6" w:rsidRDefault="004063BA" w:rsidP="004063BA">
      <w:pPr>
        <w:pStyle w:val="Odstavecseseznamem"/>
        <w:ind w:left="567"/>
        <w:rPr>
          <w:rFonts w:ascii="Arial" w:hAnsi="Arial" w:cs="Arial"/>
          <w:b/>
          <w:bCs/>
          <w:lang w:val="cs-CZ" w:eastAsia="cs-CZ"/>
        </w:rPr>
      </w:pPr>
    </w:p>
    <w:p w14:paraId="78EA8789" w14:textId="78A6B1AC" w:rsidR="004063BA" w:rsidRPr="006251C6" w:rsidRDefault="004063BA" w:rsidP="00DF6990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 w:rsidRPr="006251C6">
        <w:rPr>
          <w:rFonts w:ascii="Arial" w:hAnsi="Arial" w:cs="Arial"/>
          <w:lang w:val="cs-CZ" w:eastAsia="cs-CZ"/>
        </w:rPr>
        <w:t>Smluvní strany sjednávají že Advokátovi náleží za plnění dle</w:t>
      </w:r>
      <w:r w:rsidR="005C21AF">
        <w:rPr>
          <w:rFonts w:ascii="Arial" w:hAnsi="Arial" w:cs="Arial"/>
          <w:lang w:val="cs-CZ" w:eastAsia="cs-CZ"/>
        </w:rPr>
        <w:t xml:space="preserve"> této</w:t>
      </w:r>
      <w:r w:rsidRPr="006251C6">
        <w:rPr>
          <w:rFonts w:ascii="Arial" w:hAnsi="Arial" w:cs="Arial"/>
          <w:lang w:val="cs-CZ" w:eastAsia="cs-CZ"/>
        </w:rPr>
        <w:t xml:space="preserve"> Smlouvy </w:t>
      </w:r>
      <w:r w:rsidR="005C21AF">
        <w:rPr>
          <w:rFonts w:ascii="Arial" w:hAnsi="Arial" w:cs="Arial"/>
          <w:lang w:val="cs-CZ" w:eastAsia="cs-CZ"/>
        </w:rPr>
        <w:t xml:space="preserve">smluvní </w:t>
      </w:r>
      <w:r w:rsidRPr="006251C6">
        <w:rPr>
          <w:rFonts w:ascii="Arial" w:hAnsi="Arial" w:cs="Arial"/>
          <w:lang w:val="cs-CZ" w:eastAsia="cs-CZ"/>
        </w:rPr>
        <w:t xml:space="preserve">odměna ve výši </w:t>
      </w:r>
      <w:proofErr w:type="gramStart"/>
      <w:r w:rsidR="003859ED" w:rsidRPr="005C21AF">
        <w:rPr>
          <w:rFonts w:ascii="Arial" w:hAnsi="Arial" w:cs="Arial"/>
          <w:b/>
          <w:bCs/>
          <w:lang w:val="cs-CZ" w:eastAsia="cs-CZ"/>
        </w:rPr>
        <w:t>1.950,-</w:t>
      </w:r>
      <w:proofErr w:type="gramEnd"/>
      <w:r w:rsidR="003859ED" w:rsidRPr="005C21AF">
        <w:rPr>
          <w:rFonts w:ascii="Arial" w:hAnsi="Arial" w:cs="Arial"/>
          <w:b/>
          <w:bCs/>
          <w:lang w:val="cs-CZ" w:eastAsia="cs-CZ"/>
        </w:rPr>
        <w:t xml:space="preserve"> Kč bez DPH</w:t>
      </w:r>
      <w:r w:rsidR="003859ED" w:rsidRPr="006251C6">
        <w:rPr>
          <w:rFonts w:ascii="Arial" w:hAnsi="Arial" w:cs="Arial"/>
          <w:lang w:val="cs-CZ" w:eastAsia="cs-CZ"/>
        </w:rPr>
        <w:t xml:space="preserve"> (slovy: jeden tisíc devět set padesát korun českých) za každou hodinu (60minut) poskytovaného právního poradenství (dále jen „</w:t>
      </w:r>
      <w:r w:rsidR="003859ED" w:rsidRPr="006251C6">
        <w:rPr>
          <w:rFonts w:ascii="Arial" w:hAnsi="Arial" w:cs="Arial"/>
          <w:b/>
          <w:bCs/>
          <w:lang w:val="cs-CZ" w:eastAsia="cs-CZ"/>
        </w:rPr>
        <w:t>Odměna</w:t>
      </w:r>
      <w:r w:rsidR="003859ED" w:rsidRPr="006251C6">
        <w:rPr>
          <w:rFonts w:ascii="Arial" w:hAnsi="Arial" w:cs="Arial"/>
          <w:lang w:val="cs-CZ" w:eastAsia="cs-CZ"/>
        </w:rPr>
        <w:t>“). Advokát bude ke sjednané Odměně účtovat DPH dle platných daňových předpisů. Odměna je stanovena dle nabídky podané Advokátem v rámci Klientem prováděného průzkumu trhu.</w:t>
      </w:r>
    </w:p>
    <w:p w14:paraId="552ECD67" w14:textId="77777777" w:rsidR="003859ED" w:rsidRPr="006251C6" w:rsidRDefault="003859ED" w:rsidP="00DF6990">
      <w:pPr>
        <w:pStyle w:val="Odstavecseseznamem"/>
        <w:ind w:left="567"/>
        <w:jc w:val="both"/>
        <w:rPr>
          <w:rFonts w:ascii="Arial" w:hAnsi="Arial" w:cs="Arial"/>
          <w:lang w:val="cs-CZ" w:eastAsia="cs-CZ"/>
        </w:rPr>
      </w:pPr>
    </w:p>
    <w:p w14:paraId="7E2D3B99" w14:textId="0F4B6E9D" w:rsidR="003859ED" w:rsidRPr="00DF6990" w:rsidRDefault="003859ED" w:rsidP="00DF6990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 w:rsidRPr="006251C6">
        <w:rPr>
          <w:rFonts w:ascii="Arial" w:hAnsi="Arial" w:cs="Arial"/>
          <w:lang w:val="cs-CZ" w:eastAsia="cs-CZ"/>
        </w:rPr>
        <w:t>Odměna bude</w:t>
      </w:r>
      <w:r w:rsidRPr="00DF6990">
        <w:rPr>
          <w:rFonts w:ascii="Arial" w:hAnsi="Arial" w:cs="Arial"/>
          <w:lang w:val="cs-CZ" w:eastAsia="cs-CZ"/>
        </w:rPr>
        <w:t xml:space="preserve"> Advokátovi uhrazena na základě vystavení daňového dokladu – faktury. Faktura musí obsahovat náležitosti stanovené zákonem č. 235/2004 Sb., o dani z přidané hodnoty, v platném znění. V případě, že faktura doručená Advokátem nebude obsahovat některou z předepsaných náležitostí nebo ji bude obsahovat chybně, je Klient oprávněn vrátit tuto </w:t>
      </w:r>
      <w:r w:rsidRPr="00DF6990">
        <w:rPr>
          <w:rFonts w:ascii="Arial" w:hAnsi="Arial" w:cs="Arial"/>
          <w:lang w:val="cs-CZ" w:eastAsia="cs-CZ"/>
        </w:rPr>
        <w:lastRenderedPageBreak/>
        <w:t>vystavenou fakturu Advokátovi. Lhůta splatnosti v takovémto případě neběží</w:t>
      </w:r>
      <w:r w:rsidR="00DF6990" w:rsidRPr="00DF6990">
        <w:rPr>
          <w:rFonts w:ascii="Arial" w:hAnsi="Arial" w:cs="Arial"/>
          <w:lang w:val="cs-CZ" w:eastAsia="cs-CZ"/>
        </w:rPr>
        <w:t>, přičemž nová lhůta splatnosti počíná běžet až od vystavení opravené či doplněné faktury.</w:t>
      </w:r>
    </w:p>
    <w:p w14:paraId="61B614A6" w14:textId="77777777" w:rsidR="00DF6990" w:rsidRPr="00DF6990" w:rsidRDefault="00DF6990" w:rsidP="00DF6990">
      <w:pPr>
        <w:pStyle w:val="Odstavecseseznamem"/>
        <w:jc w:val="both"/>
        <w:rPr>
          <w:rFonts w:ascii="Arial" w:hAnsi="Arial" w:cs="Arial"/>
          <w:lang w:val="cs-CZ" w:eastAsia="cs-CZ"/>
        </w:rPr>
      </w:pPr>
    </w:p>
    <w:p w14:paraId="278CDAE4" w14:textId="46BB34FC" w:rsidR="00DF6990" w:rsidRDefault="00DF6990" w:rsidP="00DF6990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 w:rsidRPr="00DF6990">
        <w:rPr>
          <w:rFonts w:ascii="Arial" w:hAnsi="Arial" w:cs="Arial"/>
          <w:lang w:val="cs-CZ" w:eastAsia="cs-CZ"/>
        </w:rPr>
        <w:t>Advokát je oprávněn faktury vystavovat jedenkrát měsíčně za již uskutečněné plnění v předchozím měsíci</w:t>
      </w:r>
      <w:r>
        <w:rPr>
          <w:rFonts w:ascii="Arial" w:hAnsi="Arial" w:cs="Arial"/>
          <w:lang w:val="cs-CZ" w:eastAsia="cs-CZ"/>
        </w:rPr>
        <w:t>. Součástí faktury bude</w:t>
      </w:r>
      <w:r w:rsidR="006251C6">
        <w:rPr>
          <w:rFonts w:ascii="Arial" w:hAnsi="Arial" w:cs="Arial"/>
          <w:lang w:val="cs-CZ" w:eastAsia="cs-CZ"/>
        </w:rPr>
        <w:t xml:space="preserve"> </w:t>
      </w:r>
      <w:r>
        <w:rPr>
          <w:rFonts w:ascii="Arial" w:hAnsi="Arial" w:cs="Arial"/>
          <w:lang w:val="cs-CZ" w:eastAsia="cs-CZ"/>
        </w:rPr>
        <w:t>výkaz práce s vyčíslením počtu hodin realizovaných činností v souladu s harmonogramem činností stanovených v této Smlouvě</w:t>
      </w:r>
      <w:r w:rsidR="00DC0FCC">
        <w:rPr>
          <w:rFonts w:ascii="Arial" w:hAnsi="Arial" w:cs="Arial"/>
          <w:lang w:val="cs-CZ" w:eastAsia="cs-CZ"/>
        </w:rPr>
        <w:t xml:space="preserve"> a uvedením jména</w:t>
      </w:r>
      <w:r w:rsidR="003D5A96">
        <w:rPr>
          <w:rFonts w:ascii="Arial" w:hAnsi="Arial" w:cs="Arial"/>
          <w:lang w:val="cs-CZ" w:eastAsia="cs-CZ"/>
        </w:rPr>
        <w:t xml:space="preserve"> osoby</w:t>
      </w:r>
      <w:r w:rsidR="00DC0FCC">
        <w:rPr>
          <w:rFonts w:ascii="Arial" w:hAnsi="Arial" w:cs="Arial"/>
          <w:lang w:val="cs-CZ" w:eastAsia="cs-CZ"/>
        </w:rPr>
        <w:t>, která za Klienta danou činnost objednávala</w:t>
      </w:r>
      <w:r>
        <w:rPr>
          <w:rFonts w:ascii="Arial" w:hAnsi="Arial" w:cs="Arial"/>
          <w:lang w:val="cs-CZ" w:eastAsia="cs-CZ"/>
        </w:rPr>
        <w:t>.</w:t>
      </w:r>
    </w:p>
    <w:p w14:paraId="22721B2B" w14:textId="77777777" w:rsidR="00DF6990" w:rsidRPr="00DF6990" w:rsidRDefault="00DF6990" w:rsidP="00DF6990">
      <w:pPr>
        <w:pStyle w:val="Odstavecseseznamem"/>
        <w:rPr>
          <w:rFonts w:ascii="Arial" w:hAnsi="Arial" w:cs="Arial"/>
          <w:lang w:val="cs-CZ" w:eastAsia="cs-CZ"/>
        </w:rPr>
      </w:pPr>
    </w:p>
    <w:p w14:paraId="2F567277" w14:textId="4A037E63" w:rsidR="00DF6990" w:rsidRDefault="00DF6990" w:rsidP="00DF6990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>Splatnost faktur nebude kratší než 14 dní.</w:t>
      </w:r>
    </w:p>
    <w:p w14:paraId="44AA3DFB" w14:textId="77777777" w:rsidR="00DF6990" w:rsidRPr="00DF6990" w:rsidRDefault="00DF6990" w:rsidP="00DF6990">
      <w:pPr>
        <w:pStyle w:val="Odstavecseseznamem"/>
        <w:rPr>
          <w:rFonts w:ascii="Arial" w:hAnsi="Arial" w:cs="Arial"/>
          <w:lang w:val="cs-CZ" w:eastAsia="cs-CZ"/>
        </w:rPr>
      </w:pPr>
    </w:p>
    <w:p w14:paraId="0314811F" w14:textId="4396F65D" w:rsidR="00DF6990" w:rsidRDefault="00DF6990" w:rsidP="00DF6990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>Klient nebude Advokátovi poskytovat zálohové platby na dosud neposkytnuté právní služby.</w:t>
      </w:r>
    </w:p>
    <w:p w14:paraId="55EF9DA1" w14:textId="77777777" w:rsidR="00DF6990" w:rsidRPr="00DF6990" w:rsidRDefault="00DF6990" w:rsidP="00DF6990">
      <w:pPr>
        <w:pStyle w:val="Odstavecseseznamem"/>
        <w:rPr>
          <w:rFonts w:ascii="Arial" w:hAnsi="Arial" w:cs="Arial"/>
          <w:lang w:val="cs-CZ" w:eastAsia="cs-CZ"/>
        </w:rPr>
      </w:pPr>
    </w:p>
    <w:p w14:paraId="226348E1" w14:textId="0FFE63B1" w:rsidR="00DF6990" w:rsidRDefault="00DF6990" w:rsidP="00DF6990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 xml:space="preserve">Celková cena plnění dle této Smlouvy nesmí přesáhnout částku </w:t>
      </w:r>
      <w:proofErr w:type="gramStart"/>
      <w:r>
        <w:rPr>
          <w:rFonts w:ascii="Arial" w:hAnsi="Arial" w:cs="Arial"/>
          <w:lang w:val="cs-CZ" w:eastAsia="cs-CZ"/>
        </w:rPr>
        <w:t>464.100,-</w:t>
      </w:r>
      <w:proofErr w:type="gramEnd"/>
      <w:r>
        <w:rPr>
          <w:rFonts w:ascii="Arial" w:hAnsi="Arial" w:cs="Arial"/>
          <w:lang w:val="cs-CZ" w:eastAsia="cs-CZ"/>
        </w:rPr>
        <w:t xml:space="preserve"> Kč bez DPH (slovy: čtyři</w:t>
      </w:r>
      <w:r w:rsidR="006251C6">
        <w:rPr>
          <w:rFonts w:ascii="Arial" w:hAnsi="Arial" w:cs="Arial"/>
          <w:lang w:val="cs-CZ" w:eastAsia="cs-CZ"/>
        </w:rPr>
        <w:t xml:space="preserve"> </w:t>
      </w:r>
      <w:r>
        <w:rPr>
          <w:rFonts w:ascii="Arial" w:hAnsi="Arial" w:cs="Arial"/>
          <w:lang w:val="cs-CZ" w:eastAsia="cs-CZ"/>
        </w:rPr>
        <w:t>sta šedesát čtyři tisíce jedno sto korun českých) za dobu trvání Smlouvy. Klient není povinen tuto částku vyčerpat.</w:t>
      </w:r>
    </w:p>
    <w:p w14:paraId="17B6ACF9" w14:textId="77777777" w:rsidR="00DF6990" w:rsidRPr="00DF6990" w:rsidRDefault="00DF6990" w:rsidP="00DF6990">
      <w:pPr>
        <w:pStyle w:val="Odstavecseseznamem"/>
        <w:rPr>
          <w:rFonts w:ascii="Arial" w:hAnsi="Arial" w:cs="Arial"/>
          <w:lang w:val="cs-CZ" w:eastAsia="cs-CZ"/>
        </w:rPr>
      </w:pPr>
    </w:p>
    <w:p w14:paraId="714FA696" w14:textId="2D433832" w:rsidR="00DF6990" w:rsidRDefault="00DF6990" w:rsidP="00DF6990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>Běžné administrativní náklady Advokáta, tj. např.</w:t>
      </w:r>
      <w:r w:rsidR="006251C6">
        <w:rPr>
          <w:rFonts w:ascii="Arial" w:hAnsi="Arial" w:cs="Arial"/>
          <w:lang w:val="cs-CZ" w:eastAsia="cs-CZ"/>
        </w:rPr>
        <w:t xml:space="preserve"> </w:t>
      </w:r>
      <w:r>
        <w:rPr>
          <w:rFonts w:ascii="Arial" w:hAnsi="Arial" w:cs="Arial"/>
          <w:lang w:val="cs-CZ" w:eastAsia="cs-CZ"/>
        </w:rPr>
        <w:t>poštovné, náklady kancelářských potřeb, cestovné v rámci hl</w:t>
      </w:r>
      <w:r w:rsidR="006251C6">
        <w:rPr>
          <w:rFonts w:ascii="Arial" w:hAnsi="Arial" w:cs="Arial"/>
          <w:lang w:val="cs-CZ" w:eastAsia="cs-CZ"/>
        </w:rPr>
        <w:t xml:space="preserve">avního </w:t>
      </w:r>
      <w:r>
        <w:rPr>
          <w:rFonts w:ascii="Arial" w:hAnsi="Arial" w:cs="Arial"/>
          <w:lang w:val="cs-CZ" w:eastAsia="cs-CZ"/>
        </w:rPr>
        <w:t>města Prahy, náklady na telefon apod. jsou zahrnuty v Odměně sjednané dle této Smlouvy.</w:t>
      </w:r>
    </w:p>
    <w:p w14:paraId="42A52E9A" w14:textId="77777777" w:rsidR="00DF6990" w:rsidRPr="00DF6990" w:rsidRDefault="00DF6990" w:rsidP="00DF6990">
      <w:pPr>
        <w:pStyle w:val="Odstavecseseznamem"/>
        <w:rPr>
          <w:rFonts w:ascii="Arial" w:hAnsi="Arial" w:cs="Arial"/>
          <w:lang w:val="cs-CZ" w:eastAsia="cs-CZ"/>
        </w:rPr>
      </w:pPr>
    </w:p>
    <w:p w14:paraId="61B0471E" w14:textId="70B1637D" w:rsidR="00DF6990" w:rsidRPr="00DF6990" w:rsidRDefault="00DF6990" w:rsidP="00DF6990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>Klient se zavazuje uhradit Odměnu advokáta na bankovní účet Advokáta uveden</w:t>
      </w:r>
      <w:r w:rsidR="003D5A96">
        <w:rPr>
          <w:rFonts w:ascii="Arial" w:hAnsi="Arial" w:cs="Arial"/>
          <w:lang w:val="cs-CZ" w:eastAsia="cs-CZ"/>
        </w:rPr>
        <w:t>ý</w:t>
      </w:r>
      <w:r>
        <w:rPr>
          <w:rFonts w:ascii="Arial" w:hAnsi="Arial" w:cs="Arial"/>
          <w:lang w:val="cs-CZ" w:eastAsia="cs-CZ"/>
        </w:rPr>
        <w:t xml:space="preserve"> na příslušném daňovém dokladu/</w:t>
      </w:r>
      <w:proofErr w:type="gramStart"/>
      <w:r>
        <w:rPr>
          <w:rFonts w:ascii="Arial" w:hAnsi="Arial" w:cs="Arial"/>
          <w:lang w:val="cs-CZ" w:eastAsia="cs-CZ"/>
        </w:rPr>
        <w:t>faktuře</w:t>
      </w:r>
      <w:proofErr w:type="gramEnd"/>
      <w:r>
        <w:rPr>
          <w:rFonts w:ascii="Arial" w:hAnsi="Arial" w:cs="Arial"/>
          <w:lang w:val="cs-CZ" w:eastAsia="cs-CZ"/>
        </w:rPr>
        <w:t xml:space="preserve"> a to na základě fakturace provedené v souladu s touto Smlouvou.</w:t>
      </w:r>
    </w:p>
    <w:p w14:paraId="442F2A0C" w14:textId="77777777" w:rsidR="00974CAF" w:rsidRPr="00AB17B3" w:rsidRDefault="00974CAF" w:rsidP="00974CAF">
      <w:pPr>
        <w:pStyle w:val="Odstavecseseznamem"/>
        <w:rPr>
          <w:rFonts w:ascii="Arial" w:hAnsi="Arial" w:cs="Arial"/>
          <w:b/>
          <w:bCs/>
          <w:lang w:val="cs-CZ" w:eastAsia="cs-CZ"/>
        </w:rPr>
      </w:pPr>
    </w:p>
    <w:p w14:paraId="319F37DF" w14:textId="77777777" w:rsidR="00974CAF" w:rsidRPr="00AB17B3" w:rsidRDefault="00974CAF" w:rsidP="00974CAF">
      <w:pPr>
        <w:rPr>
          <w:rFonts w:ascii="Arial" w:hAnsi="Arial" w:cs="Arial"/>
          <w:b/>
          <w:bCs/>
          <w:lang w:val="cs-CZ" w:eastAsia="cs-CZ"/>
        </w:rPr>
      </w:pPr>
    </w:p>
    <w:p w14:paraId="22189427" w14:textId="5ABCA534" w:rsidR="00974CAF" w:rsidRPr="00AB17B3" w:rsidRDefault="00974CAF" w:rsidP="00974CAF">
      <w:pPr>
        <w:pStyle w:val="Odstavecseseznamem"/>
        <w:numPr>
          <w:ilvl w:val="0"/>
          <w:numId w:val="9"/>
        </w:numPr>
        <w:rPr>
          <w:rFonts w:ascii="Arial" w:hAnsi="Arial" w:cs="Arial"/>
          <w:b/>
          <w:bCs/>
          <w:lang w:val="cs-CZ" w:eastAsia="cs-CZ"/>
        </w:rPr>
      </w:pPr>
      <w:r w:rsidRPr="00AB17B3">
        <w:rPr>
          <w:rFonts w:ascii="Arial" w:hAnsi="Arial" w:cs="Arial"/>
          <w:b/>
          <w:bCs/>
          <w:lang w:val="cs-CZ" w:eastAsia="cs-CZ"/>
        </w:rPr>
        <w:t>DOBA TRVÁNÍ A UKONČENÍ SMLOUVY</w:t>
      </w:r>
    </w:p>
    <w:p w14:paraId="121AB1D5" w14:textId="77777777" w:rsidR="006251C6" w:rsidRPr="00C26A67" w:rsidRDefault="006251C6" w:rsidP="006251C6">
      <w:pPr>
        <w:pStyle w:val="Odstavecseseznamem"/>
        <w:ind w:left="567"/>
        <w:rPr>
          <w:rFonts w:ascii="Arial" w:hAnsi="Arial" w:cs="Arial"/>
          <w:b/>
          <w:bCs/>
          <w:lang w:val="cs-CZ" w:eastAsia="cs-CZ"/>
        </w:rPr>
      </w:pPr>
    </w:p>
    <w:p w14:paraId="2FAD81DC" w14:textId="2524E81C" w:rsidR="006251C6" w:rsidRPr="00C26A67" w:rsidRDefault="006251C6" w:rsidP="006251C6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 w:rsidRPr="00C26A67">
        <w:rPr>
          <w:rFonts w:ascii="Arial" w:hAnsi="Arial" w:cs="Arial"/>
          <w:lang w:val="cs-CZ" w:eastAsia="cs-CZ"/>
        </w:rPr>
        <w:t xml:space="preserve">Tato Smlouva se uzavírá na dobu určitou a to na dobu realizace Projektu nebo do vyčerpání limitu </w:t>
      </w:r>
      <w:proofErr w:type="gramStart"/>
      <w:r w:rsidRPr="00C26A67">
        <w:rPr>
          <w:rFonts w:ascii="Arial" w:hAnsi="Arial" w:cs="Arial"/>
          <w:lang w:val="cs-CZ" w:eastAsia="cs-CZ"/>
        </w:rPr>
        <w:t>464.100,-</w:t>
      </w:r>
      <w:proofErr w:type="gramEnd"/>
      <w:r w:rsidRPr="00C26A67">
        <w:rPr>
          <w:rFonts w:ascii="Arial" w:hAnsi="Arial" w:cs="Arial"/>
          <w:lang w:val="cs-CZ" w:eastAsia="cs-CZ"/>
        </w:rPr>
        <w:t xml:space="preserve"> Kč bez DPH podle toho, která skutečnost nastane dříve.</w:t>
      </w:r>
    </w:p>
    <w:p w14:paraId="13E948B3" w14:textId="77777777" w:rsidR="006251C6" w:rsidRPr="006251C6" w:rsidRDefault="006251C6" w:rsidP="006251C6">
      <w:pPr>
        <w:pStyle w:val="Odstavecseseznamem"/>
        <w:ind w:left="567"/>
        <w:jc w:val="both"/>
        <w:rPr>
          <w:rFonts w:ascii="Arial" w:hAnsi="Arial" w:cs="Arial"/>
          <w:lang w:val="cs-CZ" w:eastAsia="cs-CZ"/>
        </w:rPr>
      </w:pPr>
    </w:p>
    <w:p w14:paraId="3F6A146D" w14:textId="654D218A" w:rsidR="006251C6" w:rsidRDefault="006251C6" w:rsidP="006251C6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 w:rsidRPr="006251C6">
        <w:rPr>
          <w:rFonts w:ascii="Arial" w:hAnsi="Arial" w:cs="Arial"/>
          <w:lang w:val="cs-CZ" w:eastAsia="cs-CZ"/>
        </w:rPr>
        <w:t xml:space="preserve">Klient je oprávněn kdykoli bez udání důvodu tuto Smlouvu vypovědět. Výpověď musí být učiněna písemně a nabude účinnosti po uplynutí </w:t>
      </w:r>
      <w:r w:rsidR="001F54ED">
        <w:rPr>
          <w:rFonts w:ascii="Arial" w:hAnsi="Arial" w:cs="Arial"/>
          <w:lang w:val="cs-CZ" w:eastAsia="cs-CZ"/>
        </w:rPr>
        <w:t>měsíční</w:t>
      </w:r>
      <w:r w:rsidRPr="006251C6">
        <w:rPr>
          <w:rFonts w:ascii="Arial" w:hAnsi="Arial" w:cs="Arial"/>
          <w:lang w:val="cs-CZ" w:eastAsia="cs-CZ"/>
        </w:rPr>
        <w:t xml:space="preserve"> výpovědní lhůty, která počíná běžet od prvního dne následujícího po doručení výpovědi Advokátovi.</w:t>
      </w:r>
    </w:p>
    <w:p w14:paraId="73D3E930" w14:textId="77777777" w:rsidR="006251C6" w:rsidRPr="006251C6" w:rsidRDefault="006251C6" w:rsidP="006251C6">
      <w:pPr>
        <w:pStyle w:val="Odstavecseseznamem"/>
        <w:rPr>
          <w:rFonts w:ascii="Arial" w:hAnsi="Arial" w:cs="Arial"/>
          <w:lang w:val="cs-CZ" w:eastAsia="cs-CZ"/>
        </w:rPr>
      </w:pPr>
    </w:p>
    <w:p w14:paraId="6CC244BD" w14:textId="17E79D42" w:rsidR="006251C6" w:rsidRDefault="00634820" w:rsidP="006251C6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>Advokát je oprávněn Smlouvu vypovědět pouze v následujících případech:</w:t>
      </w:r>
    </w:p>
    <w:p w14:paraId="34048DDD" w14:textId="77777777" w:rsidR="00634820" w:rsidRPr="00634820" w:rsidRDefault="00634820" w:rsidP="00634820">
      <w:pPr>
        <w:pStyle w:val="Odstavecseseznamem"/>
        <w:rPr>
          <w:rFonts w:ascii="Arial" w:hAnsi="Arial" w:cs="Arial"/>
          <w:lang w:val="cs-CZ" w:eastAsia="cs-CZ"/>
        </w:rPr>
      </w:pPr>
    </w:p>
    <w:p w14:paraId="2B88A3E7" w14:textId="35A27BAB" w:rsidR="00634820" w:rsidRDefault="00634820" w:rsidP="00634820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>Při narušení důvěry mezi Advokátem a Klientem</w:t>
      </w:r>
      <w:r w:rsidR="001F54ED">
        <w:rPr>
          <w:rFonts w:ascii="Arial" w:hAnsi="Arial" w:cs="Arial"/>
          <w:lang w:val="cs-CZ" w:eastAsia="cs-CZ"/>
        </w:rPr>
        <w:t>;</w:t>
      </w:r>
    </w:p>
    <w:p w14:paraId="2965EA03" w14:textId="356F1AF3" w:rsidR="00634820" w:rsidRDefault="00634820" w:rsidP="00634820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>Klient neposkytuje Advokátovi patřičnou součinnost</w:t>
      </w:r>
      <w:r w:rsidR="001F54ED">
        <w:rPr>
          <w:rFonts w:ascii="Arial" w:hAnsi="Arial" w:cs="Arial"/>
          <w:lang w:val="cs-CZ" w:eastAsia="cs-CZ"/>
        </w:rPr>
        <w:t>;</w:t>
      </w:r>
    </w:p>
    <w:p w14:paraId="25613D3A" w14:textId="0269AF3A" w:rsidR="00634820" w:rsidRDefault="00634820" w:rsidP="00634820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>Klient je i přes písemnou upomínku v prodlení s úhradou sjednané Odměny</w:t>
      </w:r>
      <w:r w:rsidR="001F54ED">
        <w:rPr>
          <w:rFonts w:ascii="Arial" w:hAnsi="Arial" w:cs="Arial"/>
          <w:lang w:val="cs-CZ" w:eastAsia="cs-CZ"/>
        </w:rPr>
        <w:t>;</w:t>
      </w:r>
    </w:p>
    <w:p w14:paraId="66127220" w14:textId="2B73FA78" w:rsidR="00634820" w:rsidRDefault="00634820" w:rsidP="00634820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>Klient opakovaně i přes písemné upozornění nerespektuje odborné stanovisko Advokáta</w:t>
      </w:r>
    </w:p>
    <w:p w14:paraId="1B5CA27E" w14:textId="77777777" w:rsidR="001F54ED" w:rsidRDefault="001F54ED" w:rsidP="001F54ED">
      <w:pPr>
        <w:pStyle w:val="Odstavecseseznamem"/>
        <w:ind w:left="1417"/>
        <w:jc w:val="both"/>
        <w:rPr>
          <w:rFonts w:ascii="Arial" w:hAnsi="Arial" w:cs="Arial"/>
          <w:lang w:val="cs-CZ" w:eastAsia="cs-CZ"/>
        </w:rPr>
      </w:pPr>
    </w:p>
    <w:p w14:paraId="3FD6B75E" w14:textId="77777777" w:rsidR="00634820" w:rsidRDefault="00634820" w:rsidP="00634820">
      <w:pPr>
        <w:pStyle w:val="Odstavecseseznamem"/>
        <w:ind w:left="567"/>
        <w:jc w:val="both"/>
        <w:rPr>
          <w:rFonts w:ascii="Arial" w:hAnsi="Arial" w:cs="Arial"/>
          <w:lang w:val="cs-CZ" w:eastAsia="cs-CZ"/>
        </w:rPr>
      </w:pPr>
      <w:r w:rsidRPr="00634820">
        <w:rPr>
          <w:rFonts w:ascii="Arial" w:hAnsi="Arial" w:cs="Arial"/>
          <w:lang w:val="cs-CZ" w:eastAsia="cs-CZ"/>
        </w:rPr>
        <w:t>Výpověď musí být učiněna písemně a nabude účinnosti po uplynutí jednoměsíční výpovědní lhůty, která počíná běžet od prvního dne následujícího po doručení výpovědi Klientovi.</w:t>
      </w:r>
    </w:p>
    <w:p w14:paraId="4B0C2163" w14:textId="77777777" w:rsidR="00634820" w:rsidRPr="00634820" w:rsidRDefault="00634820" w:rsidP="00634820">
      <w:pPr>
        <w:ind w:left="567"/>
        <w:jc w:val="both"/>
        <w:rPr>
          <w:rFonts w:ascii="Arial" w:hAnsi="Arial" w:cs="Arial"/>
          <w:lang w:val="cs-CZ" w:eastAsia="cs-CZ"/>
        </w:rPr>
      </w:pPr>
    </w:p>
    <w:p w14:paraId="574E5CC7" w14:textId="4F9E5039" w:rsidR="00634820" w:rsidRPr="006251C6" w:rsidRDefault="00634820" w:rsidP="00634820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>Advokát je povinen ve lhůtě pěti (5) dní ode dne uplynutí výpovědní doby Klientovi nebo jím pověřené osobě předat všechny doklady, které bude mít u sebe a které souvisí s plnění</w:t>
      </w:r>
      <w:r w:rsidR="003D5A96">
        <w:rPr>
          <w:rFonts w:ascii="Arial" w:hAnsi="Arial" w:cs="Arial"/>
          <w:lang w:val="cs-CZ" w:eastAsia="cs-CZ"/>
        </w:rPr>
        <w:t>m</w:t>
      </w:r>
      <w:r>
        <w:rPr>
          <w:rFonts w:ascii="Arial" w:hAnsi="Arial" w:cs="Arial"/>
          <w:lang w:val="cs-CZ" w:eastAsia="cs-CZ"/>
        </w:rPr>
        <w:t xml:space="preserve"> této Smlouvy.</w:t>
      </w:r>
    </w:p>
    <w:p w14:paraId="34BFB543" w14:textId="77777777" w:rsidR="00634820" w:rsidRPr="00634820" w:rsidRDefault="00634820" w:rsidP="00634820">
      <w:pPr>
        <w:pStyle w:val="Odstavecseseznamem"/>
        <w:ind w:left="567"/>
        <w:jc w:val="both"/>
        <w:rPr>
          <w:rFonts w:ascii="Arial" w:hAnsi="Arial" w:cs="Arial"/>
          <w:lang w:val="cs-CZ" w:eastAsia="cs-CZ"/>
        </w:rPr>
      </w:pPr>
    </w:p>
    <w:p w14:paraId="6C444C0A" w14:textId="77777777" w:rsidR="00974CAF" w:rsidRPr="00974CAF" w:rsidRDefault="00974CAF" w:rsidP="00974CAF">
      <w:pPr>
        <w:ind w:left="360"/>
        <w:rPr>
          <w:rFonts w:ascii="Arial" w:hAnsi="Arial" w:cs="Arial"/>
          <w:b/>
          <w:bCs/>
          <w:lang w:val="cs-CZ" w:eastAsia="cs-CZ"/>
        </w:rPr>
      </w:pPr>
    </w:p>
    <w:p w14:paraId="5F7D98CD" w14:textId="263239D5" w:rsidR="00974CAF" w:rsidRDefault="00974CAF" w:rsidP="00974CAF">
      <w:pPr>
        <w:pStyle w:val="Odstavecseseznamem"/>
        <w:numPr>
          <w:ilvl w:val="0"/>
          <w:numId w:val="9"/>
        </w:numPr>
        <w:rPr>
          <w:rFonts w:ascii="Arial" w:hAnsi="Arial" w:cs="Arial"/>
          <w:b/>
          <w:bCs/>
          <w:lang w:val="cs-CZ" w:eastAsia="cs-CZ"/>
        </w:rPr>
      </w:pPr>
      <w:r w:rsidRPr="00974CAF">
        <w:rPr>
          <w:rFonts w:ascii="Arial" w:hAnsi="Arial" w:cs="Arial"/>
          <w:b/>
          <w:bCs/>
          <w:lang w:val="cs-CZ" w:eastAsia="cs-CZ"/>
        </w:rPr>
        <w:t>ZÁVĚREČNÁ USTANOVENÍ</w:t>
      </w:r>
    </w:p>
    <w:p w14:paraId="33467FA0" w14:textId="77777777" w:rsidR="0054396E" w:rsidRPr="0054396E" w:rsidRDefault="0054396E" w:rsidP="0054396E">
      <w:pPr>
        <w:pStyle w:val="Odstavecseseznamem"/>
        <w:rPr>
          <w:rFonts w:ascii="Arial" w:hAnsi="Arial" w:cs="Arial"/>
          <w:lang w:val="cs-CZ" w:eastAsia="cs-CZ"/>
        </w:rPr>
      </w:pPr>
    </w:p>
    <w:p w14:paraId="03329450" w14:textId="3A482E99" w:rsidR="0054396E" w:rsidRDefault="0054396E" w:rsidP="001F54ED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>Smlouva je vyhotovena ve dvou stejnopisech s platností originálu, kdy každá ze Smluvních stran obdrží jedno vyhotovení.</w:t>
      </w:r>
    </w:p>
    <w:p w14:paraId="7E3063A4" w14:textId="77777777" w:rsidR="0054396E" w:rsidRDefault="0054396E" w:rsidP="0054396E">
      <w:pPr>
        <w:pStyle w:val="Odstavecseseznamem"/>
        <w:ind w:left="567"/>
        <w:rPr>
          <w:rFonts w:ascii="Arial" w:hAnsi="Arial" w:cs="Arial"/>
          <w:lang w:val="cs-CZ" w:eastAsia="cs-CZ"/>
        </w:rPr>
      </w:pPr>
    </w:p>
    <w:p w14:paraId="779CDE19" w14:textId="4CF27ABC" w:rsidR="0054396E" w:rsidRDefault="0054396E" w:rsidP="003D5A96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>Tato Smlouva může být měněna pouze vzestupně číslovanými písemnými dodatky pod</w:t>
      </w:r>
      <w:r w:rsidR="00893FF0">
        <w:rPr>
          <w:rFonts w:ascii="Arial" w:hAnsi="Arial" w:cs="Arial"/>
          <w:lang w:val="cs-CZ" w:eastAsia="cs-CZ"/>
        </w:rPr>
        <w:t>e</w:t>
      </w:r>
      <w:r>
        <w:rPr>
          <w:rFonts w:ascii="Arial" w:hAnsi="Arial" w:cs="Arial"/>
          <w:lang w:val="cs-CZ" w:eastAsia="cs-CZ"/>
        </w:rPr>
        <w:t>psan</w:t>
      </w:r>
      <w:r w:rsidR="003D5A96">
        <w:rPr>
          <w:rFonts w:ascii="Arial" w:hAnsi="Arial" w:cs="Arial"/>
          <w:lang w:val="cs-CZ" w:eastAsia="cs-CZ"/>
        </w:rPr>
        <w:t>ými</w:t>
      </w:r>
      <w:r>
        <w:rPr>
          <w:rFonts w:ascii="Arial" w:hAnsi="Arial" w:cs="Arial"/>
          <w:lang w:val="cs-CZ" w:eastAsia="cs-CZ"/>
        </w:rPr>
        <w:t xml:space="preserve"> oběma </w:t>
      </w:r>
      <w:r w:rsidR="001F54ED">
        <w:rPr>
          <w:rFonts w:ascii="Arial" w:hAnsi="Arial" w:cs="Arial"/>
          <w:lang w:val="cs-CZ" w:eastAsia="cs-CZ"/>
        </w:rPr>
        <w:t>S</w:t>
      </w:r>
      <w:r>
        <w:rPr>
          <w:rFonts w:ascii="Arial" w:hAnsi="Arial" w:cs="Arial"/>
          <w:lang w:val="cs-CZ" w:eastAsia="cs-CZ"/>
        </w:rPr>
        <w:t>mluvními stranami.</w:t>
      </w:r>
    </w:p>
    <w:p w14:paraId="38F56C4A" w14:textId="77777777" w:rsidR="0054396E" w:rsidRDefault="0054396E" w:rsidP="0054396E">
      <w:pPr>
        <w:pStyle w:val="Odstavecseseznamem"/>
        <w:ind w:left="567"/>
        <w:rPr>
          <w:rFonts w:ascii="Arial" w:hAnsi="Arial" w:cs="Arial"/>
          <w:lang w:val="cs-CZ" w:eastAsia="cs-CZ"/>
        </w:rPr>
      </w:pPr>
    </w:p>
    <w:p w14:paraId="4A4A030D" w14:textId="633FFD11" w:rsidR="0054396E" w:rsidRDefault="0054396E" w:rsidP="00893FF0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 w:rsidRPr="0054396E">
        <w:rPr>
          <w:rFonts w:ascii="Arial" w:hAnsi="Arial" w:cs="Arial"/>
          <w:lang w:val="cs-CZ" w:eastAsia="cs-CZ"/>
        </w:rPr>
        <w:lastRenderedPageBreak/>
        <w:t>Tato Smlouva nabývá pl</w:t>
      </w:r>
      <w:r>
        <w:rPr>
          <w:rFonts w:ascii="Arial" w:hAnsi="Arial" w:cs="Arial"/>
          <w:lang w:val="cs-CZ" w:eastAsia="cs-CZ"/>
        </w:rPr>
        <w:t>atnosti</w:t>
      </w:r>
      <w:r w:rsidRPr="0054396E">
        <w:rPr>
          <w:rFonts w:ascii="Arial" w:hAnsi="Arial" w:cs="Arial"/>
          <w:lang w:val="cs-CZ" w:eastAsia="cs-CZ"/>
        </w:rPr>
        <w:t xml:space="preserve"> dnem podpisu oběma smluvními stranami a účinnosti dnem zveřejnění v </w:t>
      </w:r>
      <w:r>
        <w:rPr>
          <w:rFonts w:ascii="Arial" w:hAnsi="Arial" w:cs="Arial"/>
          <w:lang w:val="cs-CZ" w:eastAsia="cs-CZ"/>
        </w:rPr>
        <w:t>re</w:t>
      </w:r>
      <w:r w:rsidRPr="0054396E">
        <w:rPr>
          <w:rFonts w:ascii="Arial" w:hAnsi="Arial" w:cs="Arial"/>
          <w:lang w:val="cs-CZ" w:eastAsia="cs-CZ"/>
        </w:rPr>
        <w:t xml:space="preserve">gistru smluv v souladu s příslušnými ustanovením </w:t>
      </w:r>
      <w:proofErr w:type="spellStart"/>
      <w:r w:rsidRPr="0054396E">
        <w:rPr>
          <w:rFonts w:ascii="Arial" w:hAnsi="Arial" w:cs="Arial"/>
          <w:lang w:val="cs-CZ" w:eastAsia="cs-CZ"/>
        </w:rPr>
        <w:t>zák.č</w:t>
      </w:r>
      <w:proofErr w:type="spellEnd"/>
      <w:r w:rsidRPr="0054396E">
        <w:rPr>
          <w:rFonts w:ascii="Arial" w:hAnsi="Arial" w:cs="Arial"/>
          <w:lang w:val="cs-CZ" w:eastAsia="cs-CZ"/>
        </w:rPr>
        <w:t>. 340/2</w:t>
      </w:r>
      <w:r>
        <w:rPr>
          <w:rFonts w:ascii="Arial" w:hAnsi="Arial" w:cs="Arial"/>
          <w:lang w:val="cs-CZ" w:eastAsia="cs-CZ"/>
        </w:rPr>
        <w:t>0</w:t>
      </w:r>
      <w:r w:rsidRPr="0054396E">
        <w:rPr>
          <w:rFonts w:ascii="Arial" w:hAnsi="Arial" w:cs="Arial"/>
          <w:lang w:val="cs-CZ" w:eastAsia="cs-CZ"/>
        </w:rPr>
        <w:t>15 Sb., v platném znění. Zveřejnění v registru smluv se zavazuje zajist</w:t>
      </w:r>
      <w:r>
        <w:rPr>
          <w:rFonts w:ascii="Arial" w:hAnsi="Arial" w:cs="Arial"/>
          <w:lang w:val="cs-CZ" w:eastAsia="cs-CZ"/>
        </w:rPr>
        <w:t>it</w:t>
      </w:r>
      <w:r w:rsidRPr="0054396E">
        <w:rPr>
          <w:rFonts w:ascii="Arial" w:hAnsi="Arial" w:cs="Arial"/>
          <w:lang w:val="cs-CZ" w:eastAsia="cs-CZ"/>
        </w:rPr>
        <w:t xml:space="preserve"> Klient.</w:t>
      </w:r>
      <w:r w:rsidR="001F54ED">
        <w:rPr>
          <w:rFonts w:ascii="Arial" w:hAnsi="Arial" w:cs="Arial"/>
          <w:lang w:val="cs-CZ" w:eastAsia="cs-CZ"/>
        </w:rPr>
        <w:t xml:space="preserve"> Advokát výslovně prohlašuje, že si je povinnost</w:t>
      </w:r>
      <w:r w:rsidR="004B51C2">
        <w:rPr>
          <w:rFonts w:ascii="Arial" w:hAnsi="Arial" w:cs="Arial"/>
          <w:lang w:val="cs-CZ" w:eastAsia="cs-CZ"/>
        </w:rPr>
        <w:t>i</w:t>
      </w:r>
      <w:r w:rsidR="001F54ED">
        <w:rPr>
          <w:rFonts w:ascii="Arial" w:hAnsi="Arial" w:cs="Arial"/>
          <w:lang w:val="cs-CZ" w:eastAsia="cs-CZ"/>
        </w:rPr>
        <w:t xml:space="preserve"> zveřejnění Smlouvy vědom a že </w:t>
      </w:r>
      <w:r w:rsidR="003D5A96">
        <w:rPr>
          <w:rFonts w:ascii="Arial" w:hAnsi="Arial" w:cs="Arial"/>
          <w:lang w:val="cs-CZ" w:eastAsia="cs-CZ"/>
        </w:rPr>
        <w:t>se zveřejněním Smlouvy</w:t>
      </w:r>
      <w:r w:rsidR="001F54ED">
        <w:rPr>
          <w:rFonts w:ascii="Arial" w:hAnsi="Arial" w:cs="Arial"/>
          <w:lang w:val="cs-CZ" w:eastAsia="cs-CZ"/>
        </w:rPr>
        <w:t xml:space="preserve"> souhlasí.</w:t>
      </w:r>
    </w:p>
    <w:p w14:paraId="5D2D9813" w14:textId="77777777" w:rsidR="0054396E" w:rsidRPr="0054396E" w:rsidRDefault="0054396E" w:rsidP="0054396E">
      <w:pPr>
        <w:pStyle w:val="Odstavecseseznamem"/>
        <w:ind w:left="567"/>
        <w:rPr>
          <w:rFonts w:ascii="Arial" w:hAnsi="Arial" w:cs="Arial"/>
          <w:lang w:val="cs-CZ" w:eastAsia="cs-CZ"/>
        </w:rPr>
      </w:pPr>
    </w:p>
    <w:p w14:paraId="1A080527" w14:textId="38DB0502" w:rsidR="0054396E" w:rsidRDefault="0054396E" w:rsidP="00893FF0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 w:rsidRPr="00893FF0">
        <w:rPr>
          <w:rFonts w:ascii="Arial" w:hAnsi="Arial" w:cs="Arial"/>
          <w:lang w:val="cs-CZ" w:eastAsia="cs-CZ"/>
        </w:rPr>
        <w:t>Práva a povinnosti touto Smlouvou neupravené se řídí obecnými právními podpisy</w:t>
      </w:r>
      <w:r w:rsidR="00893FF0" w:rsidRPr="00893FF0">
        <w:rPr>
          <w:rFonts w:ascii="Arial" w:hAnsi="Arial" w:cs="Arial"/>
          <w:lang w:val="cs-CZ" w:eastAsia="cs-CZ"/>
        </w:rPr>
        <w:t>, zejména občanským zákoníkem, zákonem o advokacii a stavovskými předpisy České advokátní komory.</w:t>
      </w:r>
    </w:p>
    <w:p w14:paraId="75E753D1" w14:textId="77777777" w:rsidR="00CB31A3" w:rsidRPr="00CB31A3" w:rsidRDefault="00CB31A3" w:rsidP="00CB31A3">
      <w:pPr>
        <w:pStyle w:val="Odstavecseseznamem"/>
        <w:rPr>
          <w:rFonts w:ascii="Arial" w:hAnsi="Arial" w:cs="Arial"/>
          <w:lang w:val="cs-CZ" w:eastAsia="cs-CZ"/>
        </w:rPr>
      </w:pPr>
    </w:p>
    <w:p w14:paraId="455C02E1" w14:textId="45427457" w:rsidR="00CB31A3" w:rsidRDefault="00CB31A3" w:rsidP="00893FF0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>Smluvní strany se zavazují případné vzájemné spory v souvislosti s plnění</w:t>
      </w:r>
      <w:r w:rsidR="003D5A96">
        <w:rPr>
          <w:rFonts w:ascii="Arial" w:hAnsi="Arial" w:cs="Arial"/>
          <w:lang w:val="cs-CZ" w:eastAsia="cs-CZ"/>
        </w:rPr>
        <w:t>m</w:t>
      </w:r>
      <w:r>
        <w:rPr>
          <w:rFonts w:ascii="Arial" w:hAnsi="Arial" w:cs="Arial"/>
          <w:lang w:val="cs-CZ" w:eastAsia="cs-CZ"/>
        </w:rPr>
        <w:t xml:space="preserve"> dle této Smlouvy řešit smírnou cestou; v případě, že toto nebude možné, sjednávají pravomoc soudu České republiky pro řešení případných sporů.</w:t>
      </w:r>
    </w:p>
    <w:p w14:paraId="5D5018E6" w14:textId="77777777" w:rsidR="00CB31A3" w:rsidRPr="00CB31A3" w:rsidRDefault="00CB31A3" w:rsidP="00CB31A3">
      <w:pPr>
        <w:pStyle w:val="Odstavecseseznamem"/>
        <w:rPr>
          <w:rFonts w:ascii="Arial" w:hAnsi="Arial" w:cs="Arial"/>
          <w:lang w:val="cs-CZ" w:eastAsia="cs-CZ"/>
        </w:rPr>
      </w:pPr>
    </w:p>
    <w:p w14:paraId="2CFF6846" w14:textId="62E89613" w:rsidR="00CB31A3" w:rsidRPr="00893FF0" w:rsidRDefault="00CB31A3" w:rsidP="00893FF0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lang w:val="cs-CZ" w:eastAsia="cs-CZ"/>
        </w:rPr>
      </w:pPr>
      <w:r>
        <w:rPr>
          <w:rFonts w:ascii="Arial" w:hAnsi="Arial" w:cs="Arial"/>
          <w:lang w:val="cs-CZ" w:eastAsia="cs-CZ"/>
        </w:rPr>
        <w:t>Smluvní strany souhlasně prohlašují, že si tuto Smlouvu důkladně přečetly a s jejím obsahem souhlasí, že Smlouvu uzavírají dobrovolně a nikoli v tísni a za nápadně nevýhodných podmínek, na důkaz tohoto připojují své podpisy.</w:t>
      </w:r>
    </w:p>
    <w:p w14:paraId="33D5A2EB" w14:textId="77777777" w:rsidR="00893FF0" w:rsidRPr="00974CAF" w:rsidRDefault="00893FF0" w:rsidP="00893FF0">
      <w:pPr>
        <w:pStyle w:val="Odstavecseseznamem"/>
        <w:ind w:left="567"/>
        <w:rPr>
          <w:rFonts w:ascii="Arial" w:hAnsi="Arial" w:cs="Arial"/>
          <w:b/>
          <w:bCs/>
          <w:lang w:val="cs-CZ" w:eastAsia="cs-CZ"/>
        </w:rPr>
      </w:pPr>
    </w:p>
    <w:p w14:paraId="326EE761" w14:textId="77777777" w:rsidR="00023374" w:rsidRPr="00943F9E" w:rsidRDefault="00023374" w:rsidP="00023374">
      <w:pPr>
        <w:pStyle w:val="Zkladntext"/>
        <w:spacing w:after="60" w:line="360" w:lineRule="auto"/>
        <w:contextualSpacing/>
        <w:rPr>
          <w:rFonts w:ascii="Arial" w:hAnsi="Arial" w:cs="Arial"/>
          <w:sz w:val="20"/>
        </w:rPr>
      </w:pPr>
    </w:p>
    <w:p w14:paraId="0E626D47" w14:textId="77777777" w:rsidR="00023374" w:rsidRPr="00943F9E" w:rsidRDefault="00023374" w:rsidP="00023374">
      <w:pPr>
        <w:tabs>
          <w:tab w:val="left" w:pos="709"/>
        </w:tabs>
        <w:spacing w:after="60" w:line="360" w:lineRule="auto"/>
        <w:contextualSpacing/>
        <w:jc w:val="both"/>
        <w:rPr>
          <w:rFonts w:ascii="Arial" w:hAnsi="Arial" w:cs="Arial"/>
          <w:b/>
          <w:iCs/>
          <w:lang w:val="cs-CZ"/>
        </w:rPr>
      </w:pPr>
      <w:r w:rsidRPr="00943F9E">
        <w:rPr>
          <w:rFonts w:ascii="Arial" w:hAnsi="Arial" w:cs="Arial"/>
          <w:iCs/>
          <w:lang w:val="cs-CZ"/>
        </w:rPr>
        <w:t>V Praze dne ……………………….</w:t>
      </w:r>
      <w:r w:rsidRPr="00943F9E">
        <w:rPr>
          <w:rFonts w:ascii="Arial" w:hAnsi="Arial" w:cs="Arial"/>
          <w:b/>
          <w:iCs/>
          <w:lang w:val="cs-CZ"/>
        </w:rPr>
        <w:tab/>
      </w:r>
      <w:r w:rsidRPr="00943F9E">
        <w:rPr>
          <w:rFonts w:ascii="Arial" w:hAnsi="Arial" w:cs="Arial"/>
          <w:b/>
          <w:iCs/>
          <w:lang w:val="cs-CZ"/>
        </w:rPr>
        <w:tab/>
      </w:r>
      <w:r w:rsidRPr="00943F9E">
        <w:rPr>
          <w:rFonts w:ascii="Arial" w:hAnsi="Arial" w:cs="Arial"/>
          <w:b/>
          <w:iCs/>
          <w:lang w:val="cs-CZ"/>
        </w:rPr>
        <w:tab/>
      </w:r>
      <w:r w:rsidRPr="00943F9E">
        <w:rPr>
          <w:rFonts w:ascii="Arial" w:hAnsi="Arial" w:cs="Arial"/>
          <w:iCs/>
          <w:lang w:val="cs-CZ"/>
        </w:rPr>
        <w:t>V Praze dne ……………………….</w:t>
      </w:r>
      <w:r w:rsidRPr="00943F9E">
        <w:rPr>
          <w:rFonts w:ascii="Arial" w:hAnsi="Arial" w:cs="Arial"/>
          <w:b/>
          <w:iCs/>
          <w:lang w:val="cs-CZ"/>
        </w:rPr>
        <w:tab/>
      </w:r>
    </w:p>
    <w:p w14:paraId="7106E720" w14:textId="77777777" w:rsidR="00023374" w:rsidRDefault="00023374" w:rsidP="00023374">
      <w:pPr>
        <w:tabs>
          <w:tab w:val="left" w:pos="709"/>
        </w:tabs>
        <w:spacing w:after="60" w:line="360" w:lineRule="auto"/>
        <w:contextualSpacing/>
        <w:jc w:val="both"/>
        <w:rPr>
          <w:rFonts w:ascii="Arial" w:hAnsi="Arial" w:cs="Arial"/>
          <w:b/>
          <w:iCs/>
          <w:lang w:val="cs-CZ"/>
        </w:rPr>
      </w:pPr>
    </w:p>
    <w:p w14:paraId="30DDA884" w14:textId="77777777" w:rsidR="00023374" w:rsidRDefault="00023374" w:rsidP="00023374">
      <w:pPr>
        <w:tabs>
          <w:tab w:val="left" w:pos="709"/>
        </w:tabs>
        <w:spacing w:after="60" w:line="360" w:lineRule="auto"/>
        <w:contextualSpacing/>
        <w:jc w:val="both"/>
        <w:rPr>
          <w:rFonts w:ascii="Arial" w:hAnsi="Arial" w:cs="Arial"/>
          <w:b/>
          <w:iCs/>
          <w:lang w:val="cs-CZ"/>
        </w:rPr>
      </w:pPr>
    </w:p>
    <w:p w14:paraId="4296AD64" w14:textId="77777777" w:rsidR="00023374" w:rsidRPr="00943F9E" w:rsidRDefault="00023374" w:rsidP="00023374">
      <w:pPr>
        <w:tabs>
          <w:tab w:val="left" w:pos="709"/>
        </w:tabs>
        <w:spacing w:after="60" w:line="360" w:lineRule="auto"/>
        <w:contextualSpacing/>
        <w:jc w:val="both"/>
        <w:rPr>
          <w:rFonts w:ascii="Arial" w:hAnsi="Arial" w:cs="Arial"/>
          <w:iCs/>
          <w:lang w:val="cs-CZ"/>
        </w:rPr>
      </w:pPr>
      <w:r w:rsidRPr="00943F9E">
        <w:rPr>
          <w:rFonts w:ascii="Arial" w:hAnsi="Arial" w:cs="Arial"/>
          <w:b/>
          <w:iCs/>
          <w:lang w:val="cs-CZ"/>
        </w:rPr>
        <w:tab/>
      </w:r>
      <w:r w:rsidRPr="00943F9E">
        <w:rPr>
          <w:rFonts w:ascii="Arial" w:hAnsi="Arial" w:cs="Arial"/>
          <w:b/>
          <w:iCs/>
          <w:lang w:val="cs-CZ"/>
        </w:rPr>
        <w:tab/>
      </w:r>
    </w:p>
    <w:p w14:paraId="29869C36" w14:textId="77777777" w:rsidR="00023374" w:rsidRPr="00943F9E" w:rsidRDefault="00023374" w:rsidP="00023374">
      <w:pPr>
        <w:tabs>
          <w:tab w:val="left" w:pos="709"/>
        </w:tabs>
        <w:spacing w:after="60" w:line="360" w:lineRule="auto"/>
        <w:contextualSpacing/>
        <w:rPr>
          <w:rFonts w:ascii="Arial" w:hAnsi="Arial" w:cs="Arial"/>
          <w:b/>
          <w:bCs/>
          <w:lang w:val="cs-CZ"/>
        </w:rPr>
      </w:pPr>
      <w:r w:rsidRPr="00943F9E">
        <w:rPr>
          <w:rFonts w:ascii="Arial" w:hAnsi="Arial" w:cs="Arial"/>
          <w:iCs/>
          <w:lang w:val="cs-CZ"/>
        </w:rPr>
        <w:t>____________________________</w:t>
      </w:r>
      <w:r w:rsidRPr="00943F9E">
        <w:rPr>
          <w:rFonts w:ascii="Arial" w:hAnsi="Arial" w:cs="Arial"/>
          <w:iCs/>
          <w:lang w:val="cs-CZ"/>
        </w:rPr>
        <w:tab/>
      </w:r>
      <w:r w:rsidRPr="00943F9E">
        <w:rPr>
          <w:rFonts w:ascii="Arial" w:hAnsi="Arial" w:cs="Arial"/>
          <w:iCs/>
          <w:lang w:val="cs-CZ"/>
        </w:rPr>
        <w:tab/>
      </w:r>
      <w:r w:rsidRPr="00943F9E">
        <w:rPr>
          <w:rFonts w:ascii="Arial" w:hAnsi="Arial" w:cs="Arial"/>
          <w:iCs/>
          <w:lang w:val="cs-CZ"/>
        </w:rPr>
        <w:tab/>
        <w:t>______________________________</w:t>
      </w:r>
      <w:r w:rsidRPr="00943F9E">
        <w:rPr>
          <w:rFonts w:ascii="Arial" w:hAnsi="Arial" w:cs="Arial"/>
          <w:b/>
          <w:bCs/>
          <w:lang w:val="cs-CZ"/>
        </w:rPr>
        <w:t xml:space="preserve">  </w:t>
      </w:r>
    </w:p>
    <w:p w14:paraId="2C239704" w14:textId="1BCBFD13" w:rsidR="00023374" w:rsidRPr="00943F9E" w:rsidRDefault="00023374" w:rsidP="003B15BD">
      <w:pPr>
        <w:spacing w:after="60" w:line="360" w:lineRule="auto"/>
        <w:contextualSpacing/>
        <w:jc w:val="both"/>
        <w:rPr>
          <w:rFonts w:ascii="Arial" w:hAnsi="Arial" w:cs="Arial"/>
          <w:b/>
          <w:bCs/>
          <w:lang w:val="cs-CZ"/>
        </w:rPr>
      </w:pPr>
      <w:r w:rsidRPr="00943F9E">
        <w:rPr>
          <w:rFonts w:ascii="Arial" w:hAnsi="Arial" w:cs="Arial"/>
          <w:b/>
          <w:bCs/>
          <w:lang w:val="cs-CZ"/>
        </w:rPr>
        <w:t>Prague City Tourism a.s.</w:t>
      </w:r>
      <w:r w:rsidRPr="00943F9E">
        <w:rPr>
          <w:rFonts w:ascii="Arial" w:hAnsi="Arial" w:cs="Arial"/>
          <w:b/>
          <w:bCs/>
          <w:lang w:val="cs-CZ"/>
        </w:rPr>
        <w:tab/>
      </w:r>
      <w:r w:rsidRPr="00943F9E">
        <w:rPr>
          <w:rFonts w:ascii="Arial" w:hAnsi="Arial" w:cs="Arial"/>
          <w:b/>
          <w:bCs/>
          <w:lang w:val="cs-CZ"/>
        </w:rPr>
        <w:tab/>
      </w:r>
      <w:r w:rsidRPr="00943F9E">
        <w:rPr>
          <w:rFonts w:ascii="Arial" w:hAnsi="Arial" w:cs="Arial"/>
          <w:b/>
          <w:bCs/>
          <w:lang w:val="cs-CZ"/>
        </w:rPr>
        <w:tab/>
      </w:r>
      <w:r w:rsidRPr="00943F9E">
        <w:rPr>
          <w:rFonts w:ascii="Arial" w:hAnsi="Arial" w:cs="Arial"/>
          <w:b/>
          <w:bCs/>
          <w:lang w:val="cs-CZ"/>
        </w:rPr>
        <w:tab/>
      </w:r>
      <w:r w:rsidR="003B15BD" w:rsidRPr="00023374">
        <w:rPr>
          <w:rFonts w:ascii="Arial" w:hAnsi="Arial" w:cs="Arial"/>
          <w:b/>
          <w:bCs/>
          <w:lang w:val="cs-CZ"/>
        </w:rPr>
        <w:t xml:space="preserve">Mazel a partneři, advokátní kancelář, s.r.o. </w:t>
      </w:r>
    </w:p>
    <w:p w14:paraId="6C652E4C" w14:textId="628FA1A6" w:rsidR="00023374" w:rsidRPr="00943F9E" w:rsidRDefault="00023374" w:rsidP="00023374">
      <w:pPr>
        <w:tabs>
          <w:tab w:val="left" w:pos="709"/>
        </w:tabs>
        <w:spacing w:after="60" w:line="360" w:lineRule="auto"/>
        <w:contextualSpacing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lang w:val="cs-CZ"/>
        </w:rPr>
        <w:t>, předseda představenstva</w:t>
      </w:r>
      <w:r w:rsidRPr="00943F9E">
        <w:rPr>
          <w:rFonts w:ascii="Arial" w:hAnsi="Arial" w:cs="Arial"/>
          <w:lang w:val="cs-CZ"/>
        </w:rPr>
        <w:tab/>
      </w:r>
      <w:r w:rsidRPr="00943F9E">
        <w:rPr>
          <w:rFonts w:ascii="Arial" w:hAnsi="Arial" w:cs="Arial"/>
          <w:lang w:val="cs-CZ"/>
        </w:rPr>
        <w:tab/>
      </w:r>
      <w:r w:rsidRPr="00943F9E">
        <w:rPr>
          <w:rFonts w:ascii="Arial" w:hAnsi="Arial" w:cs="Arial"/>
          <w:lang w:val="cs-CZ"/>
        </w:rPr>
        <w:tab/>
      </w:r>
      <w:r w:rsidRPr="00943F9E">
        <w:rPr>
          <w:rFonts w:ascii="Arial" w:hAnsi="Arial" w:cs="Arial"/>
          <w:lang w:val="cs-CZ"/>
        </w:rPr>
        <w:tab/>
      </w:r>
      <w:r w:rsidRPr="00943F9E">
        <w:rPr>
          <w:rFonts w:ascii="Arial" w:hAnsi="Arial" w:cs="Arial"/>
          <w:lang w:val="cs-CZ"/>
        </w:rPr>
        <w:tab/>
      </w:r>
    </w:p>
    <w:p w14:paraId="00ADFC25" w14:textId="77777777" w:rsidR="00023374" w:rsidRDefault="00023374" w:rsidP="00023374">
      <w:pPr>
        <w:tabs>
          <w:tab w:val="left" w:pos="709"/>
        </w:tabs>
        <w:spacing w:after="60" w:line="360" w:lineRule="auto"/>
        <w:contextualSpacing/>
        <w:jc w:val="both"/>
        <w:rPr>
          <w:rFonts w:ascii="Arial" w:hAnsi="Arial" w:cs="Arial"/>
          <w:b/>
          <w:iCs/>
          <w:lang w:val="cs-CZ"/>
        </w:rPr>
      </w:pPr>
    </w:p>
    <w:p w14:paraId="2DAEC586" w14:textId="77777777" w:rsidR="00023374" w:rsidRPr="00943F9E" w:rsidRDefault="00023374" w:rsidP="00023374">
      <w:pPr>
        <w:tabs>
          <w:tab w:val="left" w:pos="709"/>
        </w:tabs>
        <w:spacing w:after="60" w:line="360" w:lineRule="auto"/>
        <w:contextualSpacing/>
        <w:jc w:val="both"/>
        <w:rPr>
          <w:rFonts w:ascii="Arial" w:hAnsi="Arial" w:cs="Arial"/>
          <w:iCs/>
          <w:lang w:val="cs-CZ"/>
        </w:rPr>
      </w:pPr>
      <w:r w:rsidRPr="00943F9E">
        <w:rPr>
          <w:rFonts w:ascii="Arial" w:hAnsi="Arial" w:cs="Arial"/>
          <w:b/>
          <w:iCs/>
          <w:lang w:val="cs-CZ"/>
        </w:rPr>
        <w:tab/>
      </w:r>
      <w:r w:rsidRPr="00943F9E">
        <w:rPr>
          <w:rFonts w:ascii="Arial" w:hAnsi="Arial" w:cs="Arial"/>
          <w:b/>
          <w:iCs/>
          <w:lang w:val="cs-CZ"/>
        </w:rPr>
        <w:tab/>
      </w:r>
      <w:r w:rsidRPr="00943F9E">
        <w:rPr>
          <w:rFonts w:ascii="Arial" w:hAnsi="Arial" w:cs="Arial"/>
          <w:b/>
          <w:iCs/>
          <w:lang w:val="cs-CZ"/>
        </w:rPr>
        <w:tab/>
      </w:r>
      <w:r w:rsidRPr="00943F9E">
        <w:rPr>
          <w:rFonts w:ascii="Arial" w:hAnsi="Arial" w:cs="Arial"/>
          <w:b/>
          <w:iCs/>
          <w:lang w:val="cs-CZ"/>
        </w:rPr>
        <w:tab/>
      </w:r>
    </w:p>
    <w:p w14:paraId="24DC745C" w14:textId="77777777" w:rsidR="00023374" w:rsidRPr="00943F9E" w:rsidRDefault="00023374" w:rsidP="00023374">
      <w:pPr>
        <w:tabs>
          <w:tab w:val="left" w:pos="709"/>
        </w:tabs>
        <w:spacing w:after="60" w:line="360" w:lineRule="auto"/>
        <w:contextualSpacing/>
        <w:rPr>
          <w:rFonts w:ascii="Arial" w:hAnsi="Arial" w:cs="Arial"/>
          <w:b/>
          <w:bCs/>
          <w:lang w:val="cs-CZ"/>
        </w:rPr>
      </w:pPr>
      <w:r w:rsidRPr="00943F9E">
        <w:rPr>
          <w:rFonts w:ascii="Arial" w:hAnsi="Arial" w:cs="Arial"/>
          <w:iCs/>
          <w:lang w:val="cs-CZ"/>
        </w:rPr>
        <w:t>____________________________</w:t>
      </w:r>
      <w:r w:rsidRPr="00943F9E">
        <w:rPr>
          <w:rFonts w:ascii="Arial" w:hAnsi="Arial" w:cs="Arial"/>
          <w:iCs/>
          <w:lang w:val="cs-CZ"/>
        </w:rPr>
        <w:tab/>
      </w:r>
      <w:r w:rsidRPr="00943F9E">
        <w:rPr>
          <w:rFonts w:ascii="Arial" w:hAnsi="Arial" w:cs="Arial"/>
          <w:iCs/>
          <w:lang w:val="cs-CZ"/>
        </w:rPr>
        <w:tab/>
      </w:r>
      <w:r w:rsidRPr="00943F9E">
        <w:rPr>
          <w:rFonts w:ascii="Arial" w:hAnsi="Arial" w:cs="Arial"/>
          <w:iCs/>
          <w:lang w:val="cs-CZ"/>
        </w:rPr>
        <w:tab/>
      </w:r>
      <w:r w:rsidRPr="00943F9E">
        <w:rPr>
          <w:rFonts w:ascii="Arial" w:hAnsi="Arial" w:cs="Arial"/>
          <w:b/>
          <w:bCs/>
          <w:lang w:val="cs-CZ"/>
        </w:rPr>
        <w:t xml:space="preserve"> </w:t>
      </w:r>
    </w:p>
    <w:p w14:paraId="3868A1C3" w14:textId="77777777" w:rsidR="00023374" w:rsidRPr="00943F9E" w:rsidRDefault="00023374" w:rsidP="00023374">
      <w:pPr>
        <w:spacing w:after="60" w:line="360" w:lineRule="auto"/>
        <w:contextualSpacing/>
        <w:rPr>
          <w:rFonts w:ascii="Arial" w:hAnsi="Arial" w:cs="Arial"/>
          <w:lang w:val="cs-CZ"/>
        </w:rPr>
      </w:pPr>
      <w:r w:rsidRPr="00943F9E">
        <w:rPr>
          <w:rFonts w:ascii="Arial" w:hAnsi="Arial" w:cs="Arial"/>
          <w:b/>
          <w:bCs/>
          <w:lang w:val="cs-CZ"/>
        </w:rPr>
        <w:t>Prague City Tourism a.s.</w:t>
      </w:r>
    </w:p>
    <w:p w14:paraId="211277BE" w14:textId="3B393C17" w:rsidR="00023374" w:rsidRPr="008879A6" w:rsidRDefault="00023374" w:rsidP="00023374">
      <w:pPr>
        <w:spacing w:after="60" w:line="360" w:lineRule="auto"/>
        <w:contextualSpacing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, </w:t>
      </w:r>
      <w:r w:rsidRPr="008879A6">
        <w:rPr>
          <w:rFonts w:ascii="Arial" w:hAnsi="Arial" w:cs="Arial"/>
          <w:lang w:val="cs-CZ"/>
        </w:rPr>
        <w:t>členka představenstva</w:t>
      </w:r>
      <w:r w:rsidRPr="00943F9E">
        <w:rPr>
          <w:rFonts w:ascii="Arial" w:hAnsi="Arial" w:cs="Arial"/>
          <w:b/>
          <w:bCs/>
          <w:lang w:val="cs-CZ"/>
        </w:rPr>
        <w:tab/>
      </w:r>
      <w:r w:rsidRPr="00943F9E">
        <w:rPr>
          <w:rFonts w:ascii="Arial" w:hAnsi="Arial" w:cs="Arial"/>
          <w:b/>
          <w:bCs/>
          <w:lang w:val="cs-CZ"/>
        </w:rPr>
        <w:tab/>
      </w:r>
      <w:r w:rsidRPr="00943F9E">
        <w:rPr>
          <w:rFonts w:ascii="Arial" w:hAnsi="Arial" w:cs="Arial"/>
          <w:b/>
          <w:bCs/>
          <w:lang w:val="cs-CZ"/>
        </w:rPr>
        <w:tab/>
      </w:r>
      <w:r w:rsidRPr="00943F9E">
        <w:rPr>
          <w:rFonts w:ascii="Arial" w:hAnsi="Arial" w:cs="Arial"/>
          <w:b/>
          <w:bCs/>
          <w:lang w:val="cs-CZ"/>
        </w:rPr>
        <w:tab/>
      </w:r>
    </w:p>
    <w:p w14:paraId="475689A0" w14:textId="77777777" w:rsidR="00360399" w:rsidRPr="00023374" w:rsidRDefault="00360399">
      <w:pPr>
        <w:rPr>
          <w:lang w:val="cs-CZ"/>
        </w:rPr>
      </w:pPr>
    </w:p>
    <w:sectPr w:rsidR="00360399" w:rsidRPr="00023374" w:rsidSect="00EC164D">
      <w:footerReference w:type="even" r:id="rId7"/>
      <w:footerReference w:type="default" r:id="rId8"/>
      <w:pgSz w:w="11906" w:h="16838"/>
      <w:pgMar w:top="1417" w:right="1417" w:bottom="212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BBDE" w14:textId="77777777" w:rsidR="003635C4" w:rsidRDefault="008D2B2E">
      <w:r>
        <w:separator/>
      </w:r>
    </w:p>
  </w:endnote>
  <w:endnote w:type="continuationSeparator" w:id="0">
    <w:p w14:paraId="2AF506EF" w14:textId="77777777" w:rsidR="003635C4" w:rsidRDefault="008D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712A" w14:textId="77777777" w:rsidR="00D76C34" w:rsidRDefault="00953B9D" w:rsidP="007939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796A3A7C" w14:textId="77777777" w:rsidR="00D76C34" w:rsidRDefault="00923BE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AB69" w14:textId="77777777" w:rsidR="00D76C34" w:rsidRPr="0044469F" w:rsidRDefault="00953B9D" w:rsidP="007939EE">
    <w:pPr>
      <w:pStyle w:val="Zpat"/>
      <w:framePr w:wrap="around" w:vAnchor="text" w:hAnchor="margin" w:xAlign="center" w:y="1"/>
      <w:jc w:val="center"/>
      <w:rPr>
        <w:rStyle w:val="slostrnky"/>
        <w:rFonts w:ascii="Arial" w:hAnsi="Arial" w:cs="Arial"/>
      </w:rPr>
    </w:pPr>
    <w:r w:rsidRPr="0044469F">
      <w:rPr>
        <w:rStyle w:val="slostrnky"/>
        <w:rFonts w:ascii="Arial" w:hAnsi="Arial" w:cs="Arial"/>
      </w:rPr>
      <w:fldChar w:fldCharType="begin"/>
    </w:r>
    <w:r w:rsidRPr="0044469F">
      <w:rPr>
        <w:rStyle w:val="slostrnky"/>
        <w:rFonts w:ascii="Arial" w:hAnsi="Arial" w:cs="Arial"/>
      </w:rPr>
      <w:instrText xml:space="preserve">PAGE  </w:instrText>
    </w:r>
    <w:r w:rsidRPr="0044469F">
      <w:rPr>
        <w:rStyle w:val="slostrnky"/>
        <w:rFonts w:ascii="Arial" w:hAnsi="Arial" w:cs="Arial"/>
      </w:rPr>
      <w:fldChar w:fldCharType="separate"/>
    </w:r>
    <w:r w:rsidRPr="0044469F">
      <w:rPr>
        <w:rStyle w:val="slostrnky"/>
        <w:rFonts w:ascii="Arial" w:hAnsi="Arial" w:cs="Arial"/>
        <w:noProof/>
      </w:rPr>
      <w:t>1</w:t>
    </w:r>
    <w:r w:rsidRPr="0044469F">
      <w:rPr>
        <w:rStyle w:val="slostrnky"/>
        <w:rFonts w:ascii="Arial" w:hAnsi="Arial" w:cs="Arial"/>
      </w:rPr>
      <w:fldChar w:fldCharType="end"/>
    </w:r>
  </w:p>
  <w:p w14:paraId="1467949E" w14:textId="77777777" w:rsidR="00D76C34" w:rsidRDefault="00923BE3" w:rsidP="00C63A55">
    <w:pPr>
      <w:spacing w:line="288" w:lineRule="auto"/>
      <w:rPr>
        <w:rFonts w:ascii="Arial" w:eastAsia="Arial" w:hAnsi="Arial" w:cs="Arial"/>
        <w:b/>
        <w:bCs/>
        <w:color w:val="808080"/>
        <w:sz w:val="12"/>
        <w:szCs w:val="12"/>
      </w:rPr>
    </w:pPr>
  </w:p>
  <w:p w14:paraId="64BD3116" w14:textId="77777777" w:rsidR="00D76C34" w:rsidRDefault="00923BE3" w:rsidP="00C63A55">
    <w:pPr>
      <w:spacing w:line="288" w:lineRule="auto"/>
      <w:rPr>
        <w:rFonts w:ascii="Arial" w:eastAsia="Arial" w:hAnsi="Arial" w:cs="Arial"/>
        <w:b/>
        <w:bCs/>
        <w:color w:val="808080"/>
        <w:sz w:val="12"/>
        <w:szCs w:val="12"/>
      </w:rPr>
    </w:pPr>
  </w:p>
  <w:p w14:paraId="491101F7" w14:textId="77777777" w:rsidR="00D76C34" w:rsidRDefault="00923BE3" w:rsidP="00F72565">
    <w:pPr>
      <w:pStyle w:val="NormalParagraphStyle"/>
      <w:rPr>
        <w:rFonts w:ascii="Helvetica" w:hAnsi="Helvetica"/>
        <w:b/>
        <w:color w:val="808080"/>
        <w:sz w:val="12"/>
        <w:szCs w:val="12"/>
        <w:lang w:val="en-US"/>
      </w:rPr>
    </w:pPr>
  </w:p>
  <w:p w14:paraId="2C854CEE" w14:textId="77777777" w:rsidR="00D76C34" w:rsidRDefault="00923BE3" w:rsidP="00C63A55">
    <w:pPr>
      <w:pStyle w:val="Zpat"/>
    </w:pPr>
  </w:p>
  <w:p w14:paraId="10E50507" w14:textId="77777777" w:rsidR="00D76C34" w:rsidRDefault="00923BE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EC7E9" w14:textId="77777777" w:rsidR="003635C4" w:rsidRDefault="008D2B2E">
      <w:r>
        <w:separator/>
      </w:r>
    </w:p>
  </w:footnote>
  <w:footnote w:type="continuationSeparator" w:id="0">
    <w:p w14:paraId="1E265FEE" w14:textId="77777777" w:rsidR="003635C4" w:rsidRDefault="008D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1C0"/>
    <w:multiLevelType w:val="multilevel"/>
    <w:tmpl w:val="0B728CE6"/>
    <w:lvl w:ilvl="0">
      <w:start w:val="1"/>
      <w:numFmt w:val="decimal"/>
      <w:lvlText w:val="%1."/>
      <w:lvlJc w:val="left"/>
      <w:pPr>
        <w:ind w:left="360" w:hanging="360"/>
      </w:pPr>
      <w:rPr>
        <w:b/>
        <w:caps w:val="0"/>
        <w:strike w:val="0"/>
        <w:dstrike w:val="0"/>
        <w:u w:val="none" w:color="000000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930FC8"/>
    <w:multiLevelType w:val="multilevel"/>
    <w:tmpl w:val="31A85138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eastAsia="Times" w:hAnsi="Arial" w:cs="Arial" w:hint="default"/>
        <w:b w:val="0"/>
        <w:bCs/>
        <w:i w:val="0"/>
        <w:color w:val="000000"/>
        <w:sz w:val="20"/>
        <w:szCs w:val="20"/>
      </w:rPr>
    </w:lvl>
    <w:lvl w:ilvl="2">
      <w:start w:val="1"/>
      <w:numFmt w:val="lowerLetter"/>
      <w:lvlText w:val="(%3)"/>
      <w:lvlJc w:val="left"/>
      <w:pPr>
        <w:ind w:left="3403" w:hanging="425"/>
      </w:pPr>
    </w:lvl>
    <w:lvl w:ilvl="3">
      <w:start w:val="1"/>
      <w:numFmt w:val="lowerRoman"/>
      <w:lvlText w:val="(%4)"/>
      <w:lvlJc w:val="left"/>
      <w:pPr>
        <w:ind w:left="1418" w:hanging="42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16600B63"/>
    <w:multiLevelType w:val="hybridMultilevel"/>
    <w:tmpl w:val="0FA6A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D62D6"/>
    <w:multiLevelType w:val="hybridMultilevel"/>
    <w:tmpl w:val="8F6A6D96"/>
    <w:lvl w:ilvl="0" w:tplc="1600438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0045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6C6132A"/>
    <w:multiLevelType w:val="multilevel"/>
    <w:tmpl w:val="327AE93C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Times New Roman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eastAsia="Times" w:hAnsi="Arial" w:cs="Arial" w:hint="default"/>
        <w:b w:val="0"/>
        <w:bCs/>
        <w:i w:val="0"/>
        <w:color w:val="000000"/>
        <w:sz w:val="20"/>
        <w:szCs w:val="20"/>
      </w:rPr>
    </w:lvl>
    <w:lvl w:ilvl="2">
      <w:start w:val="1"/>
      <w:numFmt w:val="lowerLetter"/>
      <w:lvlText w:val="(%3)"/>
      <w:lvlJc w:val="left"/>
      <w:pPr>
        <w:ind w:left="1417" w:hanging="425"/>
      </w:pPr>
    </w:lvl>
    <w:lvl w:ilvl="3">
      <w:start w:val="1"/>
      <w:numFmt w:val="lowerRoman"/>
      <w:lvlText w:val="(%4)"/>
      <w:lvlJc w:val="left"/>
      <w:pPr>
        <w:ind w:left="1418" w:hanging="42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 w15:restartNumberingAfterBreak="0">
    <w:nsid w:val="390B0A0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4C86A2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131735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4A698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B2D594D"/>
    <w:multiLevelType w:val="singleLevel"/>
    <w:tmpl w:val="02AA96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74"/>
    <w:rsid w:val="00023374"/>
    <w:rsid w:val="001B50A0"/>
    <w:rsid w:val="001F54ED"/>
    <w:rsid w:val="00222512"/>
    <w:rsid w:val="002A2E12"/>
    <w:rsid w:val="002D3537"/>
    <w:rsid w:val="00360399"/>
    <w:rsid w:val="003635C4"/>
    <w:rsid w:val="003859ED"/>
    <w:rsid w:val="003B15BD"/>
    <w:rsid w:val="003C0D8C"/>
    <w:rsid w:val="003D5A96"/>
    <w:rsid w:val="003E225F"/>
    <w:rsid w:val="004063BA"/>
    <w:rsid w:val="004B51C2"/>
    <w:rsid w:val="004E768B"/>
    <w:rsid w:val="0054396E"/>
    <w:rsid w:val="005C21AF"/>
    <w:rsid w:val="006251C6"/>
    <w:rsid w:val="00634820"/>
    <w:rsid w:val="006B6B4E"/>
    <w:rsid w:val="00871996"/>
    <w:rsid w:val="00893FF0"/>
    <w:rsid w:val="008B63E3"/>
    <w:rsid w:val="008D2B2E"/>
    <w:rsid w:val="00923BE3"/>
    <w:rsid w:val="00953B9D"/>
    <w:rsid w:val="00974CAF"/>
    <w:rsid w:val="0098380E"/>
    <w:rsid w:val="00AB17B3"/>
    <w:rsid w:val="00B61D40"/>
    <w:rsid w:val="00B75501"/>
    <w:rsid w:val="00BC5651"/>
    <w:rsid w:val="00BF6835"/>
    <w:rsid w:val="00C001D7"/>
    <w:rsid w:val="00C26A67"/>
    <w:rsid w:val="00CB31A3"/>
    <w:rsid w:val="00D80231"/>
    <w:rsid w:val="00DC0FCC"/>
    <w:rsid w:val="00DF6990"/>
    <w:rsid w:val="00E01E5E"/>
    <w:rsid w:val="00E72657"/>
    <w:rsid w:val="00EA3841"/>
    <w:rsid w:val="00F528DA"/>
    <w:rsid w:val="00F6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89BA"/>
  <w15:chartTrackingRefBased/>
  <w15:docId w15:val="{730EEE5E-52A4-4D06-913B-970C4326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B63E3"/>
    <w:pPr>
      <w:keepNext/>
      <w:keepLines/>
      <w:spacing w:before="480" w:after="120" w:line="276" w:lineRule="auto"/>
      <w:outlineLvl w:val="0"/>
    </w:pPr>
    <w:rPr>
      <w:b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23374"/>
    <w:pPr>
      <w:jc w:val="both"/>
    </w:pPr>
    <w:rPr>
      <w:sz w:val="22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023374"/>
    <w:rPr>
      <w:rFonts w:ascii="Times New Roman" w:eastAsia="Times New Roman" w:hAnsi="Times New Roman" w:cs="Times New Roman"/>
      <w:szCs w:val="20"/>
    </w:rPr>
  </w:style>
  <w:style w:type="paragraph" w:styleId="Zkladntext2">
    <w:name w:val="Body Text 2"/>
    <w:basedOn w:val="Normln"/>
    <w:link w:val="Zkladntext2Char"/>
    <w:rsid w:val="00023374"/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023374"/>
    <w:rPr>
      <w:rFonts w:ascii="Times New Roman" w:eastAsia="Times New Roman" w:hAnsi="Times New Roman" w:cs="Times New Roman"/>
      <w:szCs w:val="20"/>
      <w:lang w:val="en-US"/>
    </w:rPr>
  </w:style>
  <w:style w:type="paragraph" w:styleId="Zpat">
    <w:name w:val="footer"/>
    <w:basedOn w:val="Normln"/>
    <w:link w:val="ZpatChar"/>
    <w:rsid w:val="000233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233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lostrnky">
    <w:name w:val="page number"/>
    <w:basedOn w:val="Standardnpsmoodstavce"/>
    <w:rsid w:val="00023374"/>
  </w:style>
  <w:style w:type="paragraph" w:customStyle="1" w:styleId="NormalParagraphStyle">
    <w:name w:val="NormalParagraphStyle"/>
    <w:basedOn w:val="Normln"/>
    <w:rsid w:val="0002337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023374"/>
    <w:pPr>
      <w:ind w:left="720"/>
    </w:pPr>
  </w:style>
  <w:style w:type="character" w:customStyle="1" w:styleId="Nadpis1Char">
    <w:name w:val="Nadpis 1 Char"/>
    <w:basedOn w:val="Standardnpsmoodstavce"/>
    <w:link w:val="Nadpis1"/>
    <w:uiPriority w:val="9"/>
    <w:rsid w:val="008B63E3"/>
    <w:rPr>
      <w:rFonts w:ascii="Times New Roman" w:eastAsia="Times New Roman" w:hAnsi="Times New Roman" w:cs="Times New Roman"/>
      <w:b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1763</Words>
  <Characters>10404</Characters>
  <Application>Microsoft Office Word</Application>
  <DocSecurity>4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2</cp:revision>
  <dcterms:created xsi:type="dcterms:W3CDTF">2021-09-15T15:55:00Z</dcterms:created>
  <dcterms:modified xsi:type="dcterms:W3CDTF">2021-09-15T15:55:00Z</dcterms:modified>
</cp:coreProperties>
</file>