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154718">
        <w:rPr>
          <w:b/>
          <w:bCs/>
          <w:sz w:val="28"/>
        </w:rPr>
        <w:t>7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D77DE1">
        <w:t xml:space="preserve"> města xxxxxxxxxxxxx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D77DE1">
        <w:t>: xxxxxxxxxxxxxxxxxxx</w:t>
      </w:r>
    </w:p>
    <w:p w:rsidR="00F743A3" w:rsidRDefault="00C03087">
      <w:r>
        <w:t>Číslo účtu</w:t>
      </w:r>
      <w:r w:rsidR="00F743A3">
        <w:t xml:space="preserve">: </w:t>
      </w:r>
      <w:r w:rsidR="00D77DE1">
        <w:t>xxxxxxxxxxxxxxxxxxx</w:t>
      </w:r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232AB8" w:rsidRDefault="00E30454">
      <w:r>
        <w:rPr>
          <w:b/>
        </w:rPr>
        <w:t>P</w:t>
      </w:r>
      <w:r w:rsidR="00D77DE1">
        <w:rPr>
          <w:b/>
        </w:rPr>
        <w:t>. K.</w:t>
      </w:r>
      <w:r w:rsidR="00091DD8">
        <w:tab/>
      </w:r>
      <w:r w:rsidR="00D81C2B">
        <w:tab/>
      </w:r>
      <w:r w:rsidR="00C03087">
        <w:t>narozen</w:t>
      </w:r>
      <w:r w:rsidR="00CE5B17">
        <w:t>: xxxxxx</w:t>
      </w:r>
    </w:p>
    <w:p w:rsidR="00F16E28" w:rsidRDefault="00CE5B17">
      <w:r>
        <w:t>xxxxxxxx</w:t>
      </w:r>
    </w:p>
    <w:p w:rsidR="00153697" w:rsidRDefault="00154718">
      <w:r>
        <w:t>284 01 Kutná Hora</w:t>
      </w:r>
    </w:p>
    <w:p w:rsidR="00F743A3" w:rsidRPr="00E30454" w:rsidRDefault="00F743A3">
      <w:r w:rsidRPr="00E30454">
        <w:t>Bankovní</w:t>
      </w:r>
      <w:r w:rsidR="00C03087" w:rsidRPr="00E30454">
        <w:t xml:space="preserve"> spojení</w:t>
      </w:r>
      <w:r w:rsidR="008672A9" w:rsidRPr="00E30454">
        <w:t>:</w:t>
      </w:r>
      <w:r w:rsidR="00F641CD" w:rsidRPr="00E30454">
        <w:t xml:space="preserve"> </w:t>
      </w:r>
      <w:r w:rsidR="00CE5B17">
        <w:t>xxxxx</w:t>
      </w:r>
    </w:p>
    <w:p w:rsidR="006426B1" w:rsidRPr="00E30454" w:rsidRDefault="00C03087">
      <w:r w:rsidRPr="00E30454">
        <w:t>Číslo účtu</w:t>
      </w:r>
      <w:r w:rsidR="00154718" w:rsidRPr="00E30454">
        <w:t xml:space="preserve">: </w:t>
      </w:r>
      <w:r w:rsidR="00CE5B17">
        <w:t>xxxxxxxxxxx</w:t>
      </w:r>
    </w:p>
    <w:p w:rsidR="00F743A3" w:rsidRDefault="00646B21">
      <w:r>
        <w:t>(</w:t>
      </w:r>
      <w:r w:rsidR="00F743A3">
        <w:t>dále jen jako příjemce)</w:t>
      </w:r>
    </w:p>
    <w:p w:rsidR="00F743A3" w:rsidRDefault="00F743A3"/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154718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2017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73123B">
        <w:t xml:space="preserve"> nemovitosti</w:t>
      </w:r>
      <w:r w:rsidR="00F743A3">
        <w:t xml:space="preserve">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E30454">
        <w:rPr>
          <w:b/>
        </w:rPr>
        <w:t>599 Uhelná</w:t>
      </w:r>
      <w:r w:rsidR="00926BA4">
        <w:rPr>
          <w:b/>
        </w:rPr>
        <w:t xml:space="preserve"> ulice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parc. č. </w:t>
      </w:r>
      <w:r w:rsidR="00E30454">
        <w:rPr>
          <w:b/>
        </w:rPr>
        <w:t>2774</w:t>
      </w:r>
      <w:r w:rsidR="0073123B">
        <w:rPr>
          <w:b/>
        </w:rPr>
        <w:t xml:space="preserve"> k.ú. Kutná Hora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E30454">
        <w:t>13666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</w:t>
      </w:r>
      <w:r w:rsidR="00F27CCA">
        <w:t xml:space="preserve">bnovou </w:t>
      </w:r>
      <w:r w:rsidR="0073123B">
        <w:t>nemovitosti</w:t>
      </w:r>
      <w:r>
        <w:t xml:space="preserve"> nacházející se na území </w:t>
      </w:r>
      <w:r w:rsidR="00E30454">
        <w:t xml:space="preserve">ochranného pásma </w:t>
      </w:r>
      <w:r>
        <w:t xml:space="preserve">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E30454">
        <w:rPr>
          <w:b/>
          <w:bCs/>
        </w:rPr>
        <w:t>599 Uhelná</w:t>
      </w:r>
      <w:r w:rsidR="00926BA4">
        <w:rPr>
          <w:b/>
          <w:bCs/>
        </w:rPr>
        <w:t xml:space="preserve"> ulice</w:t>
      </w:r>
    </w:p>
    <w:p w:rsidR="0012772E" w:rsidRDefault="0012772E">
      <w:pPr>
        <w:jc w:val="both"/>
      </w:pPr>
    </w:p>
    <w:p w:rsidR="0012772E" w:rsidRDefault="0012772E">
      <w:pPr>
        <w:jc w:val="both"/>
      </w:pPr>
    </w:p>
    <w:p w:rsidR="00F743A3" w:rsidRPr="00C500B8" w:rsidRDefault="00C03087">
      <w:pPr>
        <w:jc w:val="both"/>
        <w:rPr>
          <w:b/>
        </w:rPr>
      </w:pPr>
      <w:r>
        <w:lastRenderedPageBreak/>
        <w:t>v rozsahu těchto prací</w:t>
      </w:r>
      <w:r w:rsidR="00F743A3">
        <w:t xml:space="preserve">: </w:t>
      </w:r>
      <w:r w:rsidR="00E30454">
        <w:rPr>
          <w:b/>
        </w:rPr>
        <w:t xml:space="preserve">obnova uliční </w:t>
      </w:r>
      <w:r w:rsidR="00154718">
        <w:rPr>
          <w:b/>
        </w:rPr>
        <w:t>fasády domu</w:t>
      </w:r>
      <w:r w:rsidR="00926BA4">
        <w:rPr>
          <w:b/>
        </w:rPr>
        <w:t xml:space="preserve"> </w:t>
      </w:r>
      <w:r w:rsidR="00926BA4">
        <w:t>(</w:t>
      </w:r>
      <w:r w:rsidR="00E30454">
        <w:t>oprava a doplnění omítek včetně nového barevného nátěru, výroba a osazení nových truhlářských prvků</w:t>
      </w:r>
      <w:r w:rsidR="00926BA4">
        <w:t>)</w:t>
      </w:r>
      <w:r w:rsidR="00FC756F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31.12.2017</w:t>
      </w:r>
      <w:r w:rsidR="00582BCF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Pr="0073123B" w:rsidRDefault="00F743A3">
      <w:pPr>
        <w:numPr>
          <w:ilvl w:val="0"/>
          <w:numId w:val="6"/>
        </w:numPr>
        <w:jc w:val="both"/>
        <w:rPr>
          <w:b/>
        </w:rPr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E30454">
        <w:rPr>
          <w:b/>
          <w:bCs/>
        </w:rPr>
        <w:t>85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r w:rsidR="00E30454">
        <w:t>osmdesátpět</w:t>
      </w:r>
      <w:r w:rsidR="00D938C5">
        <w:t>tisíckorunčeských)</w:t>
      </w:r>
      <w:r w:rsidR="00E30454">
        <w:t>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1.1.201</w:t>
      </w:r>
      <w:r w:rsidR="0080327F">
        <w:t>7</w:t>
      </w:r>
      <w:r w:rsidR="00CD2F3F">
        <w:t xml:space="preserve"> do 3</w:t>
      </w:r>
      <w:r w:rsidR="00BA57FA">
        <w:t>1.12.201</w:t>
      </w:r>
      <w:r w:rsidR="0080327F">
        <w:t>7</w:t>
      </w:r>
      <w:r w:rsidR="00796E38">
        <w:t xml:space="preserve"> příspěvek </w:t>
      </w:r>
      <w:r w:rsidR="00BB30FF">
        <w:t xml:space="preserve">tvoří  </w:t>
      </w:r>
      <w:r w:rsidR="000A08BB" w:rsidRPr="00D92315">
        <w:rPr>
          <w:b/>
        </w:rPr>
        <w:t>cca</w:t>
      </w:r>
      <w:r w:rsidR="008D7B4B" w:rsidRPr="00D92315">
        <w:rPr>
          <w:b/>
        </w:rPr>
        <w:t xml:space="preserve"> </w:t>
      </w:r>
      <w:r w:rsidR="00F16E28" w:rsidRPr="00D92315">
        <w:rPr>
          <w:b/>
        </w:rPr>
        <w:t xml:space="preserve"> </w:t>
      </w:r>
      <w:r w:rsidR="00D92315" w:rsidRPr="00D92315">
        <w:rPr>
          <w:b/>
        </w:rPr>
        <w:t>9</w:t>
      </w:r>
      <w:r w:rsidR="00F53313" w:rsidRPr="00D92315">
        <w:rPr>
          <w:b/>
        </w:rPr>
        <w:t xml:space="preserve"> </w:t>
      </w:r>
      <w:r w:rsidR="001A0CE9" w:rsidRPr="00D92315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 účtu, pokladní doklady, apod.).</w:t>
      </w:r>
    </w:p>
    <w:p w:rsidR="00F743A3" w:rsidRDefault="00F743A3">
      <w:pPr>
        <w:numPr>
          <w:ilvl w:val="0"/>
          <w:numId w:val="6"/>
        </w:numPr>
        <w:jc w:val="both"/>
      </w:pPr>
      <w:r>
        <w:rPr>
          <w:b/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 w:rsidR="0073123B">
        <w:t xml:space="preserve"> nemovistosti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>poskytnutý příspěvek nebo jeho část do rozpočtu poskytovat</w:t>
      </w:r>
      <w:r w:rsidR="00D77DE1">
        <w:t>ele na účet č. 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do 5 let od poskytnutí příspěvku (včetně rozpočtového roku, v němž </w:t>
      </w:r>
      <w:r>
        <w:lastRenderedPageBreak/>
        <w:t>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</w:t>
      </w:r>
      <w:r w:rsidR="0073123B">
        <w:t>bnovou nemovitosti</w:t>
      </w:r>
      <w:r>
        <w:t xml:space="preserve">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nabývá platnosti a účinnosti dnem podpisu oběma smluvními stranami.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80327F">
        <w:t xml:space="preserve"> 58/17 ze dne 28.3.2017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80327F">
        <w:t xml:space="preserve"> ………….. 2017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……………………………….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D77DE1">
        <w:t xml:space="preserve">                     </w:t>
      </w:r>
      <w:bookmarkStart w:id="0" w:name="_GoBack"/>
      <w:bookmarkEnd w:id="0"/>
    </w:p>
    <w:sectPr w:rsidR="00CF38EC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772E"/>
    <w:rsid w:val="00127D32"/>
    <w:rsid w:val="0013447B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534B0"/>
    <w:rsid w:val="0025775A"/>
    <w:rsid w:val="00262468"/>
    <w:rsid w:val="00282BCE"/>
    <w:rsid w:val="00285EB2"/>
    <w:rsid w:val="002968E7"/>
    <w:rsid w:val="002B5916"/>
    <w:rsid w:val="002D526A"/>
    <w:rsid w:val="002E78B1"/>
    <w:rsid w:val="0030059E"/>
    <w:rsid w:val="00313338"/>
    <w:rsid w:val="00314F48"/>
    <w:rsid w:val="00321BEF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F495F"/>
    <w:rsid w:val="00411156"/>
    <w:rsid w:val="00434FEE"/>
    <w:rsid w:val="004477D8"/>
    <w:rsid w:val="00453AA4"/>
    <w:rsid w:val="004556C1"/>
    <w:rsid w:val="004A01DE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123B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F734A"/>
    <w:rsid w:val="00A01724"/>
    <w:rsid w:val="00A02B76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7986"/>
    <w:rsid w:val="00CD2F3F"/>
    <w:rsid w:val="00CD73AC"/>
    <w:rsid w:val="00CE5B17"/>
    <w:rsid w:val="00CF0006"/>
    <w:rsid w:val="00CF38EC"/>
    <w:rsid w:val="00D002FF"/>
    <w:rsid w:val="00D26D0A"/>
    <w:rsid w:val="00D45716"/>
    <w:rsid w:val="00D630D4"/>
    <w:rsid w:val="00D71DC9"/>
    <w:rsid w:val="00D76062"/>
    <w:rsid w:val="00D77DE1"/>
    <w:rsid w:val="00D81C2B"/>
    <w:rsid w:val="00D92315"/>
    <w:rsid w:val="00D938C5"/>
    <w:rsid w:val="00D9759A"/>
    <w:rsid w:val="00DA0F65"/>
    <w:rsid w:val="00DB09C0"/>
    <w:rsid w:val="00DB61C0"/>
    <w:rsid w:val="00DC3B43"/>
    <w:rsid w:val="00DE5A28"/>
    <w:rsid w:val="00DE65C5"/>
    <w:rsid w:val="00E06195"/>
    <w:rsid w:val="00E30454"/>
    <w:rsid w:val="00E450E3"/>
    <w:rsid w:val="00E61A66"/>
    <w:rsid w:val="00E62657"/>
    <w:rsid w:val="00E62E8E"/>
    <w:rsid w:val="00E9255D"/>
    <w:rsid w:val="00EA602E"/>
    <w:rsid w:val="00EC0992"/>
    <w:rsid w:val="00EC624C"/>
    <w:rsid w:val="00ED26F9"/>
    <w:rsid w:val="00ED330B"/>
    <w:rsid w:val="00F11B2A"/>
    <w:rsid w:val="00F16E28"/>
    <w:rsid w:val="00F27CCA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5</cp:revision>
  <cp:lastPrinted>2017-04-21T06:48:00Z</cp:lastPrinted>
  <dcterms:created xsi:type="dcterms:W3CDTF">2017-04-25T07:34:00Z</dcterms:created>
  <dcterms:modified xsi:type="dcterms:W3CDTF">2021-09-15T13:30:00Z</dcterms:modified>
</cp:coreProperties>
</file>