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D74" w:rsidRDefault="0025536D" w:rsidP="00281D74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SMLOUVA</w:t>
      </w:r>
      <w:r w:rsidR="00281D74">
        <w:rPr>
          <w:rFonts w:cs="Times New Roman"/>
          <w:b/>
          <w:sz w:val="28"/>
          <w:szCs w:val="28"/>
        </w:rPr>
        <w:t xml:space="preserve"> O DÍLO</w:t>
      </w:r>
    </w:p>
    <w:p w:rsidR="00281D74" w:rsidRDefault="00281D74" w:rsidP="00281D74">
      <w:r w:rsidRPr="00281D74">
        <w:t xml:space="preserve">kterou uzavřely podle </w:t>
      </w:r>
      <w:proofErr w:type="spellStart"/>
      <w:r w:rsidRPr="00281D74">
        <w:t>ust</w:t>
      </w:r>
      <w:proofErr w:type="spellEnd"/>
      <w:r w:rsidRPr="00281D74">
        <w:t>. § 2586 a násl. zákona č. 89/2012 Sb., občanský</w:t>
      </w:r>
      <w:r>
        <w:t xml:space="preserve"> zákoník (dále jen NOZ), následující strany:</w:t>
      </w:r>
    </w:p>
    <w:p w:rsidR="00281D74" w:rsidRPr="0009588D" w:rsidRDefault="00281D74" w:rsidP="00281D74">
      <w:pPr>
        <w:jc w:val="center"/>
        <w:rPr>
          <w:rFonts w:cs="Times New Roman"/>
          <w:b/>
          <w:sz w:val="24"/>
          <w:szCs w:val="24"/>
        </w:rPr>
      </w:pPr>
      <w:r w:rsidRPr="0009588D">
        <w:rPr>
          <w:b/>
          <w:sz w:val="24"/>
          <w:szCs w:val="24"/>
        </w:rPr>
        <w:t>I.</w:t>
      </w:r>
    </w:p>
    <w:p w:rsidR="00281D74" w:rsidRPr="0009588D" w:rsidRDefault="00281D74" w:rsidP="00281D74">
      <w:pPr>
        <w:jc w:val="center"/>
        <w:rPr>
          <w:b/>
          <w:sz w:val="24"/>
          <w:szCs w:val="24"/>
        </w:rPr>
      </w:pPr>
      <w:r w:rsidRPr="0009588D">
        <w:rPr>
          <w:b/>
          <w:sz w:val="24"/>
          <w:szCs w:val="24"/>
        </w:rPr>
        <w:t>Smluvní strany</w:t>
      </w:r>
    </w:p>
    <w:p w:rsidR="00281D74" w:rsidRPr="00281D74" w:rsidRDefault="00281D74" w:rsidP="00511601">
      <w:pPr>
        <w:spacing w:after="0"/>
        <w:rPr>
          <w:b/>
        </w:rPr>
      </w:pPr>
      <w:r w:rsidRPr="00281D74">
        <w:rPr>
          <w:b/>
        </w:rPr>
        <w:t>Objednatel:</w:t>
      </w:r>
    </w:p>
    <w:p w:rsidR="00281D74" w:rsidRPr="00281D74" w:rsidRDefault="00281D74" w:rsidP="00511601">
      <w:pPr>
        <w:spacing w:after="0"/>
        <w:rPr>
          <w:b/>
        </w:rPr>
      </w:pPr>
      <w:r w:rsidRPr="00281D74">
        <w:rPr>
          <w:b/>
        </w:rPr>
        <w:t>Město Kutná Hora</w:t>
      </w:r>
    </w:p>
    <w:p w:rsidR="00281D74" w:rsidRDefault="00696EEB" w:rsidP="00281D74">
      <w:pPr>
        <w:spacing w:after="0"/>
      </w:pPr>
      <w:r>
        <w:t>Havlíčkovo</w:t>
      </w:r>
      <w:r w:rsidR="00597A99">
        <w:t xml:space="preserve"> náměstí</w:t>
      </w:r>
      <w:r w:rsidR="00281D74">
        <w:t xml:space="preserve"> 552/1</w:t>
      </w:r>
    </w:p>
    <w:p w:rsidR="00281D74" w:rsidRDefault="00281D74" w:rsidP="00281D74">
      <w:pPr>
        <w:spacing w:after="0"/>
      </w:pPr>
      <w:proofErr w:type="gramStart"/>
      <w:r>
        <w:t>284 01  Kutná</w:t>
      </w:r>
      <w:proofErr w:type="gramEnd"/>
      <w:r>
        <w:t xml:space="preserve"> Hora</w:t>
      </w:r>
    </w:p>
    <w:p w:rsidR="00281D74" w:rsidRDefault="00281D74" w:rsidP="00281D74">
      <w:pPr>
        <w:spacing w:after="0"/>
      </w:pPr>
      <w:r>
        <w:t>IČO: 00236195</w:t>
      </w:r>
    </w:p>
    <w:p w:rsidR="004647F7" w:rsidRDefault="004647F7" w:rsidP="00281D74">
      <w:pPr>
        <w:spacing w:after="0"/>
      </w:pPr>
      <w:r>
        <w:t>DIČ: CZ 0023 6195</w:t>
      </w:r>
    </w:p>
    <w:p w:rsidR="00281D74" w:rsidRDefault="00597A99" w:rsidP="00281D74">
      <w:pPr>
        <w:spacing w:after="0"/>
      </w:pPr>
      <w:r>
        <w:t>Zastoupený</w:t>
      </w:r>
      <w:r w:rsidR="00281D74">
        <w:t xml:space="preserve">: </w:t>
      </w:r>
      <w:proofErr w:type="spellStart"/>
      <w:r w:rsidR="000144D9">
        <w:t>xxxxxxxxxxxx</w:t>
      </w:r>
      <w:proofErr w:type="spellEnd"/>
      <w:r w:rsidR="00281D74">
        <w:t>, starosta města</w:t>
      </w:r>
    </w:p>
    <w:p w:rsidR="00281D74" w:rsidRDefault="004647F7" w:rsidP="00281D74">
      <w:pPr>
        <w:spacing w:after="0"/>
      </w:pPr>
      <w:r>
        <w:t>Kontaktní osoba</w:t>
      </w:r>
      <w:r w:rsidR="00597A99">
        <w:t xml:space="preserve"> ve věcech technických</w:t>
      </w:r>
      <w:r>
        <w:t xml:space="preserve">: </w:t>
      </w:r>
      <w:proofErr w:type="spellStart"/>
      <w:r w:rsidR="000144D9">
        <w:t>xxxxxxxxxxxxxx</w:t>
      </w:r>
      <w:proofErr w:type="spellEnd"/>
      <w:r w:rsidR="00597A99">
        <w:t xml:space="preserve"> </w:t>
      </w:r>
      <w:hyperlink r:id="rId6" w:history="1">
        <w:r w:rsidR="000144D9" w:rsidRPr="006D14EC">
          <w:rPr>
            <w:rStyle w:val="Hypertextovodkaz"/>
          </w:rPr>
          <w:t>xxxxxxxxxxxxx@mu.kutnahora.cz</w:t>
        </w:r>
      </w:hyperlink>
    </w:p>
    <w:p w:rsidR="00597A99" w:rsidRDefault="00597A99" w:rsidP="00281D74">
      <w:pPr>
        <w:spacing w:after="0"/>
      </w:pPr>
      <w:r>
        <w:t xml:space="preserve">                                                                         </w:t>
      </w:r>
      <w:proofErr w:type="spellStart"/>
      <w:r w:rsidR="000144D9">
        <w:t>xxxxxxxxxxxxxxx</w:t>
      </w:r>
      <w:proofErr w:type="spellEnd"/>
      <w:r>
        <w:t xml:space="preserve"> </w:t>
      </w:r>
      <w:hyperlink r:id="rId7" w:history="1">
        <w:r w:rsidR="000144D9" w:rsidRPr="006D14EC">
          <w:rPr>
            <w:rStyle w:val="Hypertextovodkaz"/>
          </w:rPr>
          <w:t>xxxxxxxxxxx@mu.kutnahora.cz</w:t>
        </w:r>
      </w:hyperlink>
    </w:p>
    <w:p w:rsidR="00597A99" w:rsidRDefault="00597A99" w:rsidP="00281D74">
      <w:pPr>
        <w:spacing w:after="0"/>
      </w:pPr>
      <w:r>
        <w:t xml:space="preserve">                                                         </w:t>
      </w:r>
      <w:r w:rsidR="000144D9">
        <w:t xml:space="preserve">                tel.: </w:t>
      </w:r>
      <w:proofErr w:type="spellStart"/>
      <w:r w:rsidR="000144D9">
        <w:t>xxxxxxxxxxxxxx</w:t>
      </w:r>
      <w:proofErr w:type="spellEnd"/>
    </w:p>
    <w:p w:rsidR="00EC0CE8" w:rsidRDefault="00EC0CE8" w:rsidP="00281D74">
      <w:pPr>
        <w:spacing w:after="0"/>
      </w:pPr>
    </w:p>
    <w:p w:rsidR="00281D74" w:rsidRDefault="00281D74" w:rsidP="00281D74">
      <w:pPr>
        <w:spacing w:after="0"/>
      </w:pPr>
      <w:r>
        <w:t>a</w:t>
      </w:r>
    </w:p>
    <w:p w:rsidR="00EC0CE8" w:rsidRDefault="00EC0CE8" w:rsidP="00281D74">
      <w:pPr>
        <w:spacing w:after="0"/>
      </w:pPr>
    </w:p>
    <w:p w:rsidR="00281D74" w:rsidRPr="00281D74" w:rsidRDefault="00281D74" w:rsidP="00511601">
      <w:pPr>
        <w:spacing w:after="0"/>
        <w:rPr>
          <w:b/>
        </w:rPr>
      </w:pPr>
      <w:r w:rsidRPr="00281D74">
        <w:rPr>
          <w:b/>
        </w:rPr>
        <w:t>Zhotovitel:</w:t>
      </w:r>
    </w:p>
    <w:p w:rsidR="00281D74" w:rsidRPr="00281D74" w:rsidRDefault="00281D74" w:rsidP="00511601">
      <w:pPr>
        <w:spacing w:after="0"/>
        <w:rPr>
          <w:rFonts w:cs="Times New Roman"/>
          <w:b/>
        </w:rPr>
      </w:pPr>
      <w:proofErr w:type="spellStart"/>
      <w:r>
        <w:rPr>
          <w:rFonts w:cs="Times New Roman"/>
          <w:b/>
        </w:rPr>
        <w:t>MgA</w:t>
      </w:r>
      <w:proofErr w:type="spellEnd"/>
      <w:r>
        <w:rPr>
          <w:rFonts w:cs="Times New Roman"/>
          <w:b/>
        </w:rPr>
        <w:t xml:space="preserve">. Eva </w:t>
      </w:r>
      <w:proofErr w:type="spellStart"/>
      <w:r>
        <w:rPr>
          <w:rFonts w:cs="Times New Roman"/>
          <w:b/>
        </w:rPr>
        <w:t>Fajmanová</w:t>
      </w:r>
      <w:proofErr w:type="spellEnd"/>
    </w:p>
    <w:p w:rsidR="00281D74" w:rsidRPr="00281D74" w:rsidRDefault="000144D9" w:rsidP="00281D74">
      <w:pPr>
        <w:tabs>
          <w:tab w:val="left" w:pos="1929"/>
        </w:tabs>
        <w:spacing w:after="0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xxxxxxxxxxxxxxxxxxxx</w:t>
      </w:r>
      <w:proofErr w:type="spellEnd"/>
    </w:p>
    <w:p w:rsidR="00281D74" w:rsidRDefault="00597A99" w:rsidP="00281D74">
      <w:pPr>
        <w:tabs>
          <w:tab w:val="left" w:pos="1929"/>
        </w:tabs>
        <w:spacing w:after="0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250 01  Brandýs</w:t>
      </w:r>
      <w:proofErr w:type="gramEnd"/>
      <w:r>
        <w:rPr>
          <w:rFonts w:ascii="Calibri" w:hAnsi="Calibri"/>
        </w:rPr>
        <w:t xml:space="preserve"> nad Labem – Stará</w:t>
      </w:r>
      <w:r w:rsidR="00281D74" w:rsidRPr="00281D74">
        <w:rPr>
          <w:rFonts w:ascii="Calibri" w:hAnsi="Calibri"/>
        </w:rPr>
        <w:t xml:space="preserve"> Boleslav</w:t>
      </w:r>
    </w:p>
    <w:p w:rsidR="0009588D" w:rsidRPr="00281D74" w:rsidRDefault="0009588D" w:rsidP="0009588D">
      <w:pPr>
        <w:spacing w:after="0"/>
        <w:rPr>
          <w:rFonts w:ascii="Calibri" w:hAnsi="Calibri"/>
        </w:rPr>
      </w:pPr>
      <w:r w:rsidRPr="00281D74">
        <w:rPr>
          <w:rFonts w:ascii="Calibri" w:hAnsi="Calibri"/>
        </w:rPr>
        <w:t>Povolení k restaurování: MK 5094/2013 OPP</w:t>
      </w:r>
    </w:p>
    <w:p w:rsidR="00281D74" w:rsidRDefault="00281D74" w:rsidP="00281D74">
      <w:pPr>
        <w:tabs>
          <w:tab w:val="left" w:pos="1929"/>
        </w:tabs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IČO: </w:t>
      </w:r>
      <w:r w:rsidR="0009588D">
        <w:rPr>
          <w:rFonts w:ascii="Calibri" w:hAnsi="Calibri"/>
        </w:rPr>
        <w:t>713 75261</w:t>
      </w:r>
    </w:p>
    <w:p w:rsidR="0009588D" w:rsidRDefault="0009588D" w:rsidP="00281D74">
      <w:pPr>
        <w:tabs>
          <w:tab w:val="left" w:pos="1929"/>
        </w:tabs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DIČ: CZ82 5907 1040</w:t>
      </w:r>
    </w:p>
    <w:p w:rsidR="0009588D" w:rsidRPr="00281D74" w:rsidRDefault="0009588D" w:rsidP="0009588D">
      <w:pPr>
        <w:tabs>
          <w:tab w:val="left" w:pos="1929"/>
        </w:tabs>
        <w:spacing w:after="0"/>
        <w:jc w:val="both"/>
        <w:rPr>
          <w:rFonts w:ascii="Calibri" w:hAnsi="Calibri"/>
        </w:rPr>
      </w:pPr>
      <w:r w:rsidRPr="00281D74">
        <w:rPr>
          <w:rFonts w:ascii="Calibri" w:hAnsi="Calibri"/>
        </w:rPr>
        <w:t>tel.:</w:t>
      </w:r>
      <w:r w:rsidR="000144D9">
        <w:rPr>
          <w:rFonts w:ascii="Calibri" w:hAnsi="Calibri"/>
        </w:rPr>
        <w:t xml:space="preserve"> </w:t>
      </w:r>
      <w:proofErr w:type="spellStart"/>
      <w:r w:rsidR="000144D9">
        <w:rPr>
          <w:rFonts w:ascii="Calibri" w:hAnsi="Calibri"/>
        </w:rPr>
        <w:t>xxxxxxxxxxxxxxx</w:t>
      </w:r>
      <w:proofErr w:type="spellEnd"/>
    </w:p>
    <w:p w:rsidR="00281D74" w:rsidRPr="004647F7" w:rsidRDefault="000144D9" w:rsidP="004647F7">
      <w:pPr>
        <w:tabs>
          <w:tab w:val="left" w:pos="1929"/>
        </w:tabs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e-mail: </w:t>
      </w:r>
      <w:proofErr w:type="spellStart"/>
      <w:r>
        <w:rPr>
          <w:rFonts w:ascii="Calibri" w:hAnsi="Calibri"/>
        </w:rPr>
        <w:t>xxxxxxxxxxxxxxxxxxx</w:t>
      </w:r>
      <w:proofErr w:type="spellEnd"/>
    </w:p>
    <w:p w:rsidR="00F44FA7" w:rsidRDefault="00F44FA7" w:rsidP="00F44FA7"/>
    <w:p w:rsidR="005F6264" w:rsidRDefault="005F6264" w:rsidP="00F44FA7"/>
    <w:p w:rsidR="00F44FA7" w:rsidRPr="0009588D" w:rsidRDefault="00F44FA7" w:rsidP="00511601">
      <w:pPr>
        <w:spacing w:after="0"/>
        <w:jc w:val="center"/>
        <w:rPr>
          <w:b/>
          <w:sz w:val="24"/>
          <w:szCs w:val="24"/>
        </w:rPr>
      </w:pPr>
      <w:r w:rsidRPr="0009588D">
        <w:rPr>
          <w:b/>
          <w:sz w:val="24"/>
          <w:szCs w:val="24"/>
        </w:rPr>
        <w:t>II.</w:t>
      </w:r>
    </w:p>
    <w:p w:rsidR="00F44FA7" w:rsidRPr="0009588D" w:rsidRDefault="00F44FA7" w:rsidP="00511601">
      <w:pPr>
        <w:spacing w:after="0"/>
        <w:jc w:val="center"/>
        <w:rPr>
          <w:b/>
          <w:sz w:val="24"/>
          <w:szCs w:val="24"/>
        </w:rPr>
      </w:pPr>
      <w:r w:rsidRPr="0009588D">
        <w:rPr>
          <w:b/>
          <w:sz w:val="24"/>
          <w:szCs w:val="24"/>
        </w:rPr>
        <w:t>Předmět smlouvy</w:t>
      </w:r>
    </w:p>
    <w:p w:rsidR="005828E9" w:rsidRDefault="005828E9" w:rsidP="00345D92">
      <w:pPr>
        <w:pStyle w:val="Odstavecseseznamem"/>
        <w:numPr>
          <w:ilvl w:val="0"/>
          <w:numId w:val="16"/>
        </w:numPr>
      </w:pPr>
      <w:r>
        <w:t xml:space="preserve">Předmětem díla je restaurování fasády uličního průčelí Kamenného domu, </w:t>
      </w:r>
      <w:proofErr w:type="gramStart"/>
      <w:r>
        <w:t>č.p.</w:t>
      </w:r>
      <w:proofErr w:type="gramEnd"/>
      <w:r>
        <w:t xml:space="preserve"> 183 Václavské náměstí, na pozemku </w:t>
      </w:r>
      <w:proofErr w:type="spellStart"/>
      <w:r>
        <w:t>parc</w:t>
      </w:r>
      <w:proofErr w:type="spellEnd"/>
      <w:r>
        <w:t xml:space="preserve">. č. 1087 v </w:t>
      </w:r>
      <w:proofErr w:type="spellStart"/>
      <w:r>
        <w:t>k.ú</w:t>
      </w:r>
      <w:proofErr w:type="spellEnd"/>
      <w:r>
        <w:t>. Kutná Hora. Tyto práce jsou podrobně specifikovány v položkovém ro</w:t>
      </w:r>
      <w:r w:rsidR="00F20846">
        <w:t xml:space="preserve">zpočtu, který </w:t>
      </w:r>
      <w:r>
        <w:t>tvoří ne</w:t>
      </w:r>
      <w:r w:rsidR="00696EEB">
        <w:t>dílnou součást této s</w:t>
      </w:r>
      <w:r>
        <w:t>mlouvy.</w:t>
      </w:r>
    </w:p>
    <w:p w:rsidR="004647F7" w:rsidRDefault="00F44FA7" w:rsidP="00345D92">
      <w:pPr>
        <w:pStyle w:val="Odstavecseseznamem"/>
        <w:numPr>
          <w:ilvl w:val="0"/>
          <w:numId w:val="16"/>
        </w:numPr>
      </w:pPr>
      <w:r>
        <w:t xml:space="preserve">Restaurování bude provedeno </w:t>
      </w:r>
      <w:r w:rsidR="004647F7">
        <w:t xml:space="preserve">v souladu se závazným stanoviskem </w:t>
      </w:r>
      <w:proofErr w:type="gramStart"/>
      <w:r w:rsidR="004647F7">
        <w:t>č.j.</w:t>
      </w:r>
      <w:proofErr w:type="gramEnd"/>
      <w:r w:rsidR="004647F7">
        <w:t xml:space="preserve"> MKH/061500/2017 ze dne 25.10.2017 a se vstupním restaurátorským průzkumem a návrhem dalšího postupu prací z roku 2017.</w:t>
      </w:r>
    </w:p>
    <w:p w:rsidR="006F583A" w:rsidRDefault="00F44FA7" w:rsidP="006F583A">
      <w:pPr>
        <w:pStyle w:val="Odstavecseseznamem"/>
        <w:numPr>
          <w:ilvl w:val="0"/>
          <w:numId w:val="16"/>
        </w:numPr>
      </w:pPr>
      <w:r>
        <w:lastRenderedPageBreak/>
        <w:t>Zhotovitel prohlašuje, že je oprávněn a odborně způsobilý provádět činnosti, které jsou předmětem díla podle této smlouvy</w:t>
      </w:r>
      <w:r w:rsidR="004647F7">
        <w:t>.</w:t>
      </w:r>
      <w:r>
        <w:t xml:space="preserve"> Zhotovitel bude dílo provádět v souladu s odpovídajícími technologickými a o</w:t>
      </w:r>
      <w:r w:rsidR="004647F7">
        <w:t>dbornými postupy</w:t>
      </w:r>
      <w:r>
        <w:t>, v souladu s právními předpisy a spoluprac</w:t>
      </w:r>
      <w:r w:rsidR="004647F7">
        <w:t>ova</w:t>
      </w:r>
      <w:r w:rsidR="004B66E5">
        <w:t>t se</w:t>
      </w:r>
      <w:r w:rsidR="004647F7">
        <w:t xml:space="preserve"> zástupcem </w:t>
      </w:r>
      <w:r w:rsidR="004B66E5">
        <w:t>objednatele a zástupcem NPÚ.</w:t>
      </w:r>
      <w:r w:rsidR="005D2959">
        <w:t xml:space="preserve"> </w:t>
      </w:r>
    </w:p>
    <w:p w:rsidR="005D2959" w:rsidRDefault="005D2959" w:rsidP="006F583A">
      <w:pPr>
        <w:pStyle w:val="Odstavecseseznamem"/>
        <w:numPr>
          <w:ilvl w:val="0"/>
          <w:numId w:val="16"/>
        </w:numPr>
      </w:pPr>
      <w:r>
        <w:t xml:space="preserve">Zhotovitel se zavazuje jako součást díla předat též restaurátorskou </w:t>
      </w:r>
      <w:r w:rsidR="005828E9">
        <w:t xml:space="preserve">(závěrečnou) </w:t>
      </w:r>
      <w:r>
        <w:t xml:space="preserve">zprávu s dokumentací, kterou zhotovitel zpracuje </w:t>
      </w:r>
      <w:r w:rsidR="00C34E69">
        <w:t>ve třech</w:t>
      </w:r>
      <w:r w:rsidR="005828E9">
        <w:t xml:space="preserve"> vyhotoveních v kvalitě a rozsahu restaurátorské zprávy v souladu s § 10 vyhlášky MK ČR č. 66/1988 Sb., jako prováděcího předpisu k zákonu č. 20/1987 Sb., ve znění pozdějších předpisů, o státní památkové péči a ostatními příslušnými předpisy. Závěrečná zpráva bude předána vlastníkem zástupci NPÚ – územního odborného pracoviště středních Čech v Praze (Sabinova 5, 130 11 Praha 3).</w:t>
      </w:r>
    </w:p>
    <w:p w:rsidR="005828E9" w:rsidRDefault="005828E9" w:rsidP="006F583A">
      <w:pPr>
        <w:pStyle w:val="Odstavecseseznamem"/>
        <w:numPr>
          <w:ilvl w:val="0"/>
          <w:numId w:val="16"/>
        </w:numPr>
      </w:pPr>
      <w:r>
        <w:t>Při zhotovení díla bude zhotovitel postupovat v souladu s požadavky objednatele a zástupců památkové péče, v souladu se zákonem o státní památkové péči.</w:t>
      </w:r>
    </w:p>
    <w:p w:rsidR="006F583A" w:rsidRDefault="006F583A" w:rsidP="006F583A">
      <w:pPr>
        <w:pStyle w:val="Odstavecseseznamem"/>
      </w:pPr>
    </w:p>
    <w:p w:rsidR="00F20846" w:rsidRDefault="00F20846" w:rsidP="00F20846">
      <w:pPr>
        <w:pStyle w:val="Odstavecseseznamem"/>
      </w:pPr>
    </w:p>
    <w:p w:rsidR="00F20846" w:rsidRDefault="00F20846" w:rsidP="00F20846">
      <w:pPr>
        <w:pStyle w:val="Odstavecseseznamem"/>
      </w:pPr>
    </w:p>
    <w:p w:rsidR="00F20846" w:rsidRPr="00F20846" w:rsidRDefault="00F20846" w:rsidP="00511601">
      <w:pPr>
        <w:pStyle w:val="Odstavecseseznamem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  <w:r w:rsidR="00F177DD">
        <w:rPr>
          <w:b/>
          <w:sz w:val="24"/>
          <w:szCs w:val="24"/>
        </w:rPr>
        <w:t>III</w:t>
      </w:r>
      <w:r w:rsidRPr="00F20846">
        <w:rPr>
          <w:b/>
          <w:sz w:val="24"/>
          <w:szCs w:val="24"/>
        </w:rPr>
        <w:t>.</w:t>
      </w:r>
    </w:p>
    <w:p w:rsidR="00F20846" w:rsidRDefault="00F20846" w:rsidP="00511601">
      <w:pPr>
        <w:pStyle w:val="Odstavecseseznamem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</w:t>
      </w:r>
      <w:r w:rsidRPr="00F20846">
        <w:rPr>
          <w:b/>
          <w:sz w:val="24"/>
          <w:szCs w:val="24"/>
        </w:rPr>
        <w:t>Místo plnění</w:t>
      </w:r>
    </w:p>
    <w:p w:rsidR="00F20846" w:rsidRPr="00F20846" w:rsidRDefault="00F20846" w:rsidP="00F20846">
      <w:pPr>
        <w:pStyle w:val="Odstavecseseznamem"/>
      </w:pPr>
      <w:r w:rsidRPr="00F20846">
        <w:t xml:space="preserve">Kamenný dům, </w:t>
      </w:r>
      <w:proofErr w:type="gramStart"/>
      <w:r w:rsidRPr="00F20846">
        <w:t>č.p.</w:t>
      </w:r>
      <w:proofErr w:type="gramEnd"/>
      <w:r w:rsidRPr="00F20846">
        <w:t xml:space="preserve"> 183 Václavské náměstí, na pozemku </w:t>
      </w:r>
      <w:proofErr w:type="spellStart"/>
      <w:r w:rsidRPr="00F20846">
        <w:t>parc</w:t>
      </w:r>
      <w:proofErr w:type="spellEnd"/>
      <w:r w:rsidRPr="00F20846">
        <w:t>. č. 1087 v </w:t>
      </w:r>
      <w:proofErr w:type="spellStart"/>
      <w:r w:rsidRPr="00F20846">
        <w:t>k.ú</w:t>
      </w:r>
      <w:proofErr w:type="spellEnd"/>
      <w:r w:rsidRPr="00F20846">
        <w:t>. Kutná Hora</w:t>
      </w:r>
    </w:p>
    <w:p w:rsidR="006F583A" w:rsidRDefault="006F583A" w:rsidP="0084384C">
      <w:pPr>
        <w:pStyle w:val="Odstavecseseznamem"/>
      </w:pPr>
    </w:p>
    <w:p w:rsidR="0084384C" w:rsidRPr="006F583A" w:rsidRDefault="00F177DD" w:rsidP="0051160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 w:rsidR="0084384C" w:rsidRPr="006F583A">
        <w:rPr>
          <w:b/>
          <w:sz w:val="24"/>
          <w:szCs w:val="24"/>
        </w:rPr>
        <w:t>.</w:t>
      </w:r>
    </w:p>
    <w:p w:rsidR="006F583A" w:rsidRPr="006F583A" w:rsidRDefault="0084384C" w:rsidP="00511601">
      <w:pPr>
        <w:spacing w:after="0"/>
        <w:jc w:val="center"/>
        <w:rPr>
          <w:b/>
          <w:sz w:val="24"/>
          <w:szCs w:val="24"/>
        </w:rPr>
      </w:pPr>
      <w:r w:rsidRPr="006F583A">
        <w:rPr>
          <w:b/>
          <w:sz w:val="24"/>
          <w:szCs w:val="24"/>
        </w:rPr>
        <w:t>Cena díla</w:t>
      </w:r>
    </w:p>
    <w:p w:rsidR="00F20846" w:rsidRDefault="00F20846" w:rsidP="0084384C">
      <w:pPr>
        <w:pStyle w:val="Odstavecseseznamem"/>
        <w:numPr>
          <w:ilvl w:val="0"/>
          <w:numId w:val="10"/>
        </w:numPr>
      </w:pPr>
      <w:r>
        <w:t>Cena je ve smyslu ostatních ustanovení této smlouvy stanovena dohodou smluvních stran jako nejvýše přípustná, která kryje všechny náklady spojené se zhotovením předmětu plnění a je vyčíslena včetně předpokládaných inflačních vlivů.</w:t>
      </w:r>
    </w:p>
    <w:p w:rsidR="00C86CE0" w:rsidRDefault="0084384C" w:rsidP="0084384C">
      <w:pPr>
        <w:pStyle w:val="Odstavecseseznamem"/>
        <w:numPr>
          <w:ilvl w:val="0"/>
          <w:numId w:val="10"/>
        </w:numPr>
      </w:pPr>
      <w:r>
        <w:t>Zhotovitel a objednatel se dohodli na ceně díla, která zahrnuje rovněž náklady zhotovitele:</w:t>
      </w:r>
      <w:r w:rsidR="00C86CE0">
        <w:t xml:space="preserve"> </w:t>
      </w:r>
    </w:p>
    <w:p w:rsidR="0084384C" w:rsidRPr="00345D92" w:rsidRDefault="00C86CE0" w:rsidP="000236DE">
      <w:pPr>
        <w:pStyle w:val="Odstavecseseznamem"/>
      </w:pPr>
      <w:r>
        <w:t xml:space="preserve">cena za restaurátorské práce, lešení, zajištění staveniště a další nezbytné náklady </w:t>
      </w:r>
      <w:r w:rsidR="00F20846">
        <w:t>činí 1 550 000</w:t>
      </w:r>
      <w:r w:rsidRPr="00345D92">
        <w:t>,- </w:t>
      </w:r>
      <w:r w:rsidR="0084384C" w:rsidRPr="00345D92">
        <w:t>Kč</w:t>
      </w:r>
      <w:r w:rsidR="00F20846">
        <w:t>. Vytvořená</w:t>
      </w:r>
      <w:r w:rsidRPr="00345D92">
        <w:t xml:space="preserve"> 15% rezerva </w:t>
      </w:r>
      <w:r w:rsidR="00C03FF1">
        <w:t xml:space="preserve">na případné </w:t>
      </w:r>
      <w:r w:rsidR="00F20846">
        <w:t>nepředvídané vícepráce činí 232 500,-</w:t>
      </w:r>
      <w:r w:rsidRPr="00345D92">
        <w:t xml:space="preserve"> Kč</w:t>
      </w:r>
      <w:r w:rsidR="00F20846">
        <w:t xml:space="preserve">. </w:t>
      </w:r>
      <w:r w:rsidR="000236DE" w:rsidRPr="00345D92">
        <w:t xml:space="preserve"> </w:t>
      </w:r>
    </w:p>
    <w:p w:rsidR="0084384C" w:rsidRDefault="0084384C" w:rsidP="0084384C">
      <w:pPr>
        <w:pStyle w:val="Odstavecseseznamem"/>
        <w:numPr>
          <w:ilvl w:val="0"/>
          <w:numId w:val="10"/>
        </w:numPr>
      </w:pPr>
      <w:r>
        <w:t xml:space="preserve">Cena díla je </w:t>
      </w:r>
      <w:r w:rsidR="00C86CE0">
        <w:t>podrobně rozepsána v</w:t>
      </w:r>
      <w:r w:rsidR="00511601">
        <w:t xml:space="preserve"> položkovém </w:t>
      </w:r>
      <w:r w:rsidR="00C86CE0">
        <w:t>rozpočtu</w:t>
      </w:r>
      <w:r>
        <w:t xml:space="preserve"> zhotovitele, </w:t>
      </w:r>
      <w:r w:rsidR="00345D92">
        <w:t xml:space="preserve">který tvoří </w:t>
      </w:r>
      <w:r w:rsidR="00511601">
        <w:t xml:space="preserve">nedílnou </w:t>
      </w:r>
      <w:r w:rsidR="00D20950">
        <w:t>součást</w:t>
      </w:r>
      <w:r>
        <w:t xml:space="preserve"> této smlouvy.</w:t>
      </w:r>
    </w:p>
    <w:p w:rsidR="0084384C" w:rsidRDefault="0084384C" w:rsidP="0084384C">
      <w:pPr>
        <w:pStyle w:val="Odstavecseseznamem"/>
        <w:numPr>
          <w:ilvl w:val="0"/>
          <w:numId w:val="10"/>
        </w:numPr>
      </w:pPr>
      <w:r>
        <w:t>Zhotovitel není plátcem DPH.</w:t>
      </w:r>
    </w:p>
    <w:p w:rsidR="0084384C" w:rsidRDefault="0084384C" w:rsidP="0084384C">
      <w:pPr>
        <w:pStyle w:val="Odstavecseseznamem"/>
      </w:pPr>
    </w:p>
    <w:p w:rsidR="00511601" w:rsidRDefault="00511601" w:rsidP="0084384C">
      <w:pPr>
        <w:pStyle w:val="Odstavecseseznamem"/>
      </w:pPr>
    </w:p>
    <w:p w:rsidR="0084384C" w:rsidRPr="006F583A" w:rsidRDefault="0084384C" w:rsidP="00511601">
      <w:pPr>
        <w:spacing w:after="0"/>
        <w:jc w:val="center"/>
        <w:rPr>
          <w:b/>
          <w:sz w:val="24"/>
          <w:szCs w:val="24"/>
        </w:rPr>
      </w:pPr>
      <w:r w:rsidRPr="006F583A">
        <w:rPr>
          <w:b/>
          <w:sz w:val="24"/>
          <w:szCs w:val="24"/>
        </w:rPr>
        <w:t>V.</w:t>
      </w:r>
    </w:p>
    <w:p w:rsidR="0084384C" w:rsidRPr="006F583A" w:rsidRDefault="00345D92" w:rsidP="00511601">
      <w:pPr>
        <w:spacing w:after="0"/>
        <w:jc w:val="center"/>
        <w:rPr>
          <w:b/>
          <w:sz w:val="24"/>
          <w:szCs w:val="24"/>
        </w:rPr>
      </w:pPr>
      <w:r w:rsidRPr="006F583A">
        <w:rPr>
          <w:b/>
          <w:sz w:val="24"/>
          <w:szCs w:val="24"/>
        </w:rPr>
        <w:t>Čas plnění</w:t>
      </w:r>
    </w:p>
    <w:p w:rsidR="0084384C" w:rsidRDefault="0084384C" w:rsidP="000236DE">
      <w:pPr>
        <w:pStyle w:val="Odstavecseseznamem"/>
        <w:numPr>
          <w:ilvl w:val="0"/>
          <w:numId w:val="11"/>
        </w:numPr>
      </w:pPr>
      <w:r>
        <w:t xml:space="preserve">Dílo v rozsahu a za podmínek dle této smlouvy </w:t>
      </w:r>
      <w:r w:rsidR="000236DE">
        <w:t>bude realizováno od dubna roku 2018 do října 2019. Restaurování bude rozděleno do dvou etap: v roce 2018 proběhne restaurování fasády přibližně</w:t>
      </w:r>
      <w:r w:rsidR="0023575F">
        <w:t xml:space="preserve"> od úrovně nad vrcholem oblouků</w:t>
      </w:r>
      <w:r w:rsidR="000236DE">
        <w:t xml:space="preserve"> </w:t>
      </w:r>
      <w:r w:rsidR="0023575F">
        <w:t>otevřeného arkádového podloubí až po vrchol štítu a v roce 2019 bude restaurována zbývající část.</w:t>
      </w:r>
      <w:r w:rsidR="00D20950">
        <w:t xml:space="preserve"> </w:t>
      </w:r>
    </w:p>
    <w:p w:rsidR="00511601" w:rsidRDefault="00511601" w:rsidP="00511601">
      <w:pPr>
        <w:pStyle w:val="Odstavecseseznamem"/>
      </w:pPr>
    </w:p>
    <w:p w:rsidR="0084384C" w:rsidRPr="0009588D" w:rsidRDefault="0084384C" w:rsidP="00511601">
      <w:pPr>
        <w:spacing w:after="0"/>
        <w:jc w:val="center"/>
        <w:rPr>
          <w:b/>
          <w:sz w:val="24"/>
          <w:szCs w:val="24"/>
        </w:rPr>
      </w:pPr>
      <w:r w:rsidRPr="0009588D">
        <w:rPr>
          <w:b/>
          <w:sz w:val="24"/>
          <w:szCs w:val="24"/>
        </w:rPr>
        <w:lastRenderedPageBreak/>
        <w:t>VI.</w:t>
      </w:r>
    </w:p>
    <w:p w:rsidR="0084384C" w:rsidRPr="0009588D" w:rsidRDefault="0084384C" w:rsidP="00511601">
      <w:pPr>
        <w:spacing w:after="0"/>
        <w:jc w:val="center"/>
        <w:rPr>
          <w:b/>
          <w:sz w:val="24"/>
          <w:szCs w:val="24"/>
        </w:rPr>
      </w:pPr>
      <w:r w:rsidRPr="0009588D">
        <w:rPr>
          <w:b/>
          <w:sz w:val="24"/>
          <w:szCs w:val="24"/>
        </w:rPr>
        <w:t>Platební podmínky</w:t>
      </w:r>
    </w:p>
    <w:p w:rsidR="00616DF3" w:rsidRDefault="00616DF3" w:rsidP="0084384C">
      <w:pPr>
        <w:pStyle w:val="Odstavecseseznamem"/>
        <w:numPr>
          <w:ilvl w:val="0"/>
          <w:numId w:val="12"/>
        </w:numPr>
      </w:pPr>
      <w:r w:rsidRPr="0053524A">
        <w:t xml:space="preserve">Cena bude uhrazena bezhotovostním převodem po převzetí hotové a převzaté části </w:t>
      </w:r>
      <w:r w:rsidRPr="009218DE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nebo </w:t>
      </w:r>
      <w:r w:rsidRPr="009218DE">
        <w:rPr>
          <w:i/>
          <w:sz w:val="20"/>
          <w:szCs w:val="20"/>
        </w:rPr>
        <w:t xml:space="preserve">dokončené) </w:t>
      </w:r>
      <w:r>
        <w:t>veřejné zakázky na účet</w:t>
      </w:r>
      <w:r w:rsidR="00D40540">
        <w:t xml:space="preserve"> zhotovitele</w:t>
      </w:r>
      <w:r w:rsidR="00D20950">
        <w:t>. Zálohy objednatel</w:t>
      </w:r>
      <w:r w:rsidRPr="0053524A">
        <w:t xml:space="preserve"> neposkytuje. Doba splatnosti daňových dokladů – faktur </w:t>
      </w:r>
      <w:r>
        <w:t>je 21 dnů od doručení objednateli</w:t>
      </w:r>
      <w:r w:rsidRPr="0053524A">
        <w:t>.</w:t>
      </w:r>
      <w:r>
        <w:t xml:space="preserve"> </w:t>
      </w:r>
    </w:p>
    <w:p w:rsidR="00AF0AB7" w:rsidRDefault="0084384C" w:rsidP="0084384C">
      <w:pPr>
        <w:pStyle w:val="Odstavecseseznamem"/>
        <w:numPr>
          <w:ilvl w:val="0"/>
          <w:numId w:val="12"/>
        </w:numPr>
      </w:pPr>
      <w:r>
        <w:t>Fakturovat je možno</w:t>
      </w:r>
      <w:r w:rsidR="008945B6">
        <w:t xml:space="preserve"> po etapách, dle dohody</w:t>
      </w:r>
      <w:r>
        <w:t xml:space="preserve"> s objednatelem na základě provedené práce</w:t>
      </w:r>
      <w:r w:rsidR="008945B6">
        <w:t>.</w:t>
      </w:r>
      <w:r>
        <w:t xml:space="preserve"> </w:t>
      </w:r>
    </w:p>
    <w:p w:rsidR="008945B6" w:rsidRDefault="008945B6" w:rsidP="0084384C">
      <w:pPr>
        <w:pStyle w:val="Odstavecseseznamem"/>
        <w:numPr>
          <w:ilvl w:val="0"/>
          <w:numId w:val="12"/>
        </w:numPr>
      </w:pPr>
      <w:r>
        <w:t>Užití stanovené 15% rezervy (nebo jej</w:t>
      </w:r>
      <w:r w:rsidR="005F6264">
        <w:t>í části) je možné na základě</w:t>
      </w:r>
      <w:r>
        <w:t xml:space="preserve"> písemného odsouhlasení víceprací objednatelem. Zhotovitel se zavazuje předložit specifikaci těchto případných víceprací, na které bude </w:t>
      </w:r>
      <w:r w:rsidR="00D20950">
        <w:t>sepsán dodatek ke smlouvě</w:t>
      </w:r>
      <w:r>
        <w:t>.</w:t>
      </w:r>
    </w:p>
    <w:p w:rsidR="006F583A" w:rsidRDefault="006F583A" w:rsidP="0084384C">
      <w:pPr>
        <w:pStyle w:val="Odstavecseseznamem"/>
        <w:numPr>
          <w:ilvl w:val="0"/>
          <w:numId w:val="12"/>
        </w:numPr>
      </w:pPr>
      <w:r>
        <w:t>Zadavatel si vyhrazuje právo odstoup</w:t>
      </w:r>
      <w:r w:rsidR="009E7245">
        <w:t>it od již</w:t>
      </w:r>
      <w:r w:rsidR="00D20950">
        <w:t xml:space="preserve"> uzavřené smlouvy</w:t>
      </w:r>
      <w:r>
        <w:t>, pokud neobdrží finanční prostředky ve formě dotace, bez jakýchkoliv sankcí a nároků zhotovitele vůči objednateli.</w:t>
      </w:r>
    </w:p>
    <w:p w:rsidR="00F177DD" w:rsidRPr="0009588D" w:rsidRDefault="00F177DD" w:rsidP="00F177D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Pr="0009588D">
        <w:rPr>
          <w:b/>
          <w:sz w:val="24"/>
          <w:szCs w:val="24"/>
        </w:rPr>
        <w:t>II.</w:t>
      </w:r>
    </w:p>
    <w:p w:rsidR="00F177DD" w:rsidRPr="0009588D" w:rsidRDefault="00F177DD" w:rsidP="00F177DD">
      <w:pPr>
        <w:spacing w:after="0"/>
        <w:jc w:val="center"/>
        <w:rPr>
          <w:b/>
          <w:sz w:val="24"/>
          <w:szCs w:val="24"/>
        </w:rPr>
      </w:pPr>
      <w:r w:rsidRPr="0009588D">
        <w:rPr>
          <w:b/>
          <w:sz w:val="24"/>
          <w:szCs w:val="24"/>
        </w:rPr>
        <w:t>Podmínky provedení díla</w:t>
      </w:r>
    </w:p>
    <w:p w:rsidR="00F177DD" w:rsidRDefault="00F177DD" w:rsidP="00F177DD">
      <w:pPr>
        <w:pStyle w:val="Odstavecseseznamem"/>
        <w:numPr>
          <w:ilvl w:val="0"/>
          <w:numId w:val="8"/>
        </w:numPr>
      </w:pPr>
      <w:r>
        <w:t>Objednatel je oprávněn průběžně sledovat způsob restaurování, a to formou kontrolních dnů svolávaných za účasti zástupce NPÚ dle potřeby v návaznosti na postup restaurátorských prací.</w:t>
      </w:r>
    </w:p>
    <w:p w:rsidR="00F177DD" w:rsidRDefault="00F177DD" w:rsidP="00F177DD">
      <w:pPr>
        <w:pStyle w:val="Odstavecseseznamem"/>
        <w:numPr>
          <w:ilvl w:val="0"/>
          <w:numId w:val="8"/>
        </w:numPr>
      </w:pPr>
      <w:r>
        <w:t>Zhotovitel si je vědom, že nedodržení podmínek a termínů stanovených ve smlouvě zakládá právní odpovědnost.</w:t>
      </w:r>
    </w:p>
    <w:p w:rsidR="00F177DD" w:rsidRDefault="00F177DD" w:rsidP="00F177DD">
      <w:pPr>
        <w:pStyle w:val="Odstavecseseznamem"/>
        <w:numPr>
          <w:ilvl w:val="0"/>
          <w:numId w:val="8"/>
        </w:numPr>
      </w:pPr>
      <w:r>
        <w:t>Zhotovitel se zavazuje, že při provádění všech prací bude dodržovat předpisy o bezpečnosti práce a ochraně života a zdraví pracovníků na stavbě včetně předpisů o požární ochraně a bude spolupracovat na BOZ a PO při souběhu prací jiných přímých dodavatelů.</w:t>
      </w:r>
    </w:p>
    <w:p w:rsidR="00F177DD" w:rsidRDefault="00F177DD" w:rsidP="00F177DD">
      <w:pPr>
        <w:pStyle w:val="Odstavecseseznamem"/>
        <w:numPr>
          <w:ilvl w:val="0"/>
          <w:numId w:val="8"/>
        </w:numPr>
      </w:pPr>
      <w:r>
        <w:t>Zhotovitel odpovídá za pořádek a čistotu na pracovišti a je povinen na své náklady odstraňovat odpady a nečistoty vzniklé jeho pracemi. Totéž se týká zamezení znečišťování prostor mimo pracoviště vlivem své nečistoty.</w:t>
      </w:r>
    </w:p>
    <w:p w:rsidR="00F177DD" w:rsidRDefault="00F177DD" w:rsidP="00F177DD">
      <w:pPr>
        <w:pStyle w:val="Odstavecseseznamem"/>
        <w:numPr>
          <w:ilvl w:val="0"/>
          <w:numId w:val="8"/>
        </w:numPr>
      </w:pPr>
      <w:r>
        <w:t>Zhotovitel bude respektovat objednatelem oznámený zvláštní provozní režim během případných akcí, vyžadujících zvýšenou pozornost.</w:t>
      </w:r>
    </w:p>
    <w:p w:rsidR="00F177DD" w:rsidRDefault="00F177DD" w:rsidP="00F177DD">
      <w:pPr>
        <w:pStyle w:val="Odstavecseseznamem"/>
        <w:numPr>
          <w:ilvl w:val="0"/>
          <w:numId w:val="8"/>
        </w:numPr>
      </w:pPr>
      <w:r>
        <w:t xml:space="preserve">Objednatel poskytne součinnost při zajišťování zdroje elektřiny a vody pro potřeby stavby. </w:t>
      </w:r>
    </w:p>
    <w:p w:rsidR="00F177DD" w:rsidRDefault="00F177DD" w:rsidP="00F177DD">
      <w:pPr>
        <w:pStyle w:val="Odstavecseseznamem"/>
        <w:numPr>
          <w:ilvl w:val="0"/>
          <w:numId w:val="8"/>
        </w:numPr>
      </w:pPr>
      <w:r>
        <w:t>Předání a převzetí díla proběhne na základě výzvy zhotovitele. O převzetí bude vyhotoven protokol, kde budou popsány případné vady a nedodělky a lhůta na jejich odstranění.</w:t>
      </w:r>
    </w:p>
    <w:p w:rsidR="00AF0AB7" w:rsidRDefault="00AF0AB7" w:rsidP="00AF0AB7"/>
    <w:p w:rsidR="00AF0AB7" w:rsidRDefault="006F583A" w:rsidP="0051160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AF0AB7" w:rsidRPr="0009588D">
        <w:rPr>
          <w:b/>
          <w:sz w:val="24"/>
          <w:szCs w:val="24"/>
        </w:rPr>
        <w:t>II</w:t>
      </w:r>
      <w:r w:rsidR="00F20846">
        <w:rPr>
          <w:b/>
          <w:sz w:val="24"/>
          <w:szCs w:val="24"/>
        </w:rPr>
        <w:t>I</w:t>
      </w:r>
      <w:r w:rsidR="00AF0AB7" w:rsidRPr="0009588D">
        <w:rPr>
          <w:b/>
          <w:sz w:val="24"/>
          <w:szCs w:val="24"/>
        </w:rPr>
        <w:t>.</w:t>
      </w:r>
    </w:p>
    <w:p w:rsidR="00511601" w:rsidRDefault="00511601" w:rsidP="0051160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Záruky za jakost</w:t>
      </w:r>
    </w:p>
    <w:p w:rsidR="00511601" w:rsidRPr="002F0ED8" w:rsidRDefault="00511601" w:rsidP="00511601">
      <w:pPr>
        <w:pStyle w:val="Odstavecseseznamem"/>
        <w:numPr>
          <w:ilvl w:val="0"/>
          <w:numId w:val="17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Zhotovitel odpovídá za řádné zhotovení díla ve smyslu této smlouvy a poskytuje záruční dobu na celé dílo v délce 5 let. Záruční doba začíná </w:t>
      </w:r>
      <w:r w:rsidR="002F0ED8">
        <w:rPr>
          <w:sz w:val="24"/>
          <w:szCs w:val="24"/>
        </w:rPr>
        <w:t xml:space="preserve">běžet dnem protokolárního předání a převzetí díla. </w:t>
      </w:r>
    </w:p>
    <w:p w:rsidR="002F0ED8" w:rsidRPr="002F0ED8" w:rsidRDefault="002F0ED8" w:rsidP="00511601">
      <w:pPr>
        <w:pStyle w:val="Odstavecseseznamem"/>
        <w:numPr>
          <w:ilvl w:val="0"/>
          <w:numId w:val="17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Během smluvní záruční doby je zhotovitel povinen opravit neprodleně a na své náklady jakékoliv vadné části svého díla, vzniklé chybným provedením nebo použitím nevhodného materiálu nebo vzniklé z jiného důvodu.</w:t>
      </w:r>
    </w:p>
    <w:p w:rsidR="002F0ED8" w:rsidRPr="002F0ED8" w:rsidRDefault="002F0ED8" w:rsidP="00511601">
      <w:pPr>
        <w:pStyle w:val="Odstavecseseznamem"/>
        <w:numPr>
          <w:ilvl w:val="0"/>
          <w:numId w:val="17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Záruční lhůty se prodlužují o dobu počínající datem uplatnění oprávněné reklamace a končí dnem převzetí odstraněné vady.</w:t>
      </w:r>
    </w:p>
    <w:p w:rsidR="002F0ED8" w:rsidRPr="002F0ED8" w:rsidRDefault="00D20950" w:rsidP="00511601">
      <w:pPr>
        <w:pStyle w:val="Odstavecseseznamem"/>
        <w:numPr>
          <w:ilvl w:val="0"/>
          <w:numId w:val="17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Zhotovitel o</w:t>
      </w:r>
      <w:r w:rsidR="002F0ED8">
        <w:rPr>
          <w:sz w:val="24"/>
          <w:szCs w:val="24"/>
        </w:rPr>
        <w:t>dpovídá za vady, které má předmět v době jeho odevzdání objednateli, za vady projevené po odevzdání díla odpovídá v rozsahu záruky.</w:t>
      </w:r>
    </w:p>
    <w:p w:rsidR="002F0ED8" w:rsidRPr="002F0ED8" w:rsidRDefault="002F0ED8" w:rsidP="00511601">
      <w:pPr>
        <w:pStyle w:val="Odstavecseseznamem"/>
        <w:numPr>
          <w:ilvl w:val="0"/>
          <w:numId w:val="17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Zhotovitel se zavazuje vady odstranit v co nejkratší technicky možné lhůtě – termín odstranění vad se dohodne písemně.</w:t>
      </w:r>
    </w:p>
    <w:p w:rsidR="002F0ED8" w:rsidRPr="00511601" w:rsidRDefault="002F0ED8" w:rsidP="00511601">
      <w:pPr>
        <w:pStyle w:val="Odstavecseseznamem"/>
        <w:numPr>
          <w:ilvl w:val="0"/>
          <w:numId w:val="17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Objednatel se zavazuje, že případné reklamace uplatní bezprostředně po jejich zjištění, písemně do rukou zhotovitele. Pokud objednatel nereklamoval zjevné vady a nedodělky řádně a včas, zaniká jeho právo z odpovědnosti za tyto vady a nedodělky.</w:t>
      </w:r>
    </w:p>
    <w:p w:rsidR="00511601" w:rsidRDefault="00511601" w:rsidP="00511601">
      <w:pPr>
        <w:spacing w:after="0"/>
        <w:jc w:val="center"/>
        <w:rPr>
          <w:b/>
          <w:sz w:val="24"/>
          <w:szCs w:val="24"/>
        </w:rPr>
      </w:pPr>
    </w:p>
    <w:p w:rsidR="00511601" w:rsidRDefault="00511601" w:rsidP="00511601">
      <w:pPr>
        <w:spacing w:after="0"/>
        <w:jc w:val="center"/>
        <w:rPr>
          <w:b/>
          <w:sz w:val="24"/>
          <w:szCs w:val="24"/>
        </w:rPr>
      </w:pPr>
    </w:p>
    <w:p w:rsidR="00D20950" w:rsidRDefault="00511601" w:rsidP="00D2095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IX.</w:t>
      </w:r>
    </w:p>
    <w:p w:rsidR="00F177DD" w:rsidRDefault="00F177DD" w:rsidP="00D2095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pokuty</w:t>
      </w:r>
    </w:p>
    <w:p w:rsidR="00F177DD" w:rsidRDefault="00F177DD" w:rsidP="00F177DD">
      <w:pPr>
        <w:pStyle w:val="Odstavecseseznamem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Jestliže zhotovitel odevzdá dílo po stanoveném termínu předání, zaplatí smluvní pokutu ve výši 0,1% z ceny díla za každý den prodlení oproti smluvnímu předání.</w:t>
      </w:r>
    </w:p>
    <w:p w:rsidR="00F177DD" w:rsidRDefault="00F177DD" w:rsidP="00F177DD">
      <w:pPr>
        <w:pStyle w:val="Odstavecseseznamem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Jestliže se objednatel ocitne v prodlení a s platbou faktury, zaplatí smluvní pokutu ve výši 0,1% z příslušné částky za každý den prodlení oproti splatnosti.</w:t>
      </w:r>
    </w:p>
    <w:p w:rsidR="00F177DD" w:rsidRDefault="00F177DD" w:rsidP="00F177DD">
      <w:pPr>
        <w:pStyle w:val="Odstavecseseznamem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Zaplacením smluvních pokut není dotčeno právo na náhradu škody, a to ani v části přesahující smluvní pokutu.</w:t>
      </w:r>
    </w:p>
    <w:p w:rsidR="00F177DD" w:rsidRDefault="00F177DD" w:rsidP="00F177DD">
      <w:pPr>
        <w:spacing w:after="0"/>
        <w:rPr>
          <w:sz w:val="24"/>
          <w:szCs w:val="24"/>
        </w:rPr>
      </w:pPr>
    </w:p>
    <w:p w:rsidR="00F177DD" w:rsidRPr="00F177DD" w:rsidRDefault="00F177DD" w:rsidP="00F177D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X.</w:t>
      </w:r>
    </w:p>
    <w:p w:rsidR="00AF0AB7" w:rsidRPr="0009588D" w:rsidRDefault="00AF0AB7" w:rsidP="00511601">
      <w:pPr>
        <w:spacing w:after="0"/>
        <w:jc w:val="center"/>
        <w:rPr>
          <w:b/>
          <w:sz w:val="24"/>
          <w:szCs w:val="24"/>
        </w:rPr>
      </w:pPr>
      <w:r w:rsidRPr="0009588D">
        <w:rPr>
          <w:b/>
          <w:sz w:val="24"/>
          <w:szCs w:val="24"/>
        </w:rPr>
        <w:t>Závěrečná ustanovení</w:t>
      </w:r>
    </w:p>
    <w:p w:rsidR="003F2113" w:rsidRDefault="003F2113" w:rsidP="00AF0AB7">
      <w:pPr>
        <w:pStyle w:val="Odstavecseseznamem"/>
        <w:numPr>
          <w:ilvl w:val="0"/>
          <w:numId w:val="15"/>
        </w:numPr>
      </w:pPr>
      <w:r>
        <w:t>Práva a povinnosti Smluvních stran touto smlouvou výslovně neupravená se řídí právním řádem České republiky, zejm. zákonem č. 89/2012 Sb., občanský zákoník, v platném znění.</w:t>
      </w:r>
    </w:p>
    <w:p w:rsidR="008D041C" w:rsidRDefault="008D041C" w:rsidP="00AF0AB7">
      <w:pPr>
        <w:pStyle w:val="Odstavecseseznamem"/>
        <w:numPr>
          <w:ilvl w:val="0"/>
          <w:numId w:val="15"/>
        </w:numPr>
      </w:pPr>
      <w:r>
        <w:t>Tato smlouva může být měněna a doplňována pouze písemnými dodatky podepsanými oběma smluvními stranami. Smlouva obsahuje 5 stran základního textu a přílohu dle soupisu a vyhotovuje se ve dvou stejnopisech s platností originálu, z nichž každá strana obdrží po jednom podepsaném vyhotovení.</w:t>
      </w:r>
    </w:p>
    <w:p w:rsidR="008D041C" w:rsidRDefault="008D041C" w:rsidP="00AF0AB7">
      <w:pPr>
        <w:pStyle w:val="Odstavecseseznamem"/>
        <w:numPr>
          <w:ilvl w:val="0"/>
          <w:numId w:val="15"/>
        </w:numPr>
      </w:pPr>
      <w:r>
        <w:t xml:space="preserve">Smlouva nabývá platnosti dnem jejího </w:t>
      </w:r>
      <w:r w:rsidR="00EC1F1E">
        <w:t>p</w:t>
      </w:r>
      <w:r w:rsidR="009E7245">
        <w:t>odpisu oběma smluvními stranami a účinnosti dnem zveřejnění v registru smluv dle zákona č. 340/2015 Sb.</w:t>
      </w:r>
    </w:p>
    <w:p w:rsidR="00696EEB" w:rsidRDefault="00696EEB" w:rsidP="00AF0AB7">
      <w:pPr>
        <w:pStyle w:val="Odstavecseseznamem"/>
        <w:numPr>
          <w:ilvl w:val="0"/>
          <w:numId w:val="15"/>
        </w:numPr>
      </w:pPr>
      <w:r>
        <w:t>Smluvní strany berou na vědomí, že tato smlouva bude zveřejněna v registru smluv v souladu se zákonem č. 340/2015 Sb., zákon o registru smluv.</w:t>
      </w:r>
    </w:p>
    <w:p w:rsidR="00696EEB" w:rsidRPr="00EC1F1E" w:rsidRDefault="00696EEB" w:rsidP="00AF0AB7">
      <w:pPr>
        <w:pStyle w:val="Odstavecseseznamem"/>
        <w:numPr>
          <w:ilvl w:val="0"/>
          <w:numId w:val="15"/>
        </w:numPr>
      </w:pPr>
      <w:r w:rsidRPr="00EC1F1E">
        <w:t>Uzavření této smlouvy odsouhlasila Rada</w:t>
      </w:r>
      <w:r w:rsidR="00EC1F1E" w:rsidRPr="00EC1F1E">
        <w:t xml:space="preserve"> města Kutná Hora usnesením č. 174/18</w:t>
      </w:r>
      <w:r w:rsidR="00EC1F1E">
        <w:t xml:space="preserve"> ze dne </w:t>
      </w:r>
      <w:proofErr w:type="gramStart"/>
      <w:r w:rsidRPr="00EC1F1E">
        <w:t>7.3.2018</w:t>
      </w:r>
      <w:proofErr w:type="gramEnd"/>
      <w:r w:rsidRPr="00EC1F1E">
        <w:t>.</w:t>
      </w:r>
    </w:p>
    <w:p w:rsidR="003F2113" w:rsidRDefault="003F2113" w:rsidP="00AF0AB7">
      <w:pPr>
        <w:pStyle w:val="Odstavecseseznamem"/>
        <w:numPr>
          <w:ilvl w:val="0"/>
          <w:numId w:val="15"/>
        </w:numPr>
      </w:pPr>
      <w:r>
        <w:t>Všichni účastníci této smlouvy prohlašují, že tuto smlouvu uzavřeli svobodně, vážně a srozumitelně, nikoli v tísni ani za jinak nápadně nevýhodných podmínek, smlouvu si přečetli, s jejím obsahem souhlasí a na důkaz toho připojují své podpisy.</w:t>
      </w:r>
    </w:p>
    <w:p w:rsidR="003F2113" w:rsidRDefault="003F2113" w:rsidP="00EC1F1E">
      <w:pPr>
        <w:jc w:val="center"/>
        <w:rPr>
          <w:b/>
          <w:sz w:val="24"/>
          <w:szCs w:val="24"/>
        </w:rPr>
      </w:pPr>
    </w:p>
    <w:p w:rsidR="005F6264" w:rsidRDefault="005F6264" w:rsidP="00EC1F1E">
      <w:pPr>
        <w:jc w:val="center"/>
        <w:rPr>
          <w:b/>
          <w:sz w:val="24"/>
          <w:szCs w:val="24"/>
        </w:rPr>
      </w:pPr>
    </w:p>
    <w:p w:rsidR="00EC1F1E" w:rsidRDefault="00EC1F1E" w:rsidP="00EC1F1E">
      <w:pPr>
        <w:jc w:val="center"/>
        <w:rPr>
          <w:b/>
          <w:sz w:val="24"/>
          <w:szCs w:val="24"/>
        </w:rPr>
      </w:pPr>
    </w:p>
    <w:p w:rsidR="00EC1F1E" w:rsidRDefault="00EC1F1E" w:rsidP="00EC1F1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XI.</w:t>
      </w:r>
    </w:p>
    <w:p w:rsidR="00EC1F1E" w:rsidRDefault="00EC1F1E" w:rsidP="00EC1F1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Seznam příloh</w:t>
      </w:r>
    </w:p>
    <w:p w:rsidR="00EC1F1E" w:rsidRDefault="00EC1F1E" w:rsidP="00EC1F1E">
      <w:pPr>
        <w:spacing w:after="0"/>
        <w:rPr>
          <w:sz w:val="24"/>
          <w:szCs w:val="24"/>
        </w:rPr>
      </w:pPr>
      <w:r>
        <w:rPr>
          <w:sz w:val="24"/>
          <w:szCs w:val="24"/>
        </w:rPr>
        <w:t>Nedílnou součástí této smlouvy je položkový rozpočet.</w:t>
      </w:r>
    </w:p>
    <w:p w:rsidR="00EC1F1E" w:rsidRDefault="00EC1F1E" w:rsidP="00EC1F1E">
      <w:pPr>
        <w:spacing w:after="0"/>
        <w:rPr>
          <w:sz w:val="24"/>
          <w:szCs w:val="24"/>
        </w:rPr>
      </w:pPr>
    </w:p>
    <w:p w:rsidR="00EC1F1E" w:rsidRDefault="00EC1F1E" w:rsidP="00EC1F1E">
      <w:pPr>
        <w:spacing w:after="0"/>
        <w:rPr>
          <w:sz w:val="24"/>
          <w:szCs w:val="24"/>
        </w:rPr>
      </w:pPr>
    </w:p>
    <w:p w:rsidR="00EC1F1E" w:rsidRPr="00EC1F1E" w:rsidRDefault="00EC1F1E" w:rsidP="00EC1F1E">
      <w:pPr>
        <w:spacing w:after="0"/>
        <w:rPr>
          <w:sz w:val="24"/>
          <w:szCs w:val="24"/>
        </w:rPr>
      </w:pPr>
    </w:p>
    <w:p w:rsidR="003F2113" w:rsidRDefault="00696EEB" w:rsidP="003F2113">
      <w:r>
        <w:t>V Kutné Hoře dne……………………………….</w:t>
      </w:r>
      <w:r w:rsidR="00BE7AE9">
        <w:tab/>
      </w:r>
      <w:r w:rsidR="00BE7AE9">
        <w:tab/>
      </w:r>
      <w:r>
        <w:tab/>
        <w:t>Ve Staré Boleslavi dne……………………</w:t>
      </w:r>
      <w:proofErr w:type="gramStart"/>
      <w:r>
        <w:t>…..</w:t>
      </w:r>
      <w:proofErr w:type="gramEnd"/>
      <w:r>
        <w:t xml:space="preserve"> </w:t>
      </w:r>
    </w:p>
    <w:p w:rsidR="003F2113" w:rsidRDefault="003F2113" w:rsidP="003F2113"/>
    <w:p w:rsidR="00BE7AE9" w:rsidRDefault="00BE7AE9" w:rsidP="003F2113"/>
    <w:p w:rsidR="003F2113" w:rsidRDefault="00696EEB" w:rsidP="003F2113">
      <w:r>
        <w:t xml:space="preserve">Objednatel: </w:t>
      </w:r>
      <w:r>
        <w:tab/>
      </w:r>
      <w:r>
        <w:tab/>
      </w:r>
      <w:r>
        <w:tab/>
      </w:r>
      <w:r>
        <w:tab/>
      </w:r>
      <w:r w:rsidR="00BE7AE9">
        <w:tab/>
      </w:r>
      <w:r w:rsidR="00BE7AE9">
        <w:tab/>
      </w:r>
      <w:r w:rsidR="003F2113">
        <w:t>Zhotovitel:</w:t>
      </w:r>
      <w:r>
        <w:t xml:space="preserve"> </w:t>
      </w:r>
    </w:p>
    <w:p w:rsidR="00696EEB" w:rsidRDefault="00696EEB" w:rsidP="003F2113"/>
    <w:p w:rsidR="00696EEB" w:rsidRDefault="00696EEB" w:rsidP="003F2113">
      <w:r>
        <w:t>………………………………………………..</w:t>
      </w:r>
      <w:r>
        <w:tab/>
      </w:r>
      <w:r>
        <w:tab/>
      </w:r>
      <w:r>
        <w:tab/>
        <w:t>………………………………………………</w:t>
      </w:r>
    </w:p>
    <w:p w:rsidR="00696EEB" w:rsidRDefault="00696EEB" w:rsidP="00696EEB">
      <w:pPr>
        <w:spacing w:after="0"/>
      </w:pPr>
      <w:r>
        <w:t xml:space="preserve">         </w:t>
      </w:r>
      <w:proofErr w:type="spellStart"/>
      <w:r w:rsidR="000144D9">
        <w:t>xxxxxxxxxxxxxxxxxx</w:t>
      </w:r>
      <w:proofErr w:type="spellEnd"/>
      <w:r>
        <w:tab/>
      </w:r>
      <w:bookmarkStart w:id="0" w:name="_GoBack"/>
      <w:bookmarkEnd w:id="0"/>
      <w:r>
        <w:tab/>
      </w:r>
      <w:r>
        <w:tab/>
      </w:r>
      <w:r>
        <w:tab/>
        <w:t xml:space="preserve">         </w:t>
      </w:r>
      <w:proofErr w:type="spellStart"/>
      <w:r>
        <w:t>MgA</w:t>
      </w:r>
      <w:proofErr w:type="spellEnd"/>
      <w:r>
        <w:t xml:space="preserve">. Eva </w:t>
      </w:r>
      <w:proofErr w:type="spellStart"/>
      <w:r>
        <w:t>Fajmanová</w:t>
      </w:r>
      <w:proofErr w:type="spellEnd"/>
    </w:p>
    <w:p w:rsidR="00696EEB" w:rsidRDefault="00696EEB" w:rsidP="00696EEB">
      <w:pPr>
        <w:spacing w:after="0"/>
      </w:pPr>
      <w:r>
        <w:t xml:space="preserve">            starosta města</w:t>
      </w:r>
    </w:p>
    <w:p w:rsidR="00696EEB" w:rsidRDefault="00696EEB" w:rsidP="003F2113"/>
    <w:sectPr w:rsidR="00696EEB" w:rsidSect="00BD7F0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66B7"/>
    <w:multiLevelType w:val="hybridMultilevel"/>
    <w:tmpl w:val="6F14AA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34185"/>
    <w:multiLevelType w:val="hybridMultilevel"/>
    <w:tmpl w:val="09E87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57CAE"/>
    <w:multiLevelType w:val="singleLevel"/>
    <w:tmpl w:val="0D24931A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3" w15:restartNumberingAfterBreak="0">
    <w:nsid w:val="1436033F"/>
    <w:multiLevelType w:val="singleLevel"/>
    <w:tmpl w:val="83AE37F6"/>
    <w:lvl w:ilvl="0">
      <w:start w:val="1"/>
      <w:numFmt w:val="lowerRoman"/>
      <w:lvlText w:val="%1)"/>
      <w:legacy w:legacy="1" w:legacySpace="0" w:legacyIndent="0"/>
      <w:lvlJc w:val="left"/>
      <w:rPr>
        <w:rFonts w:ascii="Arial" w:hAnsi="Arial" w:cs="Arial" w:hint="default"/>
      </w:rPr>
    </w:lvl>
  </w:abstractNum>
  <w:abstractNum w:abstractNumId="4" w15:restartNumberingAfterBreak="0">
    <w:nsid w:val="162548E7"/>
    <w:multiLevelType w:val="hybridMultilevel"/>
    <w:tmpl w:val="B2C26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D5E1B"/>
    <w:multiLevelType w:val="singleLevel"/>
    <w:tmpl w:val="0D24931A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6" w15:restartNumberingAfterBreak="0">
    <w:nsid w:val="21B43398"/>
    <w:multiLevelType w:val="singleLevel"/>
    <w:tmpl w:val="2116A9F4"/>
    <w:lvl w:ilvl="0">
      <w:start w:val="2"/>
      <w:numFmt w:val="decimal"/>
      <w:lvlText w:val="%1"/>
      <w:legacy w:legacy="1" w:legacySpace="0" w:legacyIndent="0"/>
      <w:lvlJc w:val="left"/>
      <w:rPr>
        <w:rFonts w:ascii="Symbol" w:hAnsi="Symbol" w:hint="default"/>
      </w:rPr>
    </w:lvl>
  </w:abstractNum>
  <w:abstractNum w:abstractNumId="7" w15:restartNumberingAfterBreak="0">
    <w:nsid w:val="2D6664E3"/>
    <w:multiLevelType w:val="hybridMultilevel"/>
    <w:tmpl w:val="B9A8F7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34472"/>
    <w:multiLevelType w:val="singleLevel"/>
    <w:tmpl w:val="048EF680"/>
    <w:lvl w:ilvl="0">
      <w:start w:val="3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9" w15:restartNumberingAfterBreak="0">
    <w:nsid w:val="3E8B16A8"/>
    <w:multiLevelType w:val="singleLevel"/>
    <w:tmpl w:val="C5F60662"/>
    <w:lvl w:ilvl="0">
      <w:start w:val="2"/>
      <w:numFmt w:val="lowerLetter"/>
      <w:lvlText w:val="%1)"/>
      <w:legacy w:legacy="1" w:legacySpace="0" w:legacyIndent="0"/>
      <w:lvlJc w:val="left"/>
      <w:rPr>
        <w:rFonts w:ascii="Arial" w:hAnsi="Arial" w:cs="Arial" w:hint="default"/>
      </w:rPr>
    </w:lvl>
  </w:abstractNum>
  <w:abstractNum w:abstractNumId="10" w15:restartNumberingAfterBreak="0">
    <w:nsid w:val="42C67327"/>
    <w:multiLevelType w:val="hybridMultilevel"/>
    <w:tmpl w:val="31B684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31C6F"/>
    <w:multiLevelType w:val="hybridMultilevel"/>
    <w:tmpl w:val="D292ACE0"/>
    <w:lvl w:ilvl="0" w:tplc="FD6492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711BAA"/>
    <w:multiLevelType w:val="hybridMultilevel"/>
    <w:tmpl w:val="BD82AF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51A07"/>
    <w:multiLevelType w:val="hybridMultilevel"/>
    <w:tmpl w:val="CDB08FA6"/>
    <w:lvl w:ilvl="0" w:tplc="63CE5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B3453"/>
    <w:multiLevelType w:val="singleLevel"/>
    <w:tmpl w:val="0D24931A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15" w15:restartNumberingAfterBreak="0">
    <w:nsid w:val="66017CE6"/>
    <w:multiLevelType w:val="hybridMultilevel"/>
    <w:tmpl w:val="5A6A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5D7188"/>
    <w:multiLevelType w:val="hybridMultilevel"/>
    <w:tmpl w:val="B1FCA1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8692C"/>
    <w:multiLevelType w:val="hybridMultilevel"/>
    <w:tmpl w:val="488A3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82379"/>
    <w:multiLevelType w:val="hybridMultilevel"/>
    <w:tmpl w:val="1AF238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5"/>
  </w:num>
  <w:num w:numId="5">
    <w:abstractNumId w:val="14"/>
  </w:num>
  <w:num w:numId="6">
    <w:abstractNumId w:val="2"/>
  </w:num>
  <w:num w:numId="7">
    <w:abstractNumId w:val="3"/>
  </w:num>
  <w:num w:numId="8">
    <w:abstractNumId w:val="18"/>
  </w:num>
  <w:num w:numId="9">
    <w:abstractNumId w:val="11"/>
  </w:num>
  <w:num w:numId="10">
    <w:abstractNumId w:val="17"/>
  </w:num>
  <w:num w:numId="11">
    <w:abstractNumId w:val="15"/>
  </w:num>
  <w:num w:numId="12">
    <w:abstractNumId w:val="10"/>
  </w:num>
  <w:num w:numId="13">
    <w:abstractNumId w:val="12"/>
  </w:num>
  <w:num w:numId="14">
    <w:abstractNumId w:val="1"/>
  </w:num>
  <w:num w:numId="15">
    <w:abstractNumId w:val="4"/>
  </w:num>
  <w:num w:numId="16">
    <w:abstractNumId w:val="0"/>
  </w:num>
  <w:num w:numId="17">
    <w:abstractNumId w:val="13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318"/>
    <w:rsid w:val="000144D9"/>
    <w:rsid w:val="000236DE"/>
    <w:rsid w:val="0009588D"/>
    <w:rsid w:val="00216B9A"/>
    <w:rsid w:val="0023575F"/>
    <w:rsid w:val="0025536D"/>
    <w:rsid w:val="00281D74"/>
    <w:rsid w:val="002F0ED8"/>
    <w:rsid w:val="003307CB"/>
    <w:rsid w:val="00345D92"/>
    <w:rsid w:val="003F2113"/>
    <w:rsid w:val="004647F7"/>
    <w:rsid w:val="0049647E"/>
    <w:rsid w:val="004B66E5"/>
    <w:rsid w:val="00511601"/>
    <w:rsid w:val="005164A4"/>
    <w:rsid w:val="005828E9"/>
    <w:rsid w:val="00597A99"/>
    <w:rsid w:val="005D2959"/>
    <w:rsid w:val="005F6264"/>
    <w:rsid w:val="00611D26"/>
    <w:rsid w:val="00616DF3"/>
    <w:rsid w:val="00696EEB"/>
    <w:rsid w:val="006C2AE9"/>
    <w:rsid w:val="006F583A"/>
    <w:rsid w:val="007C11EF"/>
    <w:rsid w:val="0084384C"/>
    <w:rsid w:val="008945B6"/>
    <w:rsid w:val="008D041C"/>
    <w:rsid w:val="009E7245"/>
    <w:rsid w:val="00AF0AB7"/>
    <w:rsid w:val="00BE7AE9"/>
    <w:rsid w:val="00C03FF1"/>
    <w:rsid w:val="00C34E69"/>
    <w:rsid w:val="00C86CE0"/>
    <w:rsid w:val="00D20950"/>
    <w:rsid w:val="00D40540"/>
    <w:rsid w:val="00E679D6"/>
    <w:rsid w:val="00EC0CE8"/>
    <w:rsid w:val="00EC1F1E"/>
    <w:rsid w:val="00F16318"/>
    <w:rsid w:val="00F177DD"/>
    <w:rsid w:val="00F20846"/>
    <w:rsid w:val="00F4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AC182"/>
  <w15:docId w15:val="{882C35B4-D2A0-435E-AC6B-0138F1D5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4FA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97A9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6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xxxxxxxxxxx@mu.kutnahor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xxxxxxxxxxxxx@mu.kutnahor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84C29-DE69-49AE-80C5-57A0EC8A8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1226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Fajmanová</dc:creator>
  <cp:lastModifiedBy>Janatová Věra</cp:lastModifiedBy>
  <cp:revision>3</cp:revision>
  <cp:lastPrinted>2018-03-23T09:58:00Z</cp:lastPrinted>
  <dcterms:created xsi:type="dcterms:W3CDTF">2021-09-15T12:19:00Z</dcterms:created>
  <dcterms:modified xsi:type="dcterms:W3CDTF">2021-09-15T12:28:00Z</dcterms:modified>
</cp:coreProperties>
</file>