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647D" w14:textId="77777777" w:rsidR="001017BE" w:rsidRDefault="001017BE" w:rsidP="001017BE">
      <w:pPr>
        <w:pStyle w:val="Nzev"/>
      </w:pPr>
      <w:r>
        <w:t>Smlouva o spolupráci</w:t>
      </w:r>
    </w:p>
    <w:p w14:paraId="458ECE33" w14:textId="77777777" w:rsidR="001017BE" w:rsidRDefault="001017BE" w:rsidP="001017B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uzavřená podle § 1746 odst. 2 zákona č. 89/2012 Sb. Občanského zákoníku</w:t>
      </w:r>
    </w:p>
    <w:p w14:paraId="12895C9D" w14:textId="77777777" w:rsidR="001017BE" w:rsidRDefault="001017BE" w:rsidP="001017BE">
      <w:pPr>
        <w:rPr>
          <w:rFonts w:cs="Arial"/>
          <w:sz w:val="24"/>
          <w:szCs w:val="24"/>
        </w:rPr>
      </w:pPr>
    </w:p>
    <w:p w14:paraId="3AB29D98" w14:textId="77777777" w:rsidR="001017BE" w:rsidRDefault="001017BE" w:rsidP="001017BE">
      <w:pPr>
        <w:rPr>
          <w:sz w:val="24"/>
        </w:rPr>
      </w:pPr>
    </w:p>
    <w:p w14:paraId="7154B0A6" w14:textId="77777777" w:rsidR="001017BE" w:rsidRDefault="001017BE" w:rsidP="001017BE">
      <w:pPr>
        <w:pStyle w:val="Zkladntext"/>
        <w:spacing w:before="0" w:after="0"/>
        <w:jc w:val="center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>Smluvní strany:</w:t>
      </w:r>
    </w:p>
    <w:p w14:paraId="5909C7BD" w14:textId="77777777" w:rsidR="001017BE" w:rsidRDefault="001017BE" w:rsidP="001017BE">
      <w:pPr>
        <w:pStyle w:val="Zkladntext"/>
        <w:spacing w:before="0" w:after="0"/>
        <w:rPr>
          <w:rFonts w:ascii="Arial" w:hAnsi="Arial"/>
          <w:color w:val="auto"/>
        </w:rPr>
      </w:pPr>
    </w:p>
    <w:p w14:paraId="67408C2D" w14:textId="77777777" w:rsidR="00E21BD1" w:rsidRPr="000E3EAA" w:rsidRDefault="001017BE" w:rsidP="002C1DBE">
      <w:pPr>
        <w:pStyle w:val="Zkladntext"/>
        <w:spacing w:before="0" w:after="0"/>
        <w:rPr>
          <w:rStyle w:val="fn"/>
          <w:rFonts w:ascii="Arial" w:hAnsi="Arial" w:cs="Arial"/>
        </w:rPr>
      </w:pPr>
      <w:r w:rsidRPr="000E3EAA">
        <w:rPr>
          <w:rFonts w:ascii="Arial" w:hAnsi="Arial" w:cs="Arial"/>
          <w:b/>
          <w:color w:val="auto"/>
        </w:rPr>
        <w:t xml:space="preserve">1. </w:t>
      </w:r>
      <w:r w:rsidR="00E21BD1" w:rsidRPr="00D72D51">
        <w:rPr>
          <w:rStyle w:val="fn"/>
          <w:rFonts w:ascii="Arial" w:hAnsi="Arial" w:cs="Arial"/>
          <w:b/>
          <w:bCs/>
        </w:rPr>
        <w:t>Zoo Brno a stanice zájmových činností, příspěvková organizace</w:t>
      </w:r>
    </w:p>
    <w:p w14:paraId="324E977B" w14:textId="77777777" w:rsidR="00E21BD1" w:rsidRPr="000E3EAA" w:rsidRDefault="00E21BD1" w:rsidP="002C1DBE">
      <w:pPr>
        <w:pStyle w:val="Zkladntext"/>
        <w:spacing w:before="0" w:after="0"/>
        <w:rPr>
          <w:rStyle w:val="fn"/>
          <w:rFonts w:ascii="Arial" w:hAnsi="Arial" w:cs="Arial"/>
        </w:rPr>
      </w:pPr>
      <w:r w:rsidRPr="000E3EAA">
        <w:rPr>
          <w:rFonts w:ascii="Arial" w:hAnsi="Arial" w:cs="Arial"/>
          <w:szCs w:val="24"/>
        </w:rPr>
        <w:t xml:space="preserve">U </w:t>
      </w:r>
      <w:r w:rsidRPr="00E21BD1">
        <w:rPr>
          <w:rFonts w:ascii="Arial" w:hAnsi="Arial" w:cs="Arial"/>
          <w:szCs w:val="24"/>
        </w:rPr>
        <w:t>zoologické zahrady 147/46, Bystrc, 635 00 Brno</w:t>
      </w:r>
    </w:p>
    <w:p w14:paraId="0C160A33" w14:textId="77777777" w:rsidR="00E21BD1" w:rsidRPr="000E3EAA" w:rsidRDefault="001017BE" w:rsidP="002C1DBE">
      <w:pPr>
        <w:pStyle w:val="Zkladntext"/>
        <w:spacing w:before="0" w:after="0"/>
        <w:rPr>
          <w:rFonts w:ascii="Arial" w:hAnsi="Arial" w:cs="Arial"/>
        </w:rPr>
      </w:pPr>
      <w:r w:rsidRPr="000E3EAA">
        <w:rPr>
          <w:rFonts w:ascii="Arial" w:hAnsi="Arial" w:cs="Arial"/>
          <w:color w:val="auto"/>
        </w:rPr>
        <w:t xml:space="preserve">IČ: </w:t>
      </w:r>
      <w:r w:rsidR="00E21BD1" w:rsidRPr="00E21BD1">
        <w:rPr>
          <w:rFonts w:ascii="Arial" w:hAnsi="Arial" w:cs="Arial"/>
          <w:szCs w:val="24"/>
        </w:rPr>
        <w:t>00101451</w:t>
      </w:r>
      <w:r w:rsidR="006B300C">
        <w:rPr>
          <w:rFonts w:ascii="Arial" w:hAnsi="Arial" w:cs="Arial"/>
          <w:szCs w:val="24"/>
        </w:rPr>
        <w:t xml:space="preserve">, DIČ: CZ00101451 </w:t>
      </w:r>
    </w:p>
    <w:p w14:paraId="44920910" w14:textId="77777777" w:rsidR="001017BE" w:rsidRPr="000E3EAA" w:rsidRDefault="001017BE" w:rsidP="002C1DBE">
      <w:pPr>
        <w:pStyle w:val="Zkladntext"/>
        <w:spacing w:before="0" w:after="0"/>
        <w:rPr>
          <w:rFonts w:ascii="Arial" w:hAnsi="Arial" w:cs="Arial"/>
          <w:color w:val="auto"/>
        </w:rPr>
      </w:pPr>
      <w:r w:rsidRPr="000E3EAA">
        <w:rPr>
          <w:rFonts w:ascii="Arial" w:hAnsi="Arial" w:cs="Arial"/>
          <w:color w:val="auto"/>
        </w:rPr>
        <w:t>účet č</w:t>
      </w:r>
      <w:r w:rsidRPr="001E7154">
        <w:rPr>
          <w:rFonts w:ascii="Arial" w:hAnsi="Arial" w:cs="Arial"/>
          <w:color w:val="auto"/>
        </w:rPr>
        <w:t xml:space="preserve">.: </w:t>
      </w:r>
      <w:r w:rsidR="001E7154" w:rsidRPr="001E7154">
        <w:rPr>
          <w:rFonts w:ascii="Arial" w:hAnsi="Arial" w:cs="Arial"/>
        </w:rPr>
        <w:t>372604403/0300</w:t>
      </w:r>
    </w:p>
    <w:p w14:paraId="3172900B" w14:textId="77777777" w:rsidR="00E21BD1" w:rsidRPr="000E3EAA" w:rsidRDefault="00E21BD1" w:rsidP="002C1DBE">
      <w:pPr>
        <w:pStyle w:val="Zkladntext"/>
        <w:spacing w:before="0" w:after="0"/>
        <w:rPr>
          <w:rFonts w:ascii="Arial" w:hAnsi="Arial" w:cs="Arial"/>
        </w:rPr>
      </w:pPr>
      <w:r w:rsidRPr="000E3EAA">
        <w:rPr>
          <w:rFonts w:ascii="Arial" w:hAnsi="Arial" w:cs="Arial"/>
        </w:rPr>
        <w:t xml:space="preserve">Organizace je zapsaná v OR vedeném u KS v Brně, oddíl </w:t>
      </w:r>
      <w:proofErr w:type="spellStart"/>
      <w:r w:rsidRPr="000E3EAA">
        <w:rPr>
          <w:rFonts w:ascii="Arial" w:hAnsi="Arial" w:cs="Arial"/>
        </w:rPr>
        <w:t>Pr</w:t>
      </w:r>
      <w:proofErr w:type="spellEnd"/>
      <w:r w:rsidRPr="000E3EAA">
        <w:rPr>
          <w:rFonts w:ascii="Arial" w:hAnsi="Arial" w:cs="Arial"/>
        </w:rPr>
        <w:t xml:space="preserve">, vložka č. 11 </w:t>
      </w:r>
    </w:p>
    <w:p w14:paraId="130CB8AF" w14:textId="77777777" w:rsidR="001017BE" w:rsidRPr="000E3EAA" w:rsidRDefault="001017BE" w:rsidP="002C1DBE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E3EAA">
        <w:rPr>
          <w:rFonts w:ascii="Arial" w:hAnsi="Arial" w:cs="Arial"/>
          <w:color w:val="auto"/>
          <w:szCs w:val="24"/>
        </w:rPr>
        <w:t>zastoupen</w:t>
      </w:r>
      <w:r w:rsidR="00A11ABA" w:rsidRPr="000E3EAA">
        <w:rPr>
          <w:rFonts w:ascii="Arial" w:hAnsi="Arial" w:cs="Arial"/>
          <w:color w:val="auto"/>
          <w:szCs w:val="24"/>
        </w:rPr>
        <w:t>á</w:t>
      </w:r>
      <w:r w:rsidRPr="000E3EAA">
        <w:rPr>
          <w:rFonts w:ascii="Arial" w:hAnsi="Arial" w:cs="Arial"/>
          <w:color w:val="auto"/>
          <w:szCs w:val="24"/>
        </w:rPr>
        <w:t xml:space="preserve">: </w:t>
      </w:r>
      <w:r w:rsidR="00E21BD1" w:rsidRPr="000E3EAA">
        <w:rPr>
          <w:rFonts w:ascii="Arial" w:hAnsi="Arial" w:cs="Arial"/>
          <w:bCs/>
          <w:color w:val="auto"/>
          <w:szCs w:val="24"/>
        </w:rPr>
        <w:t>MVDr. Martinem Hovorkou, Ph.D.</w:t>
      </w:r>
      <w:r w:rsidR="00530E10" w:rsidRPr="000E3EAA">
        <w:rPr>
          <w:rFonts w:ascii="Arial" w:hAnsi="Arial" w:cs="Arial"/>
          <w:szCs w:val="24"/>
        </w:rPr>
        <w:t>, ředitelem</w:t>
      </w:r>
    </w:p>
    <w:p w14:paraId="6A15DE60" w14:textId="77777777" w:rsidR="000E3EAA" w:rsidRPr="000E3EAA" w:rsidRDefault="001017BE" w:rsidP="000E3EAA">
      <w:pPr>
        <w:pStyle w:val="Zkladntext"/>
        <w:spacing w:before="0" w:after="0"/>
        <w:ind w:right="-711" w:hanging="360"/>
        <w:rPr>
          <w:rFonts w:ascii="Arial" w:hAnsi="Arial" w:cs="Arial"/>
          <w:color w:val="auto"/>
          <w:szCs w:val="24"/>
        </w:rPr>
      </w:pPr>
      <w:r w:rsidRPr="000E3EAA">
        <w:rPr>
          <w:rFonts w:ascii="Arial" w:hAnsi="Arial" w:cs="Arial"/>
          <w:color w:val="auto"/>
          <w:szCs w:val="24"/>
        </w:rPr>
        <w:tab/>
      </w:r>
      <w:bookmarkStart w:id="0" w:name="OLE_LINK4"/>
      <w:bookmarkStart w:id="1" w:name="OLE_LINK3"/>
      <w:r w:rsidRPr="000E3EAA">
        <w:rPr>
          <w:rFonts w:ascii="Arial" w:hAnsi="Arial" w:cs="Arial"/>
          <w:color w:val="auto"/>
          <w:szCs w:val="24"/>
        </w:rPr>
        <w:t xml:space="preserve">zástupce oprávněný k jednání: </w:t>
      </w:r>
      <w:bookmarkEnd w:id="0"/>
      <w:bookmarkEnd w:id="1"/>
      <w:r w:rsidR="00F06009">
        <w:rPr>
          <w:rFonts w:ascii="Arial" w:hAnsi="Arial" w:cs="Arial"/>
          <w:color w:val="auto"/>
          <w:szCs w:val="24"/>
        </w:rPr>
        <w:t>Mgr. Richard Horák</w:t>
      </w:r>
    </w:p>
    <w:p w14:paraId="6400E9AE" w14:textId="77777777" w:rsidR="001017BE" w:rsidRPr="000E3EAA" w:rsidRDefault="001017BE" w:rsidP="000E3EAA">
      <w:pPr>
        <w:pStyle w:val="Zkladntext"/>
        <w:spacing w:before="0" w:after="0"/>
        <w:ind w:right="-711"/>
        <w:rPr>
          <w:rFonts w:ascii="Arial" w:hAnsi="Arial" w:cs="Arial"/>
          <w:color w:val="auto"/>
          <w:szCs w:val="24"/>
        </w:rPr>
      </w:pPr>
      <w:r w:rsidRPr="000E3EAA">
        <w:rPr>
          <w:rFonts w:ascii="Arial" w:hAnsi="Arial" w:cs="Arial"/>
          <w:color w:val="auto"/>
          <w:szCs w:val="24"/>
        </w:rPr>
        <w:t xml:space="preserve">(dále jen </w:t>
      </w:r>
      <w:r w:rsidR="00E21BD1" w:rsidRPr="000E3EAA">
        <w:rPr>
          <w:rFonts w:ascii="Arial" w:hAnsi="Arial" w:cs="Arial"/>
          <w:color w:val="auto"/>
          <w:szCs w:val="24"/>
        </w:rPr>
        <w:t>„ZOO“</w:t>
      </w:r>
      <w:r w:rsidRPr="000E3EAA">
        <w:rPr>
          <w:rFonts w:ascii="Arial" w:hAnsi="Arial" w:cs="Arial"/>
          <w:color w:val="auto"/>
          <w:szCs w:val="24"/>
        </w:rPr>
        <w:t>)</w:t>
      </w:r>
    </w:p>
    <w:p w14:paraId="1211AC21" w14:textId="77777777" w:rsidR="001017BE" w:rsidRDefault="001017BE" w:rsidP="001017BE"/>
    <w:p w14:paraId="4B052164" w14:textId="77777777" w:rsidR="001017BE" w:rsidRDefault="001017BE" w:rsidP="001017BE">
      <w:pPr>
        <w:tabs>
          <w:tab w:val="left" w:pos="360"/>
        </w:tabs>
        <w:rPr>
          <w:sz w:val="24"/>
        </w:rPr>
      </w:pPr>
    </w:p>
    <w:p w14:paraId="1EDEC409" w14:textId="77777777" w:rsidR="002C1DBE" w:rsidRPr="002C1DBE" w:rsidRDefault="002C1DBE" w:rsidP="002C1DBE">
      <w:pPr>
        <w:pStyle w:val="Bezmezer"/>
        <w:rPr>
          <w:rFonts w:ascii="Arial" w:hAnsi="Arial" w:cs="Arial"/>
          <w:b/>
          <w:sz w:val="24"/>
          <w:szCs w:val="24"/>
        </w:rPr>
      </w:pPr>
      <w:r w:rsidRPr="002C1DBE"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Pr="002C1DBE">
        <w:rPr>
          <w:rFonts w:ascii="Arial" w:hAnsi="Arial" w:cs="Arial"/>
          <w:b/>
          <w:sz w:val="24"/>
          <w:szCs w:val="24"/>
        </w:rPr>
        <w:t>Moravian</w:t>
      </w:r>
      <w:proofErr w:type="spellEnd"/>
      <w:r w:rsidRPr="002C1DBE">
        <w:rPr>
          <w:rFonts w:ascii="Arial" w:hAnsi="Arial" w:cs="Arial"/>
          <w:b/>
          <w:sz w:val="24"/>
          <w:szCs w:val="24"/>
        </w:rPr>
        <w:t xml:space="preserve"> Science Centre Brno, příspěvková organizace</w:t>
      </w:r>
    </w:p>
    <w:p w14:paraId="6313446A" w14:textId="77777777" w:rsidR="002C1DBE" w:rsidRPr="00C92726" w:rsidRDefault="002C1DBE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>provozovatel VIDA! science centra</w:t>
      </w:r>
    </w:p>
    <w:p w14:paraId="75348AB8" w14:textId="77777777" w:rsidR="002C1DBE" w:rsidRPr="00C92726" w:rsidRDefault="002C1DBE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>Křížkovského 554/12,603 00 Brno</w:t>
      </w:r>
      <w:r w:rsidRPr="00C92726">
        <w:rPr>
          <w:rFonts w:ascii="Arial" w:hAnsi="Arial" w:cs="Arial"/>
          <w:sz w:val="24"/>
          <w:szCs w:val="24"/>
        </w:rPr>
        <w:br/>
        <w:t>IČO: 29319498, DIČ: CZ29319498</w:t>
      </w:r>
    </w:p>
    <w:p w14:paraId="7BBAAA7A" w14:textId="77777777" w:rsidR="002C1DBE" w:rsidRPr="00C92726" w:rsidRDefault="002C1DBE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>účet č.: 267960828/0300</w:t>
      </w:r>
    </w:p>
    <w:p w14:paraId="432B116B" w14:textId="77777777" w:rsidR="00E21BD1" w:rsidRDefault="00E21BD1" w:rsidP="002C1DBE">
      <w:pPr>
        <w:pStyle w:val="Bezmezer"/>
        <w:rPr>
          <w:rFonts w:ascii="Arial" w:hAnsi="Arial" w:cs="Arial"/>
          <w:sz w:val="24"/>
          <w:szCs w:val="24"/>
        </w:rPr>
      </w:pPr>
      <w:r w:rsidRPr="000E3EAA">
        <w:rPr>
          <w:rFonts w:ascii="Arial" w:hAnsi="Arial" w:cs="Arial"/>
          <w:sz w:val="24"/>
          <w:szCs w:val="24"/>
        </w:rPr>
        <w:t xml:space="preserve">Organizace je zapsaná v OR vedeném u KS v Brně, </w:t>
      </w:r>
      <w:r w:rsidR="002C1DBE" w:rsidRPr="000E3EAA">
        <w:rPr>
          <w:rFonts w:ascii="Arial" w:hAnsi="Arial" w:cs="Arial"/>
          <w:sz w:val="24"/>
          <w:szCs w:val="24"/>
        </w:rPr>
        <w:t xml:space="preserve">oddíl </w:t>
      </w:r>
      <w:proofErr w:type="spellStart"/>
      <w:r w:rsidR="002C1DBE" w:rsidRPr="00C92726">
        <w:rPr>
          <w:rFonts w:ascii="Arial" w:hAnsi="Arial" w:cs="Arial"/>
          <w:sz w:val="24"/>
          <w:szCs w:val="24"/>
        </w:rPr>
        <w:t>Pr</w:t>
      </w:r>
      <w:proofErr w:type="spellEnd"/>
      <w:r w:rsidR="002C1DBE" w:rsidRPr="00C92726">
        <w:rPr>
          <w:rFonts w:ascii="Arial" w:hAnsi="Arial" w:cs="Arial"/>
          <w:sz w:val="24"/>
          <w:szCs w:val="24"/>
        </w:rPr>
        <w:t xml:space="preserve">, vložka č. 1779 </w:t>
      </w:r>
    </w:p>
    <w:p w14:paraId="6647FC87" w14:textId="77777777" w:rsidR="004C4450" w:rsidRPr="00C92726" w:rsidRDefault="00537185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>zastoupen</w:t>
      </w:r>
      <w:r w:rsidR="00A11ABA" w:rsidRPr="00C92726">
        <w:rPr>
          <w:rFonts w:ascii="Arial" w:hAnsi="Arial" w:cs="Arial"/>
          <w:sz w:val="24"/>
          <w:szCs w:val="24"/>
        </w:rPr>
        <w:t>á</w:t>
      </w:r>
      <w:r w:rsidRPr="00C92726">
        <w:rPr>
          <w:rFonts w:ascii="Arial" w:hAnsi="Arial" w:cs="Arial"/>
          <w:sz w:val="24"/>
          <w:szCs w:val="24"/>
        </w:rPr>
        <w:t xml:space="preserve">: </w:t>
      </w:r>
      <w:r w:rsidR="00F06009">
        <w:rPr>
          <w:rFonts w:ascii="Arial" w:hAnsi="Arial" w:cs="Arial"/>
          <w:sz w:val="24"/>
          <w:szCs w:val="24"/>
        </w:rPr>
        <w:t xml:space="preserve">Mgr. </w:t>
      </w:r>
      <w:r w:rsidRPr="00C92726">
        <w:rPr>
          <w:rFonts w:ascii="Arial" w:hAnsi="Arial" w:cs="Arial"/>
          <w:sz w:val="24"/>
          <w:szCs w:val="24"/>
        </w:rPr>
        <w:t>Lukášem Richterem, ředitelem</w:t>
      </w:r>
    </w:p>
    <w:p w14:paraId="72AFABE5" w14:textId="77777777" w:rsidR="00C92726" w:rsidRPr="00C92726" w:rsidRDefault="00C92726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 xml:space="preserve">zástupce oprávněný k jednání: </w:t>
      </w:r>
      <w:r w:rsidR="00F06009">
        <w:rPr>
          <w:rFonts w:ascii="Arial" w:hAnsi="Arial" w:cs="Arial"/>
          <w:sz w:val="24"/>
          <w:szCs w:val="24"/>
        </w:rPr>
        <w:t xml:space="preserve">Mgr. </w:t>
      </w:r>
      <w:r w:rsidRPr="00C92726">
        <w:rPr>
          <w:rFonts w:ascii="Arial" w:hAnsi="Arial" w:cs="Arial"/>
          <w:sz w:val="24"/>
          <w:szCs w:val="24"/>
        </w:rPr>
        <w:t>Hana Laudátová</w:t>
      </w:r>
      <w:r w:rsidR="00F06009">
        <w:rPr>
          <w:rFonts w:ascii="Arial" w:hAnsi="Arial" w:cs="Arial"/>
          <w:sz w:val="24"/>
          <w:szCs w:val="24"/>
        </w:rPr>
        <w:t>, Ph.D.</w:t>
      </w:r>
    </w:p>
    <w:p w14:paraId="58625CC3" w14:textId="77777777" w:rsidR="002C1DBE" w:rsidRPr="00C92726" w:rsidRDefault="002C1DBE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>(dále také jen „MSCB“)</w:t>
      </w:r>
    </w:p>
    <w:p w14:paraId="508D8652" w14:textId="77777777" w:rsidR="001017BE" w:rsidRDefault="001017BE" w:rsidP="001017BE">
      <w:pPr>
        <w:pStyle w:val="Normlnweb"/>
        <w:jc w:val="center"/>
        <w:rPr>
          <w:rFonts w:ascii="Arial" w:hAnsi="Arial" w:cs="Arial"/>
        </w:rPr>
      </w:pPr>
      <w:r>
        <w:rPr>
          <w:rFonts w:ascii="Arial" w:hAnsi="Arial"/>
          <w:b/>
        </w:rPr>
        <w:t>uzavírají tuto smlouvu</w:t>
      </w:r>
    </w:p>
    <w:p w14:paraId="6066DDB1" w14:textId="77777777" w:rsidR="00FD1503" w:rsidRDefault="001017BE" w:rsidP="00FD1503">
      <w:pPr>
        <w:pStyle w:val="Zkladntext"/>
        <w:ind w:right="6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14:paraId="6553AA56" w14:textId="77777777" w:rsidR="001017BE" w:rsidRDefault="001017BE" w:rsidP="00FD1503">
      <w:pPr>
        <w:pStyle w:val="Zkladntext"/>
        <w:ind w:right="612" w:firstLine="708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</w:rPr>
        <w:t>Obě smluvní strany, vědomy si vzájemné prospěšnosti úzké a efektivní spolupráce</w:t>
      </w:r>
      <w:r w:rsidR="00173C6C">
        <w:rPr>
          <w:rFonts w:ascii="Arial" w:hAnsi="Arial" w:cs="Arial"/>
        </w:rPr>
        <w:t xml:space="preserve"> dle této smlouvy</w:t>
      </w:r>
      <w:r>
        <w:rPr>
          <w:rFonts w:ascii="Arial" w:hAnsi="Arial" w:cs="Arial"/>
        </w:rPr>
        <w:t>, dohodly se takto:</w:t>
      </w:r>
    </w:p>
    <w:p w14:paraId="55BA99AE" w14:textId="77777777" w:rsidR="001017BE" w:rsidRDefault="001017BE" w:rsidP="001017BE">
      <w:pPr>
        <w:pStyle w:val="Zkladntext"/>
        <w:tabs>
          <w:tab w:val="center" w:pos="4536"/>
        </w:tabs>
        <w:jc w:val="center"/>
        <w:rPr>
          <w:rFonts w:ascii="Arial" w:hAnsi="Arial"/>
          <w:b/>
          <w:color w:val="auto"/>
        </w:rPr>
      </w:pPr>
    </w:p>
    <w:p w14:paraId="72A68C63" w14:textId="77777777" w:rsidR="001017BE" w:rsidRDefault="001017BE" w:rsidP="001017BE">
      <w:pPr>
        <w:pStyle w:val="Zkladntext"/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I. Předmět smlouvy</w:t>
      </w:r>
    </w:p>
    <w:p w14:paraId="7A64AC8B" w14:textId="77777777" w:rsidR="005E588A" w:rsidRDefault="005E588A" w:rsidP="001017BE">
      <w:pPr>
        <w:pStyle w:val="Zkladntext"/>
        <w:jc w:val="center"/>
        <w:rPr>
          <w:rFonts w:ascii="Arial" w:hAnsi="Arial"/>
          <w:b/>
          <w:color w:val="auto"/>
        </w:rPr>
      </w:pPr>
    </w:p>
    <w:p w14:paraId="033C56FF" w14:textId="77777777" w:rsidR="001017BE" w:rsidRDefault="00BF5818" w:rsidP="001017BE">
      <w:pPr>
        <w:pStyle w:val="Zkladntextodsazen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ZOO se zavazuje poskytnout </w:t>
      </w:r>
      <w:r w:rsidR="00D02D32">
        <w:rPr>
          <w:u w:val="single"/>
        </w:rPr>
        <w:t>MSCB následující p</w:t>
      </w:r>
      <w:r w:rsidR="001017BE">
        <w:rPr>
          <w:u w:val="single"/>
        </w:rPr>
        <w:t>lnění tímto způsobem:</w:t>
      </w:r>
    </w:p>
    <w:p w14:paraId="3CE229E9" w14:textId="77777777" w:rsidR="001017BE" w:rsidRDefault="001017BE" w:rsidP="001017BE">
      <w:pPr>
        <w:pStyle w:val="Zkladntextodsazen"/>
        <w:ind w:left="0"/>
        <w:jc w:val="both"/>
      </w:pPr>
    </w:p>
    <w:p w14:paraId="4B6EAF1B" w14:textId="77777777" w:rsidR="00E21BD1" w:rsidRDefault="00E21BD1" w:rsidP="000822B3">
      <w:pPr>
        <w:pStyle w:val="Prosttext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</w:t>
      </w:r>
      <w:r w:rsidR="000822B3">
        <w:rPr>
          <w:rFonts w:ascii="Arial" w:hAnsi="Arial" w:cs="Arial"/>
          <w:sz w:val="24"/>
          <w:szCs w:val="24"/>
        </w:rPr>
        <w:t xml:space="preserve"> se tímto zavazuje </w:t>
      </w:r>
      <w:r w:rsidR="00C92726">
        <w:rPr>
          <w:rFonts w:ascii="Arial" w:hAnsi="Arial" w:cs="Arial"/>
          <w:sz w:val="24"/>
          <w:szCs w:val="24"/>
        </w:rPr>
        <w:t xml:space="preserve">poskytnout </w:t>
      </w:r>
      <w:r w:rsidR="007206D3">
        <w:rPr>
          <w:rFonts w:ascii="Arial" w:hAnsi="Arial" w:cs="Arial"/>
          <w:sz w:val="24"/>
          <w:szCs w:val="24"/>
        </w:rPr>
        <w:t xml:space="preserve">MSCB </w:t>
      </w:r>
      <w:r w:rsidR="00C92726">
        <w:rPr>
          <w:rFonts w:ascii="Arial" w:hAnsi="Arial" w:cs="Arial"/>
          <w:sz w:val="24"/>
          <w:szCs w:val="24"/>
        </w:rPr>
        <w:t>následující</w:t>
      </w:r>
      <w:r>
        <w:rPr>
          <w:rFonts w:ascii="Arial" w:hAnsi="Arial" w:cs="Arial"/>
          <w:sz w:val="24"/>
          <w:szCs w:val="24"/>
        </w:rPr>
        <w:t>:</w:t>
      </w:r>
    </w:p>
    <w:p w14:paraId="70407905" w14:textId="77777777" w:rsidR="00F06009" w:rsidRPr="00F06009" w:rsidRDefault="00562E73" w:rsidP="00B14898">
      <w:pPr>
        <w:pStyle w:val="Odstavecseseznamem"/>
        <w:numPr>
          <w:ilvl w:val="1"/>
          <w:numId w:val="10"/>
        </w:numPr>
        <w:ind w:left="993" w:hanging="284"/>
        <w:jc w:val="both"/>
        <w:rPr>
          <w:sz w:val="24"/>
          <w:szCs w:val="24"/>
        </w:rPr>
      </w:pPr>
      <w:r w:rsidRPr="00F06009">
        <w:rPr>
          <w:bCs/>
          <w:sz w:val="24"/>
          <w:szCs w:val="24"/>
        </w:rPr>
        <w:t>p</w:t>
      </w:r>
      <w:r w:rsidR="00C92726" w:rsidRPr="00F06009">
        <w:rPr>
          <w:bCs/>
          <w:sz w:val="24"/>
          <w:szCs w:val="24"/>
        </w:rPr>
        <w:t>loch</w:t>
      </w:r>
      <w:r w:rsidR="00E21BD1" w:rsidRPr="00F06009">
        <w:rPr>
          <w:bCs/>
          <w:sz w:val="24"/>
          <w:szCs w:val="24"/>
        </w:rPr>
        <w:t>u</w:t>
      </w:r>
      <w:r w:rsidR="00C92726" w:rsidRPr="00F06009">
        <w:rPr>
          <w:bCs/>
          <w:sz w:val="24"/>
          <w:szCs w:val="24"/>
        </w:rPr>
        <w:t xml:space="preserve"> </w:t>
      </w:r>
      <w:r w:rsidR="00E21BD1" w:rsidRPr="00F06009">
        <w:rPr>
          <w:bCs/>
          <w:sz w:val="24"/>
          <w:szCs w:val="24"/>
        </w:rPr>
        <w:t xml:space="preserve">pro banner o rozměrech </w:t>
      </w:r>
      <w:r w:rsidR="00F06009" w:rsidRPr="00F06009">
        <w:rPr>
          <w:bCs/>
          <w:sz w:val="24"/>
          <w:szCs w:val="24"/>
        </w:rPr>
        <w:t>150 x 100 cm</w:t>
      </w:r>
      <w:r w:rsidR="000E3EAA" w:rsidRPr="00F06009">
        <w:rPr>
          <w:bCs/>
          <w:sz w:val="24"/>
          <w:szCs w:val="24"/>
        </w:rPr>
        <w:t xml:space="preserve"> </w:t>
      </w:r>
      <w:r w:rsidR="00E21BD1" w:rsidRPr="00F06009">
        <w:rPr>
          <w:bCs/>
          <w:sz w:val="24"/>
          <w:szCs w:val="24"/>
        </w:rPr>
        <w:t xml:space="preserve">umístěný </w:t>
      </w:r>
      <w:r w:rsidR="00F06009" w:rsidRPr="00F06009">
        <w:rPr>
          <w:bCs/>
          <w:sz w:val="24"/>
          <w:szCs w:val="24"/>
        </w:rPr>
        <w:t>na boční straně pódia 1 (dle nabídky ZOO se jedná o reklamní plochu č. 10, banner dodá MSCB)</w:t>
      </w:r>
    </w:p>
    <w:p w14:paraId="746FA954" w14:textId="77777777" w:rsidR="00E21BD1" w:rsidRPr="00F06009" w:rsidRDefault="00E21BD1" w:rsidP="00B14898">
      <w:pPr>
        <w:pStyle w:val="Odstavecseseznamem"/>
        <w:numPr>
          <w:ilvl w:val="1"/>
          <w:numId w:val="10"/>
        </w:numPr>
        <w:ind w:left="993" w:hanging="284"/>
        <w:jc w:val="both"/>
        <w:rPr>
          <w:sz w:val="24"/>
          <w:szCs w:val="24"/>
        </w:rPr>
      </w:pPr>
      <w:r w:rsidRPr="00F06009">
        <w:rPr>
          <w:bCs/>
          <w:sz w:val="24"/>
          <w:szCs w:val="24"/>
        </w:rPr>
        <w:t xml:space="preserve">uveřejnit </w:t>
      </w:r>
      <w:r w:rsidR="000E3EAA" w:rsidRPr="00F06009">
        <w:rPr>
          <w:bCs/>
          <w:sz w:val="24"/>
          <w:szCs w:val="24"/>
        </w:rPr>
        <w:t xml:space="preserve">minimálně jeden </w:t>
      </w:r>
      <w:r w:rsidRPr="00F06009">
        <w:rPr>
          <w:bCs/>
          <w:sz w:val="24"/>
          <w:szCs w:val="24"/>
        </w:rPr>
        <w:t xml:space="preserve">statut </w:t>
      </w:r>
      <w:r w:rsidR="000E3EAA" w:rsidRPr="00F06009">
        <w:rPr>
          <w:bCs/>
          <w:sz w:val="24"/>
          <w:szCs w:val="24"/>
        </w:rPr>
        <w:t xml:space="preserve">za 6 měsíců </w:t>
      </w:r>
      <w:r w:rsidRPr="00F06009">
        <w:rPr>
          <w:bCs/>
          <w:sz w:val="24"/>
          <w:szCs w:val="24"/>
        </w:rPr>
        <w:t>na FB ZOO dle podkladů dodaných MSCB</w:t>
      </w:r>
    </w:p>
    <w:p w14:paraId="7ABFE6BC" w14:textId="77777777" w:rsidR="00F06009" w:rsidRPr="00F06009" w:rsidRDefault="00041E86" w:rsidP="00B14898">
      <w:pPr>
        <w:pStyle w:val="Odstavecseseznamem"/>
        <w:numPr>
          <w:ilvl w:val="1"/>
          <w:numId w:val="10"/>
        </w:numPr>
        <w:ind w:left="993" w:hanging="284"/>
        <w:jc w:val="both"/>
        <w:rPr>
          <w:sz w:val="24"/>
          <w:szCs w:val="24"/>
        </w:rPr>
      </w:pPr>
      <w:r w:rsidRPr="00F06009">
        <w:rPr>
          <w:bCs/>
          <w:sz w:val="24"/>
          <w:szCs w:val="24"/>
        </w:rPr>
        <w:t xml:space="preserve">uveřejnit minimálně jednou za rok inzerci v časopise </w:t>
      </w:r>
      <w:r w:rsidR="00F06009" w:rsidRPr="00F06009">
        <w:rPr>
          <w:bCs/>
          <w:sz w:val="24"/>
          <w:szCs w:val="24"/>
        </w:rPr>
        <w:t>ZOOREPORT</w:t>
      </w:r>
      <w:r w:rsidR="00F06009" w:rsidRPr="00F06009">
        <w:rPr>
          <w:sz w:val="24"/>
          <w:szCs w:val="24"/>
        </w:rPr>
        <w:t xml:space="preserve"> – rozměr půl strany (210 x 148,5</w:t>
      </w:r>
      <w:r w:rsidR="005842F5">
        <w:rPr>
          <w:sz w:val="24"/>
          <w:szCs w:val="24"/>
        </w:rPr>
        <w:t xml:space="preserve"> mm</w:t>
      </w:r>
      <w:r w:rsidR="00F06009" w:rsidRPr="00F06009">
        <w:rPr>
          <w:sz w:val="24"/>
          <w:szCs w:val="24"/>
        </w:rPr>
        <w:t>) v české i anglické verzi, grafické podklady podá MSCB</w:t>
      </w:r>
    </w:p>
    <w:p w14:paraId="2F03B7CE" w14:textId="77777777" w:rsidR="009A59AF" w:rsidRPr="00F06009" w:rsidRDefault="009A59AF" w:rsidP="00B14898">
      <w:pPr>
        <w:pStyle w:val="Odstavecseseznamem"/>
        <w:numPr>
          <w:ilvl w:val="1"/>
          <w:numId w:val="10"/>
        </w:numPr>
        <w:ind w:left="993" w:hanging="284"/>
        <w:jc w:val="both"/>
        <w:rPr>
          <w:bCs/>
          <w:sz w:val="24"/>
          <w:szCs w:val="24"/>
        </w:rPr>
      </w:pPr>
      <w:r w:rsidRPr="00F06009">
        <w:rPr>
          <w:rFonts w:cs="Arial"/>
          <w:sz w:val="24"/>
          <w:szCs w:val="24"/>
        </w:rPr>
        <w:t xml:space="preserve">prostor pro umístění propagačních tiskovin </w:t>
      </w:r>
      <w:r w:rsidRPr="00F06009">
        <w:rPr>
          <w:bCs/>
          <w:sz w:val="24"/>
          <w:szCs w:val="24"/>
        </w:rPr>
        <w:t xml:space="preserve">VIDA! science centra </w:t>
      </w:r>
    </w:p>
    <w:p w14:paraId="3CAF16E7" w14:textId="77777777" w:rsidR="005E588A" w:rsidRPr="00F06009" w:rsidRDefault="005842F5" w:rsidP="00B14898">
      <w:pPr>
        <w:pStyle w:val="Odstavecseseznamem"/>
        <w:ind w:left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pokladen a v obchodě se suvenýry</w:t>
      </w:r>
      <w:r w:rsidR="009A59AF" w:rsidRPr="00F06009">
        <w:rPr>
          <w:bCs/>
          <w:sz w:val="24"/>
          <w:szCs w:val="24"/>
        </w:rPr>
        <w:t xml:space="preserve"> (tiskoviny dodá MSCB)</w:t>
      </w:r>
    </w:p>
    <w:p w14:paraId="240E772F" w14:textId="28C84D9F" w:rsidR="009A59AF" w:rsidRPr="008E7ADD" w:rsidRDefault="00656DB6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uvedení </w:t>
      </w:r>
      <w:r w:rsidRPr="00562E73">
        <w:rPr>
          <w:rFonts w:cs="Arial"/>
          <w:sz w:val="24"/>
          <w:szCs w:val="24"/>
        </w:rPr>
        <w:t>MSCB</w:t>
      </w:r>
      <w:r>
        <w:rPr>
          <w:rFonts w:cs="Arial"/>
          <w:sz w:val="24"/>
          <w:szCs w:val="24"/>
        </w:rPr>
        <w:t xml:space="preserve"> (VIDA!) </w:t>
      </w:r>
      <w:r w:rsidR="006B300C">
        <w:rPr>
          <w:rFonts w:cs="Arial"/>
          <w:sz w:val="24"/>
          <w:szCs w:val="24"/>
        </w:rPr>
        <w:t>mezi</w:t>
      </w:r>
      <w:r>
        <w:rPr>
          <w:rFonts w:cs="Arial"/>
          <w:sz w:val="24"/>
          <w:szCs w:val="24"/>
        </w:rPr>
        <w:t> partner</w:t>
      </w:r>
      <w:r w:rsidR="006B300C">
        <w:rPr>
          <w:rFonts w:cs="Arial"/>
          <w:sz w:val="24"/>
          <w:szCs w:val="24"/>
        </w:rPr>
        <w:t>y</w:t>
      </w:r>
      <w:r>
        <w:rPr>
          <w:rFonts w:cs="Arial"/>
          <w:sz w:val="24"/>
          <w:szCs w:val="24"/>
        </w:rPr>
        <w:t xml:space="preserve"> na webu Zoo Brno</w:t>
      </w:r>
    </w:p>
    <w:p w14:paraId="59FF02B1" w14:textId="77777777" w:rsidR="008E7ADD" w:rsidRDefault="008E7ADD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umožnění distribuce dětských vstupenek pro účastníky příměstských táborů Zoo Brno</w:t>
      </w:r>
    </w:p>
    <w:p w14:paraId="2717181E" w14:textId="77777777" w:rsidR="008E7ADD" w:rsidRDefault="008E7ADD" w:rsidP="008E7ADD">
      <w:pPr>
        <w:rPr>
          <w:bCs/>
          <w:sz w:val="24"/>
          <w:szCs w:val="24"/>
        </w:rPr>
      </w:pPr>
    </w:p>
    <w:p w14:paraId="3C050C3E" w14:textId="77777777" w:rsidR="008E7ADD" w:rsidRPr="00D72D51" w:rsidRDefault="008E7ADD" w:rsidP="00D72D51">
      <w:pPr>
        <w:rPr>
          <w:bCs/>
          <w:sz w:val="24"/>
          <w:szCs w:val="24"/>
        </w:rPr>
      </w:pPr>
    </w:p>
    <w:p w14:paraId="28B37C18" w14:textId="77777777" w:rsidR="00B361F2" w:rsidRPr="00A30C26" w:rsidRDefault="000B5406" w:rsidP="00B361F2">
      <w:pPr>
        <w:pStyle w:val="Prosttext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9E02C3">
        <w:rPr>
          <w:rFonts w:ascii="Arial" w:hAnsi="Arial" w:cs="Arial"/>
          <w:b/>
          <w:sz w:val="24"/>
          <w:szCs w:val="24"/>
        </w:rPr>
        <w:t>elkov</w:t>
      </w:r>
      <w:r>
        <w:rPr>
          <w:rFonts w:ascii="Arial" w:hAnsi="Arial" w:cs="Arial"/>
          <w:b/>
          <w:sz w:val="24"/>
          <w:szCs w:val="24"/>
        </w:rPr>
        <w:t>á cena</w:t>
      </w:r>
      <w:r w:rsidRPr="009E02C3">
        <w:rPr>
          <w:rFonts w:ascii="Arial" w:hAnsi="Arial" w:cs="Arial"/>
          <w:b/>
          <w:sz w:val="24"/>
          <w:szCs w:val="24"/>
        </w:rPr>
        <w:t xml:space="preserve"> </w:t>
      </w:r>
      <w:r w:rsidR="00B361F2" w:rsidRPr="009E02C3">
        <w:rPr>
          <w:rFonts w:ascii="Arial" w:hAnsi="Arial" w:cs="Arial"/>
          <w:b/>
          <w:sz w:val="24"/>
          <w:szCs w:val="24"/>
        </w:rPr>
        <w:t>plněn</w:t>
      </w:r>
      <w:r w:rsidR="00A646A1">
        <w:rPr>
          <w:rFonts w:ascii="Arial" w:hAnsi="Arial" w:cs="Arial"/>
          <w:b/>
          <w:sz w:val="24"/>
          <w:szCs w:val="24"/>
        </w:rPr>
        <w:t xml:space="preserve">í je </w:t>
      </w:r>
      <w:r w:rsidR="002A1C7E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0 </w:t>
      </w:r>
      <w:r w:rsidR="0085593D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>,-</w:t>
      </w:r>
      <w:r w:rsidR="0085593D">
        <w:rPr>
          <w:rFonts w:ascii="Arial" w:hAnsi="Arial" w:cs="Arial"/>
          <w:b/>
          <w:sz w:val="24"/>
          <w:szCs w:val="24"/>
        </w:rPr>
        <w:t xml:space="preserve"> Kč + DPH.</w:t>
      </w:r>
    </w:p>
    <w:p w14:paraId="08AC68D5" w14:textId="77777777" w:rsidR="001017BE" w:rsidRDefault="001017BE" w:rsidP="001017BE">
      <w:pPr>
        <w:pStyle w:val="Zkladntextodsazen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593E6B20" w14:textId="77777777" w:rsidR="009C78B1" w:rsidRDefault="009C78B1" w:rsidP="001017BE">
      <w:pPr>
        <w:pStyle w:val="Zkladntextodsazen"/>
        <w:ind w:left="0"/>
        <w:jc w:val="both"/>
        <w:rPr>
          <w:rFonts w:cs="Arial"/>
          <w:szCs w:val="24"/>
        </w:rPr>
      </w:pPr>
    </w:p>
    <w:p w14:paraId="4AA089DC" w14:textId="77777777" w:rsidR="000B5406" w:rsidRDefault="000B5406" w:rsidP="001017BE">
      <w:pPr>
        <w:pStyle w:val="Zkladntextodsazen"/>
        <w:ind w:left="0"/>
        <w:jc w:val="both"/>
        <w:rPr>
          <w:b/>
        </w:rPr>
      </w:pPr>
      <w:bookmarkStart w:id="2" w:name="OLE_LINK2"/>
      <w:bookmarkStart w:id="3" w:name="OLE_LINK1"/>
    </w:p>
    <w:bookmarkEnd w:id="2"/>
    <w:bookmarkEnd w:id="3"/>
    <w:p w14:paraId="0BD59198" w14:textId="77777777" w:rsidR="001017BE" w:rsidRDefault="00D02D32" w:rsidP="001017BE">
      <w:pPr>
        <w:pStyle w:val="Zkladntextodsazen"/>
        <w:numPr>
          <w:ilvl w:val="0"/>
          <w:numId w:val="1"/>
        </w:numPr>
        <w:jc w:val="both"/>
        <w:rPr>
          <w:b/>
          <w:u w:val="single"/>
        </w:rPr>
      </w:pPr>
      <w:r>
        <w:rPr>
          <w:u w:val="single"/>
        </w:rPr>
        <w:t>MSCB se zavazuje poskytnout ZOO následující p</w:t>
      </w:r>
      <w:r w:rsidR="001017BE">
        <w:rPr>
          <w:u w:val="single"/>
        </w:rPr>
        <w:t>lnění:</w:t>
      </w:r>
      <w:r w:rsidR="001017BE">
        <w:rPr>
          <w:b/>
          <w:u w:val="single"/>
        </w:rPr>
        <w:t xml:space="preserve"> </w:t>
      </w:r>
    </w:p>
    <w:p w14:paraId="1B3F3170" w14:textId="77777777" w:rsidR="001017BE" w:rsidRDefault="001017BE" w:rsidP="001017BE">
      <w:pPr>
        <w:pStyle w:val="Zkladntextodsazen"/>
        <w:ind w:left="360"/>
        <w:jc w:val="both"/>
        <w:rPr>
          <w:b/>
        </w:rPr>
      </w:pPr>
    </w:p>
    <w:p w14:paraId="62585886" w14:textId="77777777" w:rsidR="00562E73" w:rsidRDefault="00562E73" w:rsidP="00B14898">
      <w:pPr>
        <w:pStyle w:val="Prosttext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5593D" w:rsidRPr="00562E73">
        <w:rPr>
          <w:rFonts w:ascii="Arial" w:hAnsi="Arial" w:cs="Arial"/>
          <w:sz w:val="24"/>
          <w:szCs w:val="24"/>
        </w:rPr>
        <w:t xml:space="preserve">MSCB </w:t>
      </w:r>
      <w:r w:rsidRPr="00562E73">
        <w:rPr>
          <w:rFonts w:ascii="Arial" w:hAnsi="Arial" w:cs="Arial"/>
          <w:sz w:val="24"/>
          <w:szCs w:val="24"/>
        </w:rPr>
        <w:t xml:space="preserve">se tímto zavazuje poskytnout </w:t>
      </w:r>
      <w:r w:rsidR="007101E8">
        <w:rPr>
          <w:rFonts w:ascii="Arial" w:hAnsi="Arial" w:cs="Arial"/>
          <w:sz w:val="24"/>
          <w:szCs w:val="24"/>
        </w:rPr>
        <w:t xml:space="preserve">ZOO </w:t>
      </w:r>
      <w:r w:rsidRPr="00562E73">
        <w:rPr>
          <w:rFonts w:ascii="Arial" w:hAnsi="Arial" w:cs="Arial"/>
          <w:sz w:val="24"/>
          <w:szCs w:val="24"/>
        </w:rPr>
        <w:t xml:space="preserve">následující plochy uvnitř centra k propagaci aktivit </w:t>
      </w:r>
      <w:r w:rsidR="00E21BD1">
        <w:rPr>
          <w:rFonts w:ascii="Arial" w:hAnsi="Arial" w:cs="Arial"/>
          <w:sz w:val="24"/>
          <w:szCs w:val="24"/>
        </w:rPr>
        <w:t>ZOO</w:t>
      </w:r>
      <w:r w:rsidR="005E588A">
        <w:rPr>
          <w:rFonts w:ascii="Arial" w:hAnsi="Arial" w:cs="Arial"/>
          <w:sz w:val="24"/>
          <w:szCs w:val="24"/>
        </w:rPr>
        <w:t>:</w:t>
      </w:r>
    </w:p>
    <w:p w14:paraId="7248E76A" w14:textId="77777777" w:rsidR="00562E73" w:rsidRDefault="0085593D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 w:rsidRPr="00562E73">
        <w:rPr>
          <w:rFonts w:ascii="Arial" w:hAnsi="Arial" w:cs="Arial"/>
          <w:sz w:val="24"/>
          <w:szCs w:val="24"/>
        </w:rPr>
        <w:t xml:space="preserve">minimálně </w:t>
      </w:r>
      <w:r w:rsidR="00A03E0E" w:rsidRPr="00562E73">
        <w:rPr>
          <w:rFonts w:ascii="Arial" w:hAnsi="Arial" w:cs="Arial"/>
          <w:sz w:val="24"/>
          <w:szCs w:val="24"/>
        </w:rPr>
        <w:t xml:space="preserve">5 obrazovek uvnitř centra </w:t>
      </w:r>
      <w:r w:rsidR="005E588A">
        <w:rPr>
          <w:rFonts w:ascii="Arial" w:hAnsi="Arial" w:cs="Arial"/>
          <w:sz w:val="24"/>
          <w:szCs w:val="24"/>
        </w:rPr>
        <w:t xml:space="preserve">pro vysílání </w:t>
      </w:r>
      <w:r w:rsidR="00A03E0E" w:rsidRPr="00562E73">
        <w:rPr>
          <w:rFonts w:ascii="Arial" w:hAnsi="Arial" w:cs="Arial"/>
          <w:sz w:val="24"/>
          <w:szCs w:val="24"/>
        </w:rPr>
        <w:t>propagační</w:t>
      </w:r>
      <w:r w:rsidR="005E588A">
        <w:rPr>
          <w:rFonts w:ascii="Arial" w:hAnsi="Arial" w:cs="Arial"/>
          <w:sz w:val="24"/>
          <w:szCs w:val="24"/>
        </w:rPr>
        <w:t>ho</w:t>
      </w:r>
      <w:r w:rsidR="00A03E0E" w:rsidRPr="00562E73">
        <w:rPr>
          <w:rFonts w:ascii="Arial" w:hAnsi="Arial" w:cs="Arial"/>
          <w:sz w:val="24"/>
          <w:szCs w:val="24"/>
        </w:rPr>
        <w:t xml:space="preserve"> spot</w:t>
      </w:r>
      <w:r w:rsidR="005E588A">
        <w:rPr>
          <w:rFonts w:ascii="Arial" w:hAnsi="Arial" w:cs="Arial"/>
          <w:sz w:val="24"/>
          <w:szCs w:val="24"/>
        </w:rPr>
        <w:t xml:space="preserve">u </w:t>
      </w:r>
      <w:r w:rsidR="00E21BD1">
        <w:rPr>
          <w:rFonts w:ascii="Arial" w:hAnsi="Arial" w:cs="Arial"/>
          <w:sz w:val="24"/>
          <w:szCs w:val="24"/>
        </w:rPr>
        <w:t>ZOO</w:t>
      </w:r>
      <w:r w:rsidR="005E588A">
        <w:rPr>
          <w:rFonts w:ascii="Arial" w:hAnsi="Arial" w:cs="Arial"/>
          <w:sz w:val="24"/>
          <w:szCs w:val="24"/>
        </w:rPr>
        <w:t xml:space="preserve"> (maximální délka spotu 3</w:t>
      </w:r>
      <w:r w:rsidR="00A03E0E" w:rsidRPr="00562E73">
        <w:rPr>
          <w:rFonts w:ascii="Arial" w:hAnsi="Arial" w:cs="Arial"/>
          <w:sz w:val="24"/>
          <w:szCs w:val="24"/>
        </w:rPr>
        <w:t>0 sec, velikost do 100 M</w:t>
      </w:r>
      <w:r w:rsidR="007817BF">
        <w:rPr>
          <w:rFonts w:ascii="Arial" w:hAnsi="Arial" w:cs="Arial"/>
          <w:sz w:val="24"/>
          <w:szCs w:val="24"/>
        </w:rPr>
        <w:t xml:space="preserve">B, formát videa </w:t>
      </w:r>
      <w:proofErr w:type="spellStart"/>
      <w:r w:rsidR="007817BF">
        <w:rPr>
          <w:rFonts w:ascii="Arial" w:hAnsi="Arial" w:cs="Arial"/>
          <w:sz w:val="24"/>
          <w:szCs w:val="24"/>
        </w:rPr>
        <w:t>avi</w:t>
      </w:r>
      <w:proofErr w:type="spellEnd"/>
      <w:r w:rsidR="007817BF">
        <w:rPr>
          <w:rFonts w:ascii="Arial" w:hAnsi="Arial" w:cs="Arial"/>
          <w:sz w:val="24"/>
          <w:szCs w:val="24"/>
        </w:rPr>
        <w:t xml:space="preserve"> nebo </w:t>
      </w:r>
      <w:proofErr w:type="spellStart"/>
      <w:r w:rsidR="007817BF">
        <w:rPr>
          <w:rFonts w:ascii="Arial" w:hAnsi="Arial" w:cs="Arial"/>
          <w:sz w:val="24"/>
          <w:szCs w:val="24"/>
        </w:rPr>
        <w:t>wmw</w:t>
      </w:r>
      <w:proofErr w:type="spellEnd"/>
      <w:r w:rsidR="005842F5">
        <w:rPr>
          <w:rFonts w:ascii="Arial" w:hAnsi="Arial" w:cs="Arial"/>
          <w:sz w:val="24"/>
          <w:szCs w:val="24"/>
        </w:rPr>
        <w:t>, grafické podklady dodá ZOO</w:t>
      </w:r>
      <w:r w:rsidR="00A03E0E" w:rsidRPr="00562E73">
        <w:rPr>
          <w:rFonts w:ascii="Arial" w:hAnsi="Arial" w:cs="Arial"/>
          <w:sz w:val="24"/>
          <w:szCs w:val="24"/>
        </w:rPr>
        <w:t xml:space="preserve">) </w:t>
      </w:r>
    </w:p>
    <w:p w14:paraId="71E2CC6F" w14:textId="77777777" w:rsidR="00562E73" w:rsidRDefault="00A03E0E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 w:rsidRPr="00562E73">
        <w:rPr>
          <w:rFonts w:ascii="Arial" w:hAnsi="Arial" w:cs="Arial"/>
          <w:sz w:val="24"/>
          <w:szCs w:val="24"/>
        </w:rPr>
        <w:t xml:space="preserve">minimálně 10 obrazovek uvnitř centra propagační </w:t>
      </w:r>
      <w:proofErr w:type="spellStart"/>
      <w:r w:rsidRPr="00562E73">
        <w:rPr>
          <w:rFonts w:ascii="Arial" w:hAnsi="Arial" w:cs="Arial"/>
          <w:sz w:val="24"/>
          <w:szCs w:val="24"/>
        </w:rPr>
        <w:t>slaid</w:t>
      </w:r>
      <w:proofErr w:type="spellEnd"/>
      <w:r w:rsidRPr="00562E73">
        <w:rPr>
          <w:rFonts w:ascii="Arial" w:hAnsi="Arial" w:cs="Arial"/>
          <w:sz w:val="24"/>
          <w:szCs w:val="24"/>
        </w:rPr>
        <w:t xml:space="preserve"> </w:t>
      </w:r>
      <w:r w:rsidR="00E21BD1">
        <w:rPr>
          <w:rFonts w:ascii="Arial" w:hAnsi="Arial" w:cs="Arial"/>
          <w:sz w:val="24"/>
          <w:szCs w:val="24"/>
        </w:rPr>
        <w:t>ZOO</w:t>
      </w:r>
      <w:r w:rsidRPr="00562E73">
        <w:rPr>
          <w:rFonts w:ascii="Arial" w:hAnsi="Arial" w:cs="Arial"/>
          <w:sz w:val="24"/>
          <w:szCs w:val="24"/>
        </w:rPr>
        <w:t xml:space="preserve"> (formát: 1920 x 1080 </w:t>
      </w:r>
      <w:proofErr w:type="spellStart"/>
      <w:r w:rsidRPr="00562E73">
        <w:rPr>
          <w:rFonts w:ascii="Arial" w:hAnsi="Arial" w:cs="Arial"/>
          <w:sz w:val="24"/>
          <w:szCs w:val="24"/>
        </w:rPr>
        <w:t>pxl</w:t>
      </w:r>
      <w:proofErr w:type="spellEnd"/>
      <w:r w:rsidR="007817BF">
        <w:rPr>
          <w:rFonts w:ascii="Arial" w:hAnsi="Arial" w:cs="Arial"/>
          <w:sz w:val="24"/>
          <w:szCs w:val="24"/>
        </w:rPr>
        <w:t xml:space="preserve">, formát </w:t>
      </w:r>
      <w:proofErr w:type="spellStart"/>
      <w:r w:rsidR="007817BF">
        <w:rPr>
          <w:rFonts w:ascii="Arial" w:hAnsi="Arial" w:cs="Arial"/>
          <w:sz w:val="24"/>
          <w:szCs w:val="24"/>
        </w:rPr>
        <w:t>slaidu</w:t>
      </w:r>
      <w:proofErr w:type="spellEnd"/>
      <w:r w:rsidR="00781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7BF">
        <w:rPr>
          <w:rFonts w:ascii="Arial" w:hAnsi="Arial" w:cs="Arial"/>
          <w:sz w:val="24"/>
          <w:szCs w:val="24"/>
        </w:rPr>
        <w:t>jpg</w:t>
      </w:r>
      <w:proofErr w:type="spellEnd"/>
      <w:r w:rsidR="007817BF">
        <w:rPr>
          <w:rFonts w:ascii="Arial" w:hAnsi="Arial" w:cs="Arial"/>
          <w:sz w:val="24"/>
          <w:szCs w:val="24"/>
        </w:rPr>
        <w:t xml:space="preserve"> nebo </w:t>
      </w:r>
      <w:proofErr w:type="spellStart"/>
      <w:r w:rsidR="007817BF">
        <w:rPr>
          <w:rFonts w:ascii="Arial" w:hAnsi="Arial" w:cs="Arial"/>
          <w:sz w:val="24"/>
          <w:szCs w:val="24"/>
        </w:rPr>
        <w:t>pdf</w:t>
      </w:r>
      <w:proofErr w:type="spellEnd"/>
      <w:r w:rsidR="005842F5">
        <w:rPr>
          <w:rFonts w:ascii="Arial" w:hAnsi="Arial" w:cs="Arial"/>
          <w:sz w:val="24"/>
          <w:szCs w:val="24"/>
        </w:rPr>
        <w:t>, grafické podklady dodá ZOO</w:t>
      </w:r>
      <w:r w:rsidR="005842F5" w:rsidRPr="00562E73">
        <w:rPr>
          <w:rFonts w:ascii="Arial" w:hAnsi="Arial" w:cs="Arial"/>
          <w:sz w:val="24"/>
          <w:szCs w:val="24"/>
        </w:rPr>
        <w:t>)</w:t>
      </w:r>
      <w:r w:rsidRPr="00562E73">
        <w:rPr>
          <w:rFonts w:ascii="Arial" w:hAnsi="Arial" w:cs="Arial"/>
          <w:sz w:val="24"/>
          <w:szCs w:val="24"/>
        </w:rPr>
        <w:t xml:space="preserve"> </w:t>
      </w:r>
    </w:p>
    <w:p w14:paraId="24C9B324" w14:textId="77777777" w:rsidR="00E81433" w:rsidRDefault="005E588A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</w:t>
      </w:r>
      <w:r w:rsidR="00955C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id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slaidshow</w:t>
      </w:r>
      <w:proofErr w:type="spellEnd"/>
      <w:r>
        <w:rPr>
          <w:rFonts w:ascii="Arial" w:hAnsi="Arial" w:cs="Arial"/>
          <w:sz w:val="24"/>
          <w:szCs w:val="24"/>
        </w:rPr>
        <w:t xml:space="preserve"> před promítáním 3D filmů v Divadle vědy </w:t>
      </w:r>
      <w:r w:rsidR="007817BF">
        <w:rPr>
          <w:rFonts w:ascii="Arial" w:hAnsi="Arial" w:cs="Arial"/>
          <w:sz w:val="24"/>
          <w:szCs w:val="24"/>
        </w:rPr>
        <w:t xml:space="preserve">(specifikace stejná jako pro </w:t>
      </w:r>
      <w:proofErr w:type="spellStart"/>
      <w:r w:rsidR="007817BF">
        <w:rPr>
          <w:rFonts w:ascii="Arial" w:hAnsi="Arial" w:cs="Arial"/>
          <w:sz w:val="24"/>
          <w:szCs w:val="24"/>
        </w:rPr>
        <w:t>slaid</w:t>
      </w:r>
      <w:proofErr w:type="spellEnd"/>
      <w:r w:rsidR="007817BF">
        <w:rPr>
          <w:rFonts w:ascii="Arial" w:hAnsi="Arial" w:cs="Arial"/>
          <w:sz w:val="24"/>
          <w:szCs w:val="24"/>
        </w:rPr>
        <w:t xml:space="preserve"> na obrazovky)</w:t>
      </w:r>
    </w:p>
    <w:p w14:paraId="68EA2672" w14:textId="77777777" w:rsidR="005842F5" w:rsidRPr="00E81433" w:rsidRDefault="005842F5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 w:rsidRPr="00E81433">
        <w:rPr>
          <w:rFonts w:ascii="Arial" w:hAnsi="Arial" w:cs="Arial"/>
          <w:bCs/>
          <w:sz w:val="24"/>
          <w:szCs w:val="24"/>
        </w:rPr>
        <w:t>uveřejnit minimálně jeden statut za 6 měsíců na FB MSCB dle podkladů</w:t>
      </w:r>
      <w:r w:rsidR="00E81433" w:rsidRPr="00E81433">
        <w:rPr>
          <w:rFonts w:ascii="Arial" w:hAnsi="Arial" w:cs="Arial"/>
          <w:bCs/>
          <w:sz w:val="24"/>
          <w:szCs w:val="24"/>
        </w:rPr>
        <w:t xml:space="preserve"> </w:t>
      </w:r>
      <w:r w:rsidRPr="00E81433">
        <w:rPr>
          <w:rFonts w:ascii="Arial" w:hAnsi="Arial" w:cs="Arial"/>
          <w:bCs/>
          <w:sz w:val="24"/>
          <w:szCs w:val="24"/>
        </w:rPr>
        <w:t>dodaných ZOO</w:t>
      </w:r>
    </w:p>
    <w:p w14:paraId="79D1D05B" w14:textId="77777777" w:rsidR="00562E73" w:rsidRDefault="00562E73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 w:rsidRPr="00562E73">
        <w:rPr>
          <w:rFonts w:ascii="Arial" w:hAnsi="Arial" w:cs="Arial"/>
          <w:sz w:val="24"/>
          <w:szCs w:val="24"/>
        </w:rPr>
        <w:t xml:space="preserve">plochu pro plakát A1 </w:t>
      </w:r>
      <w:r w:rsidR="005E588A">
        <w:rPr>
          <w:rFonts w:ascii="Arial" w:hAnsi="Arial" w:cs="Arial"/>
          <w:sz w:val="24"/>
          <w:szCs w:val="24"/>
        </w:rPr>
        <w:t>u pokladny nebo v </w:t>
      </w:r>
      <w:proofErr w:type="spellStart"/>
      <w:r w:rsidR="005E588A">
        <w:rPr>
          <w:rFonts w:ascii="Arial" w:hAnsi="Arial" w:cs="Arial"/>
          <w:sz w:val="24"/>
          <w:szCs w:val="24"/>
        </w:rPr>
        <w:t>relax</w:t>
      </w:r>
      <w:proofErr w:type="spellEnd"/>
      <w:r w:rsidR="005E588A">
        <w:rPr>
          <w:rFonts w:ascii="Arial" w:hAnsi="Arial" w:cs="Arial"/>
          <w:sz w:val="24"/>
          <w:szCs w:val="24"/>
        </w:rPr>
        <w:t xml:space="preserve"> zóně </w:t>
      </w:r>
      <w:r w:rsidR="009A59AF">
        <w:rPr>
          <w:rFonts w:ascii="Arial" w:hAnsi="Arial" w:cs="Arial"/>
          <w:sz w:val="24"/>
          <w:szCs w:val="24"/>
        </w:rPr>
        <w:t xml:space="preserve">(plakát dodá </w:t>
      </w:r>
      <w:r w:rsidR="00E21BD1">
        <w:rPr>
          <w:rFonts w:ascii="Arial" w:hAnsi="Arial" w:cs="Arial"/>
          <w:sz w:val="24"/>
          <w:szCs w:val="24"/>
        </w:rPr>
        <w:t>ZOO</w:t>
      </w:r>
      <w:r w:rsidR="009A59AF">
        <w:rPr>
          <w:rFonts w:ascii="Arial" w:hAnsi="Arial" w:cs="Arial"/>
          <w:sz w:val="24"/>
          <w:szCs w:val="24"/>
        </w:rPr>
        <w:t>)</w:t>
      </w:r>
    </w:p>
    <w:p w14:paraId="01333750" w14:textId="77777777" w:rsidR="00562E73" w:rsidRDefault="00562E73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 w:rsidRPr="00562E73">
        <w:rPr>
          <w:rFonts w:ascii="Arial" w:hAnsi="Arial" w:cs="Arial"/>
          <w:sz w:val="24"/>
          <w:szCs w:val="24"/>
        </w:rPr>
        <w:t>p</w:t>
      </w:r>
      <w:r w:rsidR="00A03E0E" w:rsidRPr="00562E73">
        <w:rPr>
          <w:rFonts w:ascii="Arial" w:hAnsi="Arial" w:cs="Arial"/>
          <w:sz w:val="24"/>
          <w:szCs w:val="24"/>
        </w:rPr>
        <w:t xml:space="preserve">rostor pro umístění propagačních tiskovin </w:t>
      </w:r>
      <w:r w:rsidR="00E21BD1">
        <w:rPr>
          <w:rFonts w:ascii="Arial" w:hAnsi="Arial" w:cs="Arial"/>
          <w:sz w:val="24"/>
          <w:szCs w:val="24"/>
        </w:rPr>
        <w:t>ZOO</w:t>
      </w:r>
      <w:r w:rsidR="00A03E0E" w:rsidRPr="00562E73">
        <w:rPr>
          <w:rFonts w:ascii="Arial" w:hAnsi="Arial" w:cs="Arial"/>
          <w:sz w:val="24"/>
          <w:szCs w:val="24"/>
        </w:rPr>
        <w:t xml:space="preserve"> </w:t>
      </w:r>
      <w:r w:rsidR="005842F5">
        <w:rPr>
          <w:rFonts w:ascii="Arial" w:hAnsi="Arial" w:cs="Arial"/>
          <w:sz w:val="24"/>
          <w:szCs w:val="24"/>
        </w:rPr>
        <w:t xml:space="preserve">u pokladny VIDA! </w:t>
      </w:r>
      <w:r w:rsidR="009A59AF">
        <w:rPr>
          <w:rFonts w:ascii="Arial" w:hAnsi="Arial" w:cs="Arial"/>
          <w:sz w:val="24"/>
          <w:szCs w:val="24"/>
        </w:rPr>
        <w:t xml:space="preserve">(tiskoviny dodá </w:t>
      </w:r>
      <w:r w:rsidR="00E21BD1">
        <w:rPr>
          <w:rFonts w:ascii="Arial" w:hAnsi="Arial" w:cs="Arial"/>
          <w:sz w:val="24"/>
          <w:szCs w:val="24"/>
        </w:rPr>
        <w:t>ZOO</w:t>
      </w:r>
      <w:r w:rsidR="009A59AF">
        <w:rPr>
          <w:rFonts w:ascii="Arial" w:hAnsi="Arial" w:cs="Arial"/>
          <w:sz w:val="24"/>
          <w:szCs w:val="24"/>
        </w:rPr>
        <w:t>)</w:t>
      </w:r>
    </w:p>
    <w:p w14:paraId="24DD9C1B" w14:textId="410321F9" w:rsidR="00656DB6" w:rsidRDefault="00656DB6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uvedení Zoo Brno </w:t>
      </w:r>
      <w:r w:rsidR="006B300C">
        <w:rPr>
          <w:rFonts w:ascii="Arial" w:hAnsi="Arial" w:cs="Arial"/>
          <w:sz w:val="24"/>
          <w:szCs w:val="24"/>
        </w:rPr>
        <w:t>mezi</w:t>
      </w:r>
      <w:r>
        <w:rPr>
          <w:rFonts w:ascii="Arial" w:hAnsi="Arial" w:cs="Arial"/>
          <w:sz w:val="24"/>
          <w:szCs w:val="24"/>
        </w:rPr>
        <w:t> partner</w:t>
      </w:r>
      <w:r w:rsidR="006B300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webu MSCB (VIDA!)</w:t>
      </w:r>
    </w:p>
    <w:p w14:paraId="64BA7972" w14:textId="77777777" w:rsidR="008E7ADD" w:rsidRPr="00562E73" w:rsidRDefault="008E7ADD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prezentace Zoo Brno v</w:t>
      </w:r>
      <w:r w:rsidR="00FC571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newsletter</w:t>
      </w:r>
      <w:r w:rsidR="00FC5714">
        <w:rPr>
          <w:rFonts w:ascii="Arial" w:hAnsi="Arial" w:cs="Arial"/>
          <w:sz w:val="24"/>
          <w:szCs w:val="24"/>
        </w:rPr>
        <w:t>ech VIDA!</w:t>
      </w:r>
    </w:p>
    <w:p w14:paraId="60D1F440" w14:textId="77777777" w:rsidR="00562E73" w:rsidRDefault="00562E73" w:rsidP="00562E73">
      <w:pPr>
        <w:pStyle w:val="Prosttext"/>
        <w:ind w:left="720"/>
        <w:rPr>
          <w:rFonts w:ascii="Arial" w:hAnsi="Arial" w:cs="Arial"/>
          <w:sz w:val="24"/>
          <w:szCs w:val="24"/>
        </w:rPr>
      </w:pPr>
    </w:p>
    <w:p w14:paraId="719417B5" w14:textId="77777777" w:rsidR="00D475E5" w:rsidRDefault="00D475E5" w:rsidP="00D475E5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14:paraId="595E8080" w14:textId="77777777" w:rsidR="009C78B1" w:rsidRDefault="009C78B1" w:rsidP="00D475E5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14:paraId="1974912F" w14:textId="77777777" w:rsidR="00D475E5" w:rsidRDefault="000B5406" w:rsidP="00D475E5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9E02C3">
        <w:rPr>
          <w:rFonts w:ascii="Arial" w:hAnsi="Arial" w:cs="Arial"/>
          <w:b/>
          <w:sz w:val="24"/>
          <w:szCs w:val="24"/>
        </w:rPr>
        <w:t>elkov</w:t>
      </w:r>
      <w:r>
        <w:rPr>
          <w:rFonts w:ascii="Arial" w:hAnsi="Arial" w:cs="Arial"/>
          <w:b/>
          <w:sz w:val="24"/>
          <w:szCs w:val="24"/>
        </w:rPr>
        <w:t>á cena</w:t>
      </w:r>
      <w:r w:rsidRPr="009E02C3">
        <w:rPr>
          <w:rFonts w:ascii="Arial" w:hAnsi="Arial" w:cs="Arial"/>
          <w:b/>
          <w:sz w:val="24"/>
          <w:szCs w:val="24"/>
        </w:rPr>
        <w:t xml:space="preserve"> </w:t>
      </w:r>
      <w:r w:rsidR="00D475E5" w:rsidRPr="009E02C3">
        <w:rPr>
          <w:rFonts w:ascii="Arial" w:hAnsi="Arial" w:cs="Arial"/>
          <w:b/>
          <w:sz w:val="24"/>
          <w:szCs w:val="24"/>
        </w:rPr>
        <w:t>plněn</w:t>
      </w:r>
      <w:r w:rsidR="00D475E5">
        <w:rPr>
          <w:rFonts w:ascii="Arial" w:hAnsi="Arial" w:cs="Arial"/>
          <w:b/>
          <w:sz w:val="24"/>
          <w:szCs w:val="24"/>
        </w:rPr>
        <w:t xml:space="preserve">í je </w:t>
      </w:r>
      <w:r w:rsidR="00E81433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0 </w:t>
      </w:r>
      <w:r w:rsidR="00562E73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>,-</w:t>
      </w:r>
      <w:r w:rsidR="00562E73">
        <w:rPr>
          <w:rFonts w:ascii="Arial" w:hAnsi="Arial" w:cs="Arial"/>
          <w:b/>
          <w:sz w:val="24"/>
          <w:szCs w:val="24"/>
        </w:rPr>
        <w:t xml:space="preserve"> + DPH.</w:t>
      </w:r>
    </w:p>
    <w:p w14:paraId="27F27405" w14:textId="77777777" w:rsidR="00656DB6" w:rsidRDefault="00656DB6" w:rsidP="00D475E5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14:paraId="1B59A349" w14:textId="77777777" w:rsidR="000B5406" w:rsidRPr="00607F69" w:rsidRDefault="00955C98" w:rsidP="000B5406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3. </w:t>
      </w:r>
      <w:r w:rsidR="000B5406" w:rsidRPr="00607F69">
        <w:rPr>
          <w:bCs/>
        </w:rPr>
        <w:t>Obě smluvní strany si na základě dobrých vztahů poskytují na výše uveden</w:t>
      </w:r>
      <w:r w:rsidR="003F67D1">
        <w:rPr>
          <w:bCs/>
        </w:rPr>
        <w:t>á</w:t>
      </w:r>
      <w:r w:rsidR="000B5406" w:rsidRPr="00607F69">
        <w:rPr>
          <w:bCs/>
        </w:rPr>
        <w:t xml:space="preserve"> vzájemn</w:t>
      </w:r>
      <w:r w:rsidR="003F67D1">
        <w:rPr>
          <w:bCs/>
        </w:rPr>
        <w:t>á</w:t>
      </w:r>
      <w:r w:rsidR="000B5406" w:rsidRPr="00607F69">
        <w:rPr>
          <w:bCs/>
        </w:rPr>
        <w:t xml:space="preserve"> plnění 90% slevu, a to počítanou u ceny plnění každé ze stran z částky 150 000,- Kč bez DPH.</w:t>
      </w:r>
    </w:p>
    <w:p w14:paraId="58D9D539" w14:textId="77777777" w:rsidR="009C78B1" w:rsidRPr="00A30C26" w:rsidRDefault="009C78B1" w:rsidP="00D475E5">
      <w:pPr>
        <w:pStyle w:val="Prosttext"/>
        <w:jc w:val="both"/>
        <w:rPr>
          <w:b/>
        </w:rPr>
      </w:pPr>
    </w:p>
    <w:p w14:paraId="37D5E444" w14:textId="77777777" w:rsidR="00871921" w:rsidRDefault="00871921" w:rsidP="001017BE">
      <w:pPr>
        <w:pStyle w:val="Zkladntextodsazen"/>
        <w:ind w:left="280"/>
        <w:jc w:val="center"/>
        <w:rPr>
          <w:b/>
        </w:rPr>
      </w:pPr>
    </w:p>
    <w:p w14:paraId="23A2E882" w14:textId="77777777" w:rsidR="001017BE" w:rsidRDefault="001017BE" w:rsidP="001017BE">
      <w:pPr>
        <w:pStyle w:val="Zkladntextodsazen"/>
        <w:ind w:left="280"/>
        <w:jc w:val="center"/>
        <w:rPr>
          <w:b/>
        </w:rPr>
      </w:pPr>
      <w:r>
        <w:rPr>
          <w:b/>
        </w:rPr>
        <w:t xml:space="preserve">II. Povinnosti </w:t>
      </w:r>
      <w:r w:rsidR="00E21BD1">
        <w:rPr>
          <w:b/>
        </w:rPr>
        <w:t>ZOO</w:t>
      </w:r>
    </w:p>
    <w:p w14:paraId="3BBE9AF8" w14:textId="77777777" w:rsidR="001017BE" w:rsidRDefault="00E21BD1" w:rsidP="001017BE">
      <w:pPr>
        <w:pStyle w:val="Zkladntextodsazen"/>
        <w:numPr>
          <w:ilvl w:val="0"/>
          <w:numId w:val="4"/>
        </w:numPr>
        <w:jc w:val="both"/>
      </w:pPr>
      <w:r>
        <w:t>ZOO</w:t>
      </w:r>
      <w:r w:rsidR="001017BE">
        <w:t xml:space="preserve"> se zavazuje poskytnout plnění v rozsahu uvedeném v článku I. bod 1. této smlouvy.</w:t>
      </w:r>
    </w:p>
    <w:p w14:paraId="1A4BEA79" w14:textId="77777777" w:rsidR="009C78B1" w:rsidRDefault="009C78B1" w:rsidP="00D72D51">
      <w:pPr>
        <w:pStyle w:val="Zkladntextodsazen"/>
        <w:ind w:left="360"/>
        <w:jc w:val="both"/>
      </w:pPr>
    </w:p>
    <w:p w14:paraId="6D6ED748" w14:textId="77777777" w:rsidR="001017BE" w:rsidRDefault="001017BE" w:rsidP="001017BE">
      <w:pPr>
        <w:pStyle w:val="Zkladntextodsazen"/>
        <w:spacing w:line="120" w:lineRule="auto"/>
        <w:ind w:left="280"/>
      </w:pPr>
    </w:p>
    <w:p w14:paraId="5045CF41" w14:textId="77777777" w:rsidR="001017BE" w:rsidRDefault="001017BE" w:rsidP="00FD1503">
      <w:pPr>
        <w:pStyle w:val="Zkladntextodsazen"/>
        <w:ind w:left="280"/>
        <w:jc w:val="center"/>
        <w:rPr>
          <w:b/>
        </w:rPr>
      </w:pPr>
      <w:r>
        <w:rPr>
          <w:b/>
        </w:rPr>
        <w:t xml:space="preserve">III. Povinnosti </w:t>
      </w:r>
      <w:r w:rsidR="000A431E">
        <w:rPr>
          <w:b/>
        </w:rPr>
        <w:t>MSCB</w:t>
      </w:r>
    </w:p>
    <w:p w14:paraId="212CD23F" w14:textId="77777777" w:rsidR="001017BE" w:rsidRDefault="000A431E" w:rsidP="001017BE">
      <w:pPr>
        <w:pStyle w:val="Zkladntextodsazen"/>
        <w:numPr>
          <w:ilvl w:val="0"/>
          <w:numId w:val="5"/>
        </w:numPr>
        <w:jc w:val="both"/>
      </w:pPr>
      <w:r>
        <w:rPr>
          <w:rFonts w:cs="Arial"/>
          <w:szCs w:val="24"/>
        </w:rPr>
        <w:t>MSCB</w:t>
      </w:r>
      <w:r w:rsidR="001017BE">
        <w:rPr>
          <w:rFonts w:cs="Arial"/>
          <w:szCs w:val="24"/>
        </w:rPr>
        <w:t xml:space="preserve"> </w:t>
      </w:r>
      <w:r w:rsidR="001017BE">
        <w:t xml:space="preserve">se zavazuje poskytnout plnění v rozsahu uvedeném v článku I. bod 2. této smlouvy. </w:t>
      </w:r>
    </w:p>
    <w:p w14:paraId="4F8A885D" w14:textId="77777777" w:rsidR="009C78B1" w:rsidRDefault="009C78B1" w:rsidP="00D72D51">
      <w:pPr>
        <w:pStyle w:val="Zkladntextodsazen"/>
        <w:ind w:left="360"/>
        <w:jc w:val="both"/>
      </w:pPr>
    </w:p>
    <w:p w14:paraId="109E2A96" w14:textId="77777777" w:rsidR="001017BE" w:rsidRDefault="001017BE" w:rsidP="001017BE">
      <w:pPr>
        <w:pStyle w:val="Zkladntextodsazen"/>
        <w:spacing w:line="120" w:lineRule="auto"/>
        <w:ind w:left="280"/>
        <w:jc w:val="both"/>
        <w:rPr>
          <w:rFonts w:ascii="Times New Roman" w:hAnsi="Times New Roman"/>
          <w:szCs w:val="24"/>
        </w:rPr>
      </w:pPr>
    </w:p>
    <w:p w14:paraId="1ED464F5" w14:textId="77777777" w:rsidR="00661C45" w:rsidRPr="00A30C26" w:rsidRDefault="00661C45" w:rsidP="00661C45">
      <w:pPr>
        <w:pStyle w:val="Nadpis3"/>
      </w:pPr>
      <w:r w:rsidRPr="00A30C26">
        <w:t>IV. Platební podmínky</w:t>
      </w:r>
    </w:p>
    <w:p w14:paraId="5531C1C7" w14:textId="77777777" w:rsidR="00661C45" w:rsidRPr="00442DBF" w:rsidRDefault="00661C45" w:rsidP="00661C45">
      <w:pPr>
        <w:pStyle w:val="Zkladntext"/>
        <w:numPr>
          <w:ilvl w:val="0"/>
          <w:numId w:val="8"/>
        </w:numPr>
        <w:rPr>
          <w:rFonts w:ascii="Arial" w:hAnsi="Arial"/>
          <w:b/>
          <w:color w:val="auto"/>
          <w:szCs w:val="24"/>
        </w:rPr>
      </w:pPr>
      <w:r w:rsidRPr="00442DBF">
        <w:rPr>
          <w:rFonts w:ascii="Arial" w:hAnsi="Arial"/>
          <w:color w:val="auto"/>
          <w:szCs w:val="24"/>
        </w:rPr>
        <w:t xml:space="preserve">Celková cena za </w:t>
      </w:r>
      <w:r w:rsidR="00585E9F">
        <w:rPr>
          <w:rFonts w:ascii="Arial" w:hAnsi="Arial"/>
          <w:color w:val="auto"/>
          <w:szCs w:val="24"/>
        </w:rPr>
        <w:t>plnění</w:t>
      </w:r>
      <w:r w:rsidR="00585E9F" w:rsidRPr="00442DBF">
        <w:rPr>
          <w:rFonts w:ascii="Arial" w:hAnsi="Arial"/>
          <w:color w:val="auto"/>
          <w:szCs w:val="24"/>
        </w:rPr>
        <w:t xml:space="preserve"> </w:t>
      </w:r>
      <w:r w:rsidRPr="00442DBF">
        <w:rPr>
          <w:rFonts w:ascii="Arial" w:hAnsi="Arial"/>
          <w:color w:val="auto"/>
          <w:szCs w:val="24"/>
        </w:rPr>
        <w:t>dle článku I. bodu 1. je</w:t>
      </w:r>
      <w:r w:rsidR="000B5406">
        <w:rPr>
          <w:rFonts w:ascii="Arial" w:hAnsi="Arial"/>
          <w:color w:val="auto"/>
          <w:szCs w:val="24"/>
        </w:rPr>
        <w:t xml:space="preserve"> po poskytnutí vzájemné slevy</w:t>
      </w:r>
      <w:r w:rsidRPr="00442DBF">
        <w:rPr>
          <w:rFonts w:ascii="Arial" w:hAnsi="Arial"/>
          <w:color w:val="auto"/>
          <w:szCs w:val="24"/>
        </w:rPr>
        <w:t xml:space="preserve"> stanovena ve výši </w:t>
      </w:r>
      <w:r w:rsidR="00E81433" w:rsidRPr="00E81433">
        <w:rPr>
          <w:rFonts w:ascii="Arial" w:hAnsi="Arial"/>
          <w:b/>
          <w:color w:val="auto"/>
          <w:szCs w:val="24"/>
        </w:rPr>
        <w:t>15</w:t>
      </w:r>
      <w:r w:rsidR="005E588A">
        <w:rPr>
          <w:rFonts w:ascii="Arial" w:hAnsi="Arial" w:cs="Arial"/>
          <w:b/>
          <w:szCs w:val="24"/>
        </w:rPr>
        <w:t> 000 Kč + DPH</w:t>
      </w:r>
      <w:r w:rsidRPr="005E588A">
        <w:rPr>
          <w:rFonts w:ascii="Arial" w:hAnsi="Arial"/>
          <w:color w:val="auto"/>
          <w:szCs w:val="24"/>
        </w:rPr>
        <w:t>.</w:t>
      </w:r>
      <w:r w:rsidRPr="00442DBF">
        <w:rPr>
          <w:rFonts w:ascii="Arial" w:hAnsi="Arial"/>
          <w:b/>
          <w:color w:val="auto"/>
          <w:szCs w:val="24"/>
        </w:rPr>
        <w:t xml:space="preserve"> </w:t>
      </w:r>
    </w:p>
    <w:p w14:paraId="70E3C0AA" w14:textId="77777777" w:rsidR="00661C45" w:rsidRPr="00442DBF" w:rsidRDefault="00661C45" w:rsidP="00661C45">
      <w:pPr>
        <w:pStyle w:val="Zkladntext"/>
        <w:numPr>
          <w:ilvl w:val="0"/>
          <w:numId w:val="8"/>
        </w:numPr>
        <w:rPr>
          <w:rFonts w:ascii="Arial" w:hAnsi="Arial"/>
          <w:color w:val="auto"/>
          <w:szCs w:val="24"/>
        </w:rPr>
      </w:pPr>
      <w:r w:rsidRPr="00442DBF">
        <w:rPr>
          <w:rFonts w:ascii="Arial" w:hAnsi="Arial"/>
          <w:color w:val="auto"/>
          <w:szCs w:val="24"/>
        </w:rPr>
        <w:lastRenderedPageBreak/>
        <w:t xml:space="preserve">Celková cena za </w:t>
      </w:r>
      <w:r w:rsidR="00585E9F">
        <w:rPr>
          <w:rFonts w:ascii="Arial" w:hAnsi="Arial"/>
          <w:color w:val="auto"/>
          <w:szCs w:val="24"/>
        </w:rPr>
        <w:t>plnění</w:t>
      </w:r>
      <w:r w:rsidR="00585E9F" w:rsidRPr="00442DBF">
        <w:rPr>
          <w:rFonts w:ascii="Arial" w:hAnsi="Arial"/>
          <w:color w:val="auto"/>
          <w:szCs w:val="24"/>
        </w:rPr>
        <w:t xml:space="preserve"> </w:t>
      </w:r>
      <w:r w:rsidRPr="00442DBF">
        <w:rPr>
          <w:rFonts w:ascii="Arial" w:hAnsi="Arial"/>
          <w:color w:val="auto"/>
          <w:szCs w:val="24"/>
        </w:rPr>
        <w:t>dle článku I. bodu 2. je</w:t>
      </w:r>
      <w:r w:rsidR="000B5406">
        <w:rPr>
          <w:rFonts w:ascii="Arial" w:hAnsi="Arial"/>
          <w:color w:val="auto"/>
          <w:szCs w:val="24"/>
        </w:rPr>
        <w:t xml:space="preserve"> po poskytnutí vzájemné slevy</w:t>
      </w:r>
      <w:r w:rsidRPr="00442DBF">
        <w:rPr>
          <w:rFonts w:ascii="Arial" w:hAnsi="Arial"/>
          <w:color w:val="auto"/>
          <w:szCs w:val="24"/>
        </w:rPr>
        <w:t xml:space="preserve"> stanovena ve výši </w:t>
      </w:r>
      <w:r w:rsidR="00E81433" w:rsidRPr="00E81433">
        <w:rPr>
          <w:rFonts w:ascii="Arial" w:hAnsi="Arial"/>
          <w:b/>
          <w:color w:val="auto"/>
          <w:szCs w:val="24"/>
        </w:rPr>
        <w:t>15</w:t>
      </w:r>
      <w:r w:rsidR="005E588A">
        <w:rPr>
          <w:rFonts w:ascii="Arial" w:hAnsi="Arial" w:cs="Arial"/>
          <w:b/>
          <w:szCs w:val="24"/>
        </w:rPr>
        <w:t> 000 Kč + DPH</w:t>
      </w:r>
      <w:r w:rsidR="00D475E5" w:rsidRPr="005E588A">
        <w:rPr>
          <w:rFonts w:ascii="Arial" w:hAnsi="Arial"/>
          <w:color w:val="auto"/>
          <w:szCs w:val="24"/>
        </w:rPr>
        <w:t>.</w:t>
      </w:r>
    </w:p>
    <w:p w14:paraId="6C631DA3" w14:textId="3938CBF7" w:rsidR="009479BF" w:rsidRPr="009479BF" w:rsidRDefault="000A431E" w:rsidP="00B14898">
      <w:pPr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E81433">
        <w:rPr>
          <w:rFonts w:cs="Arial"/>
          <w:sz w:val="24"/>
          <w:szCs w:val="24"/>
        </w:rPr>
        <w:t>MSCB</w:t>
      </w:r>
      <w:r w:rsidR="00D475E5" w:rsidRPr="002E1E28">
        <w:rPr>
          <w:rFonts w:cs="Arial"/>
          <w:sz w:val="24"/>
          <w:szCs w:val="24"/>
        </w:rPr>
        <w:t xml:space="preserve"> </w:t>
      </w:r>
      <w:r w:rsidR="00661C45" w:rsidRPr="00442DBF">
        <w:rPr>
          <w:rFonts w:cs="Arial"/>
          <w:sz w:val="24"/>
          <w:szCs w:val="24"/>
        </w:rPr>
        <w:t xml:space="preserve">vystaví </w:t>
      </w:r>
      <w:r w:rsidR="00E81433">
        <w:rPr>
          <w:rFonts w:cs="Arial"/>
          <w:sz w:val="24"/>
          <w:szCs w:val="24"/>
        </w:rPr>
        <w:t xml:space="preserve">dvě </w:t>
      </w:r>
      <w:r w:rsidR="00661C45" w:rsidRPr="00442DBF">
        <w:rPr>
          <w:rFonts w:cs="Arial"/>
          <w:sz w:val="24"/>
          <w:szCs w:val="24"/>
        </w:rPr>
        <w:t>faktur</w:t>
      </w:r>
      <w:r w:rsidR="00E81433">
        <w:rPr>
          <w:rFonts w:cs="Arial"/>
          <w:sz w:val="24"/>
          <w:szCs w:val="24"/>
        </w:rPr>
        <w:t>y</w:t>
      </w:r>
      <w:r w:rsidR="00D36D32">
        <w:rPr>
          <w:rFonts w:cs="Arial"/>
          <w:sz w:val="24"/>
          <w:szCs w:val="24"/>
        </w:rPr>
        <w:t xml:space="preserve"> za</w:t>
      </w:r>
      <w:r w:rsidR="00812AB2">
        <w:rPr>
          <w:rFonts w:cs="Arial"/>
          <w:sz w:val="24"/>
          <w:szCs w:val="24"/>
        </w:rPr>
        <w:t xml:space="preserve"> </w:t>
      </w:r>
      <w:r w:rsidR="00D36D32">
        <w:rPr>
          <w:rFonts w:cs="Arial"/>
          <w:sz w:val="24"/>
          <w:szCs w:val="24"/>
        </w:rPr>
        <w:t>plnění dle čl. I, bod 2</w:t>
      </w:r>
      <w:r w:rsidR="00661C45" w:rsidRPr="00442DBF">
        <w:rPr>
          <w:rFonts w:cs="Arial"/>
          <w:sz w:val="24"/>
          <w:szCs w:val="24"/>
        </w:rPr>
        <w:t xml:space="preserve"> s</w:t>
      </w:r>
      <w:r w:rsidR="00E7481F">
        <w:rPr>
          <w:rFonts w:cs="Arial"/>
          <w:sz w:val="24"/>
          <w:szCs w:val="24"/>
        </w:rPr>
        <w:t> </w:t>
      </w:r>
      <w:r w:rsidR="00661C45" w:rsidRPr="00442DBF">
        <w:rPr>
          <w:rFonts w:cs="Arial"/>
          <w:sz w:val="24"/>
          <w:szCs w:val="24"/>
        </w:rPr>
        <w:t>obvyklými</w:t>
      </w:r>
      <w:r w:rsidR="00E7481F">
        <w:rPr>
          <w:rFonts w:cs="Arial"/>
          <w:sz w:val="24"/>
          <w:szCs w:val="24"/>
        </w:rPr>
        <w:t xml:space="preserve"> a zákonnými</w:t>
      </w:r>
      <w:r w:rsidR="00661C45" w:rsidRPr="00442DBF">
        <w:rPr>
          <w:rFonts w:cs="Arial"/>
          <w:sz w:val="24"/>
          <w:szCs w:val="24"/>
        </w:rPr>
        <w:t xml:space="preserve"> náležitostmi pro </w:t>
      </w:r>
      <w:r w:rsidR="00E21BD1">
        <w:rPr>
          <w:rFonts w:cs="Arial"/>
          <w:sz w:val="24"/>
          <w:szCs w:val="24"/>
        </w:rPr>
        <w:t>ZOO</w:t>
      </w:r>
      <w:r w:rsidR="00661C45" w:rsidRPr="00442DBF">
        <w:rPr>
          <w:rFonts w:cs="Arial"/>
          <w:sz w:val="24"/>
          <w:szCs w:val="24"/>
        </w:rPr>
        <w:t xml:space="preserve"> a zašle ji</w:t>
      </w:r>
      <w:r w:rsidR="00A11ABA">
        <w:rPr>
          <w:rFonts w:cs="Arial"/>
          <w:sz w:val="24"/>
          <w:szCs w:val="24"/>
        </w:rPr>
        <w:t xml:space="preserve"> </w:t>
      </w:r>
      <w:r w:rsidR="00E21BD1">
        <w:rPr>
          <w:rFonts w:cs="Arial"/>
          <w:sz w:val="24"/>
          <w:szCs w:val="24"/>
        </w:rPr>
        <w:t>ZOO</w:t>
      </w:r>
      <w:r w:rsidR="00661C45" w:rsidRPr="00442DBF">
        <w:rPr>
          <w:rFonts w:cs="Arial"/>
          <w:sz w:val="24"/>
          <w:szCs w:val="24"/>
        </w:rPr>
        <w:t xml:space="preserve">. </w:t>
      </w:r>
      <w:r w:rsidR="00E81433">
        <w:rPr>
          <w:rFonts w:cs="Arial"/>
          <w:sz w:val="24"/>
          <w:szCs w:val="24"/>
        </w:rPr>
        <w:t xml:space="preserve">První faktura na </w:t>
      </w:r>
      <w:r w:rsidR="00F178B2">
        <w:rPr>
          <w:rFonts w:cs="Arial"/>
          <w:sz w:val="24"/>
          <w:szCs w:val="24"/>
        </w:rPr>
        <w:t>poměrnou část celkového plnění</w:t>
      </w:r>
      <w:r w:rsidR="001E7154">
        <w:rPr>
          <w:rFonts w:cs="Arial"/>
          <w:sz w:val="24"/>
          <w:szCs w:val="24"/>
        </w:rPr>
        <w:t xml:space="preserve"> </w:t>
      </w:r>
      <w:r w:rsidR="00F178B2">
        <w:rPr>
          <w:rFonts w:cs="Arial"/>
          <w:sz w:val="24"/>
          <w:szCs w:val="24"/>
        </w:rPr>
        <w:t xml:space="preserve">za dobu od účinnosti smlouvy </w:t>
      </w:r>
      <w:r w:rsidR="00E81433">
        <w:rPr>
          <w:rFonts w:cs="Arial"/>
          <w:sz w:val="24"/>
          <w:szCs w:val="24"/>
        </w:rPr>
        <w:t>+ DPH bude vystavena ke dni</w:t>
      </w:r>
      <w:r w:rsidR="00335F23">
        <w:rPr>
          <w:rFonts w:cs="Arial"/>
          <w:sz w:val="24"/>
          <w:szCs w:val="24"/>
        </w:rPr>
        <w:t xml:space="preserve"> </w:t>
      </w:r>
      <w:r w:rsidR="007817BF">
        <w:rPr>
          <w:rFonts w:cs="Arial"/>
          <w:sz w:val="24"/>
          <w:szCs w:val="24"/>
        </w:rPr>
        <w:t>31. 12</w:t>
      </w:r>
      <w:r>
        <w:rPr>
          <w:rFonts w:cs="Arial"/>
          <w:sz w:val="24"/>
          <w:szCs w:val="24"/>
        </w:rPr>
        <w:t>.</w:t>
      </w:r>
      <w:r w:rsidR="00D475E5">
        <w:rPr>
          <w:rFonts w:cs="Arial"/>
          <w:sz w:val="24"/>
          <w:szCs w:val="24"/>
        </w:rPr>
        <w:t xml:space="preserve"> </w:t>
      </w:r>
      <w:r w:rsidR="00443A72">
        <w:rPr>
          <w:rFonts w:cs="Arial"/>
          <w:sz w:val="24"/>
          <w:szCs w:val="24"/>
        </w:rPr>
        <w:t>2021</w:t>
      </w:r>
      <w:r w:rsidR="00E81433">
        <w:rPr>
          <w:rFonts w:cs="Arial"/>
          <w:sz w:val="24"/>
          <w:szCs w:val="24"/>
        </w:rPr>
        <w:t>, s</w:t>
      </w:r>
      <w:r w:rsidR="00661C45" w:rsidRPr="00442DBF">
        <w:rPr>
          <w:rFonts w:cs="Arial"/>
          <w:sz w:val="24"/>
          <w:szCs w:val="24"/>
        </w:rPr>
        <w:t>platnost faktu</w:t>
      </w:r>
      <w:r w:rsidR="009479BF">
        <w:rPr>
          <w:rFonts w:cs="Arial"/>
          <w:sz w:val="24"/>
          <w:szCs w:val="24"/>
        </w:rPr>
        <w:t>ry je</w:t>
      </w:r>
      <w:r w:rsidR="00661C45" w:rsidRPr="00442DB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14 dní.</w:t>
      </w:r>
      <w:r w:rsidR="00661C45" w:rsidRPr="00442DBF">
        <w:rPr>
          <w:rFonts w:cs="Arial"/>
          <w:sz w:val="24"/>
          <w:szCs w:val="24"/>
        </w:rPr>
        <w:t xml:space="preserve"> </w:t>
      </w:r>
      <w:r w:rsidR="00E81433">
        <w:rPr>
          <w:rFonts w:cs="Arial"/>
          <w:sz w:val="24"/>
          <w:szCs w:val="24"/>
        </w:rPr>
        <w:t xml:space="preserve">Druhá faktura na </w:t>
      </w:r>
      <w:r w:rsidR="00ED25AF">
        <w:rPr>
          <w:rFonts w:cs="Arial"/>
          <w:sz w:val="24"/>
          <w:szCs w:val="24"/>
        </w:rPr>
        <w:t xml:space="preserve">zbývající část plnění </w:t>
      </w:r>
      <w:r w:rsidR="00E81433">
        <w:rPr>
          <w:rFonts w:cs="Arial"/>
          <w:sz w:val="24"/>
          <w:szCs w:val="24"/>
        </w:rPr>
        <w:t xml:space="preserve">+ DPH bude vystavena ke dni </w:t>
      </w:r>
      <w:r w:rsidR="00ED25AF">
        <w:rPr>
          <w:rFonts w:cs="Arial"/>
          <w:sz w:val="24"/>
          <w:szCs w:val="24"/>
        </w:rPr>
        <w:t>ukončení platnosti smlouvy</w:t>
      </w:r>
      <w:r w:rsidR="00E81433">
        <w:rPr>
          <w:rFonts w:cs="Arial"/>
          <w:sz w:val="24"/>
          <w:szCs w:val="24"/>
        </w:rPr>
        <w:t>, s</w:t>
      </w:r>
      <w:r w:rsidR="00E81433" w:rsidRPr="00442DBF">
        <w:rPr>
          <w:rFonts w:cs="Arial"/>
          <w:sz w:val="24"/>
          <w:szCs w:val="24"/>
        </w:rPr>
        <w:t>platnost faktu</w:t>
      </w:r>
      <w:r w:rsidR="00E81433">
        <w:rPr>
          <w:rFonts w:cs="Arial"/>
          <w:sz w:val="24"/>
          <w:szCs w:val="24"/>
        </w:rPr>
        <w:t>ry je</w:t>
      </w:r>
      <w:r w:rsidR="00E81433" w:rsidRPr="00442DBF">
        <w:rPr>
          <w:rFonts w:cs="Arial"/>
          <w:sz w:val="24"/>
          <w:szCs w:val="24"/>
        </w:rPr>
        <w:t xml:space="preserve"> </w:t>
      </w:r>
      <w:r w:rsidR="00E81433">
        <w:rPr>
          <w:rFonts w:cs="Arial"/>
          <w:sz w:val="24"/>
          <w:szCs w:val="24"/>
        </w:rPr>
        <w:t>14 dní.</w:t>
      </w:r>
      <w:r w:rsidR="00E81433" w:rsidRPr="00442DBF">
        <w:rPr>
          <w:rFonts w:cs="Arial"/>
          <w:sz w:val="24"/>
          <w:szCs w:val="24"/>
        </w:rPr>
        <w:t xml:space="preserve"> </w:t>
      </w:r>
      <w:r w:rsidR="00E81433">
        <w:rPr>
          <w:rFonts w:cs="Arial"/>
          <w:sz w:val="24"/>
          <w:szCs w:val="24"/>
        </w:rPr>
        <w:t>Obě faktury budou označeny textem</w:t>
      </w:r>
      <w:r w:rsidR="007817BF">
        <w:rPr>
          <w:rFonts w:cs="Arial"/>
          <w:sz w:val="24"/>
          <w:szCs w:val="24"/>
        </w:rPr>
        <w:t xml:space="preserve"> „NEPROPLÁCET – vzájemný zápočet“.</w:t>
      </w:r>
    </w:p>
    <w:p w14:paraId="3174D500" w14:textId="1BA571BA" w:rsidR="00E81433" w:rsidRDefault="00E21BD1" w:rsidP="00B14898">
      <w:pPr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ZOO</w:t>
      </w:r>
      <w:r w:rsidR="00661C45" w:rsidRPr="00A1288F">
        <w:rPr>
          <w:rFonts w:cs="Arial"/>
          <w:sz w:val="24"/>
          <w:szCs w:val="24"/>
        </w:rPr>
        <w:t xml:space="preserve"> vystaví</w:t>
      </w:r>
      <w:r w:rsidR="00D36D32">
        <w:rPr>
          <w:rFonts w:cs="Arial"/>
          <w:sz w:val="24"/>
          <w:szCs w:val="24"/>
        </w:rPr>
        <w:t xml:space="preserve"> dvě</w:t>
      </w:r>
      <w:r w:rsidR="00661C45" w:rsidRPr="00A1288F">
        <w:rPr>
          <w:rFonts w:cs="Arial"/>
          <w:sz w:val="24"/>
          <w:szCs w:val="24"/>
        </w:rPr>
        <w:t xml:space="preserve"> faktur</w:t>
      </w:r>
      <w:r w:rsidR="00D36D32">
        <w:rPr>
          <w:rFonts w:cs="Arial"/>
          <w:sz w:val="24"/>
          <w:szCs w:val="24"/>
        </w:rPr>
        <w:t>y</w:t>
      </w:r>
      <w:r w:rsidR="00661C45" w:rsidRPr="00A1288F">
        <w:rPr>
          <w:rFonts w:cs="Arial"/>
          <w:sz w:val="24"/>
          <w:szCs w:val="24"/>
        </w:rPr>
        <w:t xml:space="preserve"> za plnění dle čl. I, </w:t>
      </w:r>
      <w:r w:rsidR="00D475E5">
        <w:rPr>
          <w:rFonts w:cs="Arial"/>
          <w:sz w:val="24"/>
          <w:szCs w:val="24"/>
        </w:rPr>
        <w:t xml:space="preserve">bod </w:t>
      </w:r>
      <w:r w:rsidR="00D36D32">
        <w:rPr>
          <w:rFonts w:cs="Arial"/>
          <w:sz w:val="24"/>
          <w:szCs w:val="24"/>
        </w:rPr>
        <w:t xml:space="preserve">1 </w:t>
      </w:r>
      <w:r w:rsidR="00661C45" w:rsidRPr="00A1288F">
        <w:rPr>
          <w:rFonts w:cs="Arial"/>
          <w:sz w:val="24"/>
          <w:szCs w:val="24"/>
        </w:rPr>
        <w:t>s obvyklými náležitostmi pro</w:t>
      </w:r>
      <w:r w:rsidR="00661C45">
        <w:rPr>
          <w:rFonts w:cs="Arial"/>
          <w:sz w:val="24"/>
          <w:szCs w:val="24"/>
        </w:rPr>
        <w:t xml:space="preserve"> </w:t>
      </w:r>
      <w:r w:rsidR="000A431E" w:rsidRPr="00E81433">
        <w:rPr>
          <w:rFonts w:cs="Arial"/>
          <w:sz w:val="24"/>
          <w:szCs w:val="24"/>
        </w:rPr>
        <w:t>MSCB</w:t>
      </w:r>
      <w:r w:rsidR="00661C45" w:rsidRPr="002E1E28">
        <w:rPr>
          <w:rFonts w:cs="Arial"/>
          <w:sz w:val="24"/>
          <w:szCs w:val="24"/>
        </w:rPr>
        <w:t xml:space="preserve"> </w:t>
      </w:r>
      <w:r w:rsidR="00661C45" w:rsidRPr="00A1288F">
        <w:rPr>
          <w:rFonts w:cs="Arial"/>
          <w:sz w:val="24"/>
          <w:szCs w:val="24"/>
        </w:rPr>
        <w:t>a zašle j</w:t>
      </w:r>
      <w:r w:rsidR="00D36D32">
        <w:rPr>
          <w:rFonts w:cs="Arial"/>
          <w:sz w:val="24"/>
          <w:szCs w:val="24"/>
        </w:rPr>
        <w:t>e</w:t>
      </w:r>
      <w:r w:rsidR="00A11ABA">
        <w:rPr>
          <w:rFonts w:cs="Arial"/>
          <w:sz w:val="24"/>
          <w:szCs w:val="24"/>
        </w:rPr>
        <w:t xml:space="preserve"> MSCB</w:t>
      </w:r>
      <w:r w:rsidR="00661C45" w:rsidRPr="00A1288F">
        <w:rPr>
          <w:rFonts w:cs="Arial"/>
          <w:sz w:val="24"/>
          <w:szCs w:val="24"/>
        </w:rPr>
        <w:t xml:space="preserve">. </w:t>
      </w:r>
      <w:r w:rsidR="00E81433">
        <w:rPr>
          <w:rFonts w:cs="Arial"/>
          <w:sz w:val="24"/>
          <w:szCs w:val="24"/>
        </w:rPr>
        <w:t xml:space="preserve">První faktura na </w:t>
      </w:r>
      <w:r w:rsidR="00ED25AF">
        <w:rPr>
          <w:rFonts w:cs="Arial"/>
          <w:sz w:val="24"/>
          <w:szCs w:val="24"/>
        </w:rPr>
        <w:t xml:space="preserve">poměrnou část celkového </w:t>
      </w:r>
      <w:r w:rsidR="007A589C">
        <w:rPr>
          <w:rFonts w:cs="Arial"/>
          <w:sz w:val="24"/>
          <w:szCs w:val="24"/>
        </w:rPr>
        <w:t xml:space="preserve">plnění </w:t>
      </w:r>
      <w:r w:rsidR="00ED25AF">
        <w:rPr>
          <w:rFonts w:cs="Arial"/>
          <w:sz w:val="24"/>
          <w:szCs w:val="24"/>
        </w:rPr>
        <w:t>za dobu od účinnosti smlouvy</w:t>
      </w:r>
      <w:r w:rsidR="00E81433">
        <w:rPr>
          <w:rFonts w:cs="Arial"/>
          <w:sz w:val="24"/>
          <w:szCs w:val="24"/>
        </w:rPr>
        <w:t xml:space="preserve"> + DPH bude vystavena ke dni 31. 12. </w:t>
      </w:r>
      <w:r w:rsidR="00E81433" w:rsidRPr="00442DBF">
        <w:rPr>
          <w:rFonts w:cs="Arial"/>
          <w:sz w:val="24"/>
          <w:szCs w:val="24"/>
        </w:rPr>
        <w:t>20</w:t>
      </w:r>
      <w:r w:rsidR="00443A72">
        <w:rPr>
          <w:rFonts w:cs="Arial"/>
          <w:sz w:val="24"/>
          <w:szCs w:val="24"/>
        </w:rPr>
        <w:t>21</w:t>
      </w:r>
      <w:r w:rsidR="00E81433">
        <w:rPr>
          <w:rFonts w:cs="Arial"/>
          <w:sz w:val="24"/>
          <w:szCs w:val="24"/>
        </w:rPr>
        <w:t>, s</w:t>
      </w:r>
      <w:r w:rsidR="00E81433" w:rsidRPr="00442DBF">
        <w:rPr>
          <w:rFonts w:cs="Arial"/>
          <w:sz w:val="24"/>
          <w:szCs w:val="24"/>
        </w:rPr>
        <w:t>platnost faktu</w:t>
      </w:r>
      <w:r w:rsidR="00E81433">
        <w:rPr>
          <w:rFonts w:cs="Arial"/>
          <w:sz w:val="24"/>
          <w:szCs w:val="24"/>
        </w:rPr>
        <w:t>ry je</w:t>
      </w:r>
      <w:r w:rsidR="00E81433" w:rsidRPr="00442DBF">
        <w:rPr>
          <w:rFonts w:cs="Arial"/>
          <w:sz w:val="24"/>
          <w:szCs w:val="24"/>
        </w:rPr>
        <w:t xml:space="preserve"> </w:t>
      </w:r>
      <w:r w:rsidR="00E81433">
        <w:rPr>
          <w:rFonts w:cs="Arial"/>
          <w:sz w:val="24"/>
          <w:szCs w:val="24"/>
        </w:rPr>
        <w:t>14 dní.</w:t>
      </w:r>
      <w:r w:rsidR="00E81433" w:rsidRPr="00442DBF">
        <w:rPr>
          <w:rFonts w:cs="Arial"/>
          <w:sz w:val="24"/>
          <w:szCs w:val="24"/>
        </w:rPr>
        <w:t xml:space="preserve"> </w:t>
      </w:r>
      <w:r w:rsidR="00E81433">
        <w:rPr>
          <w:rFonts w:cs="Arial"/>
          <w:sz w:val="24"/>
          <w:szCs w:val="24"/>
        </w:rPr>
        <w:t xml:space="preserve">Druhá faktura na </w:t>
      </w:r>
      <w:r w:rsidR="00ED25AF">
        <w:rPr>
          <w:rFonts w:cs="Arial"/>
          <w:sz w:val="24"/>
          <w:szCs w:val="24"/>
        </w:rPr>
        <w:t xml:space="preserve">zbývající část plnění </w:t>
      </w:r>
      <w:r w:rsidR="00E81433">
        <w:rPr>
          <w:rFonts w:cs="Arial"/>
          <w:sz w:val="24"/>
          <w:szCs w:val="24"/>
        </w:rPr>
        <w:t xml:space="preserve">+ DPH bude vystavena ke dni </w:t>
      </w:r>
      <w:r w:rsidR="00ED25AF">
        <w:rPr>
          <w:rFonts w:cs="Arial"/>
          <w:sz w:val="24"/>
          <w:szCs w:val="24"/>
        </w:rPr>
        <w:t>ukončení platnosti smlouvy</w:t>
      </w:r>
      <w:r w:rsidR="00E81433">
        <w:rPr>
          <w:rFonts w:cs="Arial"/>
          <w:sz w:val="24"/>
          <w:szCs w:val="24"/>
        </w:rPr>
        <w:t>, s</w:t>
      </w:r>
      <w:r w:rsidR="00E81433" w:rsidRPr="00442DBF">
        <w:rPr>
          <w:rFonts w:cs="Arial"/>
          <w:sz w:val="24"/>
          <w:szCs w:val="24"/>
        </w:rPr>
        <w:t>platnost faktu</w:t>
      </w:r>
      <w:r w:rsidR="00E81433">
        <w:rPr>
          <w:rFonts w:cs="Arial"/>
          <w:sz w:val="24"/>
          <w:szCs w:val="24"/>
        </w:rPr>
        <w:t>ry je</w:t>
      </w:r>
      <w:r w:rsidR="00E81433" w:rsidRPr="00442DBF">
        <w:rPr>
          <w:rFonts w:cs="Arial"/>
          <w:sz w:val="24"/>
          <w:szCs w:val="24"/>
        </w:rPr>
        <w:t xml:space="preserve"> </w:t>
      </w:r>
      <w:r w:rsidR="00E81433">
        <w:rPr>
          <w:rFonts w:cs="Arial"/>
          <w:sz w:val="24"/>
          <w:szCs w:val="24"/>
        </w:rPr>
        <w:t>14 dní.</w:t>
      </w:r>
      <w:r w:rsidR="00E81433" w:rsidRPr="00442DBF">
        <w:rPr>
          <w:rFonts w:cs="Arial"/>
          <w:sz w:val="24"/>
          <w:szCs w:val="24"/>
        </w:rPr>
        <w:t xml:space="preserve"> </w:t>
      </w:r>
      <w:r w:rsidR="00E81433">
        <w:rPr>
          <w:rFonts w:cs="Arial"/>
          <w:sz w:val="24"/>
          <w:szCs w:val="24"/>
        </w:rPr>
        <w:t>Obě faktury budou označeny textem „NEPROPLÁCET – vzájemný zápočet“.</w:t>
      </w:r>
    </w:p>
    <w:p w14:paraId="6A1C324C" w14:textId="77777777" w:rsidR="001017BE" w:rsidRDefault="00661C45" w:rsidP="000856B7">
      <w:pPr>
        <w:pStyle w:val="Nadpis3"/>
        <w:numPr>
          <w:ilvl w:val="0"/>
          <w:numId w:val="8"/>
        </w:numPr>
        <w:jc w:val="left"/>
        <w:rPr>
          <w:b w:val="0"/>
          <w:szCs w:val="24"/>
        </w:rPr>
      </w:pPr>
      <w:r w:rsidRPr="000248B2">
        <w:rPr>
          <w:b w:val="0"/>
          <w:szCs w:val="24"/>
        </w:rPr>
        <w:t xml:space="preserve">Faktury budou mít veškeré náležitosti daňového dokladu dle zákona č. 235/2004 </w:t>
      </w:r>
      <w:r w:rsidRPr="000248B2">
        <w:rPr>
          <w:b w:val="0"/>
          <w:szCs w:val="24"/>
        </w:rPr>
        <w:br/>
        <w:t>Sb. o dani z přidané hodnoty.</w:t>
      </w:r>
    </w:p>
    <w:p w14:paraId="56C26A85" w14:textId="77777777" w:rsidR="00D36D32" w:rsidRPr="007101E8" w:rsidRDefault="00D36D32" w:rsidP="00D72D51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 w:val="24"/>
          <w:szCs w:val="24"/>
        </w:rPr>
        <w:t xml:space="preserve">Smluvní strany se dohodly, že ceny vzájemných plnění, vyúčtované dle čl. IV odst. 3. a 4. této smlouvy, se </w:t>
      </w:r>
      <w:r w:rsidR="009B7031">
        <w:rPr>
          <w:sz w:val="24"/>
          <w:szCs w:val="24"/>
        </w:rPr>
        <w:t>vzájemně započítávají</w:t>
      </w:r>
      <w:r>
        <w:rPr>
          <w:sz w:val="24"/>
          <w:szCs w:val="24"/>
        </w:rPr>
        <w:t>.</w:t>
      </w:r>
    </w:p>
    <w:p w14:paraId="7B7D5325" w14:textId="77777777" w:rsidR="00661C45" w:rsidRDefault="00661C45" w:rsidP="001017BE">
      <w:pPr>
        <w:pStyle w:val="Nadpis3"/>
      </w:pPr>
    </w:p>
    <w:p w14:paraId="11EBA2B0" w14:textId="77777777" w:rsidR="009C78B1" w:rsidRDefault="009C78B1" w:rsidP="009C78B1"/>
    <w:p w14:paraId="17CCF150" w14:textId="77777777" w:rsidR="009C78B1" w:rsidRDefault="009C78B1" w:rsidP="009C78B1"/>
    <w:p w14:paraId="2C524675" w14:textId="77777777" w:rsidR="009C78B1" w:rsidRPr="00A20C3C" w:rsidRDefault="009C78B1" w:rsidP="00D72D51"/>
    <w:p w14:paraId="6B65B96A" w14:textId="77777777" w:rsidR="001017BE" w:rsidRDefault="001017BE" w:rsidP="001017BE">
      <w:pPr>
        <w:pStyle w:val="Nadpis3"/>
      </w:pPr>
      <w:r>
        <w:t>V. Závěrečná ustanovení</w:t>
      </w:r>
    </w:p>
    <w:p w14:paraId="3886F937" w14:textId="4D72BF70" w:rsidR="001017BE" w:rsidRDefault="001017BE" w:rsidP="001017BE">
      <w:pPr>
        <w:pStyle w:val="Zkladntext"/>
        <w:numPr>
          <w:ilvl w:val="0"/>
          <w:numId w:val="7"/>
        </w:numPr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</w:rPr>
        <w:t xml:space="preserve">Smlouva se uzavírá </w:t>
      </w:r>
      <w:r w:rsidR="00A11ABA">
        <w:rPr>
          <w:rFonts w:ascii="Arial" w:hAnsi="Arial" w:cs="Arial"/>
          <w:color w:val="auto"/>
        </w:rPr>
        <w:t xml:space="preserve">na dobu určitou, a to </w:t>
      </w:r>
      <w:r w:rsidR="00F178B2">
        <w:rPr>
          <w:rFonts w:ascii="Arial" w:hAnsi="Arial" w:cs="Arial"/>
          <w:color w:val="auto"/>
        </w:rPr>
        <w:t>na dobu jednoho roku.</w:t>
      </w:r>
    </w:p>
    <w:p w14:paraId="2D13876D" w14:textId="77777777" w:rsidR="001017BE" w:rsidRDefault="001017BE" w:rsidP="001017BE">
      <w:pPr>
        <w:pStyle w:val="Zkladntext"/>
        <w:numPr>
          <w:ilvl w:val="0"/>
          <w:numId w:val="7"/>
        </w:numPr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Smlouvu je možno měnit či doplňovat jen písemně.</w:t>
      </w:r>
    </w:p>
    <w:p w14:paraId="613F2F45" w14:textId="77777777" w:rsidR="001017BE" w:rsidRDefault="001017BE" w:rsidP="001017BE">
      <w:pPr>
        <w:pStyle w:val="Zkladntext"/>
        <w:numPr>
          <w:ilvl w:val="0"/>
          <w:numId w:val="7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se vyhotovuje ve dvou stejnopisech, z nichž po jednom obdrží každá smluvní strana.</w:t>
      </w:r>
    </w:p>
    <w:p w14:paraId="50055FA1" w14:textId="77777777" w:rsidR="001017BE" w:rsidRDefault="001017BE" w:rsidP="001017BE">
      <w:pPr>
        <w:pStyle w:val="Zkladntext"/>
        <w:numPr>
          <w:ilvl w:val="0"/>
          <w:numId w:val="7"/>
        </w:numPr>
        <w:tabs>
          <w:tab w:val="left" w:pos="0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Není-li ujednáno jinak, řídí se práva a povinnosti touto smlouvou výslovně neupraven</w:t>
      </w:r>
      <w:r w:rsidR="00A11ABA">
        <w:rPr>
          <w:rFonts w:ascii="Arial" w:hAnsi="Arial" w:cs="Arial"/>
          <w:szCs w:val="24"/>
        </w:rPr>
        <w:t>é</w:t>
      </w:r>
      <w:r>
        <w:rPr>
          <w:rFonts w:ascii="Arial" w:hAnsi="Arial" w:cs="Arial"/>
          <w:szCs w:val="24"/>
        </w:rPr>
        <w:t xml:space="preserve"> ustanoveními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zákona č. </w:t>
      </w:r>
      <w:r>
        <w:rPr>
          <w:rFonts w:ascii="Arial" w:hAnsi="Arial" w:cs="Arial"/>
        </w:rPr>
        <w:t>89/2012 Sb. Občanského zákoníku.</w:t>
      </w:r>
    </w:p>
    <w:p w14:paraId="79327D19" w14:textId="77777777" w:rsidR="001017BE" w:rsidRDefault="001017BE" w:rsidP="001017BE">
      <w:pPr>
        <w:pStyle w:val="Zkladntext"/>
        <w:numPr>
          <w:ilvl w:val="0"/>
          <w:numId w:val="7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smlouva nabývá platnosti dnem podpisu </w:t>
      </w:r>
      <w:r w:rsidR="00A11ABA">
        <w:rPr>
          <w:rFonts w:ascii="Arial" w:hAnsi="Arial" w:cs="Arial"/>
          <w:szCs w:val="24"/>
        </w:rPr>
        <w:t xml:space="preserve">obou </w:t>
      </w:r>
      <w:r>
        <w:rPr>
          <w:rFonts w:ascii="Arial" w:hAnsi="Arial" w:cs="Arial"/>
          <w:szCs w:val="24"/>
        </w:rPr>
        <w:t>sm</w:t>
      </w:r>
      <w:r w:rsidR="00C5788E">
        <w:rPr>
          <w:rFonts w:ascii="Arial" w:hAnsi="Arial" w:cs="Arial"/>
          <w:szCs w:val="24"/>
        </w:rPr>
        <w:t>luvních stran. V </w:t>
      </w:r>
      <w:r>
        <w:rPr>
          <w:rFonts w:ascii="Arial" w:hAnsi="Arial" w:cs="Arial"/>
          <w:szCs w:val="24"/>
        </w:rPr>
        <w:t>pochybnostech se má za to, že rozhodující je datum podpisu smluvní strany, která smlouvu podepsala později.</w:t>
      </w:r>
    </w:p>
    <w:p w14:paraId="20F63194" w14:textId="638FDA55" w:rsidR="003A2D99" w:rsidRDefault="003A2D99" w:rsidP="001017BE">
      <w:pPr>
        <w:pStyle w:val="Zkladntext"/>
        <w:numPr>
          <w:ilvl w:val="0"/>
          <w:numId w:val="7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szCs w:val="24"/>
        </w:rPr>
      </w:pPr>
      <w:r w:rsidRPr="003A2D99">
        <w:rPr>
          <w:rFonts w:ascii="Arial" w:hAnsi="Arial" w:cs="Arial"/>
          <w:szCs w:val="24"/>
        </w:rPr>
        <w:t xml:space="preserve">Tato smlouva nabývá účinnosti dnem jejího uveřejnění v registru smluv vedeným Ministerstvem vnitra jako jeho správcem (dále jen správce registru smluv). Povinnost uveřejnit smlouvu v registru smluv na sebe přebírá </w:t>
      </w:r>
      <w:r w:rsidR="00CE5248">
        <w:rPr>
          <w:rFonts w:ascii="Arial" w:hAnsi="Arial" w:cs="Arial"/>
          <w:szCs w:val="24"/>
        </w:rPr>
        <w:t>ZOO</w:t>
      </w:r>
      <w:r w:rsidRPr="003A2D99">
        <w:rPr>
          <w:rFonts w:ascii="Arial" w:hAnsi="Arial" w:cs="Arial"/>
          <w:szCs w:val="24"/>
        </w:rPr>
        <w:t xml:space="preserve">. </w:t>
      </w:r>
      <w:r w:rsidR="00CE5248">
        <w:rPr>
          <w:rFonts w:ascii="Arial" w:hAnsi="Arial" w:cs="Arial"/>
          <w:szCs w:val="24"/>
        </w:rPr>
        <w:t>ZOO</w:t>
      </w:r>
      <w:r w:rsidRPr="003A2D99">
        <w:rPr>
          <w:rFonts w:ascii="Arial" w:hAnsi="Arial" w:cs="Arial"/>
          <w:szCs w:val="24"/>
        </w:rPr>
        <w:t xml:space="preserve"> odpovídá za řádné uveřejnění smlouvy, když smlouvu k uveřejnění zašle bez zbytečného odkladu, nejpozději však do 30 dnů od uzavření smlouvy správci registru smluv. </w:t>
      </w:r>
      <w:r w:rsidR="00CE5248">
        <w:rPr>
          <w:rFonts w:ascii="Arial" w:hAnsi="Arial" w:cs="Arial"/>
          <w:szCs w:val="24"/>
        </w:rPr>
        <w:t>ZOO</w:t>
      </w:r>
      <w:r w:rsidRPr="003A2D99">
        <w:rPr>
          <w:rFonts w:ascii="Arial" w:hAnsi="Arial" w:cs="Arial"/>
          <w:szCs w:val="24"/>
        </w:rPr>
        <w:t xml:space="preserve"> se zavazuje zaslat bez zbytečného odkladu po obdržení zprávy správce registru smluv, nejpozději však do 3 měsíců ode dne uzavření smlouvy </w:t>
      </w:r>
      <w:r w:rsidR="00CE5248">
        <w:rPr>
          <w:rFonts w:ascii="Arial" w:hAnsi="Arial" w:cs="Arial"/>
          <w:szCs w:val="24"/>
        </w:rPr>
        <w:t>MSCB</w:t>
      </w:r>
      <w:r w:rsidRPr="003A2D99">
        <w:rPr>
          <w:rFonts w:ascii="Arial" w:hAnsi="Arial" w:cs="Arial"/>
          <w:szCs w:val="24"/>
        </w:rPr>
        <w:t xml:space="preserve"> potvrzení správce registru smluv o uveřejnění smlouvy nebo zprávu, že smlouva uveřejněna nebyla včetně důvodu jejího neuveřejnění. Nebude-li tato smlouva uveřejněna v registru smluv do 3 (tří) měsíců ode dne jejího uzavření, s výjimkou smluv, kdy je možné provést opravu uveřejnění dle zákona, smlouva se od počátku ruší. 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 Nebude-li možné pro případ zrušení smlouvy od počátku z důvodu neuveřejnění smlouvy v registru smluv uzavřít novou smlouvu se shodným obsahem a za shodných obchodních podmínek </w:t>
      </w:r>
      <w:r w:rsidRPr="003A2D99">
        <w:rPr>
          <w:rFonts w:ascii="Arial" w:hAnsi="Arial" w:cs="Arial"/>
          <w:szCs w:val="24"/>
        </w:rPr>
        <w:lastRenderedPageBreak/>
        <w:t xml:space="preserve">jako ve zrušené smlouvě, smluvní strany </w:t>
      </w:r>
      <w:proofErr w:type="gramStart"/>
      <w:r w:rsidRPr="003A2D99">
        <w:rPr>
          <w:rFonts w:ascii="Arial" w:hAnsi="Arial" w:cs="Arial"/>
          <w:szCs w:val="24"/>
        </w:rPr>
        <w:t>se  zavazují</w:t>
      </w:r>
      <w:proofErr w:type="gramEnd"/>
      <w:r w:rsidRPr="003A2D99">
        <w:rPr>
          <w:rFonts w:ascii="Arial" w:hAnsi="Arial" w:cs="Arial"/>
          <w:szCs w:val="24"/>
        </w:rPr>
        <w:t xml:space="preserve">  na výzvu kterékoli z nich přistoupit  k narovnání smluvních vztahů tak, aby   narovnáním dosáhly  shodného obsahu práv a povinností a shodných obchodních podmínek jako ve zrušené smlouvě a o narovnání uzavřít písemnou dohodu, která bude zveřejněna v registru smluv</w:t>
      </w:r>
      <w:r>
        <w:rPr>
          <w:rFonts w:ascii="Arial" w:hAnsi="Arial" w:cs="Arial"/>
          <w:szCs w:val="24"/>
        </w:rPr>
        <w:t>.</w:t>
      </w:r>
    </w:p>
    <w:p w14:paraId="1FD8BA3B" w14:textId="77777777" w:rsidR="001017BE" w:rsidRDefault="001017BE" w:rsidP="001017BE">
      <w:pPr>
        <w:pStyle w:val="Zkladntext"/>
        <w:spacing w:before="60" w:after="60"/>
        <w:rPr>
          <w:rFonts w:ascii="Arial" w:hAnsi="Arial"/>
          <w:color w:val="auto"/>
        </w:rPr>
      </w:pPr>
    </w:p>
    <w:p w14:paraId="586D3D81" w14:textId="77777777" w:rsidR="001017BE" w:rsidRDefault="001017BE" w:rsidP="001017BE">
      <w:pPr>
        <w:pStyle w:val="Zkladntext"/>
        <w:spacing w:before="60" w:after="60"/>
        <w:rPr>
          <w:rFonts w:ascii="Arial" w:hAnsi="Arial"/>
          <w:color w:val="auto"/>
        </w:rPr>
      </w:pPr>
    </w:p>
    <w:p w14:paraId="71DD500F" w14:textId="77777777" w:rsidR="001017BE" w:rsidRDefault="000A431E" w:rsidP="001017BE">
      <w:pPr>
        <w:pStyle w:val="Zkladntext"/>
        <w:ind w:firstLine="28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v</w:t>
      </w:r>
      <w:r w:rsidR="001017BE">
        <w:rPr>
          <w:rFonts w:ascii="Arial" w:hAnsi="Arial"/>
          <w:color w:val="auto"/>
        </w:rPr>
        <w:t xml:space="preserve"> Brně dne:</w:t>
      </w:r>
      <w:r w:rsidR="001017BE">
        <w:rPr>
          <w:rFonts w:ascii="Arial" w:hAnsi="Arial"/>
          <w:color w:val="auto"/>
        </w:rPr>
        <w:tab/>
      </w:r>
      <w:r w:rsidR="001017BE">
        <w:rPr>
          <w:rFonts w:ascii="Arial" w:hAnsi="Arial"/>
          <w:color w:val="auto"/>
        </w:rPr>
        <w:tab/>
      </w:r>
      <w:r w:rsidR="001017BE">
        <w:rPr>
          <w:rFonts w:ascii="Arial" w:hAnsi="Arial"/>
          <w:color w:val="auto"/>
        </w:rPr>
        <w:tab/>
        <w:t xml:space="preserve"> </w:t>
      </w:r>
      <w:r w:rsidR="001017BE">
        <w:rPr>
          <w:rFonts w:ascii="Arial" w:hAnsi="Arial"/>
          <w:color w:val="auto"/>
        </w:rPr>
        <w:tab/>
      </w:r>
      <w:r w:rsidR="001017BE"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>v</w:t>
      </w:r>
      <w:r w:rsidR="001017BE">
        <w:rPr>
          <w:rFonts w:ascii="Arial" w:hAnsi="Arial"/>
          <w:color w:val="auto"/>
        </w:rPr>
        <w:t> Brně dne:</w:t>
      </w:r>
    </w:p>
    <w:p w14:paraId="52553341" w14:textId="77777777" w:rsidR="001017BE" w:rsidRDefault="001017BE" w:rsidP="001017BE">
      <w:pPr>
        <w:pStyle w:val="Zkladntext"/>
        <w:ind w:firstLine="280"/>
        <w:rPr>
          <w:rFonts w:ascii="Arial" w:hAnsi="Arial"/>
          <w:color w:val="auto"/>
        </w:rPr>
      </w:pPr>
    </w:p>
    <w:p w14:paraId="299C1C5B" w14:textId="77777777" w:rsidR="00FD1503" w:rsidRDefault="00FD1503" w:rsidP="001017BE">
      <w:pPr>
        <w:pStyle w:val="Zkladntext"/>
        <w:ind w:firstLine="280"/>
        <w:rPr>
          <w:rFonts w:ascii="Arial" w:hAnsi="Arial"/>
          <w:color w:val="auto"/>
        </w:rPr>
      </w:pPr>
    </w:p>
    <w:p w14:paraId="64F89D6F" w14:textId="77777777" w:rsidR="001017BE" w:rsidRDefault="001017BE" w:rsidP="001017BE">
      <w:pPr>
        <w:pStyle w:val="Zkladntextodsazen"/>
        <w:ind w:left="280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…………………………………………..</w:t>
      </w:r>
    </w:p>
    <w:p w14:paraId="30BC8504" w14:textId="77777777" w:rsidR="00FC5714" w:rsidRDefault="00FC5714" w:rsidP="001017BE">
      <w:r>
        <w:tab/>
      </w:r>
      <w:r>
        <w:tab/>
      </w:r>
      <w:r w:rsidRPr="00D72D51">
        <w:rPr>
          <w:sz w:val="24"/>
          <w:szCs w:val="24"/>
        </w:rPr>
        <w:t>Zoo Brno</w:t>
      </w:r>
      <w:r w:rsidRPr="00D72D5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72D51">
        <w:rPr>
          <w:sz w:val="24"/>
          <w:szCs w:val="24"/>
        </w:rPr>
        <w:t>MSCB</w:t>
      </w:r>
    </w:p>
    <w:p w14:paraId="4B47AE30" w14:textId="77777777" w:rsidR="00FC5714" w:rsidRDefault="00FC5714" w:rsidP="00FC5714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MVDr. Martin Hovorka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Mgr. Lukáš Richter </w:t>
      </w:r>
    </w:p>
    <w:p w14:paraId="17F24912" w14:textId="77777777" w:rsidR="00FC5714" w:rsidRDefault="00FC5714" w:rsidP="00D72D51">
      <w:pPr>
        <w:ind w:left="708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ředitel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ředitel</w:t>
      </w:r>
      <w:proofErr w:type="spellEnd"/>
    </w:p>
    <w:p w14:paraId="44EA0504" w14:textId="77777777" w:rsidR="00742C6D" w:rsidRDefault="00742C6D"/>
    <w:sectPr w:rsidR="00742C6D" w:rsidSect="00CE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D75E" w14:textId="77777777" w:rsidR="006917F6" w:rsidRDefault="006917F6" w:rsidP="00FD1503">
      <w:r>
        <w:separator/>
      </w:r>
    </w:p>
  </w:endnote>
  <w:endnote w:type="continuationSeparator" w:id="0">
    <w:p w14:paraId="73AE737E" w14:textId="77777777" w:rsidR="006917F6" w:rsidRDefault="006917F6" w:rsidP="00FD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A3C2" w14:textId="77777777" w:rsidR="006917F6" w:rsidRDefault="006917F6" w:rsidP="00FD1503">
      <w:r>
        <w:separator/>
      </w:r>
    </w:p>
  </w:footnote>
  <w:footnote w:type="continuationSeparator" w:id="0">
    <w:p w14:paraId="16943A20" w14:textId="77777777" w:rsidR="006917F6" w:rsidRDefault="006917F6" w:rsidP="00FD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D84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417A3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776"/>
        </w:tabs>
        <w:ind w:left="7776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5566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2052572"/>
    <w:multiLevelType w:val="hybridMultilevel"/>
    <w:tmpl w:val="5E56956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77B35A2"/>
    <w:multiLevelType w:val="hybridMultilevel"/>
    <w:tmpl w:val="9B301E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140DC6"/>
    <w:multiLevelType w:val="hybridMultilevel"/>
    <w:tmpl w:val="41C224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B01A4E"/>
    <w:multiLevelType w:val="multilevel"/>
    <w:tmpl w:val="C3762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40216113"/>
    <w:multiLevelType w:val="multilevel"/>
    <w:tmpl w:val="E850D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1B34019"/>
    <w:multiLevelType w:val="multilevel"/>
    <w:tmpl w:val="AD84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9CC617A"/>
    <w:multiLevelType w:val="multilevel"/>
    <w:tmpl w:val="C48CC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CB57012"/>
    <w:multiLevelType w:val="multilevel"/>
    <w:tmpl w:val="8A30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5F0B6E9B"/>
    <w:multiLevelType w:val="multilevel"/>
    <w:tmpl w:val="041AA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467203D"/>
    <w:multiLevelType w:val="hybridMultilevel"/>
    <w:tmpl w:val="F9F0FD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2C2399"/>
    <w:multiLevelType w:val="multilevel"/>
    <w:tmpl w:val="AD84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3C7BCE"/>
    <w:multiLevelType w:val="multilevel"/>
    <w:tmpl w:val="D4682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D1F7CD1"/>
    <w:multiLevelType w:val="hybridMultilevel"/>
    <w:tmpl w:val="370E9AC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7" w15:restartNumberingAfterBreak="0">
    <w:nsid w:val="738D3525"/>
    <w:multiLevelType w:val="multilevel"/>
    <w:tmpl w:val="38FA3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9"/>
  </w:num>
  <w:num w:numId="17">
    <w:abstractNumId w:val="7"/>
  </w:num>
  <w:num w:numId="18">
    <w:abstractNumId w:val="10"/>
  </w:num>
  <w:num w:numId="19">
    <w:abstractNumId w:val="17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BE"/>
    <w:rsid w:val="0000272E"/>
    <w:rsid w:val="000248B2"/>
    <w:rsid w:val="00041E86"/>
    <w:rsid w:val="00066F4D"/>
    <w:rsid w:val="000822B3"/>
    <w:rsid w:val="000856B7"/>
    <w:rsid w:val="000A431E"/>
    <w:rsid w:val="000B5406"/>
    <w:rsid w:val="000D7AEA"/>
    <w:rsid w:val="000E3EAA"/>
    <w:rsid w:val="001017BE"/>
    <w:rsid w:val="0011665B"/>
    <w:rsid w:val="00135AAF"/>
    <w:rsid w:val="00173C6C"/>
    <w:rsid w:val="00175EED"/>
    <w:rsid w:val="001E7154"/>
    <w:rsid w:val="001E7BF1"/>
    <w:rsid w:val="00294522"/>
    <w:rsid w:val="002A1C7E"/>
    <w:rsid w:val="002C1DBE"/>
    <w:rsid w:val="002C2272"/>
    <w:rsid w:val="00335F23"/>
    <w:rsid w:val="00365B27"/>
    <w:rsid w:val="0039189B"/>
    <w:rsid w:val="003A2D99"/>
    <w:rsid w:val="003F67D1"/>
    <w:rsid w:val="00443A72"/>
    <w:rsid w:val="00476A43"/>
    <w:rsid w:val="004B25D8"/>
    <w:rsid w:val="004B54AA"/>
    <w:rsid w:val="004C4450"/>
    <w:rsid w:val="00530E10"/>
    <w:rsid w:val="00537185"/>
    <w:rsid w:val="00562E73"/>
    <w:rsid w:val="005842F5"/>
    <w:rsid w:val="00585E9F"/>
    <w:rsid w:val="005E588A"/>
    <w:rsid w:val="00656DB6"/>
    <w:rsid w:val="00661C45"/>
    <w:rsid w:val="006917F6"/>
    <w:rsid w:val="006B300C"/>
    <w:rsid w:val="007101E8"/>
    <w:rsid w:val="007206D3"/>
    <w:rsid w:val="00741077"/>
    <w:rsid w:val="00742C6D"/>
    <w:rsid w:val="007676CF"/>
    <w:rsid w:val="007817BF"/>
    <w:rsid w:val="007A589C"/>
    <w:rsid w:val="007A634E"/>
    <w:rsid w:val="00812AB2"/>
    <w:rsid w:val="0085593D"/>
    <w:rsid w:val="00871921"/>
    <w:rsid w:val="008E7ADD"/>
    <w:rsid w:val="009479BF"/>
    <w:rsid w:val="00955C98"/>
    <w:rsid w:val="009A59AF"/>
    <w:rsid w:val="009B7031"/>
    <w:rsid w:val="009C78B1"/>
    <w:rsid w:val="00A03E0E"/>
    <w:rsid w:val="00A11ABA"/>
    <w:rsid w:val="00A20C3C"/>
    <w:rsid w:val="00A646A1"/>
    <w:rsid w:val="00B14898"/>
    <w:rsid w:val="00B361F2"/>
    <w:rsid w:val="00B85767"/>
    <w:rsid w:val="00BC1058"/>
    <w:rsid w:val="00BF5818"/>
    <w:rsid w:val="00C5788E"/>
    <w:rsid w:val="00C64B4B"/>
    <w:rsid w:val="00C92726"/>
    <w:rsid w:val="00CE26ED"/>
    <w:rsid w:val="00CE5248"/>
    <w:rsid w:val="00CF264B"/>
    <w:rsid w:val="00D02D32"/>
    <w:rsid w:val="00D15B7D"/>
    <w:rsid w:val="00D36D32"/>
    <w:rsid w:val="00D475E5"/>
    <w:rsid w:val="00D72D51"/>
    <w:rsid w:val="00E21BD1"/>
    <w:rsid w:val="00E22B22"/>
    <w:rsid w:val="00E7481F"/>
    <w:rsid w:val="00E764E1"/>
    <w:rsid w:val="00E81433"/>
    <w:rsid w:val="00E87074"/>
    <w:rsid w:val="00ED25AF"/>
    <w:rsid w:val="00EF386B"/>
    <w:rsid w:val="00F06009"/>
    <w:rsid w:val="00F12002"/>
    <w:rsid w:val="00F178B2"/>
    <w:rsid w:val="00F314BA"/>
    <w:rsid w:val="00F9205C"/>
    <w:rsid w:val="00FC5714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D006"/>
  <w15:docId w15:val="{36FF596C-A33C-4B30-AA97-88A9F24F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7B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1017B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1017BE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017BE"/>
    <w:rPr>
      <w:rFonts w:ascii="Times New Roman" w:hAnsi="Times New Roman" w:cs="Times New Roman" w:hint="default"/>
      <w:b/>
      <w:bCs w:val="0"/>
    </w:rPr>
  </w:style>
  <w:style w:type="paragraph" w:styleId="Normlnweb">
    <w:name w:val="Normal (Web)"/>
    <w:basedOn w:val="Normln"/>
    <w:uiPriority w:val="99"/>
    <w:semiHidden/>
    <w:unhideWhenUsed/>
    <w:rsid w:val="001017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017BE"/>
    <w:pPr>
      <w:jc w:val="center"/>
    </w:pPr>
    <w:rPr>
      <w:b/>
      <w:i/>
      <w:sz w:val="40"/>
    </w:rPr>
  </w:style>
  <w:style w:type="character" w:customStyle="1" w:styleId="NzevChar">
    <w:name w:val="Název Char"/>
    <w:basedOn w:val="Standardnpsmoodstavce"/>
    <w:link w:val="Nzev"/>
    <w:uiPriority w:val="99"/>
    <w:rsid w:val="001017BE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17BE"/>
    <w:pPr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17B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017BE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017BE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017BE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017BE"/>
    <w:rPr>
      <w:rFonts w:ascii="Consolas" w:eastAsia="Times New Roman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2C1DB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E7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F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F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F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248B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D1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150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D1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150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C92726"/>
    <w:pPr>
      <w:autoSpaceDE w:val="0"/>
      <w:autoSpaceDN w:val="0"/>
    </w:pPr>
    <w:rPr>
      <w:rFonts w:ascii="Open Sans" w:eastAsiaTheme="minorHAnsi" w:hAnsi="Open San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93D"/>
    <w:pPr>
      <w:ind w:left="720"/>
      <w:contextualSpacing/>
    </w:pPr>
  </w:style>
  <w:style w:type="character" w:customStyle="1" w:styleId="fn">
    <w:name w:val="fn"/>
    <w:basedOn w:val="Standardnpsmoodstavce"/>
    <w:rsid w:val="00E2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865F-76B5-497E-8D97-0C2FF98C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Kodysová Gabriela</dc:creator>
  <cp:lastModifiedBy>Horák Richard</cp:lastModifiedBy>
  <cp:revision>3</cp:revision>
  <cp:lastPrinted>2019-07-09T13:23:00Z</cp:lastPrinted>
  <dcterms:created xsi:type="dcterms:W3CDTF">2021-08-03T09:52:00Z</dcterms:created>
  <dcterms:modified xsi:type="dcterms:W3CDTF">2021-08-03T09:52:00Z</dcterms:modified>
</cp:coreProperties>
</file>