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82B6B" w14:textId="4B2A9936" w:rsidR="00182710" w:rsidRPr="005E48CD" w:rsidRDefault="005E48CD" w:rsidP="00182710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Courier New" w:hAnsi="Courier New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4EF68" wp14:editId="3CA9EBC2">
                <wp:simplePos x="0" y="0"/>
                <wp:positionH relativeFrom="column">
                  <wp:posOffset>3176270</wp:posOffset>
                </wp:positionH>
                <wp:positionV relativeFrom="paragraph">
                  <wp:posOffset>-34925</wp:posOffset>
                </wp:positionV>
                <wp:extent cx="27813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AFAFC" w14:textId="77777777" w:rsidR="00BC0EAD" w:rsidRDefault="00BC0EAD" w:rsidP="00C9252C">
                            <w:pPr>
                              <w:pStyle w:val="Prosttext"/>
                              <w:jc w:val="center"/>
                              <w:rPr>
                                <w:rStyle w:val="Siln"/>
                                <w:b w:val="0"/>
                              </w:rPr>
                            </w:pPr>
                          </w:p>
                          <w:p w14:paraId="1A5E4444" w14:textId="77777777" w:rsidR="00BC0EAD" w:rsidRDefault="00BC0EAD" w:rsidP="00C9252C">
                            <w:pPr>
                              <w:pStyle w:val="Prosttext"/>
                              <w:jc w:val="center"/>
                              <w:rPr>
                                <w:rStyle w:val="Siln"/>
                                <w:b w:val="0"/>
                              </w:rPr>
                            </w:pPr>
                          </w:p>
                          <w:p w14:paraId="23C8FF7A" w14:textId="1377905F" w:rsidR="00C32050" w:rsidRDefault="00E84550" w:rsidP="00E84550">
                            <w:pPr>
                              <w:pStyle w:val="Prosttext"/>
                              <w:jc w:val="center"/>
                              <w:rPr>
                                <w:rStyle w:val="Siln"/>
                              </w:rPr>
                            </w:pPr>
                            <w:r w:rsidRPr="00E84550">
                              <w:rPr>
                                <w:rStyle w:val="Siln"/>
                              </w:rPr>
                              <w:t xml:space="preserve">Miroslav </w:t>
                            </w:r>
                            <w:proofErr w:type="spellStart"/>
                            <w:r w:rsidRPr="00E84550">
                              <w:rPr>
                                <w:rStyle w:val="Siln"/>
                              </w:rPr>
                              <w:t>Tatka</w:t>
                            </w:r>
                            <w:proofErr w:type="spellEnd"/>
                          </w:p>
                          <w:p w14:paraId="6CEA515E" w14:textId="2DE82183" w:rsidR="00E84550" w:rsidRDefault="00E84550" w:rsidP="00E84550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  <w:t>Penzion pod Lípou</w:t>
                            </w:r>
                          </w:p>
                          <w:p w14:paraId="3D5A5A3C" w14:textId="1D36DDB4" w:rsidR="00E84550" w:rsidRDefault="00E84550" w:rsidP="00E84550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  <w:t xml:space="preserve">Pod zvonek 58, </w:t>
                            </w:r>
                          </w:p>
                          <w:p w14:paraId="5CE403F4" w14:textId="45EB6F60" w:rsidR="00E84550" w:rsidRPr="00C32050" w:rsidRDefault="00E84550" w:rsidP="00E84550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  <w:t xml:space="preserve">737 01 Český Těšín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4EF6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50.1pt;margin-top:-2.75pt;width:21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">
                <v:textbox>
                  <w:txbxContent>
                    <w:p w14:paraId="6BFAFAFC" w14:textId="77777777" w:rsidR="00BC0EAD" w:rsidRDefault="00BC0EAD" w:rsidP="00C9252C">
                      <w:pPr>
                        <w:pStyle w:val="Prosttext"/>
                        <w:jc w:val="center"/>
                        <w:rPr>
                          <w:rStyle w:val="Siln"/>
                          <w:b w:val="0"/>
                        </w:rPr>
                      </w:pPr>
                    </w:p>
                    <w:p w14:paraId="1A5E4444" w14:textId="77777777" w:rsidR="00BC0EAD" w:rsidRDefault="00BC0EAD" w:rsidP="00C9252C">
                      <w:pPr>
                        <w:pStyle w:val="Prosttext"/>
                        <w:jc w:val="center"/>
                        <w:rPr>
                          <w:rStyle w:val="Siln"/>
                          <w:b w:val="0"/>
                        </w:rPr>
                      </w:pPr>
                    </w:p>
                    <w:p w14:paraId="23C8FF7A" w14:textId="1377905F" w:rsidR="00C32050" w:rsidRDefault="00E84550" w:rsidP="00E84550">
                      <w:pPr>
                        <w:pStyle w:val="Prosttext"/>
                        <w:jc w:val="center"/>
                        <w:rPr>
                          <w:rStyle w:val="Siln"/>
                        </w:rPr>
                      </w:pPr>
                      <w:r w:rsidRPr="00E84550">
                        <w:rPr>
                          <w:rStyle w:val="Siln"/>
                        </w:rPr>
                        <w:t xml:space="preserve">Miroslav </w:t>
                      </w:r>
                      <w:proofErr w:type="spellStart"/>
                      <w:r w:rsidRPr="00E84550">
                        <w:rPr>
                          <w:rStyle w:val="Siln"/>
                        </w:rPr>
                        <w:t>Tatka</w:t>
                      </w:r>
                      <w:proofErr w:type="spellEnd"/>
                    </w:p>
                    <w:p w14:paraId="6CEA515E" w14:textId="2DE82183" w:rsidR="00E84550" w:rsidRDefault="00E84550" w:rsidP="00E84550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  <w:t>Penzion pod Lípou</w:t>
                      </w:r>
                    </w:p>
                    <w:p w14:paraId="3D5A5A3C" w14:textId="1D36DDB4" w:rsidR="00E84550" w:rsidRDefault="00E84550" w:rsidP="00E84550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  <w:t xml:space="preserve">Pod zvonek 58, </w:t>
                      </w:r>
                    </w:p>
                    <w:p w14:paraId="5CE403F4" w14:textId="45EB6F60" w:rsidR="00E84550" w:rsidRPr="00C32050" w:rsidRDefault="00E84550" w:rsidP="00E84550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  <w:t xml:space="preserve">737 01 Český Těšín </w:t>
                      </w:r>
                    </w:p>
                  </w:txbxContent>
                </v:textbox>
              </v:shape>
            </w:pict>
          </mc:Fallback>
        </mc:AlternateContent>
      </w:r>
      <w:r w:rsidR="00D060AD" w:rsidRPr="00D060AD">
        <w:rPr>
          <w:rFonts w:ascii="Myriad Pro" w:hAnsi="Myriad Pro"/>
          <w:szCs w:val="20"/>
        </w:rPr>
        <w:t xml:space="preserve"> </w:t>
      </w:r>
      <w:r w:rsidR="00182710" w:rsidRPr="005E48CD">
        <w:rPr>
          <w:rFonts w:ascii="Times New Roman" w:hAnsi="Times New Roman" w:cs="Times New Roman"/>
          <w:sz w:val="24"/>
        </w:rPr>
        <w:t>NAŠE ZN:</w:t>
      </w:r>
      <w:r w:rsidR="00182710" w:rsidRPr="005E48CD">
        <w:rPr>
          <w:rFonts w:ascii="Times New Roman" w:hAnsi="Times New Roman" w:cs="Times New Roman"/>
          <w:sz w:val="24"/>
        </w:rPr>
        <w:tab/>
      </w:r>
      <w:r w:rsidR="00BC0EAD">
        <w:rPr>
          <w:rFonts w:ascii="Times New Roman" w:hAnsi="Times New Roman" w:cs="Times New Roman"/>
          <w:sz w:val="24"/>
        </w:rPr>
        <w:t xml:space="preserve">OKAP </w:t>
      </w:r>
      <w:r w:rsidR="00E84550">
        <w:rPr>
          <w:rFonts w:ascii="Times New Roman" w:hAnsi="Times New Roman" w:cs="Times New Roman"/>
          <w:sz w:val="24"/>
        </w:rPr>
        <w:t>4</w:t>
      </w:r>
    </w:p>
    <w:p w14:paraId="36369365" w14:textId="4DA5EF5F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VAŠE ZN:</w:t>
      </w:r>
      <w:r w:rsidRPr="005E48CD">
        <w:rPr>
          <w:rFonts w:ascii="Times New Roman" w:hAnsi="Times New Roman" w:cs="Times New Roman"/>
          <w:sz w:val="24"/>
        </w:rPr>
        <w:tab/>
      </w:r>
    </w:p>
    <w:p w14:paraId="66C15644" w14:textId="42D762FC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VYŘIZUJE:</w:t>
      </w:r>
      <w:r w:rsidRPr="005E48CD">
        <w:rPr>
          <w:rFonts w:ascii="Times New Roman" w:hAnsi="Times New Roman" w:cs="Times New Roman"/>
          <w:sz w:val="24"/>
        </w:rPr>
        <w:tab/>
        <w:t>Bc. Jakub Šveda</w:t>
      </w:r>
    </w:p>
    <w:p w14:paraId="221760F9" w14:textId="7CFAC604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TEL:        </w:t>
      </w:r>
      <w:r w:rsidRPr="005E48CD">
        <w:rPr>
          <w:rFonts w:ascii="Times New Roman" w:hAnsi="Times New Roman" w:cs="Times New Roman"/>
          <w:sz w:val="24"/>
        </w:rPr>
        <w:tab/>
        <w:t>+420 603 939 053</w:t>
      </w:r>
    </w:p>
    <w:p w14:paraId="75EFE401" w14:textId="52C5020A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E-MAIL:     </w:t>
      </w:r>
      <w:r w:rsidRPr="005E48CD">
        <w:rPr>
          <w:rFonts w:ascii="Times New Roman" w:hAnsi="Times New Roman" w:cs="Times New Roman"/>
          <w:sz w:val="24"/>
        </w:rPr>
        <w:tab/>
        <w:t>jakub.sveda@albrechtovastredni.cz</w:t>
      </w:r>
    </w:p>
    <w:p w14:paraId="2232D1CB" w14:textId="12EE72BC" w:rsidR="00D060AD" w:rsidRDefault="00D060AD" w:rsidP="00182710">
      <w:pPr>
        <w:spacing w:line="276" w:lineRule="auto"/>
        <w:rPr>
          <w:rFonts w:ascii="Times New Roman" w:hAnsi="Times New Roman" w:cs="Times New Roman"/>
          <w:sz w:val="24"/>
        </w:rPr>
      </w:pPr>
    </w:p>
    <w:p w14:paraId="5E5F40F4" w14:textId="4025136F" w:rsidR="00A92A7F" w:rsidRDefault="00A92A7F" w:rsidP="00182710">
      <w:pPr>
        <w:spacing w:line="276" w:lineRule="auto"/>
        <w:rPr>
          <w:rFonts w:ascii="Times New Roman" w:hAnsi="Times New Roman" w:cs="Times New Roman"/>
          <w:sz w:val="24"/>
        </w:rPr>
      </w:pPr>
    </w:p>
    <w:p w14:paraId="16E0FE83" w14:textId="386F8E75" w:rsidR="00182710" w:rsidRDefault="0037554C" w:rsidP="00182710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37554C">
        <w:rPr>
          <w:rFonts w:ascii="Times New Roman" w:hAnsi="Times New Roman" w:cs="Times New Roman"/>
          <w:b/>
          <w:sz w:val="24"/>
          <w:u w:val="single"/>
        </w:rPr>
        <w:t>Objednávka</w:t>
      </w:r>
    </w:p>
    <w:p w14:paraId="2AB8E9CF" w14:textId="77777777" w:rsidR="00A92A7F" w:rsidRPr="0037554C" w:rsidRDefault="00A92A7F" w:rsidP="00182710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14:paraId="2CBEE214" w14:textId="5F4CD42B" w:rsidR="00914AB2" w:rsidRDefault="00E12306" w:rsidP="00BC0EAD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>Albrechtova střední škola, Český Těšín,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příspěvková organizace </w:t>
      </w:r>
      <w:r w:rsidR="00C9252C">
        <w:rPr>
          <w:rFonts w:ascii="Times New Roman" w:eastAsia="Times New Roman" w:hAnsi="Times New Roman" w:cs="Times New Roman"/>
          <w:sz w:val="24"/>
          <w:lang w:eastAsia="cs-CZ"/>
        </w:rPr>
        <w:t xml:space="preserve">si 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>u Vás</w:t>
      </w:r>
      <w:r w:rsidR="00E84550">
        <w:rPr>
          <w:rFonts w:ascii="Times New Roman" w:eastAsia="Times New Roman" w:hAnsi="Times New Roman" w:cs="Times New Roman"/>
          <w:sz w:val="24"/>
          <w:lang w:eastAsia="cs-CZ"/>
        </w:rPr>
        <w:t xml:space="preserve"> po předchozí dohodě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="00E84550">
        <w:rPr>
          <w:rFonts w:ascii="Times New Roman" w:eastAsia="Times New Roman" w:hAnsi="Times New Roman" w:cs="Times New Roman"/>
          <w:sz w:val="24"/>
          <w:lang w:eastAsia="cs-CZ"/>
        </w:rPr>
        <w:t>o</w:t>
      </w:r>
      <w:r w:rsidR="00BC0EAD">
        <w:rPr>
          <w:rFonts w:ascii="Times New Roman" w:eastAsia="Times New Roman" w:hAnsi="Times New Roman" w:cs="Times New Roman"/>
          <w:sz w:val="24"/>
          <w:lang w:eastAsia="cs-CZ"/>
        </w:rPr>
        <w:t xml:space="preserve">bjednává </w:t>
      </w:r>
      <w:r w:rsidR="00E84550">
        <w:rPr>
          <w:rFonts w:ascii="Times New Roman" w:eastAsia="Times New Roman" w:hAnsi="Times New Roman" w:cs="Times New Roman"/>
          <w:sz w:val="24"/>
          <w:lang w:eastAsia="cs-CZ"/>
        </w:rPr>
        <w:t xml:space="preserve">zajištění stravy a ubytování v termínech 6.9.-10.9.2021 a 13.9.-14.9.2021 na motivační workshopy pro žáky naší školy. </w:t>
      </w:r>
      <w:r w:rsidR="00C32050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</w:p>
    <w:p w14:paraId="48EA9424" w14:textId="6A41FC52" w:rsidR="00BC0EAD" w:rsidRDefault="00BC0EAD" w:rsidP="00BC0EAD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0079CE6E" w14:textId="4BF6529E" w:rsidR="00BC0EAD" w:rsidRPr="00914AB2" w:rsidRDefault="00E84550" w:rsidP="00BC0EAD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>Cena 1</w:t>
      </w:r>
      <w:r w:rsidR="00C32050">
        <w:rPr>
          <w:rFonts w:ascii="Times New Roman" w:eastAsia="Times New Roman" w:hAnsi="Times New Roman" w:cs="Times New Roman"/>
          <w:sz w:val="24"/>
          <w:lang w:eastAsia="cs-CZ"/>
        </w:rPr>
        <w:t xml:space="preserve"> 000 Kč </w:t>
      </w:r>
      <w:r>
        <w:rPr>
          <w:rFonts w:ascii="Times New Roman" w:eastAsia="Times New Roman" w:hAnsi="Times New Roman" w:cs="Times New Roman"/>
          <w:sz w:val="24"/>
          <w:lang w:eastAsia="cs-CZ"/>
        </w:rPr>
        <w:t>včetně </w:t>
      </w:r>
      <w:proofErr w:type="spellStart"/>
      <w:r w:rsidR="00C32050">
        <w:rPr>
          <w:rFonts w:ascii="Times New Roman" w:eastAsia="Times New Roman" w:hAnsi="Times New Roman" w:cs="Times New Roman"/>
          <w:sz w:val="24"/>
          <w:lang w:eastAsia="cs-CZ"/>
        </w:rPr>
        <w:t>D</w:t>
      </w:r>
      <w:r>
        <w:rPr>
          <w:rFonts w:ascii="Times New Roman" w:eastAsia="Times New Roman" w:hAnsi="Times New Roman" w:cs="Times New Roman"/>
          <w:sz w:val="24"/>
          <w:lang w:eastAsia="cs-CZ"/>
        </w:rPr>
        <w:t>ph</w:t>
      </w:r>
      <w:proofErr w:type="spellEnd"/>
      <w:r>
        <w:rPr>
          <w:rFonts w:ascii="Times New Roman" w:eastAsia="Times New Roman" w:hAnsi="Times New Roman" w:cs="Times New Roman"/>
          <w:sz w:val="24"/>
          <w:lang w:eastAsia="cs-CZ"/>
        </w:rPr>
        <w:t xml:space="preserve"> / osoba</w:t>
      </w:r>
      <w:r w:rsidR="00C32050">
        <w:rPr>
          <w:rFonts w:ascii="Times New Roman" w:eastAsia="Times New Roman" w:hAnsi="Times New Roman" w:cs="Times New Roman"/>
          <w:sz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 Počet osob bude upřesněn nejpozději 3 dny předem. </w:t>
      </w:r>
      <w:r w:rsidR="00C32050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bookmarkStart w:id="0" w:name="_GoBack"/>
      <w:bookmarkEnd w:id="0"/>
    </w:p>
    <w:p w14:paraId="0410F5FD" w14:textId="77777777" w:rsidR="00C9252C" w:rsidRDefault="00C9252C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4BBD943E" w14:textId="0B4DE453" w:rsidR="0037554C" w:rsidRDefault="0037554C" w:rsidP="0037554C">
      <w:pPr>
        <w:spacing w:line="276" w:lineRule="auto"/>
        <w:rPr>
          <w:rFonts w:ascii="Times New Roman" w:hAnsi="Times New Roman" w:cs="Times New Roman"/>
          <w:sz w:val="24"/>
        </w:rPr>
      </w:pPr>
    </w:p>
    <w:p w14:paraId="0224C2CD" w14:textId="7F19E6F9" w:rsidR="00E12306" w:rsidRDefault="00E12306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 xml:space="preserve">Platba </w:t>
      </w:r>
      <w:r w:rsidR="00C32050">
        <w:rPr>
          <w:rFonts w:ascii="Times New Roman" w:eastAsia="Times New Roman" w:hAnsi="Times New Roman" w:cs="Times New Roman"/>
          <w:b/>
          <w:sz w:val="24"/>
          <w:lang w:eastAsia="cs-CZ"/>
        </w:rPr>
        <w:t xml:space="preserve">bezhotovostně po obdržení faktury. </w:t>
      </w:r>
    </w:p>
    <w:p w14:paraId="3EB30B64" w14:textId="77777777" w:rsidR="0037389A" w:rsidRPr="00E12306" w:rsidRDefault="0037389A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</w:p>
    <w:p w14:paraId="5751EEA4" w14:textId="77777777" w:rsidR="00E12306" w:rsidRPr="00E12306" w:rsidRDefault="00E12306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Odběratel:</w:t>
      </w:r>
    </w:p>
    <w:p w14:paraId="049DA9C8" w14:textId="77777777" w:rsidR="00E12306" w:rsidRDefault="00E12306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Název: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Albrechtova střední škola, Český Těšín, příspěvková organizace</w:t>
      </w:r>
    </w:p>
    <w:p w14:paraId="13BB14E1" w14:textId="67EA9219" w:rsidR="004A6929" w:rsidRPr="004A6929" w:rsidRDefault="00E12306" w:rsidP="004A6929">
      <w:pPr>
        <w:jc w:val="both"/>
        <w:rPr>
          <w:rFonts w:ascii="inherit" w:eastAsia="Times New Roman" w:hAnsi="inherit" w:cs="Arial"/>
          <w:color w:val="000000"/>
          <w:sz w:val="23"/>
          <w:szCs w:val="23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Adresa: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="004A6929" w:rsidRPr="004A692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cs-CZ"/>
        </w:rPr>
        <w:t>Tyršova 611/2, 737 01 Český Těšín</w:t>
      </w:r>
    </w:p>
    <w:p w14:paraId="7B9F9A9E" w14:textId="5C66B2BC" w:rsidR="00E12306" w:rsidRDefault="00E12306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IČ: </w:t>
      </w:r>
      <w:r w:rsidR="004A692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00577235 </w:t>
      </w:r>
      <w:r w:rsidR="004A6929" w:rsidRPr="00E12306">
        <w:rPr>
          <w:rFonts w:ascii="Times New Roman" w:eastAsia="Times New Roman" w:hAnsi="Times New Roman" w:cs="Times New Roman"/>
          <w:sz w:val="24"/>
          <w:lang w:eastAsia="cs-CZ"/>
        </w:rPr>
        <w:t>(nejsme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plátci</w:t>
      </w:r>
      <w:r w:rsidR="004A6929">
        <w:rPr>
          <w:rFonts w:ascii="Times New Roman" w:eastAsia="Times New Roman" w:hAnsi="Times New Roman" w:cs="Times New Roman"/>
          <w:sz w:val="24"/>
          <w:lang w:eastAsia="cs-CZ"/>
        </w:rPr>
        <w:t xml:space="preserve"> DPH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>)</w:t>
      </w:r>
    </w:p>
    <w:p w14:paraId="2CFDC460" w14:textId="75C8D6AA" w:rsidR="00A92A7F" w:rsidRDefault="00A92A7F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34E021B5" w14:textId="1579F09A" w:rsidR="0037389A" w:rsidRDefault="0037389A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0210013E" w14:textId="77777777" w:rsidR="0037389A" w:rsidRDefault="0037389A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3C5DEC48" w14:textId="77777777" w:rsidR="00A92A7F" w:rsidRPr="00E12306" w:rsidRDefault="00A92A7F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79132A2B" w14:textId="40598095" w:rsidR="004835B0" w:rsidRDefault="004835B0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Českém Těšíně dne </w:t>
      </w:r>
      <w:r w:rsidR="00E84550">
        <w:rPr>
          <w:rFonts w:ascii="Times New Roman" w:hAnsi="Times New Roman" w:cs="Times New Roman"/>
          <w:sz w:val="24"/>
        </w:rPr>
        <w:t>20</w:t>
      </w:r>
      <w:r w:rsidR="00C32050">
        <w:rPr>
          <w:rFonts w:ascii="Times New Roman" w:hAnsi="Times New Roman" w:cs="Times New Roman"/>
          <w:sz w:val="24"/>
        </w:rPr>
        <w:t>.0</w:t>
      </w:r>
      <w:r w:rsidR="00E84550">
        <w:rPr>
          <w:rFonts w:ascii="Times New Roman" w:hAnsi="Times New Roman" w:cs="Times New Roman"/>
          <w:sz w:val="24"/>
        </w:rPr>
        <w:t>8</w:t>
      </w:r>
      <w:r w:rsidR="00C32050">
        <w:rPr>
          <w:rFonts w:ascii="Times New Roman" w:hAnsi="Times New Roman" w:cs="Times New Roman"/>
          <w:sz w:val="24"/>
        </w:rPr>
        <w:t>.2021</w:t>
      </w:r>
    </w:p>
    <w:p w14:paraId="45C707F2" w14:textId="71D4E5BF" w:rsidR="004A6929" w:rsidRPr="00836749" w:rsidRDefault="00836749" w:rsidP="0037554C">
      <w:pPr>
        <w:spacing w:line="276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A181E">
        <w:rPr>
          <w:rFonts w:ascii="Times New Roman" w:hAnsi="Times New Roman" w:cs="Times New Roman"/>
          <w:i/>
          <w:sz w:val="24"/>
        </w:rPr>
        <w:t xml:space="preserve"> </w:t>
      </w:r>
    </w:p>
    <w:p w14:paraId="31CD436E" w14:textId="3B0C4AF7" w:rsidR="004A6929" w:rsidRPr="0037554C" w:rsidRDefault="0085169A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9157598" w14:textId="77777777" w:rsidR="00BC0EAD" w:rsidRDefault="0037554C" w:rsidP="00BC0EAD">
      <w:pPr>
        <w:ind w:left="43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</w:t>
      </w:r>
      <w:r w:rsidR="00BC0EAD">
        <w:rPr>
          <w:rFonts w:ascii="Times New Roman" w:hAnsi="Times New Roman" w:cs="Times New Roman"/>
          <w:b/>
          <w:sz w:val="24"/>
        </w:rPr>
        <w:t>Bc. Jakub Šveda</w:t>
      </w:r>
    </w:p>
    <w:p w14:paraId="39C2BE82" w14:textId="550C6F44" w:rsidR="0037554C" w:rsidRPr="00BC0EAD" w:rsidRDefault="00BC0EAD" w:rsidP="00BC0EAD">
      <w:pPr>
        <w:ind w:left="43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zástupce </w:t>
      </w:r>
      <w:r w:rsidR="0037554C">
        <w:rPr>
          <w:rFonts w:ascii="Times New Roman" w:hAnsi="Times New Roman" w:cs="Times New Roman"/>
          <w:sz w:val="24"/>
        </w:rPr>
        <w:t>ředitel</w:t>
      </w:r>
      <w:r>
        <w:rPr>
          <w:rFonts w:ascii="Times New Roman" w:hAnsi="Times New Roman" w:cs="Times New Roman"/>
          <w:sz w:val="24"/>
        </w:rPr>
        <w:t>e</w:t>
      </w:r>
      <w:r w:rsidR="0037554C">
        <w:rPr>
          <w:rFonts w:ascii="Times New Roman" w:hAnsi="Times New Roman" w:cs="Times New Roman"/>
          <w:sz w:val="24"/>
        </w:rPr>
        <w:t xml:space="preserve"> školy</w:t>
      </w:r>
    </w:p>
    <w:p w14:paraId="2E06A93B" w14:textId="45B08E6A" w:rsidR="004835B0" w:rsidRDefault="004835B0" w:rsidP="0037554C">
      <w:pPr>
        <w:ind w:left="5040" w:firstLine="720"/>
        <w:rPr>
          <w:rFonts w:ascii="Times New Roman" w:hAnsi="Times New Roman" w:cs="Times New Roman"/>
          <w:sz w:val="24"/>
        </w:rPr>
      </w:pPr>
    </w:p>
    <w:p w14:paraId="5601E4FC" w14:textId="419B3B71" w:rsidR="0085169A" w:rsidRDefault="00212106" w:rsidP="0037554C">
      <w:pPr>
        <w:spacing w:line="276" w:lineRule="auto"/>
        <w:rPr>
          <w:rFonts w:ascii="Times New Roman" w:hAnsi="Times New Roman" w:cs="Times New Roman"/>
          <w:sz w:val="24"/>
        </w:rPr>
        <w:sectPr w:rsidR="0085169A" w:rsidSect="002963EE">
          <w:headerReference w:type="default" r:id="rId8"/>
          <w:footerReference w:type="default" r:id="rId9"/>
          <w:pgSz w:w="11900" w:h="16840"/>
          <w:pgMar w:top="2155" w:right="1418" w:bottom="1560" w:left="1418" w:header="737" w:footer="706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 </w:t>
      </w:r>
    </w:p>
    <w:p w14:paraId="7D4CFA0A" w14:textId="54EF37F6" w:rsidR="0037554C" w:rsidRPr="0037554C" w:rsidRDefault="0037554C" w:rsidP="0085169A">
      <w:pPr>
        <w:spacing w:line="276" w:lineRule="auto"/>
        <w:rPr>
          <w:rFonts w:ascii="Times New Roman" w:hAnsi="Times New Roman" w:cs="Times New Roman"/>
          <w:sz w:val="24"/>
        </w:rPr>
      </w:pPr>
    </w:p>
    <w:sectPr w:rsidR="0037554C" w:rsidRPr="0037554C" w:rsidSect="00212106">
      <w:pgSz w:w="11900" w:h="16840"/>
      <w:pgMar w:top="1560" w:right="142" w:bottom="2155" w:left="993" w:header="737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A99BE" w14:textId="77777777" w:rsidR="00C12B78" w:rsidRDefault="00C12B78" w:rsidP="00E0463F">
      <w:r>
        <w:separator/>
      </w:r>
    </w:p>
  </w:endnote>
  <w:endnote w:type="continuationSeparator" w:id="0">
    <w:p w14:paraId="73043820" w14:textId="77777777" w:rsidR="00C12B78" w:rsidRDefault="00C12B78" w:rsidP="00E0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3794" w14:textId="4EC9CB79" w:rsidR="00C12B78" w:rsidRDefault="008F6230">
    <w:pPr>
      <w:pStyle w:val="Zpat"/>
    </w:pPr>
    <w:r>
      <w:rPr>
        <w:noProof/>
        <w:lang w:eastAsia="cs-CZ"/>
      </w:rPr>
      <w:drawing>
        <wp:inline distT="0" distB="0" distL="0" distR="0" wp14:anchorId="2E8FC8E2" wp14:editId="7B1A27B4">
          <wp:extent cx="5755640" cy="428625"/>
          <wp:effectExtent l="0" t="0" r="10160" b="3175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_zapati_black_oficialni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8097F" w14:textId="77777777" w:rsidR="00C12B78" w:rsidRDefault="00C12B78" w:rsidP="00E0463F">
      <w:r>
        <w:separator/>
      </w:r>
    </w:p>
  </w:footnote>
  <w:footnote w:type="continuationSeparator" w:id="0">
    <w:p w14:paraId="67FB040E" w14:textId="77777777" w:rsidR="00C12B78" w:rsidRDefault="00C12B78" w:rsidP="00E0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803F2" w14:textId="5120FE47" w:rsidR="00C12B78" w:rsidRDefault="00242808">
    <w:pPr>
      <w:pStyle w:val="Zhlav"/>
      <w:pBdr>
        <w:bottom w:val="single" w:sz="12" w:space="1" w:color="auto"/>
      </w:pBdr>
    </w:pPr>
    <w:r>
      <w:rPr>
        <w:noProof/>
        <w:lang w:eastAsia="cs-CZ"/>
      </w:rPr>
      <w:drawing>
        <wp:inline distT="0" distB="0" distL="0" distR="0" wp14:anchorId="2DEEB3BF" wp14:editId="75A5E5A8">
          <wp:extent cx="2883408" cy="541020"/>
          <wp:effectExtent l="0" t="0" r="1270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 oficialni_logo CMYK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08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5CAF2" w14:textId="77777777" w:rsidR="00182710" w:rsidRDefault="001827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96C8D"/>
    <w:multiLevelType w:val="hybridMultilevel"/>
    <w:tmpl w:val="EF3C8430"/>
    <w:lvl w:ilvl="0" w:tplc="42E019A4">
      <w:start w:val="1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07EE1"/>
    <w:multiLevelType w:val="hybridMultilevel"/>
    <w:tmpl w:val="56E87104"/>
    <w:lvl w:ilvl="0" w:tplc="11008E3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851458C"/>
    <w:multiLevelType w:val="hybridMultilevel"/>
    <w:tmpl w:val="A0A4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3F"/>
    <w:rsid w:val="000134A3"/>
    <w:rsid w:val="0017150B"/>
    <w:rsid w:val="00182710"/>
    <w:rsid w:val="00212106"/>
    <w:rsid w:val="002244FA"/>
    <w:rsid w:val="00242808"/>
    <w:rsid w:val="002938F7"/>
    <w:rsid w:val="002963EE"/>
    <w:rsid w:val="0032434F"/>
    <w:rsid w:val="00363D8F"/>
    <w:rsid w:val="0037389A"/>
    <w:rsid w:val="0037554C"/>
    <w:rsid w:val="004405EA"/>
    <w:rsid w:val="00471C9E"/>
    <w:rsid w:val="004835B0"/>
    <w:rsid w:val="004A6929"/>
    <w:rsid w:val="004B3D6E"/>
    <w:rsid w:val="005459E3"/>
    <w:rsid w:val="00562DB6"/>
    <w:rsid w:val="00580F95"/>
    <w:rsid w:val="005B74EF"/>
    <w:rsid w:val="005D7251"/>
    <w:rsid w:val="005E48CD"/>
    <w:rsid w:val="00610448"/>
    <w:rsid w:val="00640D17"/>
    <w:rsid w:val="006425D7"/>
    <w:rsid w:val="00650BAC"/>
    <w:rsid w:val="00675B93"/>
    <w:rsid w:val="006E2CAA"/>
    <w:rsid w:val="00756E97"/>
    <w:rsid w:val="007C317D"/>
    <w:rsid w:val="007C462E"/>
    <w:rsid w:val="007F6381"/>
    <w:rsid w:val="00802C1D"/>
    <w:rsid w:val="00836749"/>
    <w:rsid w:val="0085169A"/>
    <w:rsid w:val="008817E8"/>
    <w:rsid w:val="00886083"/>
    <w:rsid w:val="008A483F"/>
    <w:rsid w:val="008D62E9"/>
    <w:rsid w:val="008F6230"/>
    <w:rsid w:val="00914AB2"/>
    <w:rsid w:val="009A181E"/>
    <w:rsid w:val="00A00DA2"/>
    <w:rsid w:val="00A30B8E"/>
    <w:rsid w:val="00A3660E"/>
    <w:rsid w:val="00A92A7F"/>
    <w:rsid w:val="00AD483A"/>
    <w:rsid w:val="00AD5AC0"/>
    <w:rsid w:val="00AD5CC8"/>
    <w:rsid w:val="00AF61FA"/>
    <w:rsid w:val="00BC0EAD"/>
    <w:rsid w:val="00BD3A4F"/>
    <w:rsid w:val="00BD7379"/>
    <w:rsid w:val="00C12B78"/>
    <w:rsid w:val="00C32050"/>
    <w:rsid w:val="00C74081"/>
    <w:rsid w:val="00C9252C"/>
    <w:rsid w:val="00D060AD"/>
    <w:rsid w:val="00DE26ED"/>
    <w:rsid w:val="00E00A68"/>
    <w:rsid w:val="00E0463F"/>
    <w:rsid w:val="00E12306"/>
    <w:rsid w:val="00E53095"/>
    <w:rsid w:val="00E84550"/>
    <w:rsid w:val="00F0043F"/>
    <w:rsid w:val="00F267C5"/>
    <w:rsid w:val="00F53E7F"/>
    <w:rsid w:val="00F54396"/>
    <w:rsid w:val="00F6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BF08B"/>
  <w14:defaultImageDpi w14:val="300"/>
  <w15:docId w15:val="{FF72DFC5-F3F0-45A4-86B7-6D43A434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462E"/>
    <w:rPr>
      <w:rFonts w:asciiTheme="majorHAnsi" w:hAnsiTheme="majorHAnsi"/>
      <w:sz w:val="20"/>
    </w:rPr>
  </w:style>
  <w:style w:type="paragraph" w:styleId="Nadpis1">
    <w:name w:val="heading 1"/>
    <w:aliases w:val="Hlavní nadpis"/>
    <w:basedOn w:val="Normln"/>
    <w:next w:val="Normln"/>
    <w:link w:val="Nadpis1Char"/>
    <w:uiPriority w:val="9"/>
    <w:qFormat/>
    <w:rsid w:val="007C462E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30"/>
      <w:szCs w:val="32"/>
    </w:rPr>
  </w:style>
  <w:style w:type="paragraph" w:styleId="Nadpis2">
    <w:name w:val="heading 2"/>
    <w:aliases w:val="Subtitle"/>
    <w:basedOn w:val="Normln"/>
    <w:next w:val="Normln"/>
    <w:link w:val="Nadpis2Char"/>
    <w:uiPriority w:val="9"/>
    <w:unhideWhenUsed/>
    <w:qFormat/>
    <w:rsid w:val="007C462E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463F"/>
  </w:style>
  <w:style w:type="paragraph" w:styleId="Zpat">
    <w:name w:val="footer"/>
    <w:basedOn w:val="Normln"/>
    <w:link w:val="Zpat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F"/>
  </w:style>
  <w:style w:type="paragraph" w:styleId="Textbubliny">
    <w:name w:val="Balloon Text"/>
    <w:basedOn w:val="Normln"/>
    <w:link w:val="TextbublinyChar"/>
    <w:uiPriority w:val="99"/>
    <w:semiHidden/>
    <w:unhideWhenUsed/>
    <w:rsid w:val="00E0463F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63F"/>
    <w:rPr>
      <w:rFonts w:ascii="Lucida Grande CE" w:hAnsi="Lucida Grande CE"/>
      <w:sz w:val="18"/>
      <w:szCs w:val="18"/>
    </w:rPr>
  </w:style>
  <w:style w:type="paragraph" w:customStyle="1" w:styleId="Bezodstavcovhostylu">
    <w:name w:val="[Bez odstavcového stylu]"/>
    <w:rsid w:val="00BD3A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Nadpis1Char">
    <w:name w:val="Nadpis 1 Char"/>
    <w:aliases w:val="Hlavní nadpis Char"/>
    <w:basedOn w:val="Standardnpsmoodstavce"/>
    <w:link w:val="Nadpis1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 w:val="30"/>
      <w:szCs w:val="32"/>
    </w:rPr>
  </w:style>
  <w:style w:type="character" w:customStyle="1" w:styleId="Nadpis2Char">
    <w:name w:val="Nadpis 2 Char"/>
    <w:aliases w:val="Subtitle Char"/>
    <w:basedOn w:val="Standardnpsmoodstavce"/>
    <w:link w:val="Nadpis2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styleId="Odkazjemn">
    <w:name w:val="Subtle Reference"/>
    <w:basedOn w:val="Standardnpsmoodstavce"/>
    <w:uiPriority w:val="31"/>
    <w:qFormat/>
    <w:rsid w:val="007C462E"/>
    <w:rPr>
      <w:smallCaps/>
      <w:color w:val="C0504D" w:themeColor="accent2"/>
      <w:u w:val="single"/>
    </w:rPr>
  </w:style>
  <w:style w:type="paragraph" w:styleId="Odstavecseseznamem">
    <w:name w:val="List Paragraph"/>
    <w:basedOn w:val="Normln"/>
    <w:uiPriority w:val="34"/>
    <w:qFormat/>
    <w:rsid w:val="007C462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182710"/>
    <w:rPr>
      <w:rFonts w:ascii="Calibri" w:eastAsia="Calibri" w:hAnsi="Calibri" w:cs="Times New Roman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82710"/>
    <w:rPr>
      <w:rFonts w:ascii="Calibri" w:eastAsia="Calibri" w:hAnsi="Calibri" w:cs="Times New Roman"/>
      <w:sz w:val="22"/>
      <w:szCs w:val="21"/>
    </w:rPr>
  </w:style>
  <w:style w:type="character" w:styleId="Hypertextovodkaz">
    <w:name w:val="Hyperlink"/>
    <w:basedOn w:val="Standardnpsmoodstavce"/>
    <w:uiPriority w:val="99"/>
    <w:unhideWhenUsed/>
    <w:rsid w:val="00182710"/>
    <w:rPr>
      <w:color w:val="0000FF" w:themeColor="hyperlink"/>
      <w:u w:val="single"/>
    </w:rPr>
  </w:style>
  <w:style w:type="character" w:customStyle="1" w:styleId="small">
    <w:name w:val="small"/>
    <w:basedOn w:val="Standardnpsmoodstavce"/>
    <w:rsid w:val="005B74EF"/>
  </w:style>
  <w:style w:type="character" w:styleId="Siln">
    <w:name w:val="Strong"/>
    <w:basedOn w:val="Standardnpsmoodstavce"/>
    <w:uiPriority w:val="22"/>
    <w:qFormat/>
    <w:rsid w:val="00A92A7F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8BE47E-4178-452C-9F91-73634534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Březinová</dc:creator>
  <cp:keywords/>
  <dc:description/>
  <cp:lastModifiedBy>Šveda Jakub</cp:lastModifiedBy>
  <cp:revision>2</cp:revision>
  <cp:lastPrinted>2021-09-14T14:33:00Z</cp:lastPrinted>
  <dcterms:created xsi:type="dcterms:W3CDTF">2021-09-14T14:33:00Z</dcterms:created>
  <dcterms:modified xsi:type="dcterms:W3CDTF">2021-09-14T14:33:00Z</dcterms:modified>
</cp:coreProperties>
</file>