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526"/>
        <w:gridCol w:w="501"/>
        <w:gridCol w:w="497"/>
        <w:gridCol w:w="1820"/>
        <w:gridCol w:w="766"/>
        <w:gridCol w:w="708"/>
      </w:tblGrid>
      <w:tr w:rsidR="00FA1A29" w:rsidRPr="00FA1A29" w:rsidTr="00FA1A29">
        <w:trPr>
          <w:trHeight w:val="488"/>
        </w:trPr>
        <w:tc>
          <w:tcPr>
            <w:tcW w:w="900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proofErr w:type="spellStart"/>
            <w:r w:rsidRPr="00FA1A2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Checklist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(RSD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attachment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)</w:t>
            </w:r>
          </w:p>
        </w:tc>
      </w:tr>
      <w:tr w:rsidR="00FA1A29" w:rsidRPr="00FA1A29" w:rsidTr="00FA1A29">
        <w:trPr>
          <w:trHeight w:val="488"/>
        </w:trPr>
        <w:tc>
          <w:tcPr>
            <w:tcW w:w="900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8" w:space="0" w:color="000000"/>
            </w:tcBorders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</w:tr>
      <w:tr w:rsidR="00FA1A29" w:rsidRPr="00FA1A29" w:rsidTr="00FA1A29">
        <w:trPr>
          <w:trHeight w:val="525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Tender n.:</w:t>
            </w:r>
          </w:p>
        </w:tc>
        <w:tc>
          <w:tcPr>
            <w:tcW w:w="131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TP20_018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TC ID:</w:t>
            </w:r>
          </w:p>
        </w:tc>
        <w:tc>
          <w:tcPr>
            <w:tcW w:w="151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00278847/C</w:t>
            </w:r>
          </w:p>
        </w:tc>
      </w:tr>
      <w:tr w:rsidR="00FA1A29" w:rsidRPr="00FA1A29" w:rsidTr="00FA1A29">
        <w:trPr>
          <w:trHeight w:val="480"/>
        </w:trPr>
        <w:tc>
          <w:tcPr>
            <w:tcW w:w="4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Tender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name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4698" w:type="dxa"/>
            <w:gridSpan w:val="6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Positioning</w:t>
            </w:r>
            <w:proofErr w:type="spellEnd"/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System</w:t>
            </w:r>
            <w:proofErr w:type="spellEnd"/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</w:t>
            </w:r>
            <w:proofErr w:type="spellEnd"/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LUIS EUV </w:t>
            </w:r>
            <w:proofErr w:type="spellStart"/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Beam</w:t>
            </w:r>
            <w:proofErr w:type="spellEnd"/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Transport</w:t>
            </w:r>
          </w:p>
        </w:tc>
      </w:tr>
      <w:tr w:rsidR="00FA1A29" w:rsidRPr="00FA1A29" w:rsidTr="00FA1A29">
        <w:trPr>
          <w:trHeight w:val="300"/>
        </w:trPr>
        <w:tc>
          <w:tcPr>
            <w:tcW w:w="9006" w:type="dxa"/>
            <w:gridSpan w:val="7"/>
            <w:tcBorders>
              <w:top w:val="nil"/>
              <w:left w:val="single" w:sz="8" w:space="0" w:color="auto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1A29" w:rsidRPr="00FA1A29" w:rsidTr="00FA1A29">
        <w:trPr>
          <w:trHeight w:val="589"/>
        </w:trPr>
        <w:tc>
          <w:tcPr>
            <w:tcW w:w="4789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Document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Delivered</w:t>
            </w:r>
            <w:proofErr w:type="spellEnd"/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(Y/N)</w:t>
            </w:r>
          </w:p>
        </w:tc>
        <w:tc>
          <w:tcPr>
            <w:tcW w:w="33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Notes</w:t>
            </w:r>
          </w:p>
        </w:tc>
      </w:tr>
      <w:tr w:rsidR="00FA1A29" w:rsidRPr="00FA1A29" w:rsidTr="00FA1A29">
        <w:trPr>
          <w:trHeight w:val="589"/>
        </w:trPr>
        <w:tc>
          <w:tcPr>
            <w:tcW w:w="4789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All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cables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connectors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are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present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1A29" w:rsidRPr="00FA1A29" w:rsidTr="00FA1A29">
        <w:trPr>
          <w:trHeight w:val="600"/>
        </w:trPr>
        <w:tc>
          <w:tcPr>
            <w:tcW w:w="4789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A1A29">
              <w:rPr>
                <w:rFonts w:ascii="Calibri" w:eastAsia="Times New Roman" w:hAnsi="Calibri" w:cs="Calibri"/>
                <w:lang w:eastAsia="cs-CZ"/>
              </w:rPr>
              <w:t>Product</w:t>
            </w:r>
            <w:proofErr w:type="spellEnd"/>
            <w:r w:rsidRPr="00FA1A29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lang w:eastAsia="cs-CZ"/>
              </w:rPr>
              <w:t>Manual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1A29" w:rsidRPr="00FA1A29" w:rsidTr="00FA1A29">
        <w:trPr>
          <w:trHeight w:val="840"/>
        </w:trPr>
        <w:tc>
          <w:tcPr>
            <w:tcW w:w="4789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lang w:eastAsia="cs-CZ"/>
              </w:rPr>
              <w:t xml:space="preserve">QR I. - </w:t>
            </w:r>
            <w:proofErr w:type="spellStart"/>
            <w:r w:rsidRPr="00FA1A29">
              <w:rPr>
                <w:rFonts w:ascii="Calibri" w:eastAsia="Times New Roman" w:hAnsi="Calibri" w:cs="Calibri"/>
                <w:lang w:eastAsia="cs-CZ"/>
              </w:rPr>
              <w:t>Functionality</w:t>
            </w:r>
            <w:proofErr w:type="spellEnd"/>
            <w:r w:rsidRPr="00FA1A29">
              <w:rPr>
                <w:rFonts w:ascii="Calibri" w:eastAsia="Times New Roman" w:hAnsi="Calibri" w:cs="Calibri"/>
                <w:lang w:eastAsia="cs-CZ"/>
              </w:rPr>
              <w:t xml:space="preserve"> report</w:t>
            </w:r>
          </w:p>
        </w:tc>
        <w:tc>
          <w:tcPr>
            <w:tcW w:w="83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1A29" w:rsidRPr="00FA1A29" w:rsidTr="00FA1A29">
        <w:trPr>
          <w:trHeight w:val="683"/>
        </w:trPr>
        <w:tc>
          <w:tcPr>
            <w:tcW w:w="4789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lang w:eastAsia="cs-CZ"/>
              </w:rPr>
              <w:t xml:space="preserve">QR II. - </w:t>
            </w:r>
            <w:proofErr w:type="spellStart"/>
            <w:r w:rsidRPr="00FA1A29">
              <w:rPr>
                <w:rFonts w:ascii="Calibri" w:eastAsia="Times New Roman" w:hAnsi="Calibri" w:cs="Calibri"/>
                <w:lang w:eastAsia="cs-CZ"/>
              </w:rPr>
              <w:t>Dimensional</w:t>
            </w:r>
            <w:proofErr w:type="spellEnd"/>
            <w:r w:rsidRPr="00FA1A29">
              <w:rPr>
                <w:rFonts w:ascii="Calibri" w:eastAsia="Times New Roman" w:hAnsi="Calibri" w:cs="Calibri"/>
                <w:lang w:eastAsia="cs-CZ"/>
              </w:rPr>
              <w:t xml:space="preserve"> report</w:t>
            </w:r>
          </w:p>
        </w:tc>
        <w:tc>
          <w:tcPr>
            <w:tcW w:w="83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1A29" w:rsidRPr="00FA1A29" w:rsidTr="00FA1A29">
        <w:trPr>
          <w:trHeight w:val="600"/>
        </w:trPr>
        <w:tc>
          <w:tcPr>
            <w:tcW w:w="4789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A1A29">
              <w:rPr>
                <w:rFonts w:ascii="Calibri" w:eastAsia="Times New Roman" w:hAnsi="Calibri" w:cs="Calibri"/>
                <w:lang w:eastAsia="cs-CZ"/>
              </w:rPr>
              <w:t>Information</w:t>
            </w:r>
            <w:proofErr w:type="spellEnd"/>
            <w:r w:rsidRPr="00FA1A29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lang w:eastAsia="cs-CZ"/>
              </w:rPr>
              <w:t>about</w:t>
            </w:r>
            <w:proofErr w:type="spellEnd"/>
            <w:r w:rsidRPr="00FA1A29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lang w:eastAsia="cs-CZ"/>
              </w:rPr>
              <w:t>the</w:t>
            </w:r>
            <w:proofErr w:type="spellEnd"/>
            <w:r w:rsidRPr="00FA1A29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lang w:eastAsia="cs-CZ"/>
              </w:rPr>
              <w:t>outgoing</w:t>
            </w:r>
            <w:proofErr w:type="spellEnd"/>
            <w:r w:rsidRPr="00FA1A29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lang w:eastAsia="cs-CZ"/>
              </w:rPr>
              <w:t>check</w:t>
            </w:r>
            <w:proofErr w:type="spellEnd"/>
            <w:r w:rsidRPr="00FA1A29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lang w:eastAsia="cs-CZ"/>
              </w:rPr>
              <w:t>or</w:t>
            </w:r>
            <w:proofErr w:type="spellEnd"/>
            <w:r w:rsidRPr="00FA1A29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lang w:eastAsia="cs-CZ"/>
              </w:rPr>
              <w:t>Datasheets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1A29" w:rsidRPr="00FA1A29" w:rsidTr="00FA1A29">
        <w:trPr>
          <w:trHeight w:val="732"/>
        </w:trPr>
        <w:tc>
          <w:tcPr>
            <w:tcW w:w="4789" w:type="dxa"/>
            <w:gridSpan w:val="2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Declaration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Conformity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complliant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directive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2001/95/EC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or</w:t>
            </w:r>
            <w:proofErr w:type="spellEnd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equivalent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808080"/>
              <w:left w:val="nil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A1A29" w:rsidRPr="00FA1A29" w:rsidTr="00FA1A29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29" w:rsidRPr="00FA1A29" w:rsidRDefault="00FA1A29" w:rsidP="00FA1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A29" w:rsidRPr="00FA1A29" w:rsidTr="00FA1A29">
        <w:trPr>
          <w:trHeight w:val="300"/>
        </w:trPr>
        <w:tc>
          <w:tcPr>
            <w:tcW w:w="90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FA1A2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NOTE: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This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document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is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not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mandatory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for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filling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and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further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legal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submission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.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The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checklist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proofErr w:type="gram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is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used</w:t>
            </w:r>
            <w:proofErr w:type="spellEnd"/>
            <w:proofErr w:type="gram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only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internally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within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ELI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Beamlines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(by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technical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guarantor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and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procurement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department) </w:t>
            </w:r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as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supporting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document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to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easily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compare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documents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established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by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the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RSD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with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documents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delivered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by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the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</w:t>
            </w:r>
            <w:proofErr w:type="spellStart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supplier</w:t>
            </w:r>
            <w:proofErr w:type="spellEnd"/>
            <w:r w:rsidRPr="00FA1A29">
              <w:rPr>
                <w:rFonts w:ascii="Calibri" w:eastAsia="Times New Roman" w:hAnsi="Calibri" w:cs="Calibri"/>
                <w:i/>
                <w:iCs/>
                <w:lang w:eastAsia="cs-CZ"/>
              </w:rPr>
              <w:t>.</w:t>
            </w:r>
          </w:p>
        </w:tc>
      </w:tr>
      <w:tr w:rsidR="00FA1A29" w:rsidRPr="00FA1A29" w:rsidTr="00FA1A29">
        <w:trPr>
          <w:trHeight w:val="1110"/>
        </w:trPr>
        <w:tc>
          <w:tcPr>
            <w:tcW w:w="90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A29" w:rsidRPr="00FA1A29" w:rsidRDefault="00FA1A29" w:rsidP="00FA1A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</w:tbl>
    <w:p w:rsidR="00ED4427" w:rsidRDefault="00ED4427">
      <w:bookmarkStart w:id="0" w:name="_GoBack"/>
      <w:bookmarkEnd w:id="0"/>
    </w:p>
    <w:sectPr w:rsidR="00ED4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29"/>
    <w:rsid w:val="00ED4427"/>
    <w:rsid w:val="00F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DF443-47CB-43AA-9B9D-E7960575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1</cp:revision>
  <dcterms:created xsi:type="dcterms:W3CDTF">2021-09-14T09:12:00Z</dcterms:created>
  <dcterms:modified xsi:type="dcterms:W3CDTF">2021-09-14T09:14:00Z</dcterms:modified>
</cp:coreProperties>
</file>