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F2216" w14:textId="77777777" w:rsidR="005114BF" w:rsidRDefault="005114BF" w:rsidP="00511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373BA2AC" w14:textId="77777777" w:rsidR="005114BF" w:rsidRDefault="005114BF" w:rsidP="005114BF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05DC83EB" w14:textId="77777777" w:rsidR="005114BF" w:rsidRPr="0031199B" w:rsidRDefault="005114BF" w:rsidP="005114BF">
      <w:pPr>
        <w:ind w:left="1620" w:hanging="1620"/>
        <w:jc w:val="center"/>
        <w:rPr>
          <w:b/>
          <w:bCs/>
          <w:sz w:val="28"/>
          <w:szCs w:val="28"/>
        </w:rPr>
      </w:pPr>
      <w:r w:rsidRPr="0031199B">
        <w:rPr>
          <w:b/>
          <w:bCs/>
          <w:sz w:val="28"/>
          <w:szCs w:val="28"/>
        </w:rPr>
        <w:t>„</w:t>
      </w:r>
      <w:r>
        <w:rPr>
          <w:rFonts w:eastAsia="Calibri"/>
          <w:b/>
          <w:bCs/>
          <w:sz w:val="28"/>
          <w:szCs w:val="28"/>
          <w:lang w:eastAsia="x-none"/>
        </w:rPr>
        <w:t xml:space="preserve">Oprava bytu č. 7, Truhlářská </w:t>
      </w:r>
      <w:proofErr w:type="gramStart"/>
      <w:r>
        <w:rPr>
          <w:rFonts w:eastAsia="Calibri"/>
          <w:b/>
          <w:bCs/>
          <w:sz w:val="28"/>
          <w:szCs w:val="28"/>
          <w:lang w:eastAsia="x-none"/>
        </w:rPr>
        <w:t>č.p.</w:t>
      </w:r>
      <w:proofErr w:type="gramEnd"/>
      <w:r>
        <w:rPr>
          <w:rFonts w:eastAsia="Calibri"/>
          <w:b/>
          <w:bCs/>
          <w:sz w:val="28"/>
          <w:szCs w:val="28"/>
          <w:lang w:eastAsia="x-none"/>
        </w:rPr>
        <w:t xml:space="preserve"> 1956, Písek</w:t>
      </w:r>
      <w:r w:rsidRPr="0031199B">
        <w:rPr>
          <w:b/>
          <w:bCs/>
          <w:sz w:val="28"/>
          <w:szCs w:val="28"/>
        </w:rPr>
        <w:t>“</w:t>
      </w:r>
    </w:p>
    <w:p w14:paraId="77BD8344" w14:textId="77777777" w:rsidR="005114BF" w:rsidRDefault="005114BF" w:rsidP="005114BF">
      <w:pPr>
        <w:rPr>
          <w:rFonts w:cs="Times New Roman"/>
          <w:bCs/>
        </w:rPr>
      </w:pPr>
    </w:p>
    <w:p w14:paraId="3C61D10C" w14:textId="77777777" w:rsidR="005114BF" w:rsidRDefault="005114BF" w:rsidP="005114BF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0F9D9141" w14:textId="77777777" w:rsidR="005114BF" w:rsidRDefault="005114BF" w:rsidP="005114BF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14:paraId="2ADA2090" w14:textId="77777777" w:rsidR="005114BF" w:rsidRDefault="005114BF" w:rsidP="005114BF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0D2005C3" w14:textId="77777777" w:rsidR="005114BF" w:rsidRDefault="005114BF" w:rsidP="005114BF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2089CE54" w14:textId="77777777" w:rsidR="005114BF" w:rsidRDefault="005114BF" w:rsidP="005114B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61BD20BD" w14:textId="77777777" w:rsidR="005114BF" w:rsidRDefault="005114BF" w:rsidP="005114B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2F9DE3A7" w14:textId="77777777" w:rsidR="005114BF" w:rsidRDefault="005114BF" w:rsidP="005114B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57335436" w14:textId="2559CA11" w:rsidR="005114BF" w:rsidRDefault="00E713DD" w:rsidP="005114B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67326D96" w14:textId="77777777" w:rsidR="005114BF" w:rsidRDefault="005114BF" w:rsidP="005114B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14A308C2" w14:textId="77777777" w:rsidR="005114BF" w:rsidRDefault="005114BF" w:rsidP="005114B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4D93B838" w14:textId="20EF05A3" w:rsidR="005114BF" w:rsidRDefault="005114BF" w:rsidP="005114B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CB805DA" w14:textId="10D41C0A" w:rsidR="005114BF" w:rsidRDefault="005114BF" w:rsidP="005114B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technických:</w:t>
      </w:r>
      <w:r>
        <w:rPr>
          <w:rFonts w:ascii="Arial" w:hAnsi="Arial" w:cs="Arial"/>
          <w:color w:val="000000"/>
          <w:sz w:val="20"/>
        </w:rPr>
        <w:tab/>
        <w:t xml:space="preserve">Martin Troják, stavební technik, tel </w:t>
      </w:r>
      <w:proofErr w:type="spellStart"/>
      <w:r w:rsidR="00E713DD">
        <w:rPr>
          <w:rFonts w:ascii="Arial" w:hAnsi="Arial" w:cs="Arial"/>
          <w:color w:val="000000"/>
          <w:sz w:val="20"/>
        </w:rPr>
        <w:t>xxx</w:t>
      </w:r>
      <w:proofErr w:type="spellEnd"/>
      <w:r w:rsidR="00E713D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E713DD">
        <w:rPr>
          <w:rFonts w:ascii="Arial" w:hAnsi="Arial" w:cs="Arial"/>
          <w:color w:val="000000"/>
          <w:sz w:val="20"/>
        </w:rPr>
        <w:t>xxx</w:t>
      </w:r>
      <w:proofErr w:type="spellEnd"/>
      <w:r w:rsidR="00E713D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E713DD">
        <w:rPr>
          <w:rFonts w:ascii="Arial" w:hAnsi="Arial" w:cs="Arial"/>
          <w:color w:val="000000"/>
          <w:sz w:val="20"/>
        </w:rPr>
        <w:t>xxx</w:t>
      </w:r>
      <w:proofErr w:type="spellEnd"/>
    </w:p>
    <w:p w14:paraId="444EFEC3" w14:textId="4BB678D0" w:rsidR="005114BF" w:rsidRDefault="005114BF" w:rsidP="005114B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Ing. Jan Hofman, vedoucí provozovny domů</w:t>
      </w:r>
    </w:p>
    <w:p w14:paraId="7A7061C2" w14:textId="77777777" w:rsidR="005114BF" w:rsidRDefault="005114BF" w:rsidP="005114B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14:paraId="370F0998" w14:textId="77777777" w:rsidR="005114BF" w:rsidRDefault="005114BF" w:rsidP="005114BF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6EFF079" w14:textId="77777777" w:rsidR="005114BF" w:rsidRDefault="005114BF" w:rsidP="005114BF">
      <w:pPr>
        <w:spacing w:line="276" w:lineRule="auto"/>
        <w:rPr>
          <w:rFonts w:cs="Times New Roman"/>
          <w:bCs/>
          <w:sz w:val="20"/>
        </w:rPr>
      </w:pPr>
    </w:p>
    <w:p w14:paraId="4DE92D25" w14:textId="615BB02A" w:rsidR="005114BF" w:rsidRPr="0031199B" w:rsidRDefault="005114BF" w:rsidP="005114BF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Filip Ševčík</w:t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  <w:lang w:val="en-US"/>
        </w:rPr>
        <w:t xml:space="preserve"> </w:t>
      </w:r>
    </w:p>
    <w:p w14:paraId="0575C075" w14:textId="4E052EA4" w:rsidR="005114BF" w:rsidRPr="0031199B" w:rsidRDefault="005114BF" w:rsidP="005114BF">
      <w:pPr>
        <w:tabs>
          <w:tab w:val="left" w:pos="3402"/>
        </w:tabs>
        <w:spacing w:line="276" w:lineRule="auto"/>
      </w:pPr>
      <w:r w:rsidRPr="0031199B">
        <w:rPr>
          <w:rFonts w:cs="Times New Roman"/>
          <w:bCs/>
          <w:sz w:val="20"/>
        </w:rPr>
        <w:t>se sídlem:</w:t>
      </w:r>
      <w:r w:rsidRPr="0031199B"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lang w:val="en-US"/>
        </w:rPr>
        <w:t>Kbelnice</w:t>
      </w:r>
      <w:proofErr w:type="spellEnd"/>
      <w:r>
        <w:rPr>
          <w:rFonts w:cs="Times New Roman"/>
          <w:bCs/>
          <w:sz w:val="20"/>
          <w:lang w:val="en-US"/>
        </w:rPr>
        <w:t xml:space="preserve"> 9, 386 01 Strakonice</w:t>
      </w:r>
    </w:p>
    <w:p w14:paraId="6A741A3B" w14:textId="2852D3D3" w:rsidR="005114BF" w:rsidRPr="0031199B" w:rsidRDefault="005114BF" w:rsidP="005114BF">
      <w:pPr>
        <w:tabs>
          <w:tab w:val="left" w:pos="3402"/>
        </w:tabs>
        <w:spacing w:line="276" w:lineRule="auto"/>
      </w:pPr>
      <w:r w:rsidRPr="0031199B">
        <w:rPr>
          <w:rFonts w:eastAsia="Arial" w:cs="Times New Roman"/>
          <w:color w:val="000000"/>
          <w:sz w:val="20"/>
        </w:rPr>
        <w:t xml:space="preserve">IČO: </w:t>
      </w:r>
      <w:r w:rsidRPr="0031199B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752 78 219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</w:p>
    <w:p w14:paraId="031F48E4" w14:textId="4131E21E" w:rsidR="005114BF" w:rsidRPr="0031199B" w:rsidRDefault="005114BF" w:rsidP="005114BF">
      <w:pPr>
        <w:tabs>
          <w:tab w:val="left" w:pos="3402"/>
        </w:tabs>
        <w:spacing w:line="276" w:lineRule="auto"/>
      </w:pPr>
      <w:r w:rsidRPr="0031199B">
        <w:rPr>
          <w:rFonts w:eastAsia="Arial" w:cs="Times New Roman"/>
          <w:color w:val="000000"/>
          <w:sz w:val="20"/>
        </w:rPr>
        <w:t>DIČ:</w:t>
      </w:r>
      <w:r w:rsidRPr="0031199B">
        <w:rPr>
          <w:rFonts w:eastAsia="Arial" w:cs="Times New Roman"/>
          <w:color w:val="000000"/>
          <w:sz w:val="20"/>
        </w:rPr>
        <w:tab/>
      </w:r>
      <w:r w:rsidR="00E713DD">
        <w:rPr>
          <w:rFonts w:cs="Times New Roman"/>
          <w:bCs/>
          <w:sz w:val="20"/>
          <w:lang w:val="en-US"/>
        </w:rPr>
        <w:t xml:space="preserve">CZ </w:t>
      </w:r>
      <w:proofErr w:type="spellStart"/>
      <w:r w:rsidR="00E713DD">
        <w:rPr>
          <w:rFonts w:cs="Times New Roman"/>
          <w:bCs/>
          <w:sz w:val="20"/>
          <w:lang w:val="en-US"/>
        </w:rPr>
        <w:t>xxxxxxxxxx</w:t>
      </w:r>
      <w:proofErr w:type="spellEnd"/>
    </w:p>
    <w:p w14:paraId="623C052E" w14:textId="3A59255A" w:rsidR="005114BF" w:rsidRPr="0031199B" w:rsidRDefault="005114BF" w:rsidP="005114BF">
      <w:pPr>
        <w:tabs>
          <w:tab w:val="left" w:pos="3402"/>
        </w:tabs>
        <w:spacing w:line="276" w:lineRule="auto"/>
      </w:pPr>
      <w:r w:rsidRPr="0031199B">
        <w:rPr>
          <w:rFonts w:cs="Times New Roman"/>
          <w:bCs/>
          <w:sz w:val="20"/>
        </w:rPr>
        <w:t>Bankovní spojení:</w:t>
      </w:r>
      <w:r w:rsidRPr="0031199B">
        <w:rPr>
          <w:rFonts w:cs="Times New Roman"/>
          <w:bCs/>
          <w:sz w:val="20"/>
        </w:rPr>
        <w:tab/>
      </w:r>
      <w:proofErr w:type="spellStart"/>
      <w:r w:rsidR="00E713DD">
        <w:rPr>
          <w:rFonts w:cs="Times New Roman"/>
          <w:bCs/>
          <w:sz w:val="20"/>
        </w:rPr>
        <w:t>xxxxxxxxxxx</w:t>
      </w:r>
      <w:proofErr w:type="spellEnd"/>
      <w:r w:rsidR="00E713DD">
        <w:rPr>
          <w:rFonts w:cs="Times New Roman"/>
          <w:bCs/>
          <w:sz w:val="20"/>
        </w:rPr>
        <w:t xml:space="preserve"> </w:t>
      </w:r>
      <w:proofErr w:type="spellStart"/>
      <w:r w:rsidR="00E713DD">
        <w:rPr>
          <w:rFonts w:cs="Times New Roman"/>
          <w:bCs/>
          <w:sz w:val="20"/>
        </w:rPr>
        <w:t>xxxx</w:t>
      </w:r>
      <w:proofErr w:type="spellEnd"/>
      <w:r w:rsidR="00E713DD">
        <w:rPr>
          <w:rFonts w:cs="Times New Roman"/>
          <w:bCs/>
          <w:sz w:val="20"/>
        </w:rPr>
        <w:t xml:space="preserve"> </w:t>
      </w:r>
      <w:proofErr w:type="spellStart"/>
      <w:r w:rsidR="00E713DD">
        <w:rPr>
          <w:rFonts w:cs="Times New Roman"/>
          <w:bCs/>
          <w:sz w:val="20"/>
        </w:rPr>
        <w:t>xx</w:t>
      </w:r>
      <w:proofErr w:type="spellEnd"/>
    </w:p>
    <w:p w14:paraId="339F91F3" w14:textId="18583DD9" w:rsidR="005114BF" w:rsidRPr="0031199B" w:rsidRDefault="005114BF" w:rsidP="005114BF">
      <w:pPr>
        <w:tabs>
          <w:tab w:val="left" w:pos="3402"/>
        </w:tabs>
        <w:spacing w:line="276" w:lineRule="auto"/>
      </w:pPr>
      <w:r w:rsidRPr="0031199B">
        <w:rPr>
          <w:rFonts w:cs="Times New Roman"/>
          <w:sz w:val="20"/>
        </w:rPr>
        <w:t>Číslo účtu:</w:t>
      </w:r>
      <w:r w:rsidRPr="0031199B">
        <w:rPr>
          <w:rFonts w:cs="Times New Roman"/>
          <w:sz w:val="20"/>
        </w:rPr>
        <w:tab/>
      </w:r>
      <w:proofErr w:type="spellStart"/>
      <w:r w:rsidR="00E713DD">
        <w:rPr>
          <w:rFonts w:cs="Times New Roman"/>
          <w:bCs/>
          <w:sz w:val="20"/>
          <w:lang w:val="en-US"/>
        </w:rPr>
        <w:t>xxxxxxxxxxxxxx</w:t>
      </w:r>
      <w:proofErr w:type="spellEnd"/>
    </w:p>
    <w:p w14:paraId="0BAEF8C3" w14:textId="7346D8E0" w:rsidR="005114BF" w:rsidRPr="0031199B" w:rsidRDefault="005114BF" w:rsidP="005114BF">
      <w:pPr>
        <w:tabs>
          <w:tab w:val="left" w:pos="3402"/>
        </w:tabs>
        <w:spacing w:line="276" w:lineRule="auto"/>
      </w:pPr>
      <w:r w:rsidRPr="0031199B">
        <w:rPr>
          <w:rFonts w:eastAsia="Arial" w:cs="Times New Roman"/>
          <w:color w:val="000000"/>
          <w:sz w:val="20"/>
        </w:rPr>
        <w:t>Zástupce ve věcech technických</w:t>
      </w:r>
      <w:r w:rsidR="00E713DD">
        <w:rPr>
          <w:rFonts w:eastAsia="Arial" w:cs="Times New Roman"/>
          <w:color w:val="000000"/>
          <w:sz w:val="20"/>
        </w:rPr>
        <w:t xml:space="preserve">: </w:t>
      </w:r>
      <w:proofErr w:type="spellStart"/>
      <w:r w:rsidR="00E713DD">
        <w:rPr>
          <w:rFonts w:eastAsia="Arial" w:cs="Times New Roman"/>
          <w:color w:val="000000"/>
          <w:sz w:val="20"/>
        </w:rPr>
        <w:t>xxxxx</w:t>
      </w:r>
      <w:proofErr w:type="spellEnd"/>
      <w:r w:rsidR="00E713DD">
        <w:rPr>
          <w:rFonts w:eastAsia="Arial" w:cs="Times New Roman"/>
          <w:color w:val="000000"/>
          <w:sz w:val="20"/>
        </w:rPr>
        <w:t xml:space="preserve"> </w:t>
      </w:r>
      <w:proofErr w:type="spellStart"/>
      <w:r w:rsidR="00E713DD">
        <w:rPr>
          <w:rFonts w:eastAsia="Arial" w:cs="Times New Roman"/>
          <w:color w:val="000000"/>
          <w:sz w:val="20"/>
        </w:rPr>
        <w:t>xxxxxx</w:t>
      </w:r>
      <w:proofErr w:type="spellEnd"/>
      <w:r w:rsidRPr="0031199B">
        <w:rPr>
          <w:rFonts w:cs="Times New Roman"/>
          <w:bCs/>
          <w:sz w:val="20"/>
          <w:lang w:val="en-US"/>
        </w:rPr>
        <w:t xml:space="preserve">, </w:t>
      </w:r>
      <w:proofErr w:type="gramStart"/>
      <w:r>
        <w:rPr>
          <w:rFonts w:cs="Times New Roman"/>
          <w:bCs/>
          <w:sz w:val="20"/>
          <w:lang w:val="en-US"/>
        </w:rPr>
        <w:t>tel.</w:t>
      </w:r>
      <w:proofErr w:type="gramEnd"/>
      <w:r w:rsidRPr="0031199B">
        <w:rPr>
          <w:rFonts w:cs="Times New Roman"/>
          <w:bCs/>
          <w:sz w:val="20"/>
          <w:lang w:val="en-US"/>
        </w:rPr>
        <w:t xml:space="preserve">: </w:t>
      </w:r>
      <w:r w:rsidRPr="00C23E28">
        <w:rPr>
          <w:rFonts w:cs="Times New Roman"/>
          <w:bCs/>
          <w:sz w:val="20"/>
          <w:lang w:val="en-US"/>
        </w:rPr>
        <w:t xml:space="preserve"> </w:t>
      </w:r>
      <w:r w:rsidR="00E713DD">
        <w:rPr>
          <w:rFonts w:cs="Times New Roman"/>
          <w:bCs/>
          <w:sz w:val="20"/>
          <w:lang w:val="en-US"/>
        </w:rPr>
        <w:t xml:space="preserve">xxx </w:t>
      </w:r>
      <w:proofErr w:type="spellStart"/>
      <w:r w:rsidR="00E713DD">
        <w:rPr>
          <w:rFonts w:cs="Times New Roman"/>
          <w:bCs/>
          <w:sz w:val="20"/>
          <w:lang w:val="en-US"/>
        </w:rPr>
        <w:t>xxx</w:t>
      </w:r>
      <w:proofErr w:type="spellEnd"/>
      <w:r w:rsidR="00E713DD">
        <w:rPr>
          <w:rFonts w:cs="Times New Roman"/>
          <w:bCs/>
          <w:sz w:val="20"/>
          <w:lang w:val="en-US"/>
        </w:rPr>
        <w:t xml:space="preserve"> xxx</w:t>
      </w:r>
      <w:bookmarkStart w:id="0" w:name="_GoBack"/>
      <w:bookmarkEnd w:id="0"/>
    </w:p>
    <w:p w14:paraId="528A1061" w14:textId="77777777" w:rsidR="005114BF" w:rsidRDefault="005114BF" w:rsidP="005114BF">
      <w:pPr>
        <w:tabs>
          <w:tab w:val="left" w:pos="3119"/>
        </w:tabs>
        <w:spacing w:line="276" w:lineRule="auto"/>
      </w:pPr>
      <w:r w:rsidRPr="0031199B">
        <w:rPr>
          <w:rFonts w:cs="Times New Roman"/>
          <w:sz w:val="20"/>
        </w:rPr>
        <w:t xml:space="preserve">Registrační údaje (zápis v obchodním či v živnostenském rejstříku): 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</w:p>
    <w:p w14:paraId="15A33447" w14:textId="77777777" w:rsidR="005114BF" w:rsidRDefault="005114BF" w:rsidP="005114BF">
      <w:pPr>
        <w:spacing w:line="276" w:lineRule="auto"/>
        <w:rPr>
          <w:rFonts w:cs="Times New Roman"/>
          <w:sz w:val="20"/>
        </w:rPr>
      </w:pPr>
    </w:p>
    <w:p w14:paraId="311955DF" w14:textId="77777777" w:rsidR="005114BF" w:rsidRDefault="005114BF" w:rsidP="005114BF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340009D4" w14:textId="77777777" w:rsidR="005114BF" w:rsidRDefault="005114BF" w:rsidP="005114BF">
      <w:pPr>
        <w:rPr>
          <w:rFonts w:cs="Times New Roman"/>
        </w:rPr>
      </w:pPr>
    </w:p>
    <w:p w14:paraId="0085DE3D" w14:textId="77777777" w:rsidR="005114BF" w:rsidRDefault="005114BF" w:rsidP="005114BF">
      <w:pPr>
        <w:rPr>
          <w:rFonts w:cs="Times New Roman"/>
          <w:szCs w:val="22"/>
        </w:rPr>
      </w:pPr>
    </w:p>
    <w:p w14:paraId="2AAB83EE" w14:textId="77777777" w:rsidR="005114BF" w:rsidRDefault="005114BF" w:rsidP="005114BF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10F11D07" w14:textId="77777777" w:rsidR="005114BF" w:rsidRDefault="005114BF" w:rsidP="005114BF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0CF3532D" w14:textId="77777777" w:rsidR="005114BF" w:rsidRDefault="005114BF" w:rsidP="005114BF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6DCA94F6" w14:textId="77777777" w:rsidR="005114BF" w:rsidRDefault="005114BF" w:rsidP="005114BF">
      <w:pPr>
        <w:spacing w:line="276" w:lineRule="auto"/>
        <w:rPr>
          <w:b/>
          <w:sz w:val="20"/>
        </w:rPr>
      </w:pPr>
    </w:p>
    <w:p w14:paraId="0FC19EFD" w14:textId="77777777" w:rsidR="005114BF" w:rsidRDefault="005114BF" w:rsidP="005114BF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11FD044A" w14:textId="77777777" w:rsidR="005114BF" w:rsidRPr="002556AE" w:rsidRDefault="005114BF" w:rsidP="005114BF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proofErr w:type="spellStart"/>
      <w:r w:rsidRPr="005114BF">
        <w:rPr>
          <w:rFonts w:cs="Times New Roman"/>
          <w:b/>
          <w:szCs w:val="22"/>
          <w:lang w:val="en-US"/>
        </w:rPr>
        <w:t>Oprava</w:t>
      </w:r>
      <w:proofErr w:type="spellEnd"/>
      <w:r w:rsidRPr="005114BF">
        <w:rPr>
          <w:rFonts w:cs="Times New Roman"/>
          <w:b/>
          <w:szCs w:val="22"/>
          <w:lang w:val="en-US"/>
        </w:rPr>
        <w:t xml:space="preserve"> </w:t>
      </w:r>
      <w:proofErr w:type="spellStart"/>
      <w:r w:rsidRPr="005114BF">
        <w:rPr>
          <w:rFonts w:cs="Times New Roman"/>
          <w:b/>
          <w:szCs w:val="22"/>
          <w:lang w:val="en-US"/>
        </w:rPr>
        <w:t>bytu</w:t>
      </w:r>
      <w:proofErr w:type="spellEnd"/>
      <w:r w:rsidRPr="005114BF">
        <w:rPr>
          <w:rFonts w:cs="Times New Roman"/>
          <w:b/>
          <w:szCs w:val="22"/>
          <w:lang w:val="en-US"/>
        </w:rPr>
        <w:t xml:space="preserve"> č. 7, </w:t>
      </w:r>
      <w:proofErr w:type="spellStart"/>
      <w:r w:rsidRPr="005114BF">
        <w:rPr>
          <w:rFonts w:cs="Times New Roman"/>
          <w:b/>
          <w:szCs w:val="22"/>
          <w:lang w:val="en-US"/>
        </w:rPr>
        <w:t>Truhlářská</w:t>
      </w:r>
      <w:proofErr w:type="spellEnd"/>
      <w:r w:rsidRPr="005114BF">
        <w:rPr>
          <w:rFonts w:cs="Times New Roman"/>
          <w:b/>
          <w:szCs w:val="22"/>
          <w:lang w:val="en-US"/>
        </w:rPr>
        <w:t xml:space="preserve"> </w:t>
      </w:r>
      <w:proofErr w:type="spellStart"/>
      <w:r w:rsidRPr="005114BF">
        <w:rPr>
          <w:rFonts w:cs="Times New Roman"/>
          <w:b/>
          <w:szCs w:val="22"/>
          <w:lang w:val="en-US"/>
        </w:rPr>
        <w:t>č.p</w:t>
      </w:r>
      <w:proofErr w:type="spellEnd"/>
      <w:r w:rsidRPr="005114BF">
        <w:rPr>
          <w:rFonts w:cs="Times New Roman"/>
          <w:b/>
          <w:szCs w:val="22"/>
          <w:lang w:val="en-US"/>
        </w:rPr>
        <w:t xml:space="preserve">. 1956, </w:t>
      </w:r>
      <w:proofErr w:type="spellStart"/>
      <w:r w:rsidRPr="005114BF">
        <w:rPr>
          <w:rFonts w:cs="Times New Roman"/>
          <w:b/>
          <w:szCs w:val="22"/>
          <w:lang w:val="en-US"/>
        </w:rPr>
        <w:t>Písek</w:t>
      </w:r>
      <w:proofErr w:type="spellEnd"/>
    </w:p>
    <w:p w14:paraId="329A3D16" w14:textId="77777777" w:rsidR="005114BF" w:rsidRDefault="005114BF" w:rsidP="005114BF">
      <w:pPr>
        <w:autoSpaceDE w:val="0"/>
        <w:ind w:left="567"/>
      </w:pPr>
      <w:r w:rsidRPr="002556AE">
        <w:rPr>
          <w:color w:val="000000"/>
          <w:sz w:val="20"/>
        </w:rPr>
        <w:t xml:space="preserve">Místo stavby, parcelní číslo pozemku: </w:t>
      </w:r>
      <w:r>
        <w:rPr>
          <w:rFonts w:cs="Times New Roman"/>
          <w:bCs/>
          <w:sz w:val="20"/>
          <w:lang w:val="en-US"/>
        </w:rPr>
        <w:t xml:space="preserve">ul. </w:t>
      </w:r>
      <w:proofErr w:type="spellStart"/>
      <w:r>
        <w:rPr>
          <w:rFonts w:cs="Times New Roman"/>
          <w:bCs/>
          <w:sz w:val="20"/>
          <w:lang w:val="en-US"/>
        </w:rPr>
        <w:t>Truhlářská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 w:rsidRPr="002556AE">
        <w:rPr>
          <w:rFonts w:cs="Times New Roman"/>
          <w:bCs/>
          <w:sz w:val="20"/>
          <w:lang w:val="en-US"/>
        </w:rPr>
        <w:t>Písek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</w:p>
    <w:p w14:paraId="6226434A" w14:textId="77777777" w:rsidR="005114BF" w:rsidRDefault="005114BF" w:rsidP="005114BF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70F066F7" w14:textId="77777777" w:rsidR="005114BF" w:rsidRDefault="005114BF" w:rsidP="005114BF">
      <w:pPr>
        <w:numPr>
          <w:ilvl w:val="1"/>
          <w:numId w:val="2"/>
        </w:numPr>
        <w:autoSpaceDE w:val="0"/>
        <w:autoSpaceDN w:val="0"/>
        <w:adjustRightInd w:val="0"/>
        <w:spacing w:before="60"/>
        <w:rPr>
          <w:color w:val="000000"/>
          <w:sz w:val="20"/>
        </w:rPr>
      </w:pPr>
      <w:r>
        <w:rPr>
          <w:rFonts w:eastAsia="Calibri"/>
          <w:sz w:val="20"/>
        </w:rPr>
        <w:t xml:space="preserve">Podrobná specifikace obsahu díla je </w:t>
      </w:r>
      <w:proofErr w:type="gramStart"/>
      <w:r>
        <w:rPr>
          <w:rFonts w:eastAsia="Calibri"/>
          <w:sz w:val="20"/>
        </w:rPr>
        <w:t>dána  soupisem</w:t>
      </w:r>
      <w:proofErr w:type="gramEnd"/>
      <w:r>
        <w:rPr>
          <w:rFonts w:eastAsia="Calibri"/>
          <w:sz w:val="20"/>
        </w:rPr>
        <w:t xml:space="preserve"> požadovaných.  </w:t>
      </w:r>
    </w:p>
    <w:p w14:paraId="51AAFFF3" w14:textId="3BE2239E" w:rsidR="005114BF" w:rsidRDefault="005114BF" w:rsidP="005114BF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Podkladem pro uzavření této smlouvy o dílo je cenová nabídka zhotovitele ze dne </w:t>
      </w:r>
      <w:proofErr w:type="gramStart"/>
      <w:r>
        <w:rPr>
          <w:rFonts w:eastAsia="Calibri"/>
          <w:sz w:val="20"/>
        </w:rPr>
        <w:t>7.8.2021</w:t>
      </w:r>
      <w:proofErr w:type="gramEnd"/>
      <w:r>
        <w:rPr>
          <w:rFonts w:eastAsia="Calibri"/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2829EE9C" w14:textId="77777777" w:rsidR="005114BF" w:rsidRDefault="005114BF" w:rsidP="005114BF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</w:t>
      </w:r>
      <w:r>
        <w:rPr>
          <w:rFonts w:eastAsia="Calibri"/>
          <w:sz w:val="20"/>
        </w:rPr>
        <w:lastRenderedPageBreak/>
        <w:t>díla zajistí osobami odborně způsobilými. Zhotovitel neshledal žádné překážky, které by bránily zahájení provedení díla a jeho řádného dokončení dle této smlouvy. Zhotovitel prohlašuje,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6BB3AEA3" w14:textId="77777777" w:rsidR="005114BF" w:rsidRDefault="005114BF" w:rsidP="005114BF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673F867E" w14:textId="77777777" w:rsidR="005114BF" w:rsidRDefault="005114BF" w:rsidP="005114BF">
      <w:pPr>
        <w:autoSpaceDE w:val="0"/>
        <w:ind w:left="450"/>
        <w:rPr>
          <w:color w:val="000000"/>
          <w:szCs w:val="22"/>
        </w:rPr>
      </w:pPr>
    </w:p>
    <w:p w14:paraId="0B17838B" w14:textId="77777777" w:rsidR="005114BF" w:rsidRDefault="005114BF" w:rsidP="005114BF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201E10F6" w14:textId="77777777" w:rsidR="005114BF" w:rsidRDefault="005114BF" w:rsidP="005114BF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3C7D8050" w14:textId="77777777" w:rsidR="005114BF" w:rsidRDefault="005114BF" w:rsidP="005114BF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35B059D3" w14:textId="656E054E" w:rsidR="005114BF" w:rsidRDefault="005114BF" w:rsidP="005114BF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>
        <w:rPr>
          <w:rFonts w:eastAsia="Calibri"/>
          <w:sz w:val="20"/>
        </w:rPr>
        <w:t>8.9.2021</w:t>
      </w:r>
      <w:proofErr w:type="gramEnd"/>
    </w:p>
    <w:p w14:paraId="4972C88C" w14:textId="5C4DCB18" w:rsidR="005114BF" w:rsidRDefault="005114BF" w:rsidP="005114B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proofErr w:type="gramStart"/>
      <w:r>
        <w:rPr>
          <w:rFonts w:eastAsia="Calibri"/>
          <w:sz w:val="20"/>
        </w:rPr>
        <w:t>15.12.2021</w:t>
      </w:r>
      <w:proofErr w:type="gramEnd"/>
      <w:r>
        <w:rPr>
          <w:sz w:val="20"/>
          <w:shd w:val="clear" w:color="auto" w:fill="FBD4B4"/>
        </w:rPr>
        <w:t xml:space="preserve"> </w:t>
      </w:r>
    </w:p>
    <w:p w14:paraId="538474FB" w14:textId="162B827B" w:rsidR="005114BF" w:rsidRDefault="005114BF" w:rsidP="005114B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>
        <w:rPr>
          <w:rFonts w:eastAsia="Calibri"/>
          <w:sz w:val="20"/>
        </w:rPr>
        <w:t>15.12.2021</w:t>
      </w:r>
      <w:proofErr w:type="gramEnd"/>
    </w:p>
    <w:p w14:paraId="1B889E06" w14:textId="77777777" w:rsidR="005114BF" w:rsidRDefault="005114BF" w:rsidP="005114BF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14:paraId="632301AD" w14:textId="77777777" w:rsidR="005114BF" w:rsidRDefault="005114BF" w:rsidP="005114BF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51043E36" w14:textId="77777777" w:rsidR="005114BF" w:rsidRDefault="005114BF" w:rsidP="005114BF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2AD37AD4" w14:textId="77777777" w:rsidR="005114BF" w:rsidRDefault="005114BF" w:rsidP="005114BF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0E1BEF5C" w14:textId="77777777" w:rsidR="005114BF" w:rsidRDefault="005114BF" w:rsidP="005114BF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14:paraId="60BA55D1" w14:textId="77777777" w:rsidR="005114BF" w:rsidRDefault="005114BF" w:rsidP="005114BF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677B1202" w14:textId="77777777" w:rsidR="005114BF" w:rsidRDefault="005114BF" w:rsidP="005114BF">
      <w:pPr>
        <w:pStyle w:val="Odstavecseseznamem"/>
        <w:rPr>
          <w:color w:val="000000"/>
          <w:szCs w:val="22"/>
        </w:rPr>
      </w:pPr>
    </w:p>
    <w:p w14:paraId="776EC3D2" w14:textId="77777777" w:rsidR="005114BF" w:rsidRDefault="005114BF" w:rsidP="005114BF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6F5B3B1C" w14:textId="77777777" w:rsidR="005114BF" w:rsidRPr="002556AE" w:rsidRDefault="005114BF" w:rsidP="005114BF">
      <w:pPr>
        <w:ind w:left="567"/>
        <w:rPr>
          <w:b/>
          <w:szCs w:val="22"/>
        </w:rPr>
      </w:pPr>
    </w:p>
    <w:p w14:paraId="19F789B3" w14:textId="77777777" w:rsidR="005114BF" w:rsidRPr="002556AE" w:rsidRDefault="005114BF" w:rsidP="005114BF">
      <w:pPr>
        <w:pStyle w:val="Nadpis2"/>
        <w:numPr>
          <w:ilvl w:val="1"/>
          <w:numId w:val="2"/>
        </w:numPr>
        <w:tabs>
          <w:tab w:val="num" w:pos="360"/>
        </w:tabs>
        <w:spacing w:before="0"/>
        <w:ind w:left="0" w:firstLine="0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2556AE">
        <w:rPr>
          <w:rFonts w:ascii="Arial" w:hAnsi="Arial" w:cs="Arial"/>
          <w:b/>
          <w:color w:val="auto"/>
          <w:sz w:val="20"/>
          <w:szCs w:val="20"/>
        </w:rPr>
        <w:t>Cena je uvedena jako nejvýše přípustná a je platná do doby</w:t>
      </w:r>
      <w:r>
        <w:rPr>
          <w:rFonts w:ascii="Arial" w:hAnsi="Arial" w:cs="Arial"/>
          <w:b/>
          <w:color w:val="auto"/>
          <w:sz w:val="20"/>
          <w:szCs w:val="20"/>
        </w:rPr>
        <w:t xml:space="preserve"> celkového dokončení </w:t>
      </w:r>
      <w:r w:rsidRPr="002556AE">
        <w:rPr>
          <w:rFonts w:ascii="Arial" w:hAnsi="Arial" w:cs="Arial"/>
          <w:b/>
          <w:color w:val="auto"/>
          <w:sz w:val="20"/>
          <w:szCs w:val="20"/>
        </w:rPr>
        <w:t xml:space="preserve">a předání díla. Cena díla činí podle předané nabídky, která je nedílnou součástí této smlouvy: </w:t>
      </w:r>
    </w:p>
    <w:p w14:paraId="486A5A7D" w14:textId="77777777" w:rsidR="005114BF" w:rsidRPr="002556AE" w:rsidRDefault="005114BF" w:rsidP="005114BF">
      <w:pPr>
        <w:pStyle w:val="Odstavecseseznamem"/>
        <w:numPr>
          <w:ilvl w:val="1"/>
          <w:numId w:val="2"/>
        </w:numPr>
      </w:pPr>
    </w:p>
    <w:p w14:paraId="331E4BAC" w14:textId="101DFE08" w:rsidR="005114BF" w:rsidRDefault="005114BF" w:rsidP="005114BF">
      <w:pPr>
        <w:ind w:right="-2" w:firstLine="567"/>
        <w:rPr>
          <w:b/>
          <w:sz w:val="20"/>
        </w:rPr>
      </w:pPr>
      <w:r>
        <w:rPr>
          <w:b/>
          <w:sz w:val="20"/>
        </w:rPr>
        <w:t xml:space="preserve">175.000,- Kč (slovy </w:t>
      </w:r>
      <w:proofErr w:type="spellStart"/>
      <w:r>
        <w:rPr>
          <w:b/>
          <w:sz w:val="20"/>
        </w:rPr>
        <w:t>stosedmdesátpěttisíc</w:t>
      </w:r>
      <w:proofErr w:type="spellEnd"/>
      <w:r>
        <w:rPr>
          <w:b/>
          <w:sz w:val="20"/>
        </w:rPr>
        <w:t xml:space="preserve"> korun českých) bez DPH.</w:t>
      </w:r>
    </w:p>
    <w:p w14:paraId="2C49CC4B" w14:textId="77777777" w:rsidR="005114BF" w:rsidRDefault="005114BF" w:rsidP="005114BF">
      <w:pPr>
        <w:ind w:right="-2" w:firstLine="567"/>
        <w:rPr>
          <w:b/>
          <w:sz w:val="20"/>
        </w:rPr>
      </w:pPr>
    </w:p>
    <w:p w14:paraId="262F25AD" w14:textId="77777777" w:rsidR="005114BF" w:rsidRDefault="005114BF" w:rsidP="005114BF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14:paraId="79C51BCF" w14:textId="77777777" w:rsidR="005114BF" w:rsidRDefault="005114BF" w:rsidP="005114BF">
      <w:pPr>
        <w:ind w:right="-2" w:firstLine="567"/>
      </w:pPr>
    </w:p>
    <w:p w14:paraId="19C8DCB9" w14:textId="40C45712" w:rsidR="005114BF" w:rsidRDefault="005114BF" w:rsidP="005114BF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14:paraId="49C856E2" w14:textId="77777777" w:rsidR="005114BF" w:rsidRDefault="005114BF" w:rsidP="005114BF">
      <w:pPr>
        <w:ind w:left="567" w:right="-2"/>
        <w:rPr>
          <w:szCs w:val="22"/>
        </w:rPr>
      </w:pPr>
    </w:p>
    <w:p w14:paraId="25BA065A" w14:textId="77777777" w:rsidR="005114BF" w:rsidRDefault="005114BF" w:rsidP="005114BF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14:paraId="6C9273E6" w14:textId="77777777" w:rsidR="005114BF" w:rsidRDefault="005114BF" w:rsidP="005114BF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49752A27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2EDEEDB7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39524D43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256ADDA1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0FC53E9C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rFonts w:eastAsia="Calibri"/>
          <w:color w:val="000000"/>
          <w:sz w:val="20"/>
        </w:rPr>
        <w:t xml:space="preserve">Smluvní </w:t>
      </w:r>
      <w:r>
        <w:rPr>
          <w:rFonts w:eastAsia="Calibri"/>
          <w:sz w:val="20"/>
        </w:rPr>
        <w:t>strany berou na vědomí, že zaplacením se rozumí odepsání dlužné částky z účtu objednatele.</w:t>
      </w:r>
      <w:r>
        <w:rPr>
          <w:sz w:val="20"/>
        </w:rPr>
        <w:t xml:space="preserve"> </w:t>
      </w:r>
    </w:p>
    <w:p w14:paraId="1CFFA756" w14:textId="77777777" w:rsidR="005114BF" w:rsidRDefault="005114BF" w:rsidP="005114BF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16C35EB8" w14:textId="77777777" w:rsidR="005114BF" w:rsidRDefault="005114BF" w:rsidP="005114B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60156F77" w14:textId="77777777" w:rsidR="005114BF" w:rsidRDefault="005114BF" w:rsidP="005114BF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31621208" w14:textId="77777777" w:rsidR="005114BF" w:rsidRDefault="005114BF" w:rsidP="005114BF">
      <w:pPr>
        <w:ind w:left="567"/>
        <w:rPr>
          <w:b/>
          <w:szCs w:val="22"/>
        </w:rPr>
      </w:pPr>
    </w:p>
    <w:p w14:paraId="1A5A82AB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60 měsíců ode dne převzetí díla objednatelem, případně od potvrzení odstranění veškerých vad a nedodělků uvedených v protokolu o předání a převzetí díla. Po tuto dobu zhotovitel odpovídá za vady, které objednatel zjistil a které včas reklamoval. </w:t>
      </w:r>
    </w:p>
    <w:p w14:paraId="1D5391B8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Záruční doba se vztahuje na celý předmět této smlouvy. Záruční doba neběží po dobu, po kterou nemůže objednatel dílo pro vady řádně užívat.</w:t>
      </w:r>
    </w:p>
    <w:p w14:paraId="2A0A1125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5F406EFD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45EEC2BE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73B1BCE6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04A8C782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</w:rPr>
        <w:br/>
        <w:t>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59FA74C1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785E0898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4A7CB26B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2CD58ECF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17D4702C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4BDFFAB6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6AA1F0D4" w14:textId="77777777" w:rsidR="005114BF" w:rsidRDefault="005114BF" w:rsidP="005114BF">
      <w:pPr>
        <w:ind w:left="567" w:right="-2"/>
      </w:pPr>
      <w:r>
        <w:lastRenderedPageBreak/>
        <w:t xml:space="preserve"> </w:t>
      </w:r>
    </w:p>
    <w:p w14:paraId="61A0F79D" w14:textId="77777777" w:rsidR="005114BF" w:rsidRDefault="005114BF" w:rsidP="005114BF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14:paraId="774832E0" w14:textId="77777777" w:rsidR="005114BF" w:rsidRDefault="005114BF" w:rsidP="005114BF">
      <w:pPr>
        <w:ind w:left="567" w:right="-2"/>
        <w:rPr>
          <w:b/>
          <w:szCs w:val="22"/>
        </w:rPr>
      </w:pPr>
    </w:p>
    <w:p w14:paraId="27D4AA58" w14:textId="77777777" w:rsidR="005114BF" w:rsidRDefault="005114BF" w:rsidP="005114BF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2497CC42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6E83D518" w14:textId="77777777" w:rsidR="005114BF" w:rsidRDefault="005114BF" w:rsidP="005114BF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5292E0BF" w14:textId="77777777" w:rsidR="005114BF" w:rsidRDefault="005114BF" w:rsidP="005114BF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67C4CFEF" w14:textId="77777777" w:rsidR="005114BF" w:rsidRDefault="005114BF" w:rsidP="005114BF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0469E7C8" w14:textId="77777777" w:rsidR="005114BF" w:rsidRDefault="005114BF" w:rsidP="005114BF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6DEDA2F8" w14:textId="77777777" w:rsidR="005114BF" w:rsidRDefault="005114BF" w:rsidP="005114BF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5091F097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09C7AB4C" w14:textId="77777777" w:rsidR="005114BF" w:rsidRDefault="005114BF" w:rsidP="005114BF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4C033F4D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33A04BC2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278722B3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064B02F9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06BDCB0D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3A2354DD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787B8364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356C7CC1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1DFAC178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37DCEBC4" w14:textId="099EA0F6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 w:rsidR="00084C24">
        <w:rPr>
          <w:color w:val="000000"/>
          <w:sz w:val="20"/>
        </w:rPr>
        <w:t xml:space="preserve">2x </w:t>
      </w:r>
      <w:r>
        <w:rPr>
          <w:color w:val="000000"/>
          <w:sz w:val="20"/>
        </w:rPr>
        <w:t>krát týdně.</w:t>
      </w:r>
    </w:p>
    <w:p w14:paraId="314D8982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06A108C3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6AD9CDB8" w14:textId="571C8744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 w:rsidR="00084C24">
        <w:rPr>
          <w:sz w:val="20"/>
        </w:rPr>
        <w:t>1.000.000,-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40B6047B" w14:textId="77777777" w:rsidR="005114BF" w:rsidRDefault="005114BF" w:rsidP="005114BF">
      <w:pPr>
        <w:suppressAutoHyphens/>
        <w:autoSpaceDN w:val="0"/>
        <w:ind w:left="567" w:right="-2"/>
        <w:textAlignment w:val="baseline"/>
      </w:pPr>
    </w:p>
    <w:p w14:paraId="21D6A73F" w14:textId="77777777" w:rsidR="005114BF" w:rsidRDefault="005114BF" w:rsidP="005114BF">
      <w:pPr>
        <w:ind w:left="567" w:right="-2"/>
        <w:rPr>
          <w:color w:val="000000"/>
        </w:rPr>
      </w:pPr>
    </w:p>
    <w:p w14:paraId="42DAD715" w14:textId="77777777" w:rsidR="005114BF" w:rsidRDefault="005114BF" w:rsidP="005114BF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Smluvní pokuty  </w:t>
      </w:r>
    </w:p>
    <w:p w14:paraId="607A0723" w14:textId="77777777" w:rsidR="005114BF" w:rsidRDefault="005114BF" w:rsidP="005114BF">
      <w:pPr>
        <w:ind w:left="567"/>
        <w:rPr>
          <w:b/>
          <w:szCs w:val="22"/>
        </w:rPr>
      </w:pPr>
    </w:p>
    <w:p w14:paraId="4470A0A2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2FCF354E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084C24">
        <w:rPr>
          <w:sz w:val="20"/>
        </w:rPr>
        <w:t>5 % z ceny díla</w:t>
      </w:r>
      <w:r>
        <w:rPr>
          <w:sz w:val="20"/>
        </w:rPr>
        <w:t xml:space="preserve"> Kč.</w:t>
      </w:r>
    </w:p>
    <w:p w14:paraId="3B3CABA1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21912578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5857283C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22AF761E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40531B17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4F43120D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Objednatel je oprávněn vyúčtované smluvní pokuty započítat na oprávněné pohledávky zhotovitele vůči objednateli.</w:t>
      </w:r>
    </w:p>
    <w:p w14:paraId="5B186E9D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pokuty jsou splatné do 14 kalendářních dnů od dne doručení výzvy k úhradě smluvní pokuty druhé straně.</w:t>
      </w:r>
    </w:p>
    <w:p w14:paraId="53585A78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7F939AD6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Povinnost zaplatit smluvní pokutu může vzniknout i opakovaně, její celková výše není omezena.</w:t>
      </w:r>
    </w:p>
    <w:p w14:paraId="5CA7FD80" w14:textId="77777777" w:rsidR="005114BF" w:rsidRDefault="005114BF" w:rsidP="005114BF">
      <w:pPr>
        <w:ind w:left="567" w:right="-2"/>
      </w:pPr>
    </w:p>
    <w:p w14:paraId="33B4F7C9" w14:textId="77777777" w:rsidR="005114BF" w:rsidRDefault="005114BF" w:rsidP="005114BF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40929D28" w14:textId="77777777" w:rsidR="005114BF" w:rsidRDefault="005114BF" w:rsidP="005114BF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4F99DBBD" w14:textId="6E98C2C8" w:rsidR="005114BF" w:rsidRPr="00084C24" w:rsidRDefault="005114BF" w:rsidP="00084C24">
      <w:pPr>
        <w:numPr>
          <w:ilvl w:val="1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Tat</w:t>
      </w:r>
      <w:r w:rsidRPr="00084C24">
        <w:rPr>
          <w:color w:val="000000"/>
          <w:sz w:val="20"/>
        </w:rPr>
        <w:t>o smlouva nabývá platnosti dnem podpisu poslední ze smluvních stran. Účinnosti pak nabývá okamžikem jejího zveřejnění v registru smluv.</w:t>
      </w:r>
    </w:p>
    <w:p w14:paraId="0F97C081" w14:textId="77777777" w:rsidR="005114BF" w:rsidRDefault="005114BF" w:rsidP="005114BF">
      <w:pPr>
        <w:numPr>
          <w:ilvl w:val="1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14:paraId="4BC0D706" w14:textId="52F51896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</w:t>
      </w:r>
      <w:r w:rsidR="00084C24">
        <w:rPr>
          <w:color w:val="000000"/>
          <w:sz w:val="20"/>
        </w:rPr>
        <w:t>dvou</w:t>
      </w:r>
      <w:r>
        <w:rPr>
          <w:color w:val="000000"/>
          <w:sz w:val="20"/>
        </w:rPr>
        <w:t xml:space="preserve"> stejnopisech, z nichž každý má platnost originálu </w:t>
      </w:r>
      <w:r>
        <w:rPr>
          <w:color w:val="000000"/>
          <w:sz w:val="20"/>
        </w:rPr>
        <w:br/>
        <w:t xml:space="preserve">a každá ze smluvních stran obdrží po </w:t>
      </w:r>
      <w:r w:rsidR="00084C24">
        <w:rPr>
          <w:color w:val="000000"/>
          <w:sz w:val="20"/>
        </w:rPr>
        <w:t>jednom</w:t>
      </w:r>
      <w:r>
        <w:rPr>
          <w:color w:val="000000"/>
          <w:sz w:val="20"/>
        </w:rPr>
        <w:t xml:space="preserve"> výtis</w:t>
      </w:r>
      <w:r w:rsidR="00084C24">
        <w:rPr>
          <w:color w:val="000000"/>
          <w:sz w:val="20"/>
        </w:rPr>
        <w:t>ku</w:t>
      </w:r>
      <w:r>
        <w:rPr>
          <w:color w:val="000000"/>
          <w:sz w:val="20"/>
        </w:rPr>
        <w:t xml:space="preserve"> smlouvy.</w:t>
      </w:r>
    </w:p>
    <w:p w14:paraId="4005E9EE" w14:textId="77777777" w:rsidR="005114BF" w:rsidRDefault="005114BF" w:rsidP="005114BF">
      <w:pPr>
        <w:numPr>
          <w:ilvl w:val="1"/>
          <w:numId w:val="2"/>
        </w:numPr>
        <w:spacing w:before="120" w:after="120"/>
        <w:ind w:right="-2"/>
        <w:rPr>
          <w:snapToGrid w:val="0"/>
          <w:sz w:val="20"/>
        </w:rPr>
      </w:pPr>
      <w:r>
        <w:rPr>
          <w:rFonts w:eastAsia="Arial"/>
          <w:sz w:val="20"/>
        </w:rPr>
        <w:t xml:space="preserve">Smluvní strany se tímto dohodly, že tato smlouva, včetně příloh a dodatků, může být zveřejněna na oficiálních internetových stránkách objednatele, s ohledem na dodržení anonymizace osobních údajů dle Nařízení Evropského parlamentu a Rady (EU) 2016/679 ze dne 27. 4. 2016 o ochraně osobních údajů a o volném pohybu těchto údajů a o zrušení směrnice 95/46/ES (obecné nařízení o ochraně osobních </w:t>
      </w:r>
      <w:proofErr w:type="gramStart"/>
      <w:r>
        <w:rPr>
          <w:rFonts w:eastAsia="Arial"/>
          <w:sz w:val="20"/>
        </w:rPr>
        <w:t>údajů) (dále</w:t>
      </w:r>
      <w:proofErr w:type="gramEnd"/>
      <w:r>
        <w:rPr>
          <w:rFonts w:eastAsia="Arial"/>
          <w:sz w:val="20"/>
        </w:rPr>
        <w:t xml:space="preserve"> jen „nařízení GDPR“).</w:t>
      </w:r>
    </w:p>
    <w:p w14:paraId="3DEC26C1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</w:t>
      </w:r>
      <w:hyperlink r:id="rId5" w:history="1">
        <w:r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14:paraId="2797850B" w14:textId="77777777" w:rsidR="005114BF" w:rsidRDefault="005114BF" w:rsidP="005114BF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7AD7C30C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>
        <w:rPr>
          <w:sz w:val="20"/>
        </w:rPr>
        <w:br/>
        <w:t xml:space="preserve">ve smyslu nařízení GDPR a zákona, zaváže je k mlčenlivosti a učiní veškerá opatření, </w:t>
      </w:r>
      <w:r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</w:t>
      </w:r>
      <w:r>
        <w:rPr>
          <w:sz w:val="20"/>
        </w:rPr>
        <w:lastRenderedPageBreak/>
        <w:t xml:space="preserve">případné porušení obecného nařízení a zákona z jeho strany. </w:t>
      </w:r>
      <w:r>
        <w:rPr>
          <w:rFonts w:eastAsia="Arial"/>
          <w:sz w:val="20"/>
        </w:rPr>
        <w:t>Povinnosti výše uvedené platí jak po dobu plnění předmětu smlouvy, tak i po ukončení smluvního vztahu.</w:t>
      </w:r>
    </w:p>
    <w:p w14:paraId="42628B36" w14:textId="77777777" w:rsidR="005114BF" w:rsidRDefault="005114BF" w:rsidP="005114BF">
      <w:pPr>
        <w:numPr>
          <w:ilvl w:val="1"/>
          <w:numId w:val="2"/>
        </w:numPr>
        <w:spacing w:before="120" w:after="120"/>
        <w:ind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5983672A" w14:textId="77777777" w:rsidR="005114BF" w:rsidRDefault="005114BF" w:rsidP="005114BF">
      <w:pPr>
        <w:numPr>
          <w:ilvl w:val="1"/>
          <w:numId w:val="2"/>
        </w:numPr>
        <w:spacing w:before="120" w:after="120"/>
        <w:ind w:right="-2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Nedílnou součástí této smlouvy je cenová nabídka zhotovitele, časový harmonogram postupu díla a návrh likvidace odpadů. </w:t>
      </w:r>
    </w:p>
    <w:p w14:paraId="21199A37" w14:textId="77777777" w:rsidR="005114BF" w:rsidRDefault="005114BF" w:rsidP="005114BF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6E3DEF4B" w14:textId="77777777" w:rsidR="005114BF" w:rsidRDefault="005114BF" w:rsidP="005114BF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5911FCBE" w14:textId="77777777" w:rsidR="005114BF" w:rsidRPr="002556AE" w:rsidRDefault="005114BF" w:rsidP="005114BF">
      <w:pPr>
        <w:suppressAutoHyphens/>
        <w:autoSpaceDN w:val="0"/>
        <w:ind w:right="-2"/>
        <w:textAlignment w:val="baseline"/>
        <w:rPr>
          <w:sz w:val="20"/>
        </w:rPr>
      </w:pPr>
      <w:proofErr w:type="gramStart"/>
      <w:r w:rsidRPr="002556AE">
        <w:rPr>
          <w:sz w:val="20"/>
        </w:rPr>
        <w:t>Přílohy:  cenová</w:t>
      </w:r>
      <w:proofErr w:type="gramEnd"/>
      <w:r w:rsidRPr="002556AE">
        <w:rPr>
          <w:sz w:val="20"/>
        </w:rPr>
        <w:t xml:space="preserve"> nabídka zhotovitele</w:t>
      </w:r>
    </w:p>
    <w:p w14:paraId="2219DF77" w14:textId="77777777" w:rsidR="005114BF" w:rsidRPr="002556AE" w:rsidRDefault="005114BF" w:rsidP="005114BF">
      <w:pPr>
        <w:suppressAutoHyphens/>
        <w:autoSpaceDN w:val="0"/>
        <w:ind w:right="-2"/>
        <w:textAlignment w:val="baseline"/>
        <w:rPr>
          <w:sz w:val="20"/>
        </w:rPr>
      </w:pPr>
      <w:r w:rsidRPr="002556AE">
        <w:rPr>
          <w:sz w:val="20"/>
        </w:rPr>
        <w:tab/>
        <w:t xml:space="preserve">  návrh likvidace odpadů</w:t>
      </w:r>
      <w:r w:rsidRPr="002556AE">
        <w:rPr>
          <w:sz w:val="20"/>
        </w:rPr>
        <w:tab/>
      </w:r>
    </w:p>
    <w:p w14:paraId="559E94EC" w14:textId="0CA51AF1" w:rsidR="005114BF" w:rsidRDefault="005114BF" w:rsidP="005114BF">
      <w:pPr>
        <w:ind w:right="-2"/>
        <w:rPr>
          <w:sz w:val="20"/>
        </w:rPr>
      </w:pPr>
      <w:r w:rsidRPr="002556AE">
        <w:rPr>
          <w:sz w:val="20"/>
        </w:rPr>
        <w:tab/>
        <w:t xml:space="preserve">  </w:t>
      </w:r>
    </w:p>
    <w:p w14:paraId="3FC40085" w14:textId="77777777" w:rsidR="005114BF" w:rsidRDefault="005114BF" w:rsidP="005114BF">
      <w:pPr>
        <w:ind w:right="-2"/>
      </w:pPr>
    </w:p>
    <w:p w14:paraId="5D54BF8A" w14:textId="77777777" w:rsidR="005114BF" w:rsidRDefault="005114BF" w:rsidP="005114BF">
      <w:pPr>
        <w:ind w:right="-2"/>
      </w:pPr>
    </w:p>
    <w:p w14:paraId="1744E714" w14:textId="77777777" w:rsidR="005114BF" w:rsidRDefault="005114BF" w:rsidP="005114BF">
      <w:pPr>
        <w:ind w:right="-2"/>
      </w:pPr>
    </w:p>
    <w:p w14:paraId="4961AADB" w14:textId="77777777" w:rsidR="005114BF" w:rsidRDefault="005114BF" w:rsidP="005114BF">
      <w:pPr>
        <w:rPr>
          <w:color w:val="FF0000"/>
          <w:sz w:val="20"/>
        </w:rPr>
      </w:pPr>
    </w:p>
    <w:p w14:paraId="42E45D10" w14:textId="515E51C2" w:rsidR="005114BF" w:rsidRDefault="005114BF" w:rsidP="005114BF">
      <w:pPr>
        <w:rPr>
          <w:sz w:val="20"/>
        </w:rPr>
      </w:pPr>
      <w:r>
        <w:rPr>
          <w:sz w:val="20"/>
        </w:rPr>
        <w:t xml:space="preserve">V </w:t>
      </w:r>
      <w:proofErr w:type="spellStart"/>
      <w:r w:rsidR="00084C24">
        <w:rPr>
          <w:sz w:val="20"/>
        </w:rPr>
        <w:t>Kbelnici</w:t>
      </w:r>
      <w:proofErr w:type="spellEnd"/>
      <w:r>
        <w:rPr>
          <w:sz w:val="20"/>
        </w:rPr>
        <w:t xml:space="preserve"> dne </w:t>
      </w:r>
      <w:proofErr w:type="gramStart"/>
      <w:r w:rsidR="00084C24">
        <w:rPr>
          <w:sz w:val="20"/>
        </w:rPr>
        <w:t>2.9.2021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84C24">
        <w:rPr>
          <w:sz w:val="20"/>
        </w:rPr>
        <w:tab/>
      </w:r>
      <w:r w:rsidR="00084C24">
        <w:rPr>
          <w:sz w:val="20"/>
        </w:rPr>
        <w:tab/>
      </w:r>
      <w:r w:rsidR="00084C24">
        <w:rPr>
          <w:sz w:val="20"/>
        </w:rPr>
        <w:tab/>
      </w:r>
      <w:r>
        <w:rPr>
          <w:sz w:val="20"/>
        </w:rPr>
        <w:t>V </w:t>
      </w:r>
      <w:r w:rsidR="00084C24">
        <w:rPr>
          <w:sz w:val="20"/>
        </w:rPr>
        <w:t>Písku</w:t>
      </w:r>
      <w:r>
        <w:rPr>
          <w:sz w:val="20"/>
        </w:rPr>
        <w:t xml:space="preserve"> dne</w:t>
      </w:r>
      <w:r w:rsidR="00084C24">
        <w:rPr>
          <w:sz w:val="20"/>
        </w:rPr>
        <w:t xml:space="preserve"> 6.9.2021</w:t>
      </w:r>
    </w:p>
    <w:p w14:paraId="4DD30FEB" w14:textId="77777777" w:rsidR="005114BF" w:rsidRDefault="005114BF" w:rsidP="005114BF">
      <w:pPr>
        <w:rPr>
          <w:sz w:val="20"/>
        </w:rPr>
      </w:pPr>
    </w:p>
    <w:p w14:paraId="351693CC" w14:textId="77777777" w:rsidR="005114BF" w:rsidRDefault="005114BF" w:rsidP="005114BF">
      <w:pPr>
        <w:rPr>
          <w:sz w:val="20"/>
        </w:rPr>
      </w:pPr>
    </w:p>
    <w:p w14:paraId="6F9E4287" w14:textId="77777777" w:rsidR="005114BF" w:rsidRDefault="005114BF" w:rsidP="005114BF">
      <w:pPr>
        <w:rPr>
          <w:sz w:val="20"/>
        </w:rPr>
      </w:pPr>
    </w:p>
    <w:p w14:paraId="256B2AD5" w14:textId="77777777" w:rsidR="005114BF" w:rsidRDefault="005114BF" w:rsidP="005114BF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1B56F58A" w14:textId="77777777" w:rsidR="005114BF" w:rsidRDefault="005114BF" w:rsidP="005114BF">
      <w:r>
        <w:rPr>
          <w:color w:val="000000"/>
          <w:sz w:val="20"/>
        </w:rPr>
        <w:tab/>
        <w:t xml:space="preserve"> </w:t>
      </w:r>
    </w:p>
    <w:p w14:paraId="72165F89" w14:textId="57D9F5AD" w:rsidR="005114BF" w:rsidRDefault="005114BF" w:rsidP="005114BF">
      <w:pPr>
        <w:tabs>
          <w:tab w:val="left" w:pos="5245"/>
        </w:tabs>
        <w:ind w:right="-2"/>
        <w:rPr>
          <w:b/>
          <w:bCs/>
          <w:sz w:val="20"/>
        </w:rPr>
      </w:pPr>
    </w:p>
    <w:p w14:paraId="5FB2E44F" w14:textId="77777777" w:rsidR="00084C24" w:rsidRDefault="00084C24" w:rsidP="005114BF">
      <w:pPr>
        <w:tabs>
          <w:tab w:val="left" w:pos="5245"/>
        </w:tabs>
        <w:ind w:right="-2"/>
        <w:rPr>
          <w:b/>
          <w:bCs/>
          <w:sz w:val="20"/>
        </w:rPr>
      </w:pPr>
    </w:p>
    <w:p w14:paraId="5F5BF1A5" w14:textId="77777777" w:rsidR="005114BF" w:rsidRDefault="005114BF" w:rsidP="005114BF">
      <w:pPr>
        <w:tabs>
          <w:tab w:val="left" w:pos="5245"/>
        </w:tabs>
        <w:ind w:right="-2"/>
        <w:rPr>
          <w:b/>
          <w:bCs/>
          <w:sz w:val="20"/>
        </w:rPr>
      </w:pPr>
    </w:p>
    <w:p w14:paraId="65522FEA" w14:textId="77777777" w:rsidR="005114BF" w:rsidRDefault="005114BF" w:rsidP="005114BF">
      <w:pPr>
        <w:tabs>
          <w:tab w:val="left" w:pos="5245"/>
        </w:tabs>
        <w:ind w:right="-2"/>
        <w:rPr>
          <w:b/>
          <w:bCs/>
          <w:sz w:val="20"/>
        </w:rPr>
      </w:pPr>
    </w:p>
    <w:p w14:paraId="1D051035" w14:textId="77777777" w:rsidR="005114BF" w:rsidRDefault="005114BF" w:rsidP="005114BF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664B7FD1" w14:textId="77777777" w:rsidR="005114BF" w:rsidRDefault="005114BF" w:rsidP="005114BF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14:paraId="79736876" w14:textId="0BDA7C29" w:rsidR="005114BF" w:rsidRDefault="00084C24" w:rsidP="00084C24">
      <w:pPr>
        <w:ind w:firstLine="708"/>
      </w:pPr>
      <w:r>
        <w:rPr>
          <w:bCs/>
          <w:sz w:val="20"/>
          <w:lang w:val="en-US"/>
        </w:rPr>
        <w:t xml:space="preserve">    </w:t>
      </w:r>
      <w:r w:rsidRPr="00084C24">
        <w:rPr>
          <w:bCs/>
          <w:sz w:val="20"/>
          <w:lang w:val="en-US"/>
        </w:rPr>
        <w:t>Filip Ševčík</w:t>
      </w:r>
      <w:r w:rsidR="005114BF">
        <w:rPr>
          <w:color w:val="000000"/>
          <w:sz w:val="20"/>
        </w:rPr>
        <w:tab/>
        <w:t xml:space="preserve">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114BF">
        <w:rPr>
          <w:color w:val="000000"/>
          <w:sz w:val="20"/>
        </w:rPr>
        <w:t xml:space="preserve"> Ing. Zdeňka Šartnerová, ředitelka</w:t>
      </w:r>
    </w:p>
    <w:p w14:paraId="5B7B7A84" w14:textId="77777777" w:rsidR="005114BF" w:rsidRDefault="005114BF" w:rsidP="005114BF"/>
    <w:p w14:paraId="2B17F957" w14:textId="77777777" w:rsidR="005114BF" w:rsidRDefault="005114BF" w:rsidP="005114BF"/>
    <w:p w14:paraId="51C53AD9" w14:textId="77777777" w:rsidR="005114BF" w:rsidRDefault="005114BF" w:rsidP="005114BF"/>
    <w:p w14:paraId="3F1BEBEF" w14:textId="77777777" w:rsidR="00E318DA" w:rsidRDefault="00E318DA"/>
    <w:sectPr w:rsidR="00E3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F"/>
    <w:rsid w:val="00084C24"/>
    <w:rsid w:val="002D0348"/>
    <w:rsid w:val="005114BF"/>
    <w:rsid w:val="00C23E28"/>
    <w:rsid w:val="00E318DA"/>
    <w:rsid w:val="00E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62CC"/>
  <w15:chartTrackingRefBased/>
  <w15:docId w15:val="{386D771C-4CC2-4DC7-98FA-7BBAF9B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4BF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1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114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5114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14BF"/>
    <w:pPr>
      <w:ind w:left="708"/>
    </w:pPr>
  </w:style>
  <w:style w:type="paragraph" w:customStyle="1" w:styleId="ZkladntextIMP">
    <w:name w:val="Základní text_IMP"/>
    <w:basedOn w:val="Normln"/>
    <w:rsid w:val="005114BF"/>
    <w:pPr>
      <w:widowControl w:val="0"/>
      <w:snapToGrid w:val="0"/>
      <w:spacing w:line="276" w:lineRule="auto"/>
      <w:jc w:val="left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bspisek.cz/index.php?linkID=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2987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dcterms:created xsi:type="dcterms:W3CDTF">2021-08-31T07:03:00Z</dcterms:created>
  <dcterms:modified xsi:type="dcterms:W3CDTF">2021-09-14T08:17:00Z</dcterms:modified>
</cp:coreProperties>
</file>