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BD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0F4EE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0F4EEF">
        <w:trPr>
          <w:cantSplit/>
        </w:trPr>
        <w:tc>
          <w:tcPr>
            <w:tcW w:w="7430" w:type="dxa"/>
            <w:gridSpan w:val="16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770/3704/21</w:t>
            </w: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692" w:type="dxa"/>
            <w:gridSpan w:val="7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14.09.2021</w:t>
            </w:r>
          </w:p>
        </w:tc>
      </w:tr>
      <w:tr w:rsidR="000F4EE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5384" w:type="dxa"/>
            <w:gridSpan w:val="1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F4EEF">
        <w:trPr>
          <w:cantSplit/>
        </w:trPr>
        <w:tc>
          <w:tcPr>
            <w:tcW w:w="2261" w:type="dxa"/>
            <w:gridSpan w:val="5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0F4EEF" w:rsidRDefault="00BD722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137 680,00</w:t>
            </w:r>
          </w:p>
        </w:tc>
        <w:tc>
          <w:tcPr>
            <w:tcW w:w="2693" w:type="dxa"/>
            <w:gridSpan w:val="4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1721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153" w:type="dxa"/>
            <w:gridSpan w:val="4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0F4EEF">
        <w:trPr>
          <w:cantSplit/>
        </w:trPr>
        <w:tc>
          <w:tcPr>
            <w:tcW w:w="753" w:type="dxa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</w:t>
            </w:r>
            <w:r>
              <w:rPr>
                <w:rFonts w:ascii="Times New Roman" w:hAnsi="Times New Roman"/>
                <w:sz w:val="14"/>
              </w:rPr>
              <w:t xml:space="preserve">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</w:t>
            </w:r>
            <w:r>
              <w:rPr>
                <w:rFonts w:ascii="Times New Roman" w:hAnsi="Times New Roman"/>
                <w:sz w:val="14"/>
              </w:rPr>
              <w:t>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</w:t>
            </w:r>
            <w:r>
              <w:rPr>
                <w:rFonts w:ascii="Times New Roman" w:hAnsi="Times New Roman"/>
                <w:sz w:val="14"/>
              </w:rPr>
              <w:t>šena od počátku s účinky případného bezdůvodného obohacení.</w:t>
            </w:r>
          </w:p>
        </w:tc>
      </w:tr>
      <w:tr w:rsidR="000F4EE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584" w:type="dxa"/>
            <w:gridSpan w:val="6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584" w:type="dxa"/>
            <w:gridSpan w:val="6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2584" w:type="dxa"/>
            <w:gridSpan w:val="6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0F4EEF" w:rsidRDefault="00BD7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0F4EEF">
        <w:trPr>
          <w:cantSplit/>
        </w:trPr>
        <w:tc>
          <w:tcPr>
            <w:tcW w:w="2584" w:type="dxa"/>
            <w:gridSpan w:val="6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0F4EEF" w:rsidRDefault="00BD7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0F4EE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</w:t>
            </w:r>
            <w:r>
              <w:rPr>
                <w:rFonts w:ascii="Times New Roman" w:hAnsi="Times New Roman"/>
                <w:b/>
                <w:sz w:val="18"/>
              </w:rPr>
              <w:t>objednávky zašlete společně s fakturou. Pokud nebude u došlé faktury přiložena objednávka města, automaticky dojde k jejímu vrácení bez její evidence.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4EEF">
        <w:trPr>
          <w:cantSplit/>
        </w:trPr>
        <w:tc>
          <w:tcPr>
            <w:tcW w:w="5492" w:type="dxa"/>
            <w:gridSpan w:val="12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0F4EEF" w:rsidRDefault="00BD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0F4EEF">
        <w:trPr>
          <w:cantSplit/>
        </w:trPr>
        <w:tc>
          <w:tcPr>
            <w:tcW w:w="5492" w:type="dxa"/>
            <w:gridSpan w:val="12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0F4EEF" w:rsidRDefault="00BD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0F4E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F4EEF">
        <w:trPr>
          <w:cantSplit/>
        </w:trPr>
        <w:tc>
          <w:tcPr>
            <w:tcW w:w="10769" w:type="dxa"/>
            <w:gridSpan w:val="21"/>
          </w:tcPr>
          <w:p w:rsidR="000F4EEF" w:rsidRDefault="00BD72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BD722D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F"/>
    <w:rsid w:val="000F4EEF"/>
    <w:rsid w:val="00B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72927-A58B-46B8-9F82-E1FEAB5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2021-09-14T08:09:00Z</dcterms:created>
  <dcterms:modified xsi:type="dcterms:W3CDTF">2021-09-14T08:09:00Z</dcterms:modified>
</cp:coreProperties>
</file>