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E9F696" w14:textId="4BD84623" w:rsidR="00AD6AE3" w:rsidRDefault="00AD6AE3" w:rsidP="00AD6AE3">
      <w:pPr>
        <w:jc w:val="center"/>
        <w:rPr>
          <w:b/>
          <w:sz w:val="28"/>
        </w:rPr>
      </w:pPr>
      <w:r w:rsidRPr="00542136">
        <w:rPr>
          <w:b/>
          <w:sz w:val="28"/>
        </w:rPr>
        <w:t xml:space="preserve">DODATEK </w:t>
      </w:r>
      <w:r w:rsidR="0047232B">
        <w:rPr>
          <w:b/>
          <w:sz w:val="28"/>
        </w:rPr>
        <w:t>č</w:t>
      </w:r>
      <w:r w:rsidRPr="00542136">
        <w:rPr>
          <w:b/>
          <w:sz w:val="28"/>
        </w:rPr>
        <w:t xml:space="preserve">. </w:t>
      </w:r>
      <w:r w:rsidR="00672F52">
        <w:rPr>
          <w:b/>
          <w:sz w:val="28"/>
        </w:rPr>
        <w:t>1</w:t>
      </w:r>
    </w:p>
    <w:p w14:paraId="4307928B" w14:textId="77777777" w:rsidR="0047232B" w:rsidRPr="00542136" w:rsidRDefault="0047232B" w:rsidP="00AD6AE3">
      <w:pPr>
        <w:jc w:val="center"/>
        <w:rPr>
          <w:b/>
          <w:sz w:val="28"/>
        </w:rPr>
      </w:pPr>
    </w:p>
    <w:p w14:paraId="77C11B54" w14:textId="46860778" w:rsidR="0047232B" w:rsidRPr="00672F52" w:rsidRDefault="00672F52" w:rsidP="0047232B">
      <w:pPr>
        <w:tabs>
          <w:tab w:val="left" w:pos="1080"/>
        </w:tabs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k </w:t>
      </w:r>
      <w:r w:rsidRPr="005A4CA5">
        <w:rPr>
          <w:b/>
          <w:sz w:val="28"/>
          <w:szCs w:val="28"/>
        </w:rPr>
        <w:t xml:space="preserve">Příkazní </w:t>
      </w:r>
      <w:r>
        <w:rPr>
          <w:b/>
          <w:sz w:val="28"/>
          <w:szCs w:val="28"/>
        </w:rPr>
        <w:t>smlouvě č. 0486/2020/OI</w:t>
      </w:r>
      <w:r w:rsidR="0047232B" w:rsidRPr="0047232B">
        <w:rPr>
          <w:b/>
          <w:sz w:val="28"/>
          <w:szCs w:val="28"/>
        </w:rPr>
        <w:t xml:space="preserve"> </w:t>
      </w:r>
      <w:r w:rsidR="0047232B" w:rsidRPr="00672F52">
        <w:rPr>
          <w:b/>
          <w:sz w:val="28"/>
          <w:szCs w:val="28"/>
        </w:rPr>
        <w:t>o poskytnutí činnosti technického dozoru investora (dále jen „TDI“)</w:t>
      </w:r>
    </w:p>
    <w:p w14:paraId="46425BD4" w14:textId="77777777" w:rsidR="0047232B" w:rsidRPr="00672F52" w:rsidRDefault="0047232B" w:rsidP="0047232B">
      <w:pPr>
        <w:tabs>
          <w:tab w:val="left" w:pos="1080"/>
        </w:tabs>
        <w:jc w:val="center"/>
        <w:rPr>
          <w:b/>
          <w:sz w:val="28"/>
          <w:szCs w:val="28"/>
        </w:rPr>
      </w:pPr>
      <w:r w:rsidRPr="00672F52">
        <w:rPr>
          <w:b/>
          <w:sz w:val="28"/>
          <w:szCs w:val="28"/>
        </w:rPr>
        <w:t xml:space="preserve">při realizaci stavby: </w:t>
      </w:r>
    </w:p>
    <w:p w14:paraId="7AC9A6A9" w14:textId="77777777" w:rsidR="0047232B" w:rsidRPr="001E2766" w:rsidRDefault="0047232B" w:rsidP="0047232B">
      <w:pPr>
        <w:pStyle w:val="Standardntext"/>
        <w:jc w:val="center"/>
        <w:rPr>
          <w:szCs w:val="24"/>
        </w:rPr>
      </w:pPr>
    </w:p>
    <w:p w14:paraId="250B88A6" w14:textId="77777777" w:rsidR="0047232B" w:rsidRPr="00672F52" w:rsidRDefault="0047232B" w:rsidP="0047232B">
      <w:pPr>
        <w:pStyle w:val="Standardntext"/>
        <w:jc w:val="center"/>
        <w:rPr>
          <w:b/>
          <w:sz w:val="28"/>
          <w:szCs w:val="28"/>
        </w:rPr>
      </w:pPr>
      <w:r w:rsidRPr="00672F52">
        <w:rPr>
          <w:b/>
          <w:sz w:val="28"/>
          <w:szCs w:val="28"/>
        </w:rPr>
        <w:t>„Rekonverze bývalé SPŠT v Aši – sociální bydlení (blok A)“</w:t>
      </w:r>
    </w:p>
    <w:p w14:paraId="77AC1CF2" w14:textId="64C30227" w:rsidR="00672F52" w:rsidRPr="005A4CA5" w:rsidRDefault="00672F52" w:rsidP="00672F52">
      <w:pPr>
        <w:jc w:val="center"/>
        <w:rPr>
          <w:b/>
          <w:sz w:val="28"/>
          <w:szCs w:val="28"/>
        </w:rPr>
      </w:pPr>
    </w:p>
    <w:p w14:paraId="590A3DEE" w14:textId="77777777" w:rsidR="00AD6AE3" w:rsidRPr="00542136" w:rsidRDefault="00AD6AE3"/>
    <w:p w14:paraId="78F6B1B8" w14:textId="77777777" w:rsidR="00AD6AE3" w:rsidRPr="00542136" w:rsidRDefault="00AD6AE3"/>
    <w:p w14:paraId="14AA00C4" w14:textId="77777777" w:rsidR="00672F52" w:rsidRPr="00672F52" w:rsidRDefault="00672F52" w:rsidP="00672F52">
      <w:pPr>
        <w:numPr>
          <w:ilvl w:val="0"/>
          <w:numId w:val="6"/>
        </w:numPr>
        <w:suppressAutoHyphens w:val="0"/>
        <w:ind w:hanging="1080"/>
        <w:jc w:val="both"/>
        <w:rPr>
          <w:b/>
          <w:bCs/>
          <w:sz w:val="22"/>
          <w:szCs w:val="22"/>
        </w:rPr>
      </w:pPr>
      <w:r w:rsidRPr="00672F52">
        <w:rPr>
          <w:b/>
          <w:bCs/>
          <w:sz w:val="22"/>
          <w:szCs w:val="22"/>
        </w:rPr>
        <w:tab/>
      </w:r>
      <w:r w:rsidRPr="00672F52">
        <w:rPr>
          <w:b/>
          <w:bCs/>
          <w:sz w:val="22"/>
          <w:szCs w:val="22"/>
        </w:rPr>
        <w:tab/>
        <w:t>Město Aš</w:t>
      </w:r>
    </w:p>
    <w:p w14:paraId="58EC2A21" w14:textId="77777777" w:rsidR="00672F52" w:rsidRPr="00672F52" w:rsidRDefault="00672F52" w:rsidP="00672F52">
      <w:pPr>
        <w:jc w:val="both"/>
        <w:rPr>
          <w:sz w:val="22"/>
          <w:szCs w:val="22"/>
        </w:rPr>
      </w:pPr>
      <w:r w:rsidRPr="00672F52">
        <w:rPr>
          <w:sz w:val="22"/>
          <w:szCs w:val="22"/>
        </w:rPr>
        <w:t>se sídlem:</w:t>
      </w:r>
      <w:r w:rsidRPr="00672F52">
        <w:rPr>
          <w:sz w:val="22"/>
          <w:szCs w:val="22"/>
        </w:rPr>
        <w:tab/>
        <w:t xml:space="preserve"> </w:t>
      </w:r>
      <w:r w:rsidRPr="00672F52">
        <w:rPr>
          <w:sz w:val="22"/>
          <w:szCs w:val="22"/>
        </w:rPr>
        <w:tab/>
        <w:t xml:space="preserve">Aš, Kamenná 52 </w:t>
      </w:r>
    </w:p>
    <w:p w14:paraId="77192667" w14:textId="77777777" w:rsidR="00672F52" w:rsidRPr="00672F52" w:rsidRDefault="00672F52" w:rsidP="00672F52">
      <w:pPr>
        <w:jc w:val="both"/>
        <w:rPr>
          <w:sz w:val="22"/>
          <w:szCs w:val="22"/>
        </w:rPr>
      </w:pPr>
      <w:r w:rsidRPr="00672F52">
        <w:rPr>
          <w:sz w:val="22"/>
          <w:szCs w:val="22"/>
        </w:rPr>
        <w:t xml:space="preserve">IČ: </w:t>
      </w:r>
      <w:r w:rsidRPr="00672F52">
        <w:rPr>
          <w:sz w:val="22"/>
          <w:szCs w:val="22"/>
        </w:rPr>
        <w:tab/>
      </w:r>
      <w:r w:rsidRPr="00672F52">
        <w:rPr>
          <w:sz w:val="22"/>
          <w:szCs w:val="22"/>
        </w:rPr>
        <w:tab/>
      </w:r>
      <w:r w:rsidRPr="00672F52">
        <w:rPr>
          <w:sz w:val="22"/>
          <w:szCs w:val="22"/>
        </w:rPr>
        <w:tab/>
        <w:t>00253901</w:t>
      </w:r>
    </w:p>
    <w:p w14:paraId="1AE32545" w14:textId="77777777" w:rsidR="00672F52" w:rsidRPr="00672F52" w:rsidRDefault="00672F52" w:rsidP="00672F52">
      <w:pPr>
        <w:jc w:val="both"/>
        <w:rPr>
          <w:sz w:val="22"/>
          <w:szCs w:val="22"/>
        </w:rPr>
      </w:pPr>
      <w:r w:rsidRPr="00672F52">
        <w:rPr>
          <w:sz w:val="22"/>
          <w:szCs w:val="22"/>
        </w:rPr>
        <w:t xml:space="preserve">DIČ: </w:t>
      </w:r>
      <w:r w:rsidRPr="00672F52">
        <w:rPr>
          <w:sz w:val="22"/>
          <w:szCs w:val="22"/>
        </w:rPr>
        <w:tab/>
      </w:r>
      <w:r w:rsidRPr="00672F52">
        <w:rPr>
          <w:sz w:val="22"/>
          <w:szCs w:val="22"/>
        </w:rPr>
        <w:tab/>
      </w:r>
      <w:r w:rsidRPr="00672F52">
        <w:rPr>
          <w:sz w:val="22"/>
          <w:szCs w:val="22"/>
        </w:rPr>
        <w:tab/>
        <w:t>CZ00253901</w:t>
      </w:r>
    </w:p>
    <w:p w14:paraId="1719989E" w14:textId="1FBAA423" w:rsidR="00672F52" w:rsidRPr="00672F52" w:rsidRDefault="00672F52" w:rsidP="00672F52">
      <w:pPr>
        <w:ind w:left="2127" w:hanging="2127"/>
        <w:jc w:val="both"/>
        <w:rPr>
          <w:sz w:val="22"/>
          <w:szCs w:val="22"/>
        </w:rPr>
      </w:pPr>
      <w:r w:rsidRPr="00672F52">
        <w:rPr>
          <w:sz w:val="22"/>
          <w:szCs w:val="22"/>
        </w:rPr>
        <w:t>bankovní spojení:</w:t>
      </w:r>
      <w:r w:rsidRPr="00672F52">
        <w:rPr>
          <w:sz w:val="22"/>
          <w:szCs w:val="22"/>
        </w:rPr>
        <w:tab/>
      </w:r>
      <w:r w:rsidR="00551C3D">
        <w:rPr>
          <w:sz w:val="22"/>
          <w:szCs w:val="22"/>
        </w:rPr>
        <w:t>XXXXXXXXXXXXXX</w:t>
      </w:r>
      <w:r w:rsidRPr="00672F52">
        <w:rPr>
          <w:sz w:val="22"/>
          <w:szCs w:val="22"/>
        </w:rPr>
        <w:t xml:space="preserve">  </w:t>
      </w:r>
    </w:p>
    <w:p w14:paraId="4C00A2FD" w14:textId="45D635A8" w:rsidR="00672F52" w:rsidRPr="00672F52" w:rsidRDefault="00672F52" w:rsidP="00672F52">
      <w:pPr>
        <w:ind w:left="2127" w:hanging="2127"/>
        <w:jc w:val="both"/>
        <w:rPr>
          <w:i/>
          <w:iCs/>
          <w:sz w:val="22"/>
          <w:szCs w:val="22"/>
        </w:rPr>
      </w:pPr>
      <w:r w:rsidRPr="00672F52">
        <w:rPr>
          <w:sz w:val="22"/>
          <w:szCs w:val="22"/>
        </w:rPr>
        <w:t>číslo účtu:</w:t>
      </w:r>
      <w:r w:rsidRPr="00672F52">
        <w:rPr>
          <w:sz w:val="22"/>
          <w:szCs w:val="22"/>
        </w:rPr>
        <w:tab/>
      </w:r>
      <w:r w:rsidR="00551C3D">
        <w:rPr>
          <w:sz w:val="22"/>
          <w:szCs w:val="22"/>
        </w:rPr>
        <w:t>XXXXXXXXXXXXXX</w:t>
      </w:r>
    </w:p>
    <w:p w14:paraId="4F79A996" w14:textId="77777777" w:rsidR="00672F52" w:rsidRPr="00672F52" w:rsidRDefault="00672F52" w:rsidP="00672F52">
      <w:pPr>
        <w:jc w:val="both"/>
        <w:rPr>
          <w:sz w:val="22"/>
          <w:szCs w:val="22"/>
        </w:rPr>
      </w:pPr>
      <w:r w:rsidRPr="00672F52">
        <w:rPr>
          <w:sz w:val="22"/>
          <w:szCs w:val="22"/>
        </w:rPr>
        <w:t xml:space="preserve">zastoupen:  </w:t>
      </w:r>
      <w:r w:rsidRPr="00672F52">
        <w:rPr>
          <w:sz w:val="22"/>
          <w:szCs w:val="22"/>
        </w:rPr>
        <w:tab/>
      </w:r>
      <w:r w:rsidRPr="00672F52">
        <w:rPr>
          <w:sz w:val="22"/>
          <w:szCs w:val="22"/>
        </w:rPr>
        <w:tab/>
        <w:t>Mgr. Daliborem Blažkem</w:t>
      </w:r>
    </w:p>
    <w:p w14:paraId="096BCBFE" w14:textId="77777777" w:rsidR="00672F52" w:rsidRPr="00672F52" w:rsidRDefault="00672F52" w:rsidP="00672F52">
      <w:pPr>
        <w:jc w:val="both"/>
        <w:rPr>
          <w:sz w:val="22"/>
          <w:szCs w:val="22"/>
        </w:rPr>
      </w:pPr>
    </w:p>
    <w:p w14:paraId="077D835A" w14:textId="77777777" w:rsidR="00672F52" w:rsidRPr="00672F52" w:rsidRDefault="00672F52" w:rsidP="00672F52">
      <w:pPr>
        <w:jc w:val="both"/>
        <w:rPr>
          <w:i/>
          <w:iCs/>
          <w:sz w:val="22"/>
          <w:szCs w:val="22"/>
          <w:lang w:val="de-DE"/>
        </w:rPr>
      </w:pPr>
      <w:r w:rsidRPr="00672F52">
        <w:rPr>
          <w:i/>
          <w:iCs/>
          <w:sz w:val="22"/>
          <w:szCs w:val="22"/>
          <w:lang w:val="de-DE"/>
        </w:rPr>
        <w:t>(</w:t>
      </w:r>
      <w:proofErr w:type="spellStart"/>
      <w:r w:rsidRPr="00672F52">
        <w:rPr>
          <w:i/>
          <w:iCs/>
          <w:sz w:val="22"/>
          <w:szCs w:val="22"/>
          <w:lang w:val="de-DE"/>
        </w:rPr>
        <w:t>dále</w:t>
      </w:r>
      <w:proofErr w:type="spellEnd"/>
      <w:r w:rsidRPr="00672F52">
        <w:rPr>
          <w:i/>
          <w:iCs/>
          <w:sz w:val="22"/>
          <w:szCs w:val="22"/>
          <w:lang w:val="de-DE"/>
        </w:rPr>
        <w:t xml:space="preserve"> </w:t>
      </w:r>
      <w:proofErr w:type="spellStart"/>
      <w:r w:rsidRPr="00672F52">
        <w:rPr>
          <w:i/>
          <w:iCs/>
          <w:sz w:val="22"/>
          <w:szCs w:val="22"/>
          <w:lang w:val="de-DE"/>
        </w:rPr>
        <w:t>jen</w:t>
      </w:r>
      <w:proofErr w:type="spellEnd"/>
      <w:r w:rsidRPr="00672F52">
        <w:rPr>
          <w:i/>
          <w:iCs/>
          <w:sz w:val="22"/>
          <w:szCs w:val="22"/>
          <w:lang w:val="de-DE"/>
        </w:rPr>
        <w:t xml:space="preserve"> </w:t>
      </w:r>
      <w:r w:rsidRPr="00672F52">
        <w:rPr>
          <w:b/>
          <w:i/>
          <w:iCs/>
          <w:sz w:val="22"/>
          <w:szCs w:val="22"/>
        </w:rPr>
        <w:t>„příkazce“</w:t>
      </w:r>
      <w:r w:rsidRPr="00672F52">
        <w:rPr>
          <w:i/>
          <w:iCs/>
          <w:sz w:val="22"/>
          <w:szCs w:val="22"/>
          <w:lang w:val="de-DE"/>
        </w:rPr>
        <w:t>)</w:t>
      </w:r>
    </w:p>
    <w:p w14:paraId="7524D062" w14:textId="77777777" w:rsidR="00672F52" w:rsidRPr="00672F52" w:rsidRDefault="00672F52" w:rsidP="00672F52">
      <w:pPr>
        <w:jc w:val="both"/>
        <w:rPr>
          <w:sz w:val="22"/>
          <w:szCs w:val="22"/>
        </w:rPr>
      </w:pPr>
    </w:p>
    <w:p w14:paraId="205B44C0" w14:textId="77777777" w:rsidR="00672F52" w:rsidRPr="00672F52" w:rsidRDefault="00672F52" w:rsidP="00672F52">
      <w:pPr>
        <w:jc w:val="both"/>
        <w:rPr>
          <w:sz w:val="22"/>
          <w:szCs w:val="22"/>
        </w:rPr>
      </w:pPr>
      <w:r w:rsidRPr="00672F52">
        <w:rPr>
          <w:sz w:val="22"/>
          <w:szCs w:val="22"/>
        </w:rPr>
        <w:t>a</w:t>
      </w:r>
    </w:p>
    <w:p w14:paraId="68694B0C" w14:textId="77777777" w:rsidR="00672F52" w:rsidRPr="00672F52" w:rsidRDefault="00672F52" w:rsidP="00672F52">
      <w:pPr>
        <w:tabs>
          <w:tab w:val="left" w:pos="720"/>
        </w:tabs>
        <w:jc w:val="both"/>
        <w:rPr>
          <w:sz w:val="22"/>
          <w:szCs w:val="22"/>
        </w:rPr>
      </w:pPr>
    </w:p>
    <w:p w14:paraId="2A70E846" w14:textId="77777777" w:rsidR="00672F52" w:rsidRPr="00672F52" w:rsidRDefault="00672F52" w:rsidP="00672F52">
      <w:pPr>
        <w:numPr>
          <w:ilvl w:val="0"/>
          <w:numId w:val="6"/>
        </w:numPr>
        <w:tabs>
          <w:tab w:val="left" w:pos="720"/>
        </w:tabs>
        <w:suppressAutoHyphens w:val="0"/>
        <w:ind w:left="2127" w:hanging="2127"/>
        <w:jc w:val="both"/>
        <w:rPr>
          <w:b/>
          <w:sz w:val="22"/>
          <w:szCs w:val="22"/>
        </w:rPr>
      </w:pPr>
      <w:r w:rsidRPr="00672F52">
        <w:rPr>
          <w:b/>
          <w:sz w:val="22"/>
          <w:szCs w:val="22"/>
        </w:rPr>
        <w:t xml:space="preserve">                     </w:t>
      </w:r>
      <w:r w:rsidRPr="00672F52">
        <w:rPr>
          <w:b/>
          <w:sz w:val="22"/>
          <w:szCs w:val="22"/>
        </w:rPr>
        <w:tab/>
      </w:r>
      <w:proofErr w:type="spellStart"/>
      <w:r w:rsidRPr="00672F52">
        <w:rPr>
          <w:b/>
          <w:sz w:val="22"/>
          <w:szCs w:val="22"/>
        </w:rPr>
        <w:t>Saffron</w:t>
      </w:r>
      <w:proofErr w:type="spellEnd"/>
      <w:r w:rsidRPr="00672F52">
        <w:rPr>
          <w:b/>
          <w:sz w:val="22"/>
          <w:szCs w:val="22"/>
        </w:rPr>
        <w:t xml:space="preserve"> </w:t>
      </w:r>
      <w:proofErr w:type="spellStart"/>
      <w:r w:rsidRPr="00672F52">
        <w:rPr>
          <w:b/>
          <w:sz w:val="22"/>
          <w:szCs w:val="22"/>
        </w:rPr>
        <w:t>Universe</w:t>
      </w:r>
      <w:proofErr w:type="spellEnd"/>
      <w:r w:rsidRPr="00672F52">
        <w:rPr>
          <w:b/>
          <w:sz w:val="22"/>
          <w:szCs w:val="22"/>
        </w:rPr>
        <w:t xml:space="preserve"> s.r.o.</w:t>
      </w:r>
    </w:p>
    <w:p w14:paraId="488B81E6" w14:textId="77777777" w:rsidR="00672F52" w:rsidRPr="00672F52" w:rsidRDefault="00672F52" w:rsidP="00672F52">
      <w:pPr>
        <w:jc w:val="both"/>
        <w:rPr>
          <w:b/>
          <w:bCs/>
          <w:sz w:val="22"/>
          <w:szCs w:val="22"/>
        </w:rPr>
      </w:pPr>
    </w:p>
    <w:p w14:paraId="2B031E70" w14:textId="77777777" w:rsidR="00672F52" w:rsidRPr="00672F52" w:rsidRDefault="00672F52" w:rsidP="00672F52">
      <w:pPr>
        <w:jc w:val="both"/>
        <w:rPr>
          <w:sz w:val="22"/>
          <w:szCs w:val="22"/>
        </w:rPr>
      </w:pPr>
      <w:r w:rsidRPr="00672F52">
        <w:rPr>
          <w:sz w:val="22"/>
          <w:szCs w:val="22"/>
        </w:rPr>
        <w:t xml:space="preserve">sídlo: </w:t>
      </w:r>
      <w:r w:rsidRPr="00672F52">
        <w:rPr>
          <w:sz w:val="22"/>
          <w:szCs w:val="22"/>
        </w:rPr>
        <w:tab/>
      </w:r>
      <w:r w:rsidRPr="00672F52">
        <w:rPr>
          <w:sz w:val="22"/>
          <w:szCs w:val="22"/>
        </w:rPr>
        <w:tab/>
      </w:r>
      <w:r w:rsidRPr="00672F52">
        <w:rPr>
          <w:sz w:val="22"/>
          <w:szCs w:val="22"/>
        </w:rPr>
        <w:tab/>
        <w:t>Heinemannova 2695/6, 160 00 Praha 6</w:t>
      </w:r>
    </w:p>
    <w:p w14:paraId="31B365E9" w14:textId="77777777" w:rsidR="00672F52" w:rsidRPr="00672F52" w:rsidRDefault="00672F52" w:rsidP="00672F52">
      <w:pPr>
        <w:jc w:val="both"/>
        <w:rPr>
          <w:sz w:val="22"/>
          <w:szCs w:val="22"/>
        </w:rPr>
      </w:pPr>
      <w:r w:rsidRPr="00672F52">
        <w:rPr>
          <w:sz w:val="22"/>
          <w:szCs w:val="22"/>
        </w:rPr>
        <w:t xml:space="preserve">IČ:                    </w:t>
      </w:r>
      <w:r w:rsidRPr="00672F52">
        <w:rPr>
          <w:sz w:val="22"/>
          <w:szCs w:val="22"/>
        </w:rPr>
        <w:tab/>
      </w:r>
      <w:r w:rsidRPr="00672F52">
        <w:rPr>
          <w:sz w:val="22"/>
          <w:szCs w:val="22"/>
        </w:rPr>
        <w:tab/>
        <w:t>03595269</w:t>
      </w:r>
    </w:p>
    <w:p w14:paraId="4A597077" w14:textId="77777777" w:rsidR="00672F52" w:rsidRPr="00672F52" w:rsidRDefault="00672F52" w:rsidP="00672F52">
      <w:pPr>
        <w:tabs>
          <w:tab w:val="left" w:pos="708"/>
          <w:tab w:val="left" w:pos="1416"/>
          <w:tab w:val="left" w:pos="2124"/>
          <w:tab w:val="right" w:pos="9404"/>
        </w:tabs>
        <w:jc w:val="both"/>
        <w:rPr>
          <w:sz w:val="22"/>
          <w:szCs w:val="22"/>
        </w:rPr>
      </w:pPr>
      <w:r w:rsidRPr="00672F52">
        <w:rPr>
          <w:sz w:val="22"/>
          <w:szCs w:val="22"/>
        </w:rPr>
        <w:t xml:space="preserve">DIČ: </w:t>
      </w:r>
      <w:r w:rsidRPr="00672F52">
        <w:rPr>
          <w:sz w:val="22"/>
          <w:szCs w:val="22"/>
        </w:rPr>
        <w:tab/>
      </w:r>
      <w:r w:rsidRPr="00672F52">
        <w:rPr>
          <w:sz w:val="22"/>
          <w:szCs w:val="22"/>
        </w:rPr>
        <w:tab/>
      </w:r>
      <w:r w:rsidRPr="00672F52">
        <w:rPr>
          <w:sz w:val="22"/>
          <w:szCs w:val="22"/>
        </w:rPr>
        <w:tab/>
        <w:t>CZ03595269</w:t>
      </w:r>
      <w:r w:rsidRPr="00672F52">
        <w:rPr>
          <w:sz w:val="22"/>
          <w:szCs w:val="22"/>
        </w:rPr>
        <w:tab/>
      </w:r>
    </w:p>
    <w:p w14:paraId="643C5062" w14:textId="2EB5EE59" w:rsidR="00672F52" w:rsidRPr="00672F52" w:rsidRDefault="00672F52" w:rsidP="00672F52">
      <w:pPr>
        <w:ind w:left="2694" w:hanging="2694"/>
        <w:jc w:val="both"/>
        <w:rPr>
          <w:sz w:val="22"/>
          <w:szCs w:val="22"/>
        </w:rPr>
      </w:pPr>
      <w:r w:rsidRPr="00672F52">
        <w:rPr>
          <w:sz w:val="22"/>
          <w:szCs w:val="22"/>
        </w:rPr>
        <w:t xml:space="preserve">bankovní spojení:          </w:t>
      </w:r>
      <w:r w:rsidR="00551C3D">
        <w:rPr>
          <w:sz w:val="22"/>
          <w:szCs w:val="22"/>
        </w:rPr>
        <w:t>XXXXXXXXXXXXX</w:t>
      </w:r>
    </w:p>
    <w:p w14:paraId="78E4A08E" w14:textId="6547C309" w:rsidR="00672F52" w:rsidRPr="00672F52" w:rsidRDefault="00672F52" w:rsidP="00672F52">
      <w:pPr>
        <w:ind w:left="2694" w:hanging="2694"/>
        <w:jc w:val="both"/>
        <w:rPr>
          <w:sz w:val="22"/>
          <w:szCs w:val="22"/>
        </w:rPr>
      </w:pPr>
      <w:r w:rsidRPr="00672F52">
        <w:rPr>
          <w:sz w:val="22"/>
          <w:szCs w:val="22"/>
        </w:rPr>
        <w:t xml:space="preserve">číslo účtu:                      </w:t>
      </w:r>
      <w:r w:rsidR="00551C3D">
        <w:rPr>
          <w:sz w:val="22"/>
          <w:szCs w:val="22"/>
        </w:rPr>
        <w:t>XXXXXXXXXXXXX</w:t>
      </w:r>
      <w:bookmarkStart w:id="0" w:name="_GoBack"/>
      <w:bookmarkEnd w:id="0"/>
    </w:p>
    <w:p w14:paraId="75F0696F" w14:textId="77777777" w:rsidR="00672F52" w:rsidRPr="00672F52" w:rsidRDefault="00672F52" w:rsidP="00672F52">
      <w:pPr>
        <w:jc w:val="both"/>
        <w:rPr>
          <w:sz w:val="22"/>
          <w:szCs w:val="22"/>
        </w:rPr>
      </w:pPr>
      <w:r w:rsidRPr="00672F52">
        <w:rPr>
          <w:sz w:val="22"/>
          <w:szCs w:val="22"/>
        </w:rPr>
        <w:t>zastoupen:                      Pavlem Kapičkou</w:t>
      </w:r>
    </w:p>
    <w:p w14:paraId="2309BF49" w14:textId="77777777" w:rsidR="00672F52" w:rsidRPr="00672F52" w:rsidRDefault="00672F52" w:rsidP="00672F52">
      <w:pPr>
        <w:jc w:val="both"/>
        <w:rPr>
          <w:sz w:val="22"/>
          <w:szCs w:val="22"/>
        </w:rPr>
      </w:pPr>
      <w:r w:rsidRPr="00672F52">
        <w:rPr>
          <w:sz w:val="22"/>
          <w:szCs w:val="22"/>
        </w:rPr>
        <w:t>zapsaný v obchodním rejstříku vedeném Krajským soudem v Praze oddíl C vložka 234579</w:t>
      </w:r>
    </w:p>
    <w:p w14:paraId="47FC2604" w14:textId="77777777" w:rsidR="00672F52" w:rsidRPr="00672F52" w:rsidRDefault="00672F52" w:rsidP="00672F52">
      <w:pPr>
        <w:jc w:val="both"/>
        <w:rPr>
          <w:sz w:val="22"/>
          <w:szCs w:val="22"/>
        </w:rPr>
      </w:pPr>
    </w:p>
    <w:p w14:paraId="2F4B40C5" w14:textId="77777777" w:rsidR="00672F52" w:rsidRPr="00672F52" w:rsidRDefault="00672F52" w:rsidP="00672F52">
      <w:pPr>
        <w:jc w:val="both"/>
        <w:rPr>
          <w:sz w:val="22"/>
          <w:szCs w:val="22"/>
        </w:rPr>
      </w:pPr>
    </w:p>
    <w:p w14:paraId="75008CD2" w14:textId="77777777" w:rsidR="00672F52" w:rsidRPr="00672F52" w:rsidRDefault="00672F52" w:rsidP="00672F52">
      <w:pPr>
        <w:jc w:val="both"/>
        <w:rPr>
          <w:sz w:val="22"/>
          <w:szCs w:val="22"/>
        </w:rPr>
      </w:pPr>
      <w:r w:rsidRPr="00672F52">
        <w:rPr>
          <w:i/>
          <w:iCs/>
          <w:sz w:val="22"/>
          <w:szCs w:val="22"/>
        </w:rPr>
        <w:t xml:space="preserve"> (dále jen </w:t>
      </w:r>
      <w:r w:rsidRPr="00672F52">
        <w:rPr>
          <w:b/>
          <w:i/>
          <w:iCs/>
          <w:sz w:val="22"/>
          <w:szCs w:val="22"/>
        </w:rPr>
        <w:t>„příkazník“)</w:t>
      </w:r>
    </w:p>
    <w:p w14:paraId="31274A87" w14:textId="77777777" w:rsidR="00672F52" w:rsidRPr="00672F52" w:rsidRDefault="00672F52" w:rsidP="00672F52">
      <w:pPr>
        <w:jc w:val="both"/>
        <w:rPr>
          <w:sz w:val="22"/>
          <w:szCs w:val="22"/>
        </w:rPr>
      </w:pPr>
    </w:p>
    <w:p w14:paraId="4B62E8CC" w14:textId="77777777" w:rsidR="00672F52" w:rsidRPr="00672F52" w:rsidRDefault="00672F52" w:rsidP="00672F52">
      <w:pPr>
        <w:jc w:val="both"/>
        <w:rPr>
          <w:sz w:val="22"/>
          <w:szCs w:val="22"/>
        </w:rPr>
      </w:pPr>
      <w:r w:rsidRPr="00672F52">
        <w:rPr>
          <w:sz w:val="22"/>
          <w:szCs w:val="22"/>
        </w:rPr>
        <w:t>(Příkazce a příkazník společně dále jen „</w:t>
      </w:r>
      <w:r w:rsidRPr="00672F52">
        <w:rPr>
          <w:b/>
          <w:sz w:val="22"/>
          <w:szCs w:val="22"/>
        </w:rPr>
        <w:t>Smluvní strany</w:t>
      </w:r>
      <w:r w:rsidRPr="00672F52">
        <w:rPr>
          <w:sz w:val="22"/>
          <w:szCs w:val="22"/>
        </w:rPr>
        <w:t>“ nebo každý samostatně jen „</w:t>
      </w:r>
      <w:r w:rsidRPr="00672F52">
        <w:rPr>
          <w:b/>
          <w:sz w:val="22"/>
          <w:szCs w:val="22"/>
        </w:rPr>
        <w:t>Smluvní strana</w:t>
      </w:r>
      <w:r w:rsidRPr="00672F52">
        <w:rPr>
          <w:sz w:val="22"/>
          <w:szCs w:val="22"/>
        </w:rPr>
        <w:t>“)</w:t>
      </w:r>
    </w:p>
    <w:p w14:paraId="7F463E40" w14:textId="77777777" w:rsidR="00AD6AE3" w:rsidRPr="00542136" w:rsidRDefault="00AD6AE3" w:rsidP="00AD6AE3">
      <w:pPr>
        <w:pStyle w:val="Standardntext"/>
        <w:rPr>
          <w:i/>
          <w:szCs w:val="24"/>
        </w:rPr>
      </w:pPr>
    </w:p>
    <w:p w14:paraId="44CF29E4" w14:textId="77777777" w:rsidR="00AD6AE3" w:rsidRPr="001E2E72" w:rsidRDefault="00AD6AE3" w:rsidP="00AD6AE3">
      <w:pPr>
        <w:pStyle w:val="Standardntext"/>
        <w:rPr>
          <w:sz w:val="22"/>
          <w:szCs w:val="22"/>
        </w:rPr>
      </w:pPr>
      <w:r w:rsidRPr="001E2E72">
        <w:rPr>
          <w:sz w:val="22"/>
          <w:szCs w:val="22"/>
        </w:rPr>
        <w:t>Uzavírají ve smyslu zákona č. 89/2012 Sb., občanský zákoník, tento</w:t>
      </w:r>
    </w:p>
    <w:p w14:paraId="5A86E76B" w14:textId="77777777" w:rsidR="00AD6AE3" w:rsidRDefault="00AD6AE3" w:rsidP="00AD6AE3">
      <w:pPr>
        <w:pStyle w:val="Standardntext"/>
        <w:rPr>
          <w:szCs w:val="24"/>
        </w:rPr>
      </w:pPr>
    </w:p>
    <w:p w14:paraId="28E2AF90" w14:textId="77777777" w:rsidR="001E2E72" w:rsidRPr="00542136" w:rsidRDefault="001E2E72" w:rsidP="00AD6AE3">
      <w:pPr>
        <w:pStyle w:val="Standardntext"/>
        <w:rPr>
          <w:szCs w:val="24"/>
        </w:rPr>
      </w:pPr>
    </w:p>
    <w:p w14:paraId="315321F8" w14:textId="77777777" w:rsidR="00672F52" w:rsidRPr="00542136" w:rsidRDefault="00672F52" w:rsidP="00AD6AE3">
      <w:pPr>
        <w:pStyle w:val="Standardntext"/>
        <w:rPr>
          <w:szCs w:val="24"/>
        </w:rPr>
      </w:pPr>
    </w:p>
    <w:p w14:paraId="1F3437F3" w14:textId="14B18040" w:rsidR="00672F52" w:rsidRPr="004C4F6F" w:rsidRDefault="00672F52" w:rsidP="00672F52">
      <w:pPr>
        <w:pStyle w:val="Odstavecseseznamem"/>
        <w:numPr>
          <w:ilvl w:val="0"/>
          <w:numId w:val="7"/>
        </w:numPr>
        <w:suppressAutoHyphens w:val="0"/>
        <w:contextualSpacing w:val="0"/>
        <w:jc w:val="center"/>
        <w:rPr>
          <w:b/>
          <w:sz w:val="22"/>
          <w:szCs w:val="22"/>
        </w:rPr>
      </w:pPr>
      <w:r w:rsidRPr="004C4F6F">
        <w:rPr>
          <w:b/>
          <w:sz w:val="22"/>
          <w:szCs w:val="22"/>
        </w:rPr>
        <w:t xml:space="preserve">Předmět </w:t>
      </w:r>
      <w:r w:rsidR="00A64DBB">
        <w:rPr>
          <w:b/>
          <w:sz w:val="22"/>
          <w:szCs w:val="22"/>
        </w:rPr>
        <w:t xml:space="preserve">a obsah </w:t>
      </w:r>
      <w:r w:rsidRPr="004C4F6F">
        <w:rPr>
          <w:b/>
          <w:sz w:val="22"/>
          <w:szCs w:val="22"/>
        </w:rPr>
        <w:t>dodatku</w:t>
      </w:r>
      <w:r w:rsidR="00A64DBB">
        <w:rPr>
          <w:b/>
          <w:sz w:val="22"/>
          <w:szCs w:val="22"/>
        </w:rPr>
        <w:t xml:space="preserve"> </w:t>
      </w:r>
    </w:p>
    <w:p w14:paraId="489C1E7F" w14:textId="77777777" w:rsidR="00AD6AE3" w:rsidRPr="00542136" w:rsidRDefault="00AD6AE3" w:rsidP="00AD6AE3">
      <w:pPr>
        <w:pStyle w:val="Standardntext"/>
        <w:ind w:left="1080"/>
        <w:rPr>
          <w:szCs w:val="24"/>
        </w:rPr>
      </w:pPr>
    </w:p>
    <w:p w14:paraId="2BE53626" w14:textId="2AC7C12D" w:rsidR="00AD6AE3" w:rsidRDefault="0031110F" w:rsidP="001E2766">
      <w:pPr>
        <w:rPr>
          <w:sz w:val="24"/>
          <w:szCs w:val="24"/>
        </w:rPr>
      </w:pPr>
      <w:r w:rsidRPr="00672F52">
        <w:rPr>
          <w:sz w:val="24"/>
          <w:szCs w:val="24"/>
        </w:rPr>
        <w:t>1.</w:t>
      </w:r>
      <w:r w:rsidR="0082000F" w:rsidRPr="00672F52">
        <w:rPr>
          <w:sz w:val="24"/>
          <w:szCs w:val="24"/>
        </w:rPr>
        <w:t>1.</w:t>
      </w:r>
      <w:r>
        <w:rPr>
          <w:sz w:val="24"/>
          <w:szCs w:val="24"/>
        </w:rPr>
        <w:t xml:space="preserve">   </w:t>
      </w:r>
      <w:r w:rsidR="00AD6AE3" w:rsidRPr="000E758D">
        <w:rPr>
          <w:sz w:val="24"/>
          <w:szCs w:val="24"/>
        </w:rPr>
        <w:t>Tímto dodatkem se mění článek</w:t>
      </w:r>
      <w:r w:rsidR="00542136" w:rsidRPr="000E758D">
        <w:rPr>
          <w:sz w:val="24"/>
          <w:szCs w:val="24"/>
        </w:rPr>
        <w:t xml:space="preserve"> I.</w:t>
      </w:r>
      <w:r w:rsidR="003F0F48" w:rsidRPr="000E758D">
        <w:rPr>
          <w:sz w:val="24"/>
          <w:szCs w:val="24"/>
        </w:rPr>
        <w:t xml:space="preserve"> </w:t>
      </w:r>
      <w:r w:rsidR="00F31B8A" w:rsidRPr="000E758D">
        <w:rPr>
          <w:sz w:val="24"/>
          <w:szCs w:val="24"/>
        </w:rPr>
        <w:t>o</w:t>
      </w:r>
      <w:r w:rsidR="003F0F48" w:rsidRPr="000E758D">
        <w:rPr>
          <w:sz w:val="24"/>
          <w:szCs w:val="24"/>
        </w:rPr>
        <w:t xml:space="preserve">dst. </w:t>
      </w:r>
      <w:r w:rsidR="00672F52">
        <w:rPr>
          <w:sz w:val="24"/>
          <w:szCs w:val="24"/>
        </w:rPr>
        <w:t>1</w:t>
      </w:r>
      <w:r w:rsidR="003F0F48" w:rsidRPr="000E758D">
        <w:rPr>
          <w:sz w:val="24"/>
          <w:szCs w:val="24"/>
        </w:rPr>
        <w:t>.1</w:t>
      </w:r>
      <w:r w:rsidR="00924A43">
        <w:rPr>
          <w:sz w:val="24"/>
          <w:szCs w:val="24"/>
        </w:rPr>
        <w:t xml:space="preserve"> </w:t>
      </w:r>
      <w:r w:rsidR="00672F52">
        <w:rPr>
          <w:sz w:val="24"/>
          <w:szCs w:val="24"/>
        </w:rPr>
        <w:t>příkazní smlouvy</w:t>
      </w:r>
      <w:r w:rsidR="00924A43">
        <w:rPr>
          <w:sz w:val="24"/>
          <w:szCs w:val="24"/>
        </w:rPr>
        <w:t xml:space="preserve"> následovně:</w:t>
      </w:r>
    </w:p>
    <w:p w14:paraId="1F1715F6" w14:textId="77777777" w:rsidR="00672F52" w:rsidRDefault="00672F52" w:rsidP="00672F52">
      <w:pPr>
        <w:pStyle w:val="TSTextlnkuslovan"/>
        <w:spacing w:after="0" w:line="240" w:lineRule="auto"/>
        <w:ind w:left="567"/>
        <w:jc w:val="both"/>
        <w:rPr>
          <w:rFonts w:ascii="Times New Roman" w:hAnsi="Times New Roman" w:cs="Times New Roman"/>
          <w:szCs w:val="22"/>
        </w:rPr>
      </w:pPr>
    </w:p>
    <w:p w14:paraId="7DFE8D03" w14:textId="77777777" w:rsidR="00672F52" w:rsidRPr="00C86CA1" w:rsidRDefault="00672F52" w:rsidP="00672F52">
      <w:pPr>
        <w:pStyle w:val="TSTextlnkuslovan"/>
        <w:spacing w:after="0" w:line="240" w:lineRule="auto"/>
        <w:ind w:left="567"/>
        <w:jc w:val="both"/>
        <w:rPr>
          <w:rFonts w:ascii="Times New Roman" w:hAnsi="Times New Roman"/>
          <w:szCs w:val="22"/>
        </w:rPr>
      </w:pPr>
      <w:r w:rsidRPr="00C86CA1">
        <w:rPr>
          <w:rFonts w:ascii="Times New Roman" w:hAnsi="Times New Roman" w:cs="Times New Roman"/>
          <w:szCs w:val="22"/>
        </w:rPr>
        <w:t xml:space="preserve">Příkazník se </w:t>
      </w:r>
      <w:r w:rsidRPr="00C86CA1">
        <w:rPr>
          <w:rFonts w:ascii="Times New Roman" w:hAnsi="Times New Roman"/>
          <w:szCs w:val="22"/>
        </w:rPr>
        <w:t>se zavazuje, že v rozsahu a za podmínek dohodnutých v této smlouvě pro</w:t>
      </w:r>
      <w:r w:rsidRPr="00C86CA1">
        <w:rPr>
          <w:rFonts w:ascii="Times New Roman" w:hAnsi="Times New Roman"/>
          <w:szCs w:val="22"/>
          <w:lang w:val="cs-CZ"/>
        </w:rPr>
        <w:t> </w:t>
      </w:r>
      <w:r w:rsidRPr="00C86CA1">
        <w:rPr>
          <w:rFonts w:ascii="Times New Roman" w:hAnsi="Times New Roman"/>
          <w:szCs w:val="22"/>
        </w:rPr>
        <w:t xml:space="preserve">příkazce, na jeho účet a jeho jménem </w:t>
      </w:r>
      <w:r w:rsidRPr="00C86CA1">
        <w:rPr>
          <w:rFonts w:ascii="Times New Roman" w:hAnsi="Times New Roman"/>
          <w:szCs w:val="22"/>
          <w:lang w:val="cs-CZ"/>
        </w:rPr>
        <w:t xml:space="preserve"> obstará </w:t>
      </w:r>
      <w:r w:rsidRPr="00C86CA1">
        <w:rPr>
          <w:rFonts w:ascii="Times New Roman" w:hAnsi="Times New Roman"/>
          <w:b/>
          <w:szCs w:val="22"/>
        </w:rPr>
        <w:t xml:space="preserve">technický dozor </w:t>
      </w:r>
      <w:r w:rsidRPr="00C86CA1">
        <w:rPr>
          <w:rFonts w:ascii="Times New Roman" w:hAnsi="Times New Roman"/>
          <w:b/>
          <w:szCs w:val="22"/>
          <w:lang w:val="cs-CZ"/>
        </w:rPr>
        <w:t>stavebníka</w:t>
      </w:r>
      <w:r w:rsidRPr="00C86CA1">
        <w:rPr>
          <w:rFonts w:ascii="Times New Roman" w:hAnsi="Times New Roman"/>
          <w:szCs w:val="22"/>
          <w:lang w:val="cs-CZ"/>
        </w:rPr>
        <w:t xml:space="preserve"> </w:t>
      </w:r>
      <w:r w:rsidRPr="00C86CA1">
        <w:rPr>
          <w:rFonts w:ascii="Times New Roman" w:hAnsi="Times New Roman"/>
          <w:szCs w:val="22"/>
        </w:rPr>
        <w:t xml:space="preserve">a další </w:t>
      </w:r>
      <w:proofErr w:type="spellStart"/>
      <w:r w:rsidRPr="00C86CA1">
        <w:rPr>
          <w:rFonts w:ascii="Times New Roman" w:hAnsi="Times New Roman"/>
          <w:szCs w:val="22"/>
        </w:rPr>
        <w:t>investorsko</w:t>
      </w:r>
      <w:proofErr w:type="spellEnd"/>
      <w:r w:rsidRPr="00C86CA1">
        <w:rPr>
          <w:rFonts w:ascii="Times New Roman" w:hAnsi="Times New Roman"/>
          <w:szCs w:val="22"/>
        </w:rPr>
        <w:t>–inženýrské činnosti ve výstavbě v</w:t>
      </w:r>
      <w:r w:rsidRPr="00C86CA1">
        <w:rPr>
          <w:rFonts w:ascii="Times New Roman" w:hAnsi="Times New Roman"/>
          <w:szCs w:val="22"/>
          <w:lang w:val="cs-CZ"/>
        </w:rPr>
        <w:t xml:space="preserve"> </w:t>
      </w:r>
      <w:r w:rsidRPr="00C86CA1">
        <w:rPr>
          <w:rFonts w:ascii="Times New Roman" w:hAnsi="Times New Roman"/>
          <w:szCs w:val="22"/>
        </w:rPr>
        <w:t>rozsahu dle</w:t>
      </w:r>
      <w:r w:rsidRPr="00C86CA1">
        <w:rPr>
          <w:rFonts w:ascii="Times New Roman" w:hAnsi="Times New Roman"/>
          <w:szCs w:val="22"/>
          <w:lang w:val="cs-CZ"/>
        </w:rPr>
        <w:t xml:space="preserve"> čl. II. </w:t>
      </w:r>
      <w:r w:rsidRPr="00C86CA1">
        <w:rPr>
          <w:rFonts w:ascii="Times New Roman" w:hAnsi="Times New Roman"/>
          <w:szCs w:val="22"/>
        </w:rPr>
        <w:t>této smlouvy (dále jen „investorsko-inženýrské činnosti“) pro stavbu</w:t>
      </w:r>
      <w:r w:rsidRPr="00C86CA1">
        <w:rPr>
          <w:rFonts w:ascii="Times New Roman" w:hAnsi="Times New Roman"/>
          <w:szCs w:val="22"/>
          <w:lang w:val="cs-CZ"/>
        </w:rPr>
        <w:t xml:space="preserve">: </w:t>
      </w:r>
    </w:p>
    <w:p w14:paraId="2974B10D" w14:textId="77777777" w:rsidR="00672F52" w:rsidRDefault="00672F52" w:rsidP="00672F52">
      <w:pPr>
        <w:pStyle w:val="TSTextlnkuslovan"/>
        <w:spacing w:after="0" w:line="240" w:lineRule="auto"/>
        <w:ind w:left="737"/>
        <w:jc w:val="both"/>
        <w:rPr>
          <w:rFonts w:ascii="Times New Roman" w:hAnsi="Times New Roman"/>
          <w:szCs w:val="22"/>
          <w:lang w:val="cs-CZ"/>
        </w:rPr>
      </w:pPr>
    </w:p>
    <w:p w14:paraId="1F3ADFAB" w14:textId="77777777" w:rsidR="0095137F" w:rsidRPr="00440BD5" w:rsidRDefault="0095137F" w:rsidP="00672F52">
      <w:pPr>
        <w:pStyle w:val="TSTextlnkuslovan"/>
        <w:spacing w:after="0" w:line="240" w:lineRule="auto"/>
        <w:ind w:left="737"/>
        <w:jc w:val="both"/>
        <w:rPr>
          <w:rFonts w:ascii="Times New Roman" w:hAnsi="Times New Roman"/>
          <w:szCs w:val="22"/>
          <w:lang w:val="cs-CZ"/>
        </w:rPr>
      </w:pPr>
    </w:p>
    <w:p w14:paraId="7CB912D1" w14:textId="77777777" w:rsidR="00672F52" w:rsidRPr="00DA68E9" w:rsidRDefault="00672F52" w:rsidP="00672F52">
      <w:pPr>
        <w:pStyle w:val="Standardntext"/>
        <w:ind w:left="4395" w:right="283" w:hanging="3686"/>
        <w:jc w:val="both"/>
        <w:rPr>
          <w:sz w:val="22"/>
          <w:szCs w:val="22"/>
        </w:rPr>
      </w:pPr>
      <w:r w:rsidRPr="00280AD7">
        <w:rPr>
          <w:b/>
          <w:sz w:val="22"/>
          <w:szCs w:val="22"/>
        </w:rPr>
        <w:t xml:space="preserve">Název stavby: </w:t>
      </w:r>
      <w:r w:rsidRPr="00DA68E9">
        <w:rPr>
          <w:sz w:val="22"/>
          <w:szCs w:val="22"/>
        </w:rPr>
        <w:t>Rekonverze bývalé SPŠT v Aši – sociální bydlení (blok A)</w:t>
      </w:r>
    </w:p>
    <w:p w14:paraId="6313C69F" w14:textId="77777777" w:rsidR="00672F52" w:rsidRPr="00280AD7" w:rsidRDefault="00672F52" w:rsidP="00672F52">
      <w:pPr>
        <w:ind w:firstLine="709"/>
        <w:jc w:val="both"/>
      </w:pPr>
      <w:r w:rsidRPr="00280AD7">
        <w:rPr>
          <w:b/>
        </w:rPr>
        <w:t xml:space="preserve">Místo provádění: </w:t>
      </w:r>
      <w:r w:rsidRPr="00280AD7">
        <w:t xml:space="preserve">objekt </w:t>
      </w:r>
      <w:proofErr w:type="gramStart"/>
      <w:r w:rsidRPr="00280AD7">
        <w:t>č.p.</w:t>
      </w:r>
      <w:proofErr w:type="gramEnd"/>
      <w:r w:rsidRPr="00280AD7">
        <w:t xml:space="preserve"> 379 na </w:t>
      </w:r>
      <w:proofErr w:type="spellStart"/>
      <w:r w:rsidRPr="00280AD7">
        <w:t>st.p.č</w:t>
      </w:r>
      <w:proofErr w:type="spellEnd"/>
      <w:r w:rsidRPr="00280AD7">
        <w:t xml:space="preserve"> 1257 a  </w:t>
      </w:r>
      <w:proofErr w:type="spellStart"/>
      <w:r w:rsidRPr="00280AD7">
        <w:t>p.p.č</w:t>
      </w:r>
      <w:proofErr w:type="spellEnd"/>
      <w:r w:rsidRPr="00280AD7">
        <w:t>. 3152/6 v </w:t>
      </w:r>
      <w:proofErr w:type="spellStart"/>
      <w:r w:rsidRPr="00280AD7">
        <w:t>k.ú</w:t>
      </w:r>
      <w:proofErr w:type="spellEnd"/>
      <w:r w:rsidRPr="00280AD7">
        <w:t>. Aš</w:t>
      </w:r>
    </w:p>
    <w:p w14:paraId="08B7B4C8" w14:textId="77777777" w:rsidR="00672F52" w:rsidRPr="00280AD7" w:rsidRDefault="00672F52" w:rsidP="00672F52">
      <w:pPr>
        <w:ind w:firstLine="709"/>
        <w:jc w:val="both"/>
        <w:rPr>
          <w:b/>
        </w:rPr>
      </w:pPr>
      <w:r w:rsidRPr="00280AD7">
        <w:rPr>
          <w:b/>
        </w:rPr>
        <w:t xml:space="preserve">Celkové předpokládané náklady:   </w:t>
      </w:r>
      <w:r>
        <w:t>44.502.400</w:t>
      </w:r>
      <w:r w:rsidRPr="00280AD7">
        <w:t>,-Kč</w:t>
      </w:r>
    </w:p>
    <w:p w14:paraId="0A9F092B" w14:textId="77777777" w:rsidR="00672F52" w:rsidRPr="00280AD7" w:rsidRDefault="00672F52" w:rsidP="00672F52">
      <w:pPr>
        <w:pStyle w:val="Zkladntextodsazen"/>
        <w:numPr>
          <w:ilvl w:val="12"/>
          <w:numId w:val="0"/>
        </w:numPr>
        <w:tabs>
          <w:tab w:val="left" w:pos="142"/>
        </w:tabs>
        <w:ind w:left="709"/>
        <w:rPr>
          <w:sz w:val="22"/>
          <w:szCs w:val="22"/>
        </w:rPr>
      </w:pPr>
      <w:r w:rsidRPr="00280AD7">
        <w:rPr>
          <w:b/>
          <w:sz w:val="22"/>
          <w:szCs w:val="22"/>
        </w:rPr>
        <w:t xml:space="preserve">Zhotovitel projektové dokumentace: </w:t>
      </w:r>
      <w:r w:rsidRPr="00280AD7">
        <w:rPr>
          <w:sz w:val="22"/>
          <w:szCs w:val="22"/>
        </w:rPr>
        <w:t xml:space="preserve">společností </w:t>
      </w:r>
      <w:r>
        <w:rPr>
          <w:sz w:val="22"/>
          <w:szCs w:val="22"/>
        </w:rPr>
        <w:t xml:space="preserve">AVZ Architektonická kancelář, Ing. Arch. Václav Zůna, Nemocniční 1897/49, 352 01 Aš </w:t>
      </w:r>
      <w:r w:rsidRPr="00280AD7">
        <w:rPr>
          <w:sz w:val="22"/>
          <w:szCs w:val="22"/>
        </w:rPr>
        <w:t xml:space="preserve">s datem </w:t>
      </w:r>
      <w:r>
        <w:rPr>
          <w:sz w:val="22"/>
          <w:szCs w:val="22"/>
        </w:rPr>
        <w:t>červen</w:t>
      </w:r>
      <w:r w:rsidRPr="00280AD7">
        <w:rPr>
          <w:sz w:val="22"/>
          <w:szCs w:val="22"/>
        </w:rPr>
        <w:t xml:space="preserve"> 201</w:t>
      </w:r>
      <w:r>
        <w:rPr>
          <w:sz w:val="22"/>
          <w:szCs w:val="22"/>
        </w:rPr>
        <w:t>8</w:t>
      </w:r>
      <w:r w:rsidRPr="00280AD7">
        <w:rPr>
          <w:sz w:val="22"/>
          <w:szCs w:val="22"/>
        </w:rPr>
        <w:t xml:space="preserve"> </w:t>
      </w:r>
      <w:r>
        <w:rPr>
          <w:sz w:val="22"/>
          <w:szCs w:val="22"/>
        </w:rPr>
        <w:t>pod číslem zakázky 15-04-004.</w:t>
      </w:r>
    </w:p>
    <w:p w14:paraId="122F660E" w14:textId="77777777" w:rsidR="00672F52" w:rsidRDefault="00672F52" w:rsidP="00672F52">
      <w:pPr>
        <w:pStyle w:val="Standardntext"/>
        <w:ind w:left="709" w:right="283"/>
        <w:rPr>
          <w:sz w:val="22"/>
          <w:szCs w:val="22"/>
        </w:rPr>
      </w:pPr>
      <w:r w:rsidRPr="00280AD7">
        <w:rPr>
          <w:b/>
          <w:sz w:val="22"/>
          <w:szCs w:val="22"/>
        </w:rPr>
        <w:t>Předpokládaná doba stavby:</w:t>
      </w:r>
      <w:r w:rsidRPr="00280AD7">
        <w:rPr>
          <w:b/>
          <w:sz w:val="22"/>
          <w:szCs w:val="22"/>
        </w:rPr>
        <w:tab/>
      </w:r>
      <w:proofErr w:type="gramStart"/>
      <w:r>
        <w:rPr>
          <w:sz w:val="22"/>
          <w:szCs w:val="22"/>
        </w:rPr>
        <w:t>01.09.2020</w:t>
      </w:r>
      <w:proofErr w:type="gramEnd"/>
      <w:r w:rsidRPr="00280AD7">
        <w:rPr>
          <w:sz w:val="22"/>
          <w:szCs w:val="22"/>
        </w:rPr>
        <w:t xml:space="preserve"> – </w:t>
      </w:r>
      <w:r>
        <w:rPr>
          <w:sz w:val="22"/>
          <w:szCs w:val="22"/>
        </w:rPr>
        <w:t>31.08.2021</w:t>
      </w:r>
    </w:p>
    <w:p w14:paraId="53B23AD5" w14:textId="073A9371" w:rsidR="00672F52" w:rsidRPr="009317A8" w:rsidRDefault="00672F52" w:rsidP="00672F52">
      <w:pPr>
        <w:pStyle w:val="Standardntext"/>
        <w:ind w:left="709" w:right="283"/>
        <w:rPr>
          <w:b/>
          <w:color w:val="00B050"/>
          <w:sz w:val="22"/>
          <w:szCs w:val="22"/>
        </w:rPr>
      </w:pPr>
      <w:r w:rsidRPr="009317A8">
        <w:rPr>
          <w:b/>
          <w:color w:val="00B050"/>
          <w:sz w:val="22"/>
          <w:szCs w:val="22"/>
        </w:rPr>
        <w:t xml:space="preserve">Doba realizace po schválení dodatku na realizaci stavby : </w:t>
      </w:r>
      <w:proofErr w:type="gramStart"/>
      <w:r w:rsidRPr="009317A8">
        <w:rPr>
          <w:b/>
          <w:color w:val="00B050"/>
          <w:sz w:val="22"/>
          <w:szCs w:val="22"/>
        </w:rPr>
        <w:t>01.09.2020</w:t>
      </w:r>
      <w:proofErr w:type="gramEnd"/>
      <w:r w:rsidRPr="009317A8">
        <w:rPr>
          <w:b/>
          <w:color w:val="00B050"/>
          <w:sz w:val="22"/>
          <w:szCs w:val="22"/>
        </w:rPr>
        <w:t xml:space="preserve"> – 31.12.2021</w:t>
      </w:r>
    </w:p>
    <w:p w14:paraId="3F6AD9BD" w14:textId="77777777" w:rsidR="00672F52" w:rsidRPr="00280AD7" w:rsidRDefault="00672F52" w:rsidP="00672F52">
      <w:pPr>
        <w:pStyle w:val="Standardntext"/>
        <w:ind w:left="709" w:right="283"/>
        <w:rPr>
          <w:b/>
          <w:sz w:val="22"/>
          <w:szCs w:val="22"/>
        </w:rPr>
      </w:pPr>
      <w:r w:rsidRPr="00280AD7">
        <w:rPr>
          <w:b/>
          <w:sz w:val="22"/>
          <w:szCs w:val="22"/>
        </w:rPr>
        <w:t>stavby a předání staveniště zhotoviteli</w:t>
      </w:r>
      <w:r w:rsidRPr="00280AD7">
        <w:rPr>
          <w:b/>
          <w:sz w:val="22"/>
          <w:szCs w:val="22"/>
        </w:rPr>
        <w:tab/>
        <w:t xml:space="preserve"> </w:t>
      </w:r>
      <w:r>
        <w:rPr>
          <w:b/>
          <w:sz w:val="22"/>
          <w:szCs w:val="22"/>
        </w:rPr>
        <w:t xml:space="preserve">do </w:t>
      </w:r>
      <w:proofErr w:type="gramStart"/>
      <w:r>
        <w:rPr>
          <w:b/>
          <w:sz w:val="22"/>
          <w:szCs w:val="22"/>
        </w:rPr>
        <w:t>01.09.2020</w:t>
      </w:r>
      <w:proofErr w:type="gramEnd"/>
    </w:p>
    <w:p w14:paraId="012FF969" w14:textId="77777777" w:rsidR="00672F52" w:rsidRPr="00280AD7" w:rsidRDefault="00672F52" w:rsidP="00672F52">
      <w:pPr>
        <w:ind w:right="283" w:firstLine="709"/>
        <w:jc w:val="both"/>
        <w:rPr>
          <w:b/>
        </w:rPr>
      </w:pPr>
      <w:r w:rsidRPr="00280AD7">
        <w:rPr>
          <w:b/>
          <w:u w:val="single"/>
        </w:rPr>
        <w:t>Stavebník - investor</w:t>
      </w:r>
      <w:r w:rsidRPr="00280AD7">
        <w:rPr>
          <w:b/>
        </w:rPr>
        <w:t>: příkazce – Město Aš</w:t>
      </w:r>
    </w:p>
    <w:p w14:paraId="4DB13E0D" w14:textId="1B9F43D6" w:rsidR="0082000F" w:rsidRDefault="0082000F" w:rsidP="0082000F">
      <w:pPr>
        <w:spacing w:before="240"/>
        <w:jc w:val="both"/>
        <w:rPr>
          <w:sz w:val="24"/>
          <w:szCs w:val="24"/>
        </w:rPr>
      </w:pPr>
      <w:r w:rsidRPr="00C4536A">
        <w:rPr>
          <w:sz w:val="24"/>
          <w:szCs w:val="24"/>
        </w:rPr>
        <w:t>1.2.</w:t>
      </w:r>
      <w:r>
        <w:rPr>
          <w:sz w:val="24"/>
          <w:szCs w:val="24"/>
        </w:rPr>
        <w:t xml:space="preserve"> Tímto dodatkem se mění článek V</w:t>
      </w:r>
      <w:r w:rsidR="00A64DBB">
        <w:rPr>
          <w:sz w:val="24"/>
          <w:szCs w:val="24"/>
        </w:rPr>
        <w:t>I</w:t>
      </w:r>
      <w:r>
        <w:rPr>
          <w:sz w:val="24"/>
          <w:szCs w:val="24"/>
        </w:rPr>
        <w:t xml:space="preserve">. odst. </w:t>
      </w:r>
      <w:proofErr w:type="gramStart"/>
      <w:r w:rsidR="00A64DBB">
        <w:rPr>
          <w:sz w:val="24"/>
          <w:szCs w:val="24"/>
        </w:rPr>
        <w:t>6</w:t>
      </w:r>
      <w:r w:rsidR="00A35C2A">
        <w:rPr>
          <w:sz w:val="24"/>
          <w:szCs w:val="24"/>
        </w:rPr>
        <w:t>.1.</w:t>
      </w:r>
      <w:r w:rsidR="0095137F">
        <w:rPr>
          <w:sz w:val="24"/>
          <w:szCs w:val="24"/>
        </w:rPr>
        <w:t xml:space="preserve"> </w:t>
      </w:r>
      <w:r w:rsidR="00A64DBB">
        <w:rPr>
          <w:sz w:val="24"/>
          <w:szCs w:val="24"/>
        </w:rPr>
        <w:t>příkazní</w:t>
      </w:r>
      <w:proofErr w:type="gramEnd"/>
      <w:r w:rsidR="00A64DBB">
        <w:rPr>
          <w:sz w:val="24"/>
          <w:szCs w:val="24"/>
        </w:rPr>
        <w:t xml:space="preserve"> smlouvy</w:t>
      </w:r>
      <w:r>
        <w:rPr>
          <w:sz w:val="24"/>
          <w:szCs w:val="24"/>
        </w:rPr>
        <w:t xml:space="preserve"> následovně:</w:t>
      </w:r>
    </w:p>
    <w:p w14:paraId="3345CF43" w14:textId="7C55A81E" w:rsidR="0082000F" w:rsidRDefault="0082000F" w:rsidP="0082000F">
      <w:pPr>
        <w:jc w:val="both"/>
      </w:pPr>
    </w:p>
    <w:p w14:paraId="5B325D97" w14:textId="77777777" w:rsidR="00A64DBB" w:rsidRPr="00A64DBB" w:rsidRDefault="00A64DBB" w:rsidP="00A64DBB">
      <w:pPr>
        <w:pStyle w:val="Odstavecseseznamem"/>
        <w:suppressAutoHyphens w:val="0"/>
        <w:spacing w:after="160"/>
        <w:ind w:left="567"/>
        <w:jc w:val="both"/>
        <w:rPr>
          <w:sz w:val="22"/>
          <w:szCs w:val="22"/>
        </w:rPr>
      </w:pPr>
      <w:r w:rsidRPr="00A64DBB">
        <w:rPr>
          <w:sz w:val="22"/>
          <w:szCs w:val="22"/>
        </w:rPr>
        <w:t>Celková odměna za zařízení sjednané záležitosti je smluvními stranami sjednána ve výši:</w:t>
      </w:r>
    </w:p>
    <w:p w14:paraId="363D4232" w14:textId="2A23E7E9" w:rsidR="00A64DBB" w:rsidRPr="00A64DBB" w:rsidRDefault="00A64DBB" w:rsidP="00A64DBB">
      <w:pPr>
        <w:pStyle w:val="Odstavecseseznamem"/>
        <w:numPr>
          <w:ilvl w:val="0"/>
          <w:numId w:val="9"/>
        </w:numPr>
        <w:suppressAutoHyphens w:val="0"/>
        <w:spacing w:after="160"/>
        <w:ind w:left="851" w:hanging="284"/>
        <w:jc w:val="both"/>
        <w:rPr>
          <w:sz w:val="22"/>
          <w:szCs w:val="22"/>
        </w:rPr>
      </w:pPr>
      <w:r w:rsidRPr="00A64DBB">
        <w:rPr>
          <w:rFonts w:eastAsia="MS Mincho"/>
          <w:sz w:val="22"/>
          <w:szCs w:val="22"/>
        </w:rPr>
        <w:t>1</w:t>
      </w:r>
      <w:r>
        <w:rPr>
          <w:rFonts w:eastAsia="MS Mincho"/>
          <w:sz w:val="22"/>
          <w:szCs w:val="22"/>
        </w:rPr>
        <w:t>86.666,67</w:t>
      </w:r>
      <w:r w:rsidRPr="00A64DBB">
        <w:rPr>
          <w:sz w:val="22"/>
          <w:szCs w:val="22"/>
        </w:rPr>
        <w:t xml:space="preserve"> Kč (slovy:</w:t>
      </w:r>
      <w:r w:rsidRPr="00A64DBB">
        <w:rPr>
          <w:rFonts w:eastAsia="MS Mincho"/>
          <w:sz w:val="22"/>
          <w:szCs w:val="22"/>
        </w:rPr>
        <w:t xml:space="preserve"> jedno sto </w:t>
      </w:r>
      <w:r>
        <w:rPr>
          <w:rFonts w:eastAsia="MS Mincho"/>
          <w:sz w:val="22"/>
          <w:szCs w:val="22"/>
        </w:rPr>
        <w:t xml:space="preserve">osmdesát šest </w:t>
      </w:r>
      <w:r w:rsidRPr="00A64DBB">
        <w:rPr>
          <w:rFonts w:eastAsia="MS Mincho"/>
          <w:sz w:val="22"/>
          <w:szCs w:val="22"/>
        </w:rPr>
        <w:t xml:space="preserve">tisíc </w:t>
      </w:r>
      <w:r>
        <w:rPr>
          <w:rFonts w:eastAsia="MS Mincho"/>
          <w:sz w:val="22"/>
          <w:szCs w:val="22"/>
        </w:rPr>
        <w:t xml:space="preserve">šest set šedesát šest </w:t>
      </w:r>
      <w:r w:rsidRPr="00A64DBB">
        <w:rPr>
          <w:sz w:val="22"/>
          <w:szCs w:val="22"/>
        </w:rPr>
        <w:t>korun českých</w:t>
      </w:r>
      <w:r>
        <w:rPr>
          <w:sz w:val="22"/>
          <w:szCs w:val="22"/>
        </w:rPr>
        <w:t xml:space="preserve"> a šedesát sedm haléřů</w:t>
      </w:r>
      <w:r w:rsidRPr="00A64DBB">
        <w:rPr>
          <w:sz w:val="22"/>
          <w:szCs w:val="22"/>
        </w:rPr>
        <w:t>) bez DPH,</w:t>
      </w:r>
    </w:p>
    <w:p w14:paraId="672157EC" w14:textId="30EB1CA5" w:rsidR="00A64DBB" w:rsidRPr="00A64DBB" w:rsidRDefault="00A64DBB" w:rsidP="00A64DBB">
      <w:pPr>
        <w:pStyle w:val="Odstavecseseznamem"/>
        <w:numPr>
          <w:ilvl w:val="0"/>
          <w:numId w:val="9"/>
        </w:numPr>
        <w:suppressAutoHyphens w:val="0"/>
        <w:spacing w:after="160"/>
        <w:ind w:left="851" w:hanging="284"/>
        <w:jc w:val="both"/>
        <w:rPr>
          <w:sz w:val="22"/>
          <w:szCs w:val="22"/>
        </w:rPr>
      </w:pPr>
      <w:r>
        <w:rPr>
          <w:rFonts w:eastAsia="MS Mincho"/>
          <w:sz w:val="22"/>
          <w:szCs w:val="22"/>
        </w:rPr>
        <w:t>225.866,67</w:t>
      </w:r>
      <w:r w:rsidRPr="00A64DBB">
        <w:rPr>
          <w:sz w:val="22"/>
          <w:szCs w:val="22"/>
        </w:rPr>
        <w:t xml:space="preserve"> Kč (slovy: </w:t>
      </w:r>
      <w:r>
        <w:rPr>
          <w:sz w:val="22"/>
          <w:szCs w:val="22"/>
        </w:rPr>
        <w:t xml:space="preserve">dvě stě dvacet pět </w:t>
      </w:r>
      <w:r w:rsidRPr="00A64DBB">
        <w:rPr>
          <w:sz w:val="22"/>
          <w:szCs w:val="22"/>
        </w:rPr>
        <w:t>tisíc</w:t>
      </w:r>
      <w:r>
        <w:rPr>
          <w:sz w:val="22"/>
          <w:szCs w:val="22"/>
        </w:rPr>
        <w:t xml:space="preserve"> osm set šedesát šest</w:t>
      </w:r>
      <w:r w:rsidRPr="00A64DBB">
        <w:rPr>
          <w:sz w:val="22"/>
          <w:szCs w:val="22"/>
        </w:rPr>
        <w:t xml:space="preserve"> korun českých</w:t>
      </w:r>
      <w:r>
        <w:rPr>
          <w:sz w:val="22"/>
          <w:szCs w:val="22"/>
        </w:rPr>
        <w:t xml:space="preserve"> a šedesát sedm haléřů</w:t>
      </w:r>
      <w:r w:rsidRPr="00A64DBB">
        <w:rPr>
          <w:sz w:val="22"/>
          <w:szCs w:val="22"/>
        </w:rPr>
        <w:t>) včetně DPH,</w:t>
      </w:r>
    </w:p>
    <w:p w14:paraId="0536D7D3" w14:textId="77777777" w:rsidR="00A64DBB" w:rsidRPr="00A64DBB" w:rsidRDefault="00A64DBB" w:rsidP="00A64DBB">
      <w:pPr>
        <w:jc w:val="both"/>
        <w:rPr>
          <w:sz w:val="22"/>
          <w:szCs w:val="22"/>
        </w:rPr>
      </w:pPr>
      <w:r w:rsidRPr="00A64DBB">
        <w:rPr>
          <w:sz w:val="22"/>
          <w:szCs w:val="22"/>
        </w:rPr>
        <w:t>jejíž sazba ke dni uzavření této smlouvy činí 21 %.</w:t>
      </w:r>
    </w:p>
    <w:p w14:paraId="7D1F8333" w14:textId="77777777" w:rsidR="0082000F" w:rsidRDefault="0082000F" w:rsidP="0082000F">
      <w:pPr>
        <w:jc w:val="both"/>
      </w:pPr>
    </w:p>
    <w:p w14:paraId="26DD35A8" w14:textId="77777777" w:rsidR="00F31B8A" w:rsidRPr="001E2766" w:rsidRDefault="00F31B8A" w:rsidP="001E2766">
      <w:pPr>
        <w:pStyle w:val="Odstavecseseznamem"/>
        <w:widowControl w:val="0"/>
        <w:suppressAutoHyphens w:val="0"/>
        <w:spacing w:before="120"/>
        <w:ind w:left="0"/>
        <w:contextualSpacing w:val="0"/>
        <w:jc w:val="both"/>
        <w:outlineLvl w:val="1"/>
        <w:rPr>
          <w:b/>
          <w:sz w:val="24"/>
          <w:szCs w:val="24"/>
          <w:lang w:eastAsia="en-US"/>
        </w:rPr>
      </w:pPr>
    </w:p>
    <w:p w14:paraId="16CF7FD0" w14:textId="645B3BAF" w:rsidR="00AD6AE3" w:rsidRPr="00C4536A" w:rsidRDefault="00AD6AE3" w:rsidP="00C4536A">
      <w:pPr>
        <w:pStyle w:val="Standardntext"/>
        <w:numPr>
          <w:ilvl w:val="0"/>
          <w:numId w:val="7"/>
        </w:numPr>
        <w:ind w:right="1134"/>
        <w:jc w:val="center"/>
        <w:rPr>
          <w:b/>
          <w:szCs w:val="24"/>
        </w:rPr>
      </w:pPr>
      <w:r w:rsidRPr="00C4536A">
        <w:rPr>
          <w:b/>
          <w:szCs w:val="24"/>
        </w:rPr>
        <w:t>Závěrečná ustanovení</w:t>
      </w:r>
    </w:p>
    <w:p w14:paraId="316703B0" w14:textId="77777777" w:rsidR="00AD6AE3" w:rsidRPr="00542136" w:rsidRDefault="00AD6AE3" w:rsidP="00AD6AE3">
      <w:pPr>
        <w:pStyle w:val="Standardntext"/>
        <w:jc w:val="center"/>
        <w:rPr>
          <w:szCs w:val="24"/>
          <w:u w:val="single"/>
        </w:rPr>
      </w:pPr>
    </w:p>
    <w:p w14:paraId="00291B83" w14:textId="77777777" w:rsidR="00A64DBB" w:rsidRPr="004C4F6F" w:rsidRDefault="00A64DBB" w:rsidP="00A64DBB">
      <w:pPr>
        <w:pStyle w:val="Odstavecseseznamem"/>
        <w:numPr>
          <w:ilvl w:val="1"/>
          <w:numId w:val="7"/>
        </w:numPr>
        <w:suppressAutoHyphens w:val="0"/>
        <w:ind w:hanging="720"/>
        <w:contextualSpacing w:val="0"/>
        <w:jc w:val="both"/>
        <w:rPr>
          <w:sz w:val="22"/>
          <w:szCs w:val="22"/>
        </w:rPr>
      </w:pPr>
      <w:r w:rsidRPr="004C4F6F">
        <w:rPr>
          <w:sz w:val="22"/>
          <w:szCs w:val="22"/>
        </w:rPr>
        <w:t xml:space="preserve">Ostatní ujednání smlouvy zůstávají beze změn. </w:t>
      </w:r>
    </w:p>
    <w:p w14:paraId="44113167" w14:textId="77777777" w:rsidR="00A64DBB" w:rsidRPr="004C4F6F" w:rsidRDefault="00A64DBB" w:rsidP="00A64DBB">
      <w:pPr>
        <w:pStyle w:val="Odstavecseseznamem"/>
        <w:jc w:val="both"/>
        <w:rPr>
          <w:sz w:val="22"/>
          <w:szCs w:val="22"/>
        </w:rPr>
      </w:pPr>
    </w:p>
    <w:p w14:paraId="62A11AD4" w14:textId="74FCB72C" w:rsidR="00A64DBB" w:rsidRPr="004C4F6F" w:rsidRDefault="00A64DBB" w:rsidP="00A64DBB">
      <w:pPr>
        <w:pStyle w:val="Odstavecseseznamem"/>
        <w:numPr>
          <w:ilvl w:val="1"/>
          <w:numId w:val="7"/>
        </w:numPr>
        <w:suppressAutoHyphens w:val="0"/>
        <w:ind w:hanging="720"/>
        <w:contextualSpacing w:val="0"/>
        <w:jc w:val="both"/>
        <w:rPr>
          <w:sz w:val="22"/>
          <w:szCs w:val="22"/>
        </w:rPr>
      </w:pPr>
      <w:r w:rsidRPr="004C4F6F">
        <w:rPr>
          <w:sz w:val="22"/>
          <w:szCs w:val="22"/>
        </w:rPr>
        <w:t>Dodatek je u</w:t>
      </w:r>
      <w:r w:rsidR="00B23978">
        <w:rPr>
          <w:sz w:val="22"/>
          <w:szCs w:val="22"/>
        </w:rPr>
        <w:t>zavírán v souladu usnesením RM č. 08/380/21-2)</w:t>
      </w:r>
      <w:r>
        <w:rPr>
          <w:sz w:val="22"/>
          <w:szCs w:val="22"/>
        </w:rPr>
        <w:t xml:space="preserve"> ze dne </w:t>
      </w:r>
      <w:proofErr w:type="gramStart"/>
      <w:r w:rsidR="00B23978">
        <w:rPr>
          <w:sz w:val="22"/>
          <w:szCs w:val="22"/>
        </w:rPr>
        <w:t>25.08.2021</w:t>
      </w:r>
      <w:proofErr w:type="gramEnd"/>
    </w:p>
    <w:p w14:paraId="598F1A25" w14:textId="77777777" w:rsidR="00A64DBB" w:rsidRPr="004C4F6F" w:rsidRDefault="00A64DBB" w:rsidP="00A64DBB">
      <w:pPr>
        <w:jc w:val="both"/>
        <w:rPr>
          <w:sz w:val="22"/>
          <w:szCs w:val="22"/>
        </w:rPr>
      </w:pPr>
    </w:p>
    <w:p w14:paraId="004C5D1A" w14:textId="77777777" w:rsidR="0045175D" w:rsidRPr="004C4F6F" w:rsidRDefault="0045175D" w:rsidP="0045175D">
      <w:pPr>
        <w:pStyle w:val="Odstavecseseznamem"/>
        <w:numPr>
          <w:ilvl w:val="1"/>
          <w:numId w:val="7"/>
        </w:numPr>
        <w:suppressAutoHyphens w:val="0"/>
        <w:ind w:hanging="720"/>
        <w:contextualSpacing w:val="0"/>
        <w:jc w:val="both"/>
        <w:rPr>
          <w:sz w:val="22"/>
          <w:szCs w:val="22"/>
        </w:rPr>
      </w:pPr>
      <w:r w:rsidRPr="004C4F6F">
        <w:rPr>
          <w:sz w:val="22"/>
          <w:szCs w:val="22"/>
        </w:rPr>
        <w:t xml:space="preserve">Dodatek je vyhotoven ve třech stejnopisech, z nichž </w:t>
      </w:r>
      <w:r>
        <w:rPr>
          <w:sz w:val="22"/>
          <w:szCs w:val="22"/>
        </w:rPr>
        <w:t>Příkazník</w:t>
      </w:r>
      <w:r w:rsidRPr="004C4F6F">
        <w:rPr>
          <w:sz w:val="22"/>
          <w:szCs w:val="22"/>
        </w:rPr>
        <w:t xml:space="preserve"> obdrží jeden stejnopis a </w:t>
      </w:r>
      <w:r>
        <w:rPr>
          <w:sz w:val="22"/>
          <w:szCs w:val="22"/>
        </w:rPr>
        <w:t>Příkazce</w:t>
      </w:r>
      <w:r w:rsidRPr="004C4F6F">
        <w:rPr>
          <w:sz w:val="22"/>
          <w:szCs w:val="22"/>
        </w:rPr>
        <w:t xml:space="preserve"> dva stejnopisy </w:t>
      </w:r>
      <w:r>
        <w:rPr>
          <w:sz w:val="22"/>
          <w:szCs w:val="22"/>
        </w:rPr>
        <w:t>dodatku</w:t>
      </w:r>
      <w:r w:rsidRPr="004C4F6F">
        <w:rPr>
          <w:sz w:val="22"/>
          <w:szCs w:val="22"/>
        </w:rPr>
        <w:t>. Každý stejnopis t</w:t>
      </w:r>
      <w:r>
        <w:rPr>
          <w:sz w:val="22"/>
          <w:szCs w:val="22"/>
        </w:rPr>
        <w:t>ohoto dodatku</w:t>
      </w:r>
      <w:r w:rsidRPr="004C4F6F">
        <w:rPr>
          <w:sz w:val="22"/>
          <w:szCs w:val="22"/>
        </w:rPr>
        <w:t xml:space="preserve"> má právní sílu originálu. </w:t>
      </w:r>
    </w:p>
    <w:p w14:paraId="64CDF034" w14:textId="77777777" w:rsidR="00AD6AE3" w:rsidRPr="00542136" w:rsidRDefault="00AD6AE3">
      <w:pPr>
        <w:rPr>
          <w:sz w:val="24"/>
          <w:szCs w:val="24"/>
        </w:rPr>
      </w:pPr>
    </w:p>
    <w:p w14:paraId="352F2FE3" w14:textId="77777777" w:rsidR="0031110F" w:rsidRPr="00542136" w:rsidRDefault="0031110F">
      <w:pPr>
        <w:rPr>
          <w:sz w:val="28"/>
          <w:szCs w:val="24"/>
        </w:rPr>
      </w:pPr>
    </w:p>
    <w:p w14:paraId="6D013C43" w14:textId="77777777" w:rsidR="009B23F2" w:rsidRPr="00542136" w:rsidRDefault="009B23F2" w:rsidP="009B23F2">
      <w:pPr>
        <w:pStyle w:val="Standardntext"/>
        <w:tabs>
          <w:tab w:val="left" w:pos="5545"/>
        </w:tabs>
        <w:rPr>
          <w:szCs w:val="22"/>
        </w:rPr>
      </w:pPr>
      <w:r w:rsidRPr="00542136">
        <w:rPr>
          <w:szCs w:val="22"/>
        </w:rPr>
        <w:t>V Aši dne…………………………………</w:t>
      </w:r>
      <w:r w:rsidRPr="00542136">
        <w:rPr>
          <w:szCs w:val="22"/>
        </w:rPr>
        <w:tab/>
        <w:t>V…………… dne…………………</w:t>
      </w:r>
    </w:p>
    <w:p w14:paraId="6371D604" w14:textId="77777777" w:rsidR="009B23F2" w:rsidRPr="00542136" w:rsidRDefault="009B23F2" w:rsidP="009B23F2">
      <w:pPr>
        <w:pStyle w:val="Standardntext"/>
        <w:rPr>
          <w:szCs w:val="22"/>
        </w:rPr>
      </w:pPr>
    </w:p>
    <w:p w14:paraId="212C4513" w14:textId="77777777" w:rsidR="009B23F2" w:rsidRPr="00542136" w:rsidRDefault="009B23F2" w:rsidP="009B23F2">
      <w:pPr>
        <w:pStyle w:val="Standardntext"/>
        <w:rPr>
          <w:szCs w:val="22"/>
        </w:rPr>
      </w:pPr>
    </w:p>
    <w:p w14:paraId="3A62B9C7" w14:textId="77777777" w:rsidR="009B23F2" w:rsidRPr="00542136" w:rsidRDefault="009B23F2" w:rsidP="009B23F2">
      <w:pPr>
        <w:pStyle w:val="Standardntext"/>
        <w:rPr>
          <w:szCs w:val="22"/>
        </w:rPr>
      </w:pPr>
    </w:p>
    <w:p w14:paraId="787DD2E4" w14:textId="2027476D" w:rsidR="009B23F2" w:rsidRPr="0095137F" w:rsidRDefault="009B23F2" w:rsidP="009B23F2">
      <w:pPr>
        <w:pStyle w:val="Standardntext"/>
        <w:rPr>
          <w:sz w:val="22"/>
          <w:szCs w:val="22"/>
        </w:rPr>
      </w:pPr>
    </w:p>
    <w:p w14:paraId="15687E9B" w14:textId="77777777" w:rsidR="0095137F" w:rsidRPr="0095137F" w:rsidRDefault="0095137F" w:rsidP="0095137F">
      <w:pPr>
        <w:pStyle w:val="Standardntext"/>
        <w:rPr>
          <w:sz w:val="22"/>
          <w:szCs w:val="22"/>
        </w:rPr>
      </w:pPr>
    </w:p>
    <w:p w14:paraId="64CDBB33" w14:textId="77777777" w:rsidR="0095137F" w:rsidRPr="0095137F" w:rsidRDefault="0095137F" w:rsidP="0095137F">
      <w:pPr>
        <w:pStyle w:val="Standardntext"/>
        <w:rPr>
          <w:sz w:val="22"/>
          <w:szCs w:val="22"/>
        </w:rPr>
      </w:pPr>
      <w:r w:rsidRPr="0095137F">
        <w:rPr>
          <w:sz w:val="22"/>
          <w:szCs w:val="22"/>
        </w:rPr>
        <w:t xml:space="preserve"> …………………………………………….</w:t>
      </w:r>
      <w:r w:rsidRPr="0095137F">
        <w:rPr>
          <w:sz w:val="22"/>
          <w:szCs w:val="22"/>
        </w:rPr>
        <w:tab/>
      </w:r>
      <w:r w:rsidRPr="0095137F">
        <w:rPr>
          <w:sz w:val="22"/>
          <w:szCs w:val="22"/>
        </w:rPr>
        <w:tab/>
        <w:t>…………………………..</w:t>
      </w:r>
    </w:p>
    <w:p w14:paraId="43938AE3" w14:textId="77777777" w:rsidR="0095137F" w:rsidRPr="0095137F" w:rsidRDefault="0095137F" w:rsidP="0095137F">
      <w:pPr>
        <w:pStyle w:val="Standardntext"/>
        <w:rPr>
          <w:sz w:val="22"/>
          <w:szCs w:val="22"/>
        </w:rPr>
      </w:pPr>
      <w:r w:rsidRPr="0095137F">
        <w:rPr>
          <w:sz w:val="22"/>
          <w:szCs w:val="22"/>
        </w:rPr>
        <w:t xml:space="preserve"> Za příkazce:                                                        </w:t>
      </w:r>
      <w:r w:rsidRPr="0095137F">
        <w:rPr>
          <w:sz w:val="22"/>
          <w:szCs w:val="22"/>
        </w:rPr>
        <w:tab/>
      </w:r>
      <w:r w:rsidRPr="0095137F">
        <w:rPr>
          <w:sz w:val="22"/>
          <w:szCs w:val="22"/>
        </w:rPr>
        <w:tab/>
        <w:t xml:space="preserve"> Za příkazníka</w:t>
      </w:r>
    </w:p>
    <w:p w14:paraId="0E440DDF" w14:textId="77777777" w:rsidR="0095137F" w:rsidRPr="0095137F" w:rsidRDefault="0095137F" w:rsidP="0095137F">
      <w:pPr>
        <w:jc w:val="both"/>
        <w:rPr>
          <w:sz w:val="22"/>
          <w:szCs w:val="22"/>
        </w:rPr>
      </w:pPr>
      <w:bookmarkStart w:id="1" w:name="_DV_M616"/>
      <w:bookmarkStart w:id="2" w:name="_DV_M618"/>
      <w:bookmarkEnd w:id="1"/>
      <w:bookmarkEnd w:id="2"/>
      <w:r w:rsidRPr="0095137F">
        <w:rPr>
          <w:sz w:val="22"/>
          <w:szCs w:val="22"/>
        </w:rPr>
        <w:t>Mgr. Dalibor Blažek – starosta města</w:t>
      </w:r>
      <w:r w:rsidRPr="0095137F">
        <w:rPr>
          <w:sz w:val="22"/>
          <w:szCs w:val="22"/>
        </w:rPr>
        <w:tab/>
      </w:r>
      <w:r w:rsidRPr="0095137F">
        <w:rPr>
          <w:sz w:val="22"/>
          <w:szCs w:val="22"/>
        </w:rPr>
        <w:tab/>
      </w:r>
      <w:r w:rsidRPr="0095137F">
        <w:rPr>
          <w:sz w:val="22"/>
          <w:szCs w:val="22"/>
        </w:rPr>
        <w:tab/>
        <w:t xml:space="preserve">Pavel Kapička – jednatel společnosti   </w:t>
      </w:r>
    </w:p>
    <w:p w14:paraId="63D4CA99" w14:textId="77777777" w:rsidR="0095137F" w:rsidRPr="00440BD5" w:rsidRDefault="0095137F" w:rsidP="0095137F">
      <w:pPr>
        <w:jc w:val="both"/>
      </w:pPr>
    </w:p>
    <w:p w14:paraId="2A4442FB" w14:textId="77777777" w:rsidR="0095137F" w:rsidRDefault="0095137F" w:rsidP="0095137F">
      <w:pPr>
        <w:jc w:val="both"/>
      </w:pPr>
    </w:p>
    <w:p w14:paraId="17CA6676" w14:textId="77777777" w:rsidR="0095137F" w:rsidRDefault="0095137F" w:rsidP="0095137F">
      <w:pPr>
        <w:jc w:val="both"/>
      </w:pPr>
    </w:p>
    <w:p w14:paraId="30A35360" w14:textId="77777777" w:rsidR="0095137F" w:rsidRDefault="0095137F" w:rsidP="0095137F">
      <w:pPr>
        <w:jc w:val="both"/>
      </w:pPr>
    </w:p>
    <w:p w14:paraId="4AC97716" w14:textId="77777777" w:rsidR="0095137F" w:rsidRDefault="0095137F" w:rsidP="0095137F">
      <w:pPr>
        <w:jc w:val="both"/>
      </w:pPr>
    </w:p>
    <w:p w14:paraId="756D3E53" w14:textId="77777777" w:rsidR="0095137F" w:rsidRPr="00F52849" w:rsidRDefault="0095137F" w:rsidP="0095137F">
      <w:pPr>
        <w:jc w:val="both"/>
      </w:pPr>
      <w:r w:rsidRPr="00F52849">
        <w:t>Za věcnou správnost odpovídá: …………………………………….</w:t>
      </w:r>
    </w:p>
    <w:p w14:paraId="3C1B6FB1" w14:textId="77777777" w:rsidR="000B0F69" w:rsidRPr="00542136" w:rsidRDefault="000B0F69" w:rsidP="0095137F">
      <w:pPr>
        <w:pStyle w:val="Standardntext"/>
        <w:rPr>
          <w:szCs w:val="24"/>
        </w:rPr>
      </w:pPr>
    </w:p>
    <w:sectPr w:rsidR="000B0F69" w:rsidRPr="00542136" w:rsidSect="0095137F">
      <w:footerReference w:type="first" r:id="rId7"/>
      <w:pgSz w:w="11906" w:h="16838"/>
      <w:pgMar w:top="1417" w:right="1417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9697B5" w14:textId="77777777" w:rsidR="009D1BCA" w:rsidRDefault="009D1BCA" w:rsidP="00672F52">
      <w:r>
        <w:separator/>
      </w:r>
    </w:p>
  </w:endnote>
  <w:endnote w:type="continuationSeparator" w:id="0">
    <w:p w14:paraId="6F1C9D18" w14:textId="77777777" w:rsidR="009D1BCA" w:rsidRDefault="009D1BCA" w:rsidP="00672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33317C" w14:textId="78864D71" w:rsidR="0095137F" w:rsidRDefault="0095137F">
    <w:pPr>
      <w:pStyle w:val="Zpat"/>
    </w:pPr>
    <w:r>
      <w:fldChar w:fldCharType="begin"/>
    </w:r>
    <w:r>
      <w:instrText xml:space="preserve"> INCLUDEPICTURE  "cid:image003.jpg@01D48CA2.D2F68970" \* MERGEFORMATINET </w:instrText>
    </w:r>
    <w:r>
      <w:fldChar w:fldCharType="separate"/>
    </w:r>
    <w:r>
      <w:fldChar w:fldCharType="begin"/>
    </w:r>
    <w:r>
      <w:instrText xml:space="preserve"> INCLUDEPICTURE  "cid:image003.jpg@01D48CA2.D2F68970" \* MERGEFORMATINET </w:instrText>
    </w:r>
    <w:r>
      <w:fldChar w:fldCharType="separate"/>
    </w:r>
    <w:r>
      <w:fldChar w:fldCharType="begin"/>
    </w:r>
    <w:r>
      <w:instrText xml:space="preserve"> INCLUDEPICTURE  "cid:image003.jpg@01D48CA2.D2F68970" \* MERGEFORMATINET </w:instrText>
    </w:r>
    <w:r>
      <w:fldChar w:fldCharType="separate"/>
    </w:r>
    <w:r>
      <w:fldChar w:fldCharType="begin"/>
    </w:r>
    <w:r>
      <w:instrText xml:space="preserve"> INCLUDEPICTURE  "cid:image003.jpg@01D48CA2.D2F68970" \* MERGEFORMATINET </w:instrText>
    </w:r>
    <w:r>
      <w:fldChar w:fldCharType="separate"/>
    </w:r>
    <w:r>
      <w:fldChar w:fldCharType="begin"/>
    </w:r>
    <w:r>
      <w:instrText xml:space="preserve"> INCLUDEPICTURE  "cid:image003.jpg@01D48CA2.D2F68970" \* MERGEFORMATINET </w:instrText>
    </w:r>
    <w:r>
      <w:fldChar w:fldCharType="separate"/>
    </w:r>
    <w:r>
      <w:fldChar w:fldCharType="begin"/>
    </w:r>
    <w:r>
      <w:instrText xml:space="preserve"> INCLUDEPICTURE  "cid:image003.jpg@01D48CA2.D2F68970" \* MERGEFORMATINET </w:instrText>
    </w:r>
    <w:r>
      <w:fldChar w:fldCharType="separate"/>
    </w:r>
    <w:r>
      <w:fldChar w:fldCharType="begin"/>
    </w:r>
    <w:r>
      <w:instrText xml:space="preserve"> INCLUDEPICTURE  "cid:image003.jpg@01D48CA2.D2F68970" \* MERGEFORMATINET </w:instrText>
    </w:r>
    <w:r>
      <w:fldChar w:fldCharType="separate"/>
    </w:r>
    <w:r>
      <w:fldChar w:fldCharType="begin"/>
    </w:r>
    <w:r>
      <w:instrText xml:space="preserve"> INCLUDEPICTURE  "cid:image003.jpg@01D48CA2.D2F68970" \* MERGEFORMATINET </w:instrText>
    </w:r>
    <w:r>
      <w:fldChar w:fldCharType="separate"/>
    </w:r>
    <w:r>
      <w:fldChar w:fldCharType="begin"/>
    </w:r>
    <w:r>
      <w:instrText xml:space="preserve"> INCLUDEPICTURE  "cid:image003.jpg@01D48CA2.D2F68970" \* MERGEFORMATINET </w:instrText>
    </w:r>
    <w:r>
      <w:fldChar w:fldCharType="separate"/>
    </w:r>
    <w:r>
      <w:fldChar w:fldCharType="begin"/>
    </w:r>
    <w:r>
      <w:instrText xml:space="preserve"> INCLUDEPICTURE  "cid:image003.jpg@01D48CA2.D2F68970" \* MERGEFORMATINET </w:instrText>
    </w:r>
    <w:r>
      <w:fldChar w:fldCharType="separate"/>
    </w:r>
    <w:r>
      <w:fldChar w:fldCharType="begin"/>
    </w:r>
    <w:r>
      <w:instrText xml:space="preserve"> INCLUDEPICTURE  "cid:image003.jpg@01D48CA2.D2F68970" \* MERGEFORMATINET </w:instrText>
    </w:r>
    <w:r>
      <w:fldChar w:fldCharType="separate"/>
    </w:r>
    <w:r>
      <w:fldChar w:fldCharType="begin"/>
    </w:r>
    <w:r>
      <w:instrText xml:space="preserve"> INCLUDEPICTURE  "cid:image003.jpg@01D48CA2.D2F68970" \* MERGEFORMATINET </w:instrText>
    </w:r>
    <w:r>
      <w:fldChar w:fldCharType="separate"/>
    </w:r>
    <w:r>
      <w:fldChar w:fldCharType="begin"/>
    </w:r>
    <w:r>
      <w:instrText xml:space="preserve"> INCLUDEPICTURE  "cid:image003.jpg@01D48CA2.D2F68970" \* MERGEFORMATINET </w:instrText>
    </w:r>
    <w:r>
      <w:fldChar w:fldCharType="separate"/>
    </w:r>
    <w:r w:rsidR="00936BCF">
      <w:fldChar w:fldCharType="begin"/>
    </w:r>
    <w:r w:rsidR="00936BCF">
      <w:instrText xml:space="preserve"> INCLUDEPICTURE  "cid:image003.jpg@01D48CA2.D2F68970" \* MERGEFORMATINET </w:instrText>
    </w:r>
    <w:r w:rsidR="00936BCF">
      <w:fldChar w:fldCharType="separate"/>
    </w:r>
    <w:r w:rsidR="00154DC4">
      <w:fldChar w:fldCharType="begin"/>
    </w:r>
    <w:r w:rsidR="00154DC4">
      <w:instrText xml:space="preserve"> INCLUDEPICTURE  "cid:image003.jpg@01D48CA2.D2F68970" \* MERGEFORMATINET </w:instrText>
    </w:r>
    <w:r w:rsidR="00154DC4">
      <w:fldChar w:fldCharType="separate"/>
    </w:r>
    <w:r w:rsidR="00FF5BED">
      <w:fldChar w:fldCharType="begin"/>
    </w:r>
    <w:r w:rsidR="00FF5BED">
      <w:instrText xml:space="preserve"> INCLUDEPICTURE  "cid:image003.jpg@01D48CA2.D2F68970" \* MERGEFORMATINET </w:instrText>
    </w:r>
    <w:r w:rsidR="00FF5BED">
      <w:fldChar w:fldCharType="separate"/>
    </w:r>
    <w:r w:rsidR="00281870">
      <w:fldChar w:fldCharType="begin"/>
    </w:r>
    <w:r w:rsidR="00281870">
      <w:instrText xml:space="preserve"> INCLUDEPICTURE  "cid:image003.jpg@01D48CA2.D2F68970" \* MERGEFORMATINET </w:instrText>
    </w:r>
    <w:r w:rsidR="00281870">
      <w:fldChar w:fldCharType="separate"/>
    </w:r>
    <w:r w:rsidR="0099481D">
      <w:fldChar w:fldCharType="begin"/>
    </w:r>
    <w:r w:rsidR="0099481D">
      <w:instrText xml:space="preserve"> INCLUDEPICTURE  "cid:image003.jpg@01D48CA2.D2F68970" \* MERGEFORMATINET </w:instrText>
    </w:r>
    <w:r w:rsidR="0099481D">
      <w:fldChar w:fldCharType="separate"/>
    </w:r>
    <w:r w:rsidR="009D1BCA">
      <w:fldChar w:fldCharType="begin"/>
    </w:r>
    <w:r w:rsidR="009D1BCA">
      <w:instrText xml:space="preserve"> </w:instrText>
    </w:r>
    <w:r w:rsidR="009D1BCA">
      <w:instrText>INCLUDEPICTURE  "cid:image003.jpg@01D48CA2.D2F68970" \* MERGEFORMATINET</w:instrText>
    </w:r>
    <w:r w:rsidR="009D1BCA">
      <w:instrText xml:space="preserve"> </w:instrText>
    </w:r>
    <w:r w:rsidR="009D1BCA">
      <w:fldChar w:fldCharType="separate"/>
    </w:r>
    <w:r w:rsidR="009D1BCA">
      <w:pict w14:anchorId="019627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3" o:spid="_x0000_i1025" type="#_x0000_t75" style="width:444pt;height:72.75pt">
          <v:imagedata r:id="rId1" r:href="rId2"/>
        </v:shape>
      </w:pict>
    </w:r>
    <w:r w:rsidR="009D1BCA">
      <w:fldChar w:fldCharType="end"/>
    </w:r>
    <w:r w:rsidR="0099481D">
      <w:fldChar w:fldCharType="end"/>
    </w:r>
    <w:r w:rsidR="00281870">
      <w:fldChar w:fldCharType="end"/>
    </w:r>
    <w:r w:rsidR="00FF5BED">
      <w:fldChar w:fldCharType="end"/>
    </w:r>
    <w:r w:rsidR="00154DC4">
      <w:fldChar w:fldCharType="end"/>
    </w:r>
    <w:r w:rsidR="00936BCF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AA67E3" w14:textId="77777777" w:rsidR="009D1BCA" w:rsidRDefault="009D1BCA" w:rsidP="00672F52">
      <w:r>
        <w:separator/>
      </w:r>
    </w:p>
  </w:footnote>
  <w:footnote w:type="continuationSeparator" w:id="0">
    <w:p w14:paraId="48A99E58" w14:textId="77777777" w:rsidR="009D1BCA" w:rsidRDefault="009D1BCA" w:rsidP="00672F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01C54"/>
    <w:multiLevelType w:val="multilevel"/>
    <w:tmpl w:val="42681AB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35A7AB4"/>
    <w:multiLevelType w:val="multilevel"/>
    <w:tmpl w:val="3040562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F1B4E31"/>
    <w:multiLevelType w:val="hybridMultilevel"/>
    <w:tmpl w:val="D44625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74D54"/>
    <w:multiLevelType w:val="hybridMultilevel"/>
    <w:tmpl w:val="19008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836F5"/>
    <w:multiLevelType w:val="multilevel"/>
    <w:tmpl w:val="0C707D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04" w:hanging="1800"/>
      </w:pPr>
      <w:rPr>
        <w:rFonts w:hint="default"/>
      </w:rPr>
    </w:lvl>
  </w:abstractNum>
  <w:abstractNum w:abstractNumId="5" w15:restartNumberingAfterBreak="0">
    <w:nsid w:val="43DF7E70"/>
    <w:multiLevelType w:val="hybridMultilevel"/>
    <w:tmpl w:val="0C9633E8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9A7859"/>
    <w:multiLevelType w:val="hybridMultilevel"/>
    <w:tmpl w:val="285228A4"/>
    <w:lvl w:ilvl="0" w:tplc="AA18F96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2260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E6D3AE8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2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772063AE"/>
    <w:multiLevelType w:val="multilevel"/>
    <w:tmpl w:val="71E6192E"/>
    <w:lvl w:ilvl="0">
      <w:start w:val="1"/>
      <w:numFmt w:val="upperRoman"/>
      <w:lvlText w:val="%1."/>
      <w:lvlJc w:val="center"/>
      <w:pPr>
        <w:tabs>
          <w:tab w:val="num" w:pos="720"/>
        </w:tabs>
        <w:ind w:left="360" w:firstLine="216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tabs>
          <w:tab w:val="num" w:pos="1584"/>
        </w:tabs>
        <w:ind w:left="1584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tabs>
          <w:tab w:val="num" w:pos="1584"/>
        </w:tabs>
        <w:ind w:left="1584" w:hanging="72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isLgl/>
      <w:lvlText w:val="%1.%2.%3.%4.%5"/>
      <w:lvlJc w:val="left"/>
      <w:pPr>
        <w:tabs>
          <w:tab w:val="num" w:pos="1944"/>
        </w:tabs>
        <w:ind w:left="1944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isLgl/>
      <w:lvlText w:val="%1.%2.%3.%4.%5.%6"/>
      <w:lvlJc w:val="left"/>
      <w:pPr>
        <w:tabs>
          <w:tab w:val="num" w:pos="1944"/>
        </w:tabs>
        <w:ind w:left="1944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isLgl/>
      <w:lvlText w:val="%1.%2.%3.%4.%5.%6.%7"/>
      <w:lvlJc w:val="left"/>
      <w:pPr>
        <w:tabs>
          <w:tab w:val="num" w:pos="2304"/>
        </w:tabs>
        <w:ind w:left="2304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04"/>
        </w:tabs>
        <w:ind w:left="2304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664"/>
        </w:tabs>
        <w:ind w:left="2664" w:hanging="180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AE3"/>
    <w:rsid w:val="000B0F69"/>
    <w:rsid w:val="000E758D"/>
    <w:rsid w:val="00154DC4"/>
    <w:rsid w:val="0016442A"/>
    <w:rsid w:val="001E2766"/>
    <w:rsid w:val="001E2E72"/>
    <w:rsid w:val="00225235"/>
    <w:rsid w:val="00263BDB"/>
    <w:rsid w:val="002800B7"/>
    <w:rsid w:val="00281870"/>
    <w:rsid w:val="002B2F99"/>
    <w:rsid w:val="0031110F"/>
    <w:rsid w:val="003270C0"/>
    <w:rsid w:val="00360713"/>
    <w:rsid w:val="003F0F48"/>
    <w:rsid w:val="004216E1"/>
    <w:rsid w:val="00440584"/>
    <w:rsid w:val="0045175D"/>
    <w:rsid w:val="00451E52"/>
    <w:rsid w:val="00467307"/>
    <w:rsid w:val="004677A1"/>
    <w:rsid w:val="0047232B"/>
    <w:rsid w:val="00542136"/>
    <w:rsid w:val="00551C3D"/>
    <w:rsid w:val="00637CA3"/>
    <w:rsid w:val="00672F52"/>
    <w:rsid w:val="00684D6D"/>
    <w:rsid w:val="006B066A"/>
    <w:rsid w:val="006D3E38"/>
    <w:rsid w:val="006F3B8F"/>
    <w:rsid w:val="0082000F"/>
    <w:rsid w:val="008736A1"/>
    <w:rsid w:val="008D4D31"/>
    <w:rsid w:val="008F288D"/>
    <w:rsid w:val="00924A43"/>
    <w:rsid w:val="009317A8"/>
    <w:rsid w:val="00936BCF"/>
    <w:rsid w:val="00942F8B"/>
    <w:rsid w:val="0095137F"/>
    <w:rsid w:val="00990A80"/>
    <w:rsid w:val="0099481D"/>
    <w:rsid w:val="009B23F2"/>
    <w:rsid w:val="009D1BCA"/>
    <w:rsid w:val="009D3C98"/>
    <w:rsid w:val="00A35C2A"/>
    <w:rsid w:val="00A64DBB"/>
    <w:rsid w:val="00A73571"/>
    <w:rsid w:val="00AD6AE3"/>
    <w:rsid w:val="00B07BDD"/>
    <w:rsid w:val="00B23978"/>
    <w:rsid w:val="00BD2DD6"/>
    <w:rsid w:val="00C4536A"/>
    <w:rsid w:val="00CA0761"/>
    <w:rsid w:val="00D1651C"/>
    <w:rsid w:val="00D53C1F"/>
    <w:rsid w:val="00D72E0E"/>
    <w:rsid w:val="00DB4BD6"/>
    <w:rsid w:val="00DD33BA"/>
    <w:rsid w:val="00E33684"/>
    <w:rsid w:val="00ED4215"/>
    <w:rsid w:val="00F31B8A"/>
    <w:rsid w:val="00F73E24"/>
    <w:rsid w:val="00FF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FFEAC0"/>
  <w15:chartTrackingRefBased/>
  <w15:docId w15:val="{1565AC27-E31F-42BD-B676-701981B9B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6A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ntext">
    <w:name w:val="Standardní text"/>
    <w:basedOn w:val="Normln"/>
    <w:rsid w:val="00AD6AE3"/>
    <w:rPr>
      <w:color w:val="000000"/>
      <w:sz w:val="24"/>
    </w:rPr>
  </w:style>
  <w:style w:type="paragraph" w:styleId="Odstavecseseznamem">
    <w:name w:val="List Paragraph"/>
    <w:basedOn w:val="Normln"/>
    <w:uiPriority w:val="34"/>
    <w:qFormat/>
    <w:rsid w:val="00AD6AE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4213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2136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421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4213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213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21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213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1E27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72F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2F5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72F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2F5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672F52"/>
    <w:pPr>
      <w:suppressAutoHyphens w:val="0"/>
      <w:ind w:left="1068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672F5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STextlnkuslovanChar">
    <w:name w:val="TS Text článku číslovaný Char"/>
    <w:link w:val="TSTextlnkuslovan"/>
    <w:locked/>
    <w:rsid w:val="00672F52"/>
    <w:rPr>
      <w:rFonts w:ascii="Arial" w:hAnsi="Arial" w:cs="Arial"/>
      <w:szCs w:val="24"/>
      <w:lang w:val="x-none" w:eastAsia="x-none"/>
    </w:rPr>
  </w:style>
  <w:style w:type="paragraph" w:customStyle="1" w:styleId="TSTextlnkuslovan">
    <w:name w:val="TS Text článku číslovaný"/>
    <w:basedOn w:val="Normln"/>
    <w:link w:val="TSTextlnkuslovanChar"/>
    <w:rsid w:val="00672F52"/>
    <w:pPr>
      <w:suppressAutoHyphens w:val="0"/>
      <w:spacing w:after="120" w:line="280" w:lineRule="exact"/>
    </w:pPr>
    <w:rPr>
      <w:rFonts w:ascii="Arial" w:eastAsiaTheme="minorHAnsi" w:hAnsi="Arial" w:cs="Arial"/>
      <w:sz w:val="22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1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48CA2.D2F6897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444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Němcová</dc:creator>
  <cp:keywords/>
  <dc:description/>
  <cp:lastModifiedBy>Radka Muhrová</cp:lastModifiedBy>
  <cp:revision>14</cp:revision>
  <cp:lastPrinted>2021-08-31T12:47:00Z</cp:lastPrinted>
  <dcterms:created xsi:type="dcterms:W3CDTF">2021-04-26T07:18:00Z</dcterms:created>
  <dcterms:modified xsi:type="dcterms:W3CDTF">2021-09-09T09:15:00Z</dcterms:modified>
</cp:coreProperties>
</file>