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456C" w14:textId="77777777" w:rsidR="00263571" w:rsidRDefault="00263571" w:rsidP="002428C9">
      <w:pPr>
        <w:jc w:val="center"/>
        <w:rPr>
          <w:b/>
          <w:sz w:val="32"/>
          <w:szCs w:val="32"/>
        </w:rPr>
      </w:pPr>
    </w:p>
    <w:p w14:paraId="597339FE" w14:textId="0298349E" w:rsidR="002428C9" w:rsidRDefault="003A1EEF" w:rsidP="002428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2428C9" w:rsidRPr="002428C9">
        <w:rPr>
          <w:b/>
          <w:sz w:val="32"/>
          <w:szCs w:val="32"/>
        </w:rPr>
        <w:t>upní smlouva</w:t>
      </w:r>
    </w:p>
    <w:p w14:paraId="3484A57B" w14:textId="77777777" w:rsidR="002428C9" w:rsidRPr="002428C9" w:rsidRDefault="002428C9" w:rsidP="002428C9">
      <w:pPr>
        <w:jc w:val="center"/>
        <w:rPr>
          <w:b/>
          <w:sz w:val="32"/>
          <w:szCs w:val="32"/>
          <w:lang w:eastAsia="en-US"/>
        </w:rPr>
      </w:pPr>
    </w:p>
    <w:p w14:paraId="5FCD4236" w14:textId="77777777" w:rsidR="002428C9" w:rsidRPr="002428C9" w:rsidRDefault="002428C9" w:rsidP="002428C9">
      <w:pPr>
        <w:jc w:val="center"/>
      </w:pPr>
      <w:r w:rsidRPr="002428C9">
        <w:t>uzavřená v souladu se zák. č. 89/2012 Sb., občanský zákoník</w:t>
      </w:r>
    </w:p>
    <w:p w14:paraId="60720C59" w14:textId="77777777" w:rsidR="002428C9" w:rsidRDefault="002428C9" w:rsidP="002428C9">
      <w:pPr>
        <w:jc w:val="center"/>
      </w:pPr>
    </w:p>
    <w:p w14:paraId="1250A068" w14:textId="5638D26A" w:rsidR="002428C9" w:rsidRPr="002428C9" w:rsidRDefault="00E508DB" w:rsidP="002428C9">
      <w:pPr>
        <w:jc w:val="center"/>
      </w:pPr>
      <w:r>
        <w:t>SPA-2021-800-000265</w:t>
      </w:r>
    </w:p>
    <w:p w14:paraId="3A2662BD" w14:textId="77777777" w:rsidR="002428C9" w:rsidRPr="002428C9" w:rsidRDefault="002428C9" w:rsidP="002428C9">
      <w:pPr>
        <w:jc w:val="both"/>
      </w:pPr>
      <w:r w:rsidRPr="002428C9">
        <w:t>Smluvní strany:</w:t>
      </w:r>
    </w:p>
    <w:p w14:paraId="6DA6C5E6" w14:textId="77777777" w:rsidR="002428C9" w:rsidRPr="002428C9" w:rsidRDefault="005B7184" w:rsidP="002428C9">
      <w:pPr>
        <w:jc w:val="both"/>
        <w:rPr>
          <w:b/>
        </w:rPr>
      </w:pPr>
      <w:r>
        <w:rPr>
          <w:b/>
        </w:rPr>
        <w:t>CHEVAK</w:t>
      </w:r>
      <w:r w:rsidR="00016400">
        <w:rPr>
          <w:b/>
        </w:rPr>
        <w:t xml:space="preserve"> Cheb, a.s.</w:t>
      </w:r>
    </w:p>
    <w:p w14:paraId="3202EF35" w14:textId="60D14416" w:rsidR="002428C9" w:rsidRPr="002428C9" w:rsidRDefault="002428C9" w:rsidP="002428C9">
      <w:pPr>
        <w:jc w:val="both"/>
      </w:pPr>
      <w:r w:rsidRPr="002428C9">
        <w:t xml:space="preserve">se sídlem: </w:t>
      </w:r>
      <w:proofErr w:type="spellStart"/>
      <w:r w:rsidR="00112A95">
        <w:t>Tršnická</w:t>
      </w:r>
      <w:proofErr w:type="spellEnd"/>
      <w:r w:rsidR="00112A95">
        <w:t xml:space="preserve"> 4/11, Cheb PSČ 350 02</w:t>
      </w:r>
    </w:p>
    <w:p w14:paraId="46A65A38" w14:textId="3515A0FB" w:rsidR="002428C9" w:rsidRPr="002428C9" w:rsidRDefault="002428C9" w:rsidP="002428C9">
      <w:pPr>
        <w:jc w:val="both"/>
      </w:pPr>
      <w:r w:rsidRPr="002428C9">
        <w:t xml:space="preserve">zapsaná v obchodním rejstříku vedeném </w:t>
      </w:r>
      <w:r w:rsidR="000108E0">
        <w:t xml:space="preserve">Krajským soudem </w:t>
      </w:r>
      <w:r w:rsidR="00AF530D">
        <w:t>v Plzni v oddíle B, vložce 367</w:t>
      </w:r>
    </w:p>
    <w:p w14:paraId="76DFF606" w14:textId="4E56F242" w:rsidR="002428C9" w:rsidRPr="002428C9" w:rsidRDefault="002428C9" w:rsidP="002428C9">
      <w:pPr>
        <w:jc w:val="both"/>
      </w:pPr>
      <w:r w:rsidRPr="002428C9">
        <w:t xml:space="preserve">IČ: </w:t>
      </w:r>
      <w:r w:rsidR="00AF530D">
        <w:t>49787977</w:t>
      </w:r>
    </w:p>
    <w:p w14:paraId="08EE42AA" w14:textId="6AA21E12" w:rsidR="002428C9" w:rsidRPr="002428C9" w:rsidRDefault="002428C9" w:rsidP="002428C9">
      <w:pPr>
        <w:jc w:val="both"/>
      </w:pPr>
      <w:r w:rsidRPr="002428C9">
        <w:t>DIČ:</w:t>
      </w:r>
      <w:r w:rsidR="00AF530D">
        <w:t xml:space="preserve"> CZ</w:t>
      </w:r>
      <w:r w:rsidR="006B198D">
        <w:t>49787977</w:t>
      </w:r>
      <w:r w:rsidRPr="002428C9">
        <w:t xml:space="preserve"> </w:t>
      </w:r>
      <w:r w:rsidRPr="002428C9">
        <w:tab/>
      </w:r>
    </w:p>
    <w:p w14:paraId="37801840" w14:textId="058CCED5" w:rsidR="002428C9" w:rsidRPr="002428C9" w:rsidRDefault="002428C9" w:rsidP="002428C9">
      <w:pPr>
        <w:jc w:val="both"/>
      </w:pPr>
      <w:r w:rsidRPr="002428C9">
        <w:t xml:space="preserve">Bankovní spojení: č. </w:t>
      </w:r>
      <w:proofErr w:type="spellStart"/>
      <w:r w:rsidRPr="002428C9">
        <w:t>ú</w:t>
      </w:r>
      <w:r w:rsidRPr="00A9045B">
        <w:t>.</w:t>
      </w:r>
      <w:proofErr w:type="spellEnd"/>
      <w:r w:rsidRPr="00A9045B">
        <w:t xml:space="preserve"> </w:t>
      </w:r>
      <w:r w:rsidR="006B198D">
        <w:t>KB 14102331/0100</w:t>
      </w:r>
    </w:p>
    <w:p w14:paraId="482F1455" w14:textId="5AA5BC1C" w:rsidR="002428C9" w:rsidRPr="002428C9" w:rsidRDefault="002428C9" w:rsidP="002428C9">
      <w:pPr>
        <w:jc w:val="both"/>
      </w:pPr>
      <w:r w:rsidRPr="002428C9">
        <w:t>Ve věcech technických je oprávněn jednat:</w:t>
      </w:r>
      <w:r w:rsidR="005B7184">
        <w:t xml:space="preserve"> </w:t>
      </w:r>
      <w:r w:rsidR="005A4AEB">
        <w:t>xxxxx</w:t>
      </w:r>
      <w:r w:rsidR="005B7184">
        <w:t>.</w:t>
      </w:r>
      <w:r w:rsidRPr="002428C9">
        <w:t xml:space="preserve">tel.: </w:t>
      </w:r>
      <w:proofErr w:type="spellStart"/>
      <w:r w:rsidR="005A4AEB">
        <w:t>xxxxxx</w:t>
      </w:r>
      <w:proofErr w:type="spellEnd"/>
    </w:p>
    <w:p w14:paraId="512BECDA" w14:textId="7B13D1D3" w:rsidR="002428C9" w:rsidRPr="002428C9" w:rsidRDefault="002428C9" w:rsidP="002428C9">
      <w:pPr>
        <w:jc w:val="both"/>
      </w:pPr>
      <w:r w:rsidRPr="002428C9">
        <w:t xml:space="preserve">(dále jen </w:t>
      </w:r>
      <w:r w:rsidR="001A00B0">
        <w:t>„</w:t>
      </w:r>
      <w:r w:rsidRPr="002428C9">
        <w:t>kupující</w:t>
      </w:r>
      <w:r w:rsidR="001A00B0">
        <w:t>“</w:t>
      </w:r>
      <w:r w:rsidRPr="002428C9">
        <w:t>)</w:t>
      </w:r>
    </w:p>
    <w:p w14:paraId="1D2A3739" w14:textId="77777777" w:rsidR="002428C9" w:rsidRPr="002428C9" w:rsidRDefault="002428C9" w:rsidP="002428C9">
      <w:pPr>
        <w:jc w:val="both"/>
      </w:pPr>
    </w:p>
    <w:p w14:paraId="779538E1" w14:textId="77777777" w:rsidR="002428C9" w:rsidRPr="002428C9" w:rsidRDefault="002428C9" w:rsidP="002428C9">
      <w:pPr>
        <w:jc w:val="both"/>
      </w:pPr>
      <w:r>
        <w:t>a</w:t>
      </w:r>
    </w:p>
    <w:p w14:paraId="32B41244" w14:textId="77777777" w:rsidR="002428C9" w:rsidRPr="002428C9" w:rsidRDefault="002428C9" w:rsidP="002428C9">
      <w:pPr>
        <w:jc w:val="both"/>
      </w:pPr>
    </w:p>
    <w:p w14:paraId="412D7E5D" w14:textId="77777777" w:rsidR="008B724C" w:rsidRPr="00E657A4" w:rsidRDefault="008B724C" w:rsidP="008B724C">
      <w:pPr>
        <w:jc w:val="both"/>
        <w:rPr>
          <w:b/>
        </w:rPr>
      </w:pPr>
      <w:r>
        <w:rPr>
          <w:b/>
        </w:rPr>
        <w:t>SIMONA Plast-Technik s.r.o.</w:t>
      </w:r>
    </w:p>
    <w:p w14:paraId="09559074" w14:textId="77777777" w:rsidR="008B724C" w:rsidRPr="00E657A4" w:rsidRDefault="008B724C" w:rsidP="008B724C">
      <w:pPr>
        <w:jc w:val="both"/>
      </w:pPr>
      <w:r w:rsidRPr="00E657A4">
        <w:t>se sídlem:</w:t>
      </w:r>
      <w:r>
        <w:t xml:space="preserve"> U Autodílen č. p. 23, 436 03 </w:t>
      </w:r>
      <w:proofErr w:type="gramStart"/>
      <w:r>
        <w:t xml:space="preserve">Litvínov - </w:t>
      </w:r>
      <w:proofErr w:type="spellStart"/>
      <w:r>
        <w:t>Chudeřín</w:t>
      </w:r>
      <w:proofErr w:type="spellEnd"/>
      <w:proofErr w:type="gramEnd"/>
      <w:r>
        <w:t xml:space="preserve"> </w:t>
      </w:r>
    </w:p>
    <w:p w14:paraId="32935D60" w14:textId="51243981" w:rsidR="008B724C" w:rsidRDefault="008B724C" w:rsidP="008B724C">
      <w:pPr>
        <w:jc w:val="both"/>
      </w:pPr>
      <w:r w:rsidRPr="00E657A4">
        <w:t xml:space="preserve">zastoupená: </w:t>
      </w:r>
      <w:proofErr w:type="spellStart"/>
      <w:r w:rsidR="005A4AEB">
        <w:t>xxxx</w:t>
      </w:r>
      <w:proofErr w:type="spellEnd"/>
    </w:p>
    <w:p w14:paraId="5A71FE4B" w14:textId="77777777" w:rsidR="008B724C" w:rsidRPr="00E657A4" w:rsidRDefault="008B724C" w:rsidP="008B724C">
      <w:pPr>
        <w:jc w:val="both"/>
      </w:pPr>
      <w:r w:rsidRPr="00E657A4">
        <w:t xml:space="preserve">zapsaná v obchodním rejstříku </w:t>
      </w:r>
      <w:r w:rsidRPr="00943F40">
        <w:t xml:space="preserve">vedeném </w:t>
      </w:r>
      <w:r>
        <w:t>Krajským soudem v Ústí nad Labem, spisová značka C 21038</w:t>
      </w:r>
    </w:p>
    <w:p w14:paraId="62357BF4" w14:textId="77777777" w:rsidR="008B724C" w:rsidRPr="00E657A4" w:rsidRDefault="008B724C" w:rsidP="008B724C">
      <w:pPr>
        <w:jc w:val="both"/>
      </w:pPr>
      <w:r w:rsidRPr="00E657A4">
        <w:t xml:space="preserve">IČ: </w:t>
      </w:r>
      <w:r>
        <w:rPr>
          <w:rStyle w:val="nowrap"/>
        </w:rPr>
        <w:t>25496344</w:t>
      </w:r>
    </w:p>
    <w:p w14:paraId="38E13162" w14:textId="77777777" w:rsidR="008B724C" w:rsidRPr="00E657A4" w:rsidRDefault="008B724C" w:rsidP="008B724C">
      <w:pPr>
        <w:jc w:val="both"/>
      </w:pPr>
      <w:r w:rsidRPr="00E657A4">
        <w:t>DIČ: CZ</w:t>
      </w:r>
      <w:r>
        <w:rPr>
          <w:rStyle w:val="nowrap"/>
        </w:rPr>
        <w:t>25496344</w:t>
      </w:r>
    </w:p>
    <w:p w14:paraId="32304C1A" w14:textId="77777777" w:rsidR="008B724C" w:rsidRDefault="008B724C" w:rsidP="008B724C">
      <w:pPr>
        <w:jc w:val="both"/>
      </w:pPr>
      <w:r w:rsidRPr="00E657A4">
        <w:t xml:space="preserve">Bankovní spojení: č. </w:t>
      </w:r>
      <w:proofErr w:type="spellStart"/>
      <w:r w:rsidRPr="00E657A4">
        <w:t>ú.</w:t>
      </w:r>
      <w:proofErr w:type="spellEnd"/>
      <w:r w:rsidRPr="00E657A4">
        <w:t xml:space="preserve"> </w:t>
      </w:r>
      <w:r w:rsidRPr="0040136D">
        <w:t>3127400005/7910</w:t>
      </w:r>
    </w:p>
    <w:p w14:paraId="2EF3C3B0" w14:textId="059D6F00" w:rsidR="008B724C" w:rsidRPr="00E657A4" w:rsidRDefault="008B724C" w:rsidP="005A4AEB">
      <w:pPr>
        <w:tabs>
          <w:tab w:val="center" w:pos="4536"/>
        </w:tabs>
        <w:jc w:val="both"/>
      </w:pPr>
      <w:r>
        <w:t xml:space="preserve">Ve věcech technických jsou oprávněni jednat: </w:t>
      </w:r>
      <w:proofErr w:type="spellStart"/>
      <w:r w:rsidR="005A4AEB">
        <w:t>xxxx</w:t>
      </w:r>
      <w:proofErr w:type="spellEnd"/>
      <w:r>
        <w:t xml:space="preserve">, obchodně-technický poradce, </w:t>
      </w:r>
      <w:proofErr w:type="spellStart"/>
      <w:r w:rsidR="005A4AEB">
        <w:t>xxx</w:t>
      </w:r>
      <w:proofErr w:type="spellEnd"/>
      <w:r>
        <w:t xml:space="preserve"> a </w:t>
      </w:r>
      <w:proofErr w:type="spellStart"/>
      <w:r w:rsidR="005A4AEB">
        <w:t>xxx</w:t>
      </w:r>
      <w:proofErr w:type="spellEnd"/>
      <w:r>
        <w:t xml:space="preserve">, obchodní ředitel, </w:t>
      </w:r>
      <w:proofErr w:type="spellStart"/>
      <w:proofErr w:type="gramStart"/>
      <w:r w:rsidR="005A4AEB">
        <w:t>xxxxx</w:t>
      </w:r>
      <w:proofErr w:type="spellEnd"/>
      <w:r w:rsidRPr="00E657A4">
        <w:t>(</w:t>
      </w:r>
      <w:proofErr w:type="gramEnd"/>
      <w:r w:rsidRPr="00E657A4">
        <w:t>dále jen „prodávající“)</w:t>
      </w:r>
    </w:p>
    <w:p w14:paraId="58A6F7D4" w14:textId="77777777" w:rsidR="002428C9" w:rsidRPr="002428C9" w:rsidRDefault="002428C9" w:rsidP="002428C9">
      <w:pPr>
        <w:jc w:val="both"/>
      </w:pPr>
    </w:p>
    <w:p w14:paraId="187E5609" w14:textId="77777777" w:rsidR="002428C9" w:rsidRPr="002428C9" w:rsidRDefault="002428C9" w:rsidP="002428C9">
      <w:pPr>
        <w:ind w:left="360"/>
        <w:jc w:val="center"/>
        <w:rPr>
          <w:b/>
        </w:rPr>
      </w:pPr>
      <w:r w:rsidRPr="002428C9">
        <w:rPr>
          <w:b/>
        </w:rPr>
        <w:t>I.</w:t>
      </w:r>
    </w:p>
    <w:p w14:paraId="41B75ED4" w14:textId="77777777" w:rsidR="002428C9" w:rsidRPr="002428C9" w:rsidRDefault="002428C9" w:rsidP="002428C9">
      <w:pPr>
        <w:ind w:left="360"/>
        <w:jc w:val="center"/>
        <w:rPr>
          <w:b/>
        </w:rPr>
      </w:pPr>
      <w:r w:rsidRPr="002428C9">
        <w:rPr>
          <w:b/>
        </w:rPr>
        <w:t>Základní ustanovení</w:t>
      </w:r>
    </w:p>
    <w:p w14:paraId="32BDB066" w14:textId="77777777" w:rsidR="002428C9" w:rsidRPr="002428C9" w:rsidRDefault="002428C9" w:rsidP="002428C9">
      <w:pPr>
        <w:pStyle w:val="Odstavecseseznamem"/>
        <w:ind w:left="1080"/>
        <w:rPr>
          <w:b/>
        </w:rPr>
      </w:pPr>
    </w:p>
    <w:p w14:paraId="32251A8A" w14:textId="39D35D6E" w:rsidR="002428C9" w:rsidRPr="002428C9" w:rsidRDefault="002428C9" w:rsidP="002428C9">
      <w:pPr>
        <w:pStyle w:val="Odstavecseseznamem"/>
        <w:numPr>
          <w:ilvl w:val="0"/>
          <w:numId w:val="5"/>
        </w:numPr>
        <w:suppressAutoHyphens w:val="0"/>
        <w:spacing w:after="160"/>
        <w:jc w:val="both"/>
      </w:pPr>
      <w:r w:rsidRPr="002428C9">
        <w:t>Smluvní strany uzavírají tuto kupní smlouvu za účelem vytvoření obecného rámce jejich spolupráce. Jednotlivé nákupy zboží se řídí touto</w:t>
      </w:r>
      <w:r w:rsidR="003A1EEF">
        <w:t xml:space="preserve"> </w:t>
      </w:r>
      <w:r w:rsidRPr="002428C9">
        <w:t>smlouvou spolu s jednotlivými objednávkami kupujícího zaslanými prodávajícímu dle postupu dohodnutého v této smlouvě.</w:t>
      </w:r>
    </w:p>
    <w:p w14:paraId="5477DFAC" w14:textId="77777777" w:rsidR="002428C9" w:rsidRPr="002428C9" w:rsidRDefault="002428C9" w:rsidP="002428C9">
      <w:pPr>
        <w:pStyle w:val="Odstavecseseznamem"/>
        <w:jc w:val="both"/>
      </w:pPr>
    </w:p>
    <w:p w14:paraId="15CCA486" w14:textId="6A33422B" w:rsidR="002428C9" w:rsidRDefault="002428C9" w:rsidP="002428C9">
      <w:pPr>
        <w:pStyle w:val="Odstavecseseznamem"/>
        <w:numPr>
          <w:ilvl w:val="0"/>
          <w:numId w:val="5"/>
        </w:numPr>
        <w:suppressAutoHyphens w:val="0"/>
        <w:jc w:val="both"/>
      </w:pPr>
      <w:r w:rsidRPr="002428C9">
        <w:t>Zbožím se rozumí nabízený sortiment zboží uvedený v příloze č. 1 této smlouvy – Cen</w:t>
      </w:r>
      <w:r w:rsidR="008B724C">
        <w:t xml:space="preserve">ová nabídka </w:t>
      </w:r>
      <w:r w:rsidR="00C85627">
        <w:t xml:space="preserve">2200268414 </w:t>
      </w:r>
      <w:r w:rsidR="00562B6D">
        <w:t>(dále jen Ceno</w:t>
      </w:r>
      <w:r w:rsidRPr="002428C9">
        <w:t>vá nabídka</w:t>
      </w:r>
      <w:r w:rsidR="00562B6D">
        <w:t>)</w:t>
      </w:r>
      <w:r w:rsidRPr="002428C9">
        <w:t>. Příloha č. 1 je nedílnou součástí této kupní smlouvy.</w:t>
      </w:r>
    </w:p>
    <w:p w14:paraId="66D076C1" w14:textId="77777777" w:rsidR="002428C9" w:rsidRPr="002428C9" w:rsidRDefault="002428C9" w:rsidP="002428C9">
      <w:pPr>
        <w:suppressAutoHyphens w:val="0"/>
        <w:jc w:val="both"/>
      </w:pPr>
    </w:p>
    <w:p w14:paraId="6668AE4A" w14:textId="77777777" w:rsidR="002428C9" w:rsidRDefault="002428C9" w:rsidP="002428C9">
      <w:pPr>
        <w:pStyle w:val="Odstavecseseznamem"/>
        <w:numPr>
          <w:ilvl w:val="0"/>
          <w:numId w:val="5"/>
        </w:numPr>
        <w:suppressAutoHyphens w:val="0"/>
        <w:jc w:val="both"/>
      </w:pPr>
      <w:r w:rsidRPr="002428C9">
        <w:t xml:space="preserve">Objednávkou se rozumí dokument, který specifikuje vybrané zboží v souladu s Cenovou nabídkou, jeho množství a místo dodání zboží. </w:t>
      </w:r>
    </w:p>
    <w:p w14:paraId="58F34777" w14:textId="77777777" w:rsidR="000A3ECA" w:rsidRDefault="000A3ECA" w:rsidP="000A3ECA">
      <w:pPr>
        <w:pStyle w:val="Odstavecseseznamem"/>
      </w:pPr>
    </w:p>
    <w:p w14:paraId="0809805E" w14:textId="77777777" w:rsidR="000A3ECA" w:rsidRDefault="000A3ECA" w:rsidP="000A3ECA">
      <w:pPr>
        <w:pStyle w:val="Odstavecseseznamem"/>
        <w:suppressAutoHyphens w:val="0"/>
        <w:jc w:val="both"/>
      </w:pPr>
    </w:p>
    <w:p w14:paraId="6F8E4B58" w14:textId="77777777" w:rsidR="000A3ECA" w:rsidRDefault="000A3ECA" w:rsidP="000A3ECA">
      <w:pPr>
        <w:pStyle w:val="Odstavecseseznamem"/>
      </w:pPr>
    </w:p>
    <w:p w14:paraId="40ED6DD3" w14:textId="77777777" w:rsidR="000A3ECA" w:rsidRDefault="000A3ECA" w:rsidP="000A3ECA">
      <w:pPr>
        <w:pStyle w:val="Odstavecseseznamem"/>
        <w:suppressAutoHyphens w:val="0"/>
        <w:jc w:val="both"/>
      </w:pPr>
    </w:p>
    <w:p w14:paraId="6F9AFF0E" w14:textId="77777777" w:rsidR="002428C9" w:rsidRPr="002428C9" w:rsidRDefault="002428C9" w:rsidP="002428C9">
      <w:pPr>
        <w:jc w:val="both"/>
      </w:pPr>
    </w:p>
    <w:p w14:paraId="2837C043" w14:textId="77777777" w:rsidR="002428C9" w:rsidRPr="002428C9" w:rsidRDefault="002428C9" w:rsidP="002428C9">
      <w:pPr>
        <w:jc w:val="center"/>
        <w:rPr>
          <w:b/>
        </w:rPr>
      </w:pPr>
      <w:r w:rsidRPr="002428C9">
        <w:rPr>
          <w:b/>
        </w:rPr>
        <w:t>II.</w:t>
      </w:r>
    </w:p>
    <w:p w14:paraId="7DD78DB2" w14:textId="77777777" w:rsidR="002428C9" w:rsidRDefault="002428C9" w:rsidP="002428C9">
      <w:pPr>
        <w:jc w:val="center"/>
        <w:rPr>
          <w:b/>
        </w:rPr>
      </w:pPr>
      <w:r w:rsidRPr="002428C9">
        <w:rPr>
          <w:b/>
        </w:rPr>
        <w:t>Předmět smlouvy</w:t>
      </w:r>
    </w:p>
    <w:p w14:paraId="5163F12E" w14:textId="77777777" w:rsidR="002428C9" w:rsidRPr="002428C9" w:rsidRDefault="002428C9" w:rsidP="002428C9">
      <w:pPr>
        <w:jc w:val="center"/>
        <w:rPr>
          <w:b/>
        </w:rPr>
      </w:pPr>
    </w:p>
    <w:p w14:paraId="022853F2" w14:textId="77777777" w:rsidR="00333892" w:rsidRDefault="002428C9" w:rsidP="0040608E">
      <w:pPr>
        <w:pStyle w:val="Odstavecseseznamem"/>
        <w:jc w:val="both"/>
      </w:pPr>
      <w:r w:rsidRPr="002428C9">
        <w:lastRenderedPageBreak/>
        <w:t xml:space="preserve">Předmětem této smlouvy je závazek prodávajícího kupujícímu odevzdat věc, která je předmětem koupě, a umožnit mu nabýt vlastnické právo k ní za podmínek v této </w:t>
      </w:r>
    </w:p>
    <w:p w14:paraId="60292369" w14:textId="77777777" w:rsidR="0040608E" w:rsidRPr="002428C9" w:rsidRDefault="002428C9" w:rsidP="00447671">
      <w:pPr>
        <w:pStyle w:val="Odstavecseseznamem"/>
        <w:jc w:val="both"/>
      </w:pPr>
      <w:r w:rsidRPr="002428C9">
        <w:t>smlouvě uvedených a na základě jeho objednávek zboží, a závazek kupujícího věc převzít a zaplatit prodávajícímu dohodnutou kupní cenu.</w:t>
      </w:r>
    </w:p>
    <w:p w14:paraId="25404B57" w14:textId="77777777" w:rsidR="0040608E" w:rsidRDefault="0040608E" w:rsidP="002428C9">
      <w:pPr>
        <w:jc w:val="center"/>
        <w:rPr>
          <w:b/>
        </w:rPr>
      </w:pPr>
    </w:p>
    <w:p w14:paraId="2E970B11" w14:textId="77777777" w:rsidR="002428C9" w:rsidRPr="002428C9" w:rsidRDefault="002428C9" w:rsidP="002428C9">
      <w:pPr>
        <w:jc w:val="center"/>
        <w:rPr>
          <w:b/>
        </w:rPr>
      </w:pPr>
      <w:r w:rsidRPr="002428C9">
        <w:rPr>
          <w:b/>
        </w:rPr>
        <w:t>III.</w:t>
      </w:r>
    </w:p>
    <w:p w14:paraId="7390696F" w14:textId="77777777" w:rsidR="002428C9" w:rsidRDefault="002428C9" w:rsidP="002428C9">
      <w:pPr>
        <w:jc w:val="center"/>
        <w:rPr>
          <w:b/>
        </w:rPr>
      </w:pPr>
      <w:r w:rsidRPr="002428C9">
        <w:rPr>
          <w:b/>
        </w:rPr>
        <w:t>Objednávky</w:t>
      </w:r>
    </w:p>
    <w:p w14:paraId="0629B480" w14:textId="77777777" w:rsidR="002428C9" w:rsidRPr="002428C9" w:rsidRDefault="002428C9" w:rsidP="002428C9">
      <w:pPr>
        <w:jc w:val="center"/>
        <w:rPr>
          <w:b/>
        </w:rPr>
      </w:pPr>
    </w:p>
    <w:p w14:paraId="08FE38A4" w14:textId="2D69FD3C" w:rsidR="002428C9" w:rsidRDefault="002428C9" w:rsidP="00CD0EE6">
      <w:pPr>
        <w:pStyle w:val="Odstavecseseznamem"/>
        <w:numPr>
          <w:ilvl w:val="0"/>
          <w:numId w:val="6"/>
        </w:numPr>
        <w:suppressAutoHyphens w:val="0"/>
        <w:spacing w:after="160"/>
        <w:jc w:val="both"/>
      </w:pPr>
      <w:r w:rsidRPr="002428C9">
        <w:t xml:space="preserve">Kupující je oprávněn zasílat prodávajícímu po dobu platnosti této smlouvy objednávky na zboží. Objednávky bude kupující zasílat prodávajícímu písemně na adresu uvedenou v záhlaví této smlouvy </w:t>
      </w:r>
      <w:r w:rsidR="001555C7" w:rsidRPr="002E444C">
        <w:t xml:space="preserve">nebo na emailovou adresu </w:t>
      </w:r>
      <w:proofErr w:type="spellStart"/>
      <w:r w:rsidR="00971B7D">
        <w:t>xxxx</w:t>
      </w:r>
      <w:proofErr w:type="spellEnd"/>
    </w:p>
    <w:p w14:paraId="1BCFB084" w14:textId="77777777" w:rsidR="002428C9" w:rsidRPr="002428C9" w:rsidRDefault="002428C9" w:rsidP="002428C9">
      <w:pPr>
        <w:pStyle w:val="Odstavecseseznamem"/>
        <w:jc w:val="both"/>
      </w:pPr>
    </w:p>
    <w:p w14:paraId="09B36FA1" w14:textId="6410C595" w:rsidR="002428C9" w:rsidRDefault="002428C9" w:rsidP="005B7184">
      <w:pPr>
        <w:pStyle w:val="Odstavecseseznamem"/>
        <w:suppressAutoHyphens w:val="0"/>
        <w:spacing w:after="160"/>
        <w:jc w:val="both"/>
      </w:pPr>
      <w:r w:rsidRPr="002428C9">
        <w:t xml:space="preserve">Objednávka je pro smluvní strany závazná dnem doručení prodávajícímu a kupní smlouva na zboží specifikované v objednávce se stává účinnou okamžikem potvrzení ze strany prodávajícího na </w:t>
      </w:r>
      <w:r w:rsidR="005B7184">
        <w:t xml:space="preserve">e-mailovou </w:t>
      </w:r>
      <w:r w:rsidRPr="002428C9">
        <w:t>adresu</w:t>
      </w:r>
      <w:r w:rsidR="005B7184">
        <w:t>:</w:t>
      </w:r>
      <w:r w:rsidR="001A00B0">
        <w:t xml:space="preserve"> </w:t>
      </w:r>
      <w:hyperlink r:id="rId7" w:history="1">
        <w:proofErr w:type="spellStart"/>
        <w:r w:rsidR="00971B7D">
          <w:rPr>
            <w:rStyle w:val="Hypertextovodkaz"/>
          </w:rPr>
          <w:t>xxxx</w:t>
        </w:r>
        <w:proofErr w:type="spellEnd"/>
      </w:hyperlink>
    </w:p>
    <w:p w14:paraId="43CE2564" w14:textId="77777777" w:rsidR="005B7184" w:rsidRPr="002428C9" w:rsidRDefault="005B7184" w:rsidP="005B7184">
      <w:pPr>
        <w:pStyle w:val="Odstavecseseznamem"/>
        <w:suppressAutoHyphens w:val="0"/>
        <w:spacing w:after="160"/>
        <w:jc w:val="both"/>
      </w:pPr>
    </w:p>
    <w:p w14:paraId="567D461E" w14:textId="77777777" w:rsidR="002428C9" w:rsidRPr="002428C9" w:rsidRDefault="002428C9" w:rsidP="00D2727E">
      <w:pPr>
        <w:pStyle w:val="Odstavecseseznamem"/>
        <w:suppressAutoHyphens w:val="0"/>
        <w:spacing w:after="160"/>
        <w:jc w:val="both"/>
      </w:pPr>
      <w:r w:rsidRPr="002428C9">
        <w:t xml:space="preserve">Prodávající je povinen toto potvrzení zaslat kupujícímu nejpozději do 2 pracovních dnů od obdržení závazné objednávky, a to s uvedeným závazným termínem dodání jednotlivých položek objednávky. </w:t>
      </w:r>
    </w:p>
    <w:p w14:paraId="1EF7D01B" w14:textId="77777777" w:rsidR="002428C9" w:rsidRPr="002428C9" w:rsidRDefault="002428C9" w:rsidP="002428C9">
      <w:pPr>
        <w:pStyle w:val="Odstavecseseznamem"/>
        <w:jc w:val="both"/>
      </w:pPr>
    </w:p>
    <w:p w14:paraId="23F7622B" w14:textId="77777777" w:rsidR="002428C9" w:rsidRPr="00D2727E" w:rsidRDefault="002428C9" w:rsidP="002428C9">
      <w:pPr>
        <w:pStyle w:val="Odstavecseseznamem"/>
        <w:numPr>
          <w:ilvl w:val="0"/>
          <w:numId w:val="6"/>
        </w:numPr>
        <w:suppressAutoHyphens w:val="0"/>
        <w:spacing w:after="160"/>
        <w:jc w:val="both"/>
      </w:pPr>
      <w:r w:rsidRPr="00D2727E">
        <w:t>Prodávající je povinen v objednávce požadované zboží odevzdat kupujícímu ve lhůtě stanovené touto smlouvou a do místa určeného jednotlivou objednávkou. Kupující je povinen zaplatit prodávajícímu za řádně odevzdané zboží, které je bez vad, kupní cenu.</w:t>
      </w:r>
    </w:p>
    <w:p w14:paraId="647DD499" w14:textId="77777777" w:rsidR="002428C9" w:rsidRPr="002428C9" w:rsidRDefault="002428C9" w:rsidP="002428C9">
      <w:pPr>
        <w:pStyle w:val="Odstavecseseznamem"/>
      </w:pPr>
    </w:p>
    <w:p w14:paraId="4A51EEA3" w14:textId="77777777" w:rsidR="002428C9" w:rsidRPr="002428C9" w:rsidRDefault="002428C9" w:rsidP="002428C9">
      <w:pPr>
        <w:jc w:val="center"/>
        <w:rPr>
          <w:b/>
        </w:rPr>
      </w:pPr>
      <w:r w:rsidRPr="002428C9">
        <w:rPr>
          <w:b/>
        </w:rPr>
        <w:t>IV.</w:t>
      </w:r>
    </w:p>
    <w:p w14:paraId="443CC320" w14:textId="77777777" w:rsidR="002428C9" w:rsidRDefault="002428C9" w:rsidP="002428C9">
      <w:pPr>
        <w:jc w:val="center"/>
        <w:rPr>
          <w:b/>
        </w:rPr>
      </w:pPr>
      <w:r w:rsidRPr="002428C9">
        <w:rPr>
          <w:b/>
        </w:rPr>
        <w:t>Předání a převzetí zboží</w:t>
      </w:r>
    </w:p>
    <w:p w14:paraId="6A166948" w14:textId="77777777" w:rsidR="002428C9" w:rsidRPr="002428C9" w:rsidRDefault="002428C9" w:rsidP="002428C9">
      <w:pPr>
        <w:jc w:val="center"/>
        <w:rPr>
          <w:b/>
        </w:rPr>
      </w:pPr>
    </w:p>
    <w:p w14:paraId="78D1D402" w14:textId="77777777" w:rsidR="002428C9" w:rsidRPr="002428C9" w:rsidRDefault="002428C9" w:rsidP="002428C9">
      <w:pPr>
        <w:pStyle w:val="Odstavecseseznamem"/>
        <w:numPr>
          <w:ilvl w:val="0"/>
          <w:numId w:val="7"/>
        </w:numPr>
        <w:suppressAutoHyphens w:val="0"/>
        <w:spacing w:after="160"/>
        <w:jc w:val="both"/>
      </w:pPr>
      <w:r w:rsidRPr="002428C9">
        <w:t>Prodávající je povin</w:t>
      </w:r>
      <w:r w:rsidR="005B7184">
        <w:t>en odevzdat kupujícímu zboží dle</w:t>
      </w:r>
      <w:r w:rsidRPr="002428C9">
        <w:t xml:space="preserve"> potvrzení objednávky, ve výjimečných případech lze po vzájemné dohodě lhůtu dodání prodloužit. </w:t>
      </w:r>
    </w:p>
    <w:p w14:paraId="24BF3D4D" w14:textId="77777777" w:rsidR="002428C9" w:rsidRPr="002428C9" w:rsidRDefault="002428C9" w:rsidP="002428C9">
      <w:pPr>
        <w:pStyle w:val="Odstavecseseznamem"/>
        <w:jc w:val="both"/>
      </w:pPr>
    </w:p>
    <w:p w14:paraId="579F6E17" w14:textId="77777777" w:rsidR="002428C9" w:rsidRPr="002428C9" w:rsidRDefault="002428C9" w:rsidP="002428C9">
      <w:pPr>
        <w:pStyle w:val="Odstavecseseznamem"/>
        <w:numPr>
          <w:ilvl w:val="0"/>
          <w:numId w:val="7"/>
        </w:numPr>
        <w:suppressAutoHyphens w:val="0"/>
        <w:spacing w:after="160"/>
        <w:jc w:val="both"/>
      </w:pPr>
      <w:r w:rsidRPr="002428C9">
        <w:t>Prodávající splní svůj závazek odevzdat zboží předáním zboží kupujícímu bez vad do místa určení specifikovaného kupujícím v objednávce.</w:t>
      </w:r>
    </w:p>
    <w:p w14:paraId="1A4F4E43" w14:textId="77777777" w:rsidR="002428C9" w:rsidRPr="002428C9" w:rsidRDefault="002428C9" w:rsidP="002428C9">
      <w:pPr>
        <w:pStyle w:val="Odstavecseseznamem"/>
      </w:pPr>
    </w:p>
    <w:p w14:paraId="6F7A1503" w14:textId="77777777" w:rsidR="00D2727E" w:rsidRPr="00D2727E" w:rsidRDefault="002428C9" w:rsidP="00D2727E">
      <w:pPr>
        <w:pStyle w:val="Odstavecseseznamem"/>
        <w:numPr>
          <w:ilvl w:val="0"/>
          <w:numId w:val="7"/>
        </w:numPr>
        <w:suppressAutoHyphens w:val="0"/>
        <w:spacing w:after="160"/>
        <w:jc w:val="both"/>
      </w:pPr>
      <w:r w:rsidRPr="002428C9">
        <w:t>Při předání zboží bude potvrzen dodací list oprávněnými osobami smluvních stran. Datum podepsání dodacího listu oprávněnou osobou ze strany kupujícího je datem odevzdání zboží a datem přechodu nebezpečí škody na zboží z prodávajícího na kupujícího.</w:t>
      </w:r>
    </w:p>
    <w:p w14:paraId="39850887" w14:textId="77777777" w:rsidR="002428C9" w:rsidRPr="002428C9" w:rsidRDefault="002428C9" w:rsidP="002428C9">
      <w:pPr>
        <w:jc w:val="center"/>
        <w:rPr>
          <w:b/>
        </w:rPr>
      </w:pPr>
      <w:r w:rsidRPr="002428C9">
        <w:rPr>
          <w:b/>
        </w:rPr>
        <w:t>V.</w:t>
      </w:r>
    </w:p>
    <w:p w14:paraId="3FA5075F" w14:textId="77777777" w:rsidR="002428C9" w:rsidRDefault="002428C9" w:rsidP="002428C9">
      <w:pPr>
        <w:jc w:val="center"/>
        <w:rPr>
          <w:b/>
        </w:rPr>
      </w:pPr>
      <w:r w:rsidRPr="002428C9">
        <w:rPr>
          <w:b/>
        </w:rPr>
        <w:t>Kupní cena a platební podmínky</w:t>
      </w:r>
    </w:p>
    <w:p w14:paraId="3918A9AB" w14:textId="77777777" w:rsidR="002428C9" w:rsidRPr="002428C9" w:rsidRDefault="002428C9" w:rsidP="002428C9">
      <w:pPr>
        <w:jc w:val="center"/>
        <w:rPr>
          <w:b/>
        </w:rPr>
      </w:pPr>
    </w:p>
    <w:p w14:paraId="0231DD04" w14:textId="77777777" w:rsidR="002428C9" w:rsidRPr="002428C9" w:rsidRDefault="002428C9" w:rsidP="002428C9">
      <w:pPr>
        <w:pStyle w:val="Odstavecseseznamem"/>
        <w:numPr>
          <w:ilvl w:val="0"/>
          <w:numId w:val="8"/>
        </w:numPr>
        <w:suppressAutoHyphens w:val="0"/>
        <w:spacing w:after="160"/>
        <w:jc w:val="both"/>
      </w:pPr>
      <w:r w:rsidRPr="002428C9">
        <w:t xml:space="preserve">Kupní cena bude vždy stanovena </w:t>
      </w:r>
      <w:r w:rsidR="005B7184">
        <w:t>v souladu s Cenovou nabídkou.</w:t>
      </w:r>
    </w:p>
    <w:p w14:paraId="4DF89867" w14:textId="77777777" w:rsidR="002428C9" w:rsidRPr="002428C9" w:rsidRDefault="002428C9" w:rsidP="002428C9">
      <w:pPr>
        <w:pStyle w:val="Odstavecseseznamem"/>
        <w:jc w:val="both"/>
      </w:pPr>
    </w:p>
    <w:p w14:paraId="54FB78DE" w14:textId="77777777" w:rsidR="002428C9" w:rsidRPr="002428C9" w:rsidRDefault="002428C9" w:rsidP="002428C9">
      <w:pPr>
        <w:pStyle w:val="Odstavecseseznamem"/>
        <w:numPr>
          <w:ilvl w:val="0"/>
          <w:numId w:val="8"/>
        </w:numPr>
        <w:suppressAutoHyphens w:val="0"/>
        <w:spacing w:after="160"/>
        <w:jc w:val="both"/>
      </w:pPr>
      <w:r w:rsidRPr="002428C9">
        <w:t>Kupní cena je splatná na základě faktury obsahující nezbytné údaje dle obecně závazných právních předpisů a dále k ní musí být připojena kopie dodacího listu, s vyznačeným podpisem oprávněné osoby za stranu kupující a stranu prodávající a kopie objednávky. Pokud faktura nebude obsahovat zákonem stanovené nebo v této smlouvě dohodnuté náležitosti či přílohy, je kupující oprávněn ji vrátit prodávajícímu. Splatnost nově vystavené faktury běží od jejího řádného vystavení.</w:t>
      </w:r>
    </w:p>
    <w:p w14:paraId="4E58B823" w14:textId="77777777" w:rsidR="002428C9" w:rsidRPr="002428C9" w:rsidRDefault="002428C9" w:rsidP="002428C9">
      <w:pPr>
        <w:pStyle w:val="Odstavecseseznamem"/>
      </w:pPr>
    </w:p>
    <w:p w14:paraId="3C9CE83D" w14:textId="07564623" w:rsidR="00447671" w:rsidRDefault="002428C9" w:rsidP="00447671">
      <w:pPr>
        <w:pStyle w:val="Odstavecseseznamem"/>
        <w:numPr>
          <w:ilvl w:val="0"/>
          <w:numId w:val="8"/>
        </w:numPr>
        <w:suppressAutoHyphens w:val="0"/>
        <w:spacing w:after="160"/>
        <w:jc w:val="both"/>
      </w:pPr>
      <w:r w:rsidRPr="002428C9">
        <w:t xml:space="preserve">Prodávající bude fakturovat jednotlivé dodávky zboží, a to až po jejich dodání </w:t>
      </w:r>
      <w:r w:rsidR="005E4659">
        <w:t>kupujícímu</w:t>
      </w:r>
      <w:r w:rsidRPr="002428C9">
        <w:t>. Splatnost faktur je 30 dnů ode dne jejich vystavení.</w:t>
      </w:r>
    </w:p>
    <w:p w14:paraId="6A86379C" w14:textId="77777777" w:rsidR="00447671" w:rsidRDefault="00447671" w:rsidP="00447671">
      <w:pPr>
        <w:pStyle w:val="Odstavecseseznamem"/>
      </w:pPr>
    </w:p>
    <w:p w14:paraId="3A105881" w14:textId="77777777" w:rsidR="00024154" w:rsidRDefault="002428C9" w:rsidP="00447671">
      <w:pPr>
        <w:pStyle w:val="Odstavecseseznamem"/>
        <w:suppressAutoHyphens w:val="0"/>
        <w:spacing w:after="160"/>
        <w:jc w:val="both"/>
      </w:pPr>
      <w:r w:rsidRPr="002428C9">
        <w:lastRenderedPageBreak/>
        <w:t xml:space="preserve">Vystavenou fakturu je prodávající povinen doručit kupujícímu do 5 pracovních dnů.  V případě, že nebude faktura kupujícímu doručena v této lhůtě, prodlužuje se lhůta </w:t>
      </w:r>
    </w:p>
    <w:p w14:paraId="5F194FF2" w14:textId="1821C6C3" w:rsidR="00B932BC" w:rsidRPr="002428C9" w:rsidRDefault="002428C9" w:rsidP="00447671">
      <w:pPr>
        <w:pStyle w:val="Odstavecseseznamem"/>
        <w:suppressAutoHyphens w:val="0"/>
        <w:spacing w:after="160"/>
        <w:jc w:val="both"/>
      </w:pPr>
      <w:r w:rsidRPr="002428C9">
        <w:t>splatnosti o příslušný počet dnů, o který byla doručena po lhůtě. Fakturu je prodávající povinen doručit emailem na adresu</w:t>
      </w:r>
      <w:r w:rsidR="005B7184">
        <w:t>:</w:t>
      </w:r>
      <w:r w:rsidR="00B932BC">
        <w:t xml:space="preserve"> </w:t>
      </w:r>
      <w:hyperlink r:id="rId8" w:history="1">
        <w:proofErr w:type="spellStart"/>
        <w:r w:rsidR="00971B7D">
          <w:rPr>
            <w:rStyle w:val="Hypertextovodkaz"/>
          </w:rPr>
          <w:t>xxxxx</w:t>
        </w:r>
        <w:proofErr w:type="spellEnd"/>
      </w:hyperlink>
    </w:p>
    <w:p w14:paraId="0A4072AC" w14:textId="77777777" w:rsidR="002428C9" w:rsidRPr="002428C9" w:rsidRDefault="002428C9" w:rsidP="002428C9">
      <w:pPr>
        <w:jc w:val="both"/>
      </w:pPr>
    </w:p>
    <w:p w14:paraId="657BEDD9" w14:textId="77777777" w:rsidR="002428C9" w:rsidRPr="002428C9" w:rsidRDefault="002428C9" w:rsidP="002428C9">
      <w:pPr>
        <w:jc w:val="center"/>
        <w:rPr>
          <w:b/>
        </w:rPr>
      </w:pPr>
      <w:r w:rsidRPr="002428C9">
        <w:rPr>
          <w:b/>
        </w:rPr>
        <w:t>VI.</w:t>
      </w:r>
    </w:p>
    <w:p w14:paraId="5E6094F7" w14:textId="77777777" w:rsidR="002428C9" w:rsidRDefault="002428C9" w:rsidP="002428C9">
      <w:pPr>
        <w:jc w:val="center"/>
        <w:rPr>
          <w:b/>
        </w:rPr>
      </w:pPr>
      <w:r w:rsidRPr="002428C9">
        <w:rPr>
          <w:b/>
        </w:rPr>
        <w:t>Vady zboží a záruka za jakost</w:t>
      </w:r>
    </w:p>
    <w:p w14:paraId="3A3FC097" w14:textId="77777777" w:rsidR="002428C9" w:rsidRPr="002428C9" w:rsidRDefault="002428C9" w:rsidP="002428C9">
      <w:pPr>
        <w:jc w:val="center"/>
        <w:rPr>
          <w:b/>
        </w:rPr>
      </w:pPr>
    </w:p>
    <w:p w14:paraId="3ACC3A2C" w14:textId="77777777" w:rsidR="000A3ECA" w:rsidRPr="002428C9" w:rsidRDefault="000A3ECA" w:rsidP="000A3ECA">
      <w:pPr>
        <w:pStyle w:val="Odstavecseseznamem"/>
        <w:numPr>
          <w:ilvl w:val="0"/>
          <w:numId w:val="14"/>
        </w:numPr>
        <w:suppressAutoHyphens w:val="0"/>
        <w:spacing w:after="120"/>
        <w:ind w:left="714" w:hanging="357"/>
        <w:contextualSpacing w:val="0"/>
        <w:jc w:val="both"/>
      </w:pPr>
      <w:r w:rsidRPr="002428C9">
        <w:t>Práva z vadného plnění se řídí § 2099 a násl. občanského zákoníku, pokud není v této smlouvě výslovně uvedeno jinak.</w:t>
      </w:r>
    </w:p>
    <w:p w14:paraId="47E0713E" w14:textId="77777777" w:rsidR="000A3ECA" w:rsidRPr="002810DE" w:rsidRDefault="000A3ECA" w:rsidP="000A3ECA">
      <w:pPr>
        <w:pStyle w:val="Odstavecseseznamem"/>
        <w:numPr>
          <w:ilvl w:val="0"/>
          <w:numId w:val="14"/>
        </w:numPr>
        <w:suppressAutoHyphens w:val="0"/>
        <w:spacing w:after="120"/>
        <w:ind w:left="714" w:hanging="357"/>
        <w:contextualSpacing w:val="0"/>
        <w:jc w:val="both"/>
        <w:rPr>
          <w:color w:val="0D0D0D" w:themeColor="text1" w:themeTint="F2"/>
        </w:rPr>
      </w:pPr>
      <w:r w:rsidRPr="008D16D7">
        <w:rPr>
          <w:color w:val="000000" w:themeColor="text1"/>
        </w:rPr>
        <w:t xml:space="preserve">Prodávající se zavazuje předávat zboží v kvalitě, množství a termínech, které jsou </w:t>
      </w:r>
      <w:r w:rsidRPr="002810DE">
        <w:rPr>
          <w:color w:val="0D0D0D" w:themeColor="text1" w:themeTint="F2"/>
        </w:rPr>
        <w:t xml:space="preserve">v souladu s touto smlouvou. Na dodávané zboží ve smyslu </w:t>
      </w:r>
      <w:proofErr w:type="spellStart"/>
      <w:r w:rsidRPr="002810DE">
        <w:rPr>
          <w:color w:val="0D0D0D" w:themeColor="text1" w:themeTint="F2"/>
        </w:rPr>
        <w:t>ust</w:t>
      </w:r>
      <w:proofErr w:type="spellEnd"/>
      <w:r w:rsidRPr="002810DE">
        <w:rPr>
          <w:color w:val="0D0D0D" w:themeColor="text1" w:themeTint="F2"/>
        </w:rPr>
        <w:t>. § 2113 a násl. občanského zákoníku bude prodávajícím poskytnuta záruční doba v délce 60 měsíců</w:t>
      </w:r>
      <w:r>
        <w:rPr>
          <w:color w:val="0D0D0D" w:themeColor="text1" w:themeTint="F2"/>
        </w:rPr>
        <w:t xml:space="preserve"> od převzetí zboží</w:t>
      </w:r>
      <w:r w:rsidRPr="002810DE">
        <w:rPr>
          <w:color w:val="0D0D0D" w:themeColor="text1" w:themeTint="F2"/>
        </w:rPr>
        <w:t xml:space="preserve">. </w:t>
      </w:r>
    </w:p>
    <w:p w14:paraId="08652767" w14:textId="77777777" w:rsidR="000A3ECA" w:rsidRPr="002810DE" w:rsidRDefault="000A3ECA" w:rsidP="000A3ECA">
      <w:pPr>
        <w:pStyle w:val="Odstavecseseznamem"/>
        <w:numPr>
          <w:ilvl w:val="0"/>
          <w:numId w:val="14"/>
        </w:numPr>
        <w:suppressAutoHyphens w:val="0"/>
        <w:spacing w:after="120"/>
        <w:ind w:left="714" w:hanging="357"/>
        <w:contextualSpacing w:val="0"/>
        <w:jc w:val="both"/>
        <w:rPr>
          <w:color w:val="0D0D0D" w:themeColor="text1" w:themeTint="F2"/>
        </w:rPr>
      </w:pPr>
      <w:r w:rsidRPr="002810DE">
        <w:rPr>
          <w:color w:val="0D0D0D" w:themeColor="text1" w:themeTint="F2"/>
        </w:rPr>
        <w:t>Zboží, které je předmětem této smlouvy je certifikováno pro použití pro rozvody vody a tlakové kanalizační přípojky a stokové sítě v České republice. Oblastí použití jsou obvyklé aplikace ve vodárenství. Prodávající nepřebírá odpovědnost za posouzení technické vhodnosti pro konkrétní aplikaci.</w:t>
      </w:r>
    </w:p>
    <w:p w14:paraId="2BA53FA9" w14:textId="77777777" w:rsidR="000A3ECA" w:rsidRPr="002810DE" w:rsidRDefault="000A3ECA" w:rsidP="000A3ECA">
      <w:pPr>
        <w:pStyle w:val="Odstavecseseznamem"/>
        <w:numPr>
          <w:ilvl w:val="0"/>
          <w:numId w:val="14"/>
        </w:numPr>
        <w:suppressAutoHyphens w:val="0"/>
        <w:spacing w:after="120"/>
        <w:ind w:left="714" w:hanging="357"/>
        <w:contextualSpacing w:val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Kupující je povi</w:t>
      </w:r>
      <w:r w:rsidRPr="002810DE">
        <w:rPr>
          <w:color w:val="0D0D0D" w:themeColor="text1" w:themeTint="F2"/>
        </w:rPr>
        <w:t>nen zajistit správné, prodávajícím doporučované, skladování a manipulaci se zbožím. Montáž a svařování potrubí musí být prováděny řádně kvalifikovaným odborným personálem podle obecně uznávaných technických pravidel a postupů v této oblasti.</w:t>
      </w:r>
    </w:p>
    <w:p w14:paraId="7D87F46F" w14:textId="77777777" w:rsidR="000A3ECA" w:rsidRPr="002810DE" w:rsidRDefault="000A3ECA" w:rsidP="000A3ECA">
      <w:pPr>
        <w:pStyle w:val="Odstavecseseznamem"/>
        <w:numPr>
          <w:ilvl w:val="0"/>
          <w:numId w:val="14"/>
        </w:numPr>
        <w:suppressAutoHyphens w:val="0"/>
        <w:spacing w:after="120"/>
        <w:ind w:left="714" w:hanging="357"/>
        <w:contextualSpacing w:val="0"/>
        <w:jc w:val="both"/>
        <w:rPr>
          <w:color w:val="0D0D0D" w:themeColor="text1" w:themeTint="F2"/>
        </w:rPr>
      </w:pPr>
      <w:r w:rsidRPr="002810DE">
        <w:rPr>
          <w:color w:val="0D0D0D" w:themeColor="text1" w:themeTint="F2"/>
        </w:rPr>
        <w:t xml:space="preserve">Kupující je povinen provést kontrolu dodávky a v případě nalezené vady vznést reklamaci. Zřejmé vady musí být oznámeny písemně neprodleně, nejpozději však do 3 pracovních dnů po dodání, skryté vady neprodleně, nejpozději však do 3 pracovních dnů po objevení vady. </w:t>
      </w:r>
    </w:p>
    <w:p w14:paraId="63B92F72" w14:textId="77777777" w:rsidR="000A3ECA" w:rsidRPr="002810DE" w:rsidRDefault="000A3ECA" w:rsidP="000A3ECA">
      <w:pPr>
        <w:pStyle w:val="Odstavecseseznamem"/>
        <w:numPr>
          <w:ilvl w:val="0"/>
          <w:numId w:val="14"/>
        </w:numPr>
        <w:suppressAutoHyphens w:val="0"/>
        <w:spacing w:after="120"/>
        <w:ind w:left="714" w:hanging="357"/>
        <w:contextualSpacing w:val="0"/>
        <w:jc w:val="both"/>
        <w:rPr>
          <w:color w:val="0D0D0D" w:themeColor="text1" w:themeTint="F2"/>
        </w:rPr>
      </w:pPr>
      <w:r w:rsidRPr="002810DE">
        <w:rPr>
          <w:color w:val="0D0D0D" w:themeColor="text1" w:themeTint="F2"/>
        </w:rPr>
        <w:t>Prodávající je povinen nejpozději do 5 pracovních dnů potvrdit přijetí reklamace a sdělit způsob řešení.</w:t>
      </w:r>
    </w:p>
    <w:p w14:paraId="525E229F" w14:textId="77777777" w:rsidR="000A3ECA" w:rsidRPr="002810DE" w:rsidRDefault="000A3ECA" w:rsidP="000A3ECA">
      <w:pPr>
        <w:pStyle w:val="Odstavecseseznamem"/>
        <w:numPr>
          <w:ilvl w:val="0"/>
          <w:numId w:val="14"/>
        </w:numPr>
        <w:suppressAutoHyphens w:val="0"/>
        <w:spacing w:after="120"/>
        <w:ind w:left="714" w:hanging="357"/>
        <w:contextualSpacing w:val="0"/>
        <w:jc w:val="both"/>
        <w:rPr>
          <w:color w:val="0D0D0D" w:themeColor="text1" w:themeTint="F2"/>
        </w:rPr>
      </w:pPr>
      <w:r w:rsidRPr="002810DE">
        <w:rPr>
          <w:color w:val="0D0D0D" w:themeColor="text1" w:themeTint="F2"/>
        </w:rPr>
        <w:t>V případě vadné dodávky je prodávající oprávněn a povinen vadu dle vlastního zvážení odstranit nebo poskytnout dodávku bez vad.</w:t>
      </w:r>
    </w:p>
    <w:p w14:paraId="0063116C" w14:textId="77777777" w:rsidR="000A3ECA" w:rsidRPr="002810DE" w:rsidRDefault="000A3ECA" w:rsidP="000A3ECA">
      <w:pPr>
        <w:pStyle w:val="Odstavecseseznamem"/>
        <w:numPr>
          <w:ilvl w:val="0"/>
          <w:numId w:val="14"/>
        </w:numPr>
        <w:suppressAutoHyphens w:val="0"/>
        <w:spacing w:after="120"/>
        <w:ind w:left="714" w:hanging="357"/>
        <w:contextualSpacing w:val="0"/>
        <w:jc w:val="both"/>
        <w:rPr>
          <w:color w:val="0D0D0D" w:themeColor="text1" w:themeTint="F2"/>
        </w:rPr>
      </w:pPr>
      <w:r w:rsidRPr="002810DE">
        <w:rPr>
          <w:color w:val="0D0D0D" w:themeColor="text1" w:themeTint="F2"/>
        </w:rPr>
        <w:t>Bude-li dodané zboží bez součinnosti s prodávajícím opraveno, aniž by prodávající byl předtím vyzván k dodatečnému plnění, nebo bude-li dodané zboží změněno, zpracováno, ošetřeno, přetvořeno nebo nebudou-li dodrženy předpisy ohledně údržby, příp. montáže a zpracování, odpovědnost za vady zaniká.</w:t>
      </w:r>
    </w:p>
    <w:p w14:paraId="739FFFAC" w14:textId="77777777" w:rsidR="002428C9" w:rsidRPr="002428C9" w:rsidRDefault="002428C9" w:rsidP="002428C9">
      <w:pPr>
        <w:pStyle w:val="Odstavecseseznamem"/>
        <w:jc w:val="both"/>
      </w:pPr>
    </w:p>
    <w:p w14:paraId="5C206677" w14:textId="77777777" w:rsidR="002428C9" w:rsidRPr="002428C9" w:rsidRDefault="002428C9" w:rsidP="002428C9">
      <w:pPr>
        <w:pStyle w:val="Odstavecseseznamem"/>
        <w:jc w:val="center"/>
        <w:rPr>
          <w:b/>
        </w:rPr>
      </w:pPr>
      <w:r w:rsidRPr="002428C9">
        <w:rPr>
          <w:b/>
        </w:rPr>
        <w:t>VII.</w:t>
      </w:r>
    </w:p>
    <w:p w14:paraId="6207CA8E" w14:textId="77777777" w:rsidR="002428C9" w:rsidRDefault="002428C9" w:rsidP="002428C9">
      <w:pPr>
        <w:pStyle w:val="Odstavecseseznamem"/>
        <w:jc w:val="center"/>
        <w:rPr>
          <w:b/>
        </w:rPr>
      </w:pPr>
      <w:r w:rsidRPr="002428C9">
        <w:rPr>
          <w:b/>
        </w:rPr>
        <w:t xml:space="preserve">Sankce </w:t>
      </w:r>
    </w:p>
    <w:p w14:paraId="5FF295EE" w14:textId="77777777" w:rsidR="002428C9" w:rsidRPr="002428C9" w:rsidRDefault="002428C9" w:rsidP="002428C9">
      <w:pPr>
        <w:pStyle w:val="Odstavecseseznamem"/>
        <w:jc w:val="center"/>
        <w:rPr>
          <w:b/>
        </w:rPr>
      </w:pPr>
    </w:p>
    <w:p w14:paraId="786EBE53" w14:textId="77777777" w:rsidR="002428C9" w:rsidRPr="002428C9" w:rsidRDefault="002428C9" w:rsidP="002428C9">
      <w:pPr>
        <w:pStyle w:val="Odstavecseseznamem"/>
        <w:numPr>
          <w:ilvl w:val="0"/>
          <w:numId w:val="10"/>
        </w:numPr>
        <w:suppressAutoHyphens w:val="0"/>
        <w:spacing w:after="160"/>
        <w:jc w:val="both"/>
      </w:pPr>
      <w:r w:rsidRPr="002428C9">
        <w:t>V případě, že kupující je v prodlení s úhradou kupní ceny, je prodávající oprávněn požadovat zaplacení úroku z prodlení ve výši 0,05 % z dlužné částky za každý den prodlení.</w:t>
      </w:r>
    </w:p>
    <w:p w14:paraId="4B886173" w14:textId="77777777" w:rsidR="002428C9" w:rsidRPr="002428C9" w:rsidRDefault="002428C9" w:rsidP="002428C9">
      <w:pPr>
        <w:pStyle w:val="Odstavecseseznamem"/>
        <w:jc w:val="both"/>
      </w:pPr>
    </w:p>
    <w:p w14:paraId="4A0F56D0" w14:textId="77777777" w:rsidR="002428C9" w:rsidRPr="002428C9" w:rsidRDefault="002428C9" w:rsidP="002428C9">
      <w:pPr>
        <w:pStyle w:val="Odstavecseseznamem"/>
        <w:numPr>
          <w:ilvl w:val="0"/>
          <w:numId w:val="10"/>
        </w:numPr>
        <w:suppressAutoHyphens w:val="0"/>
        <w:spacing w:after="160"/>
        <w:jc w:val="both"/>
      </w:pPr>
      <w:r w:rsidRPr="002428C9">
        <w:t>Pokud je prodávající v prodlení se splněním svého závazku předat kupujícímu zboží řádně a včas v souladu s touto smlouvou, je kupující oprávněn požadovat zaplacení smluvní pokuty ve výši 0,05 % z kupní ceny za každý den prodlení.</w:t>
      </w:r>
    </w:p>
    <w:p w14:paraId="498241D4" w14:textId="77777777" w:rsidR="002428C9" w:rsidRPr="002428C9" w:rsidRDefault="002428C9" w:rsidP="002428C9">
      <w:pPr>
        <w:pStyle w:val="Odstavecseseznamem"/>
        <w:jc w:val="both"/>
      </w:pPr>
    </w:p>
    <w:p w14:paraId="25243ACF" w14:textId="544463C3" w:rsidR="002428C9" w:rsidRDefault="002428C9" w:rsidP="002428C9">
      <w:pPr>
        <w:pStyle w:val="Odstavecseseznamem"/>
        <w:numPr>
          <w:ilvl w:val="0"/>
          <w:numId w:val="10"/>
        </w:numPr>
        <w:suppressAutoHyphens w:val="0"/>
        <w:spacing w:after="160"/>
        <w:jc w:val="both"/>
      </w:pPr>
      <w:r w:rsidRPr="002428C9">
        <w:t>Těmito ustanovení není dotčeno právo smluvních stran na náhradu vzniklé škody.</w:t>
      </w:r>
    </w:p>
    <w:p w14:paraId="3FA9FE6E" w14:textId="77777777" w:rsidR="00E66F8E" w:rsidRDefault="00E66F8E" w:rsidP="00E66F8E">
      <w:pPr>
        <w:pStyle w:val="Odstavecseseznamem"/>
      </w:pPr>
    </w:p>
    <w:p w14:paraId="5EB422DA" w14:textId="6C6D5281" w:rsidR="00E66F8E" w:rsidRPr="002428C9" w:rsidRDefault="00E66F8E" w:rsidP="002428C9">
      <w:pPr>
        <w:pStyle w:val="Odstavecseseznamem"/>
        <w:numPr>
          <w:ilvl w:val="0"/>
          <w:numId w:val="10"/>
        </w:numPr>
        <w:suppressAutoHyphens w:val="0"/>
        <w:spacing w:after="160"/>
        <w:jc w:val="both"/>
      </w:pPr>
      <w:r w:rsidRPr="00E66F8E">
        <w:lastRenderedPageBreak/>
        <w:t>Prodávající souhlasí se zveřejněním smlouvy a všech případných dodatků dle povinností vyplývající ze zákona č. 134/2016 Sb., o zadávání veřejných zakázek, ve znění pozdějších předpisů. Prodávající 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79F0D40A" w14:textId="77777777" w:rsidR="002428C9" w:rsidRPr="002428C9" w:rsidRDefault="002428C9" w:rsidP="002428C9">
      <w:pPr>
        <w:pStyle w:val="Odstavecseseznamem"/>
      </w:pPr>
    </w:p>
    <w:p w14:paraId="2703705B" w14:textId="77777777" w:rsidR="00264856" w:rsidRPr="002428C9" w:rsidRDefault="00264856" w:rsidP="00CD0EE6">
      <w:pPr>
        <w:pStyle w:val="Odstavecseseznamem"/>
        <w:jc w:val="both"/>
      </w:pPr>
    </w:p>
    <w:p w14:paraId="49FA1C1D" w14:textId="77777777" w:rsidR="002428C9" w:rsidRPr="002428C9" w:rsidRDefault="005B7184" w:rsidP="002428C9">
      <w:pPr>
        <w:jc w:val="center"/>
        <w:rPr>
          <w:b/>
        </w:rPr>
      </w:pPr>
      <w:r>
        <w:rPr>
          <w:b/>
        </w:rPr>
        <w:t>VIII.</w:t>
      </w:r>
    </w:p>
    <w:p w14:paraId="1B156233" w14:textId="77777777" w:rsidR="002428C9" w:rsidRDefault="002428C9" w:rsidP="002428C9">
      <w:pPr>
        <w:jc w:val="center"/>
        <w:rPr>
          <w:b/>
        </w:rPr>
      </w:pPr>
      <w:r w:rsidRPr="002428C9">
        <w:rPr>
          <w:b/>
        </w:rPr>
        <w:t>Závěrečná ustanovení</w:t>
      </w:r>
    </w:p>
    <w:p w14:paraId="1E64F3F4" w14:textId="77777777" w:rsidR="002428C9" w:rsidRPr="002428C9" w:rsidRDefault="002428C9" w:rsidP="002428C9">
      <w:pPr>
        <w:jc w:val="center"/>
        <w:rPr>
          <w:b/>
        </w:rPr>
      </w:pPr>
    </w:p>
    <w:p w14:paraId="21EF9EAD" w14:textId="77777777" w:rsidR="00353727" w:rsidRPr="002428C9" w:rsidRDefault="00353727" w:rsidP="00353727">
      <w:pPr>
        <w:pStyle w:val="Odstavecseseznamem"/>
        <w:suppressAutoHyphens w:val="0"/>
        <w:spacing w:after="160"/>
        <w:jc w:val="both"/>
      </w:pPr>
    </w:p>
    <w:p w14:paraId="00A70DD2" w14:textId="77777777" w:rsidR="00024154" w:rsidRDefault="002428C9" w:rsidP="003A1DB6">
      <w:pPr>
        <w:pStyle w:val="Odstavecseseznamem"/>
        <w:numPr>
          <w:ilvl w:val="0"/>
          <w:numId w:val="12"/>
        </w:numPr>
        <w:suppressAutoHyphens w:val="0"/>
        <w:spacing w:after="160"/>
        <w:jc w:val="both"/>
      </w:pPr>
      <w:r w:rsidRPr="002428C9">
        <w:t>Práva a povinnosti výslovně neupravené touto smlouvou se řídí příslušnými ustanoveními občanského zákoníku.</w:t>
      </w:r>
    </w:p>
    <w:p w14:paraId="23C9E2E5" w14:textId="77777777" w:rsidR="00024154" w:rsidRPr="002428C9" w:rsidRDefault="00024154" w:rsidP="002428C9">
      <w:pPr>
        <w:pStyle w:val="Odstavecseseznamem"/>
      </w:pPr>
    </w:p>
    <w:p w14:paraId="1312281D" w14:textId="357E2511" w:rsidR="002428C9" w:rsidRPr="002428C9" w:rsidRDefault="002428C9" w:rsidP="002428C9">
      <w:pPr>
        <w:pStyle w:val="Odstavecseseznamem"/>
        <w:numPr>
          <w:ilvl w:val="0"/>
          <w:numId w:val="12"/>
        </w:numPr>
        <w:suppressAutoHyphens w:val="0"/>
        <w:spacing w:after="160"/>
        <w:jc w:val="both"/>
      </w:pPr>
      <w:r w:rsidRPr="002428C9">
        <w:t>Tuto smlouvu lze měnit či doplňovat pouze formou písemně číslovaných dodatků podepsaných oběma smluvními stranami.</w:t>
      </w:r>
    </w:p>
    <w:p w14:paraId="3A999300" w14:textId="77777777" w:rsidR="002428C9" w:rsidRPr="002428C9" w:rsidRDefault="002428C9" w:rsidP="002428C9">
      <w:pPr>
        <w:pStyle w:val="Odstavecseseznamem"/>
      </w:pPr>
    </w:p>
    <w:p w14:paraId="30A93A82" w14:textId="77777777" w:rsidR="002428C9" w:rsidRPr="002428C9" w:rsidRDefault="002428C9" w:rsidP="002428C9">
      <w:pPr>
        <w:pStyle w:val="Odstavecseseznamem"/>
        <w:numPr>
          <w:ilvl w:val="0"/>
          <w:numId w:val="12"/>
        </w:numPr>
        <w:suppressAutoHyphens w:val="0"/>
        <w:spacing w:after="160"/>
        <w:jc w:val="both"/>
      </w:pPr>
      <w:r w:rsidRPr="002428C9">
        <w:t>Tato smlouva je vyhotovena ve dvou stejnopisech, z nichž každá smluvní strana obdrží po jednom vyhotovení.</w:t>
      </w:r>
    </w:p>
    <w:p w14:paraId="673664BE" w14:textId="77777777" w:rsidR="002428C9" w:rsidRPr="002428C9" w:rsidRDefault="002428C9" w:rsidP="002428C9">
      <w:pPr>
        <w:pStyle w:val="Odstavecseseznamem"/>
      </w:pPr>
    </w:p>
    <w:p w14:paraId="2CC3ACDC" w14:textId="77777777" w:rsidR="002428C9" w:rsidRPr="002428C9" w:rsidRDefault="002428C9" w:rsidP="002428C9">
      <w:pPr>
        <w:pStyle w:val="Odstavecseseznamem"/>
        <w:numPr>
          <w:ilvl w:val="0"/>
          <w:numId w:val="12"/>
        </w:numPr>
        <w:suppressAutoHyphens w:val="0"/>
        <w:spacing w:after="160"/>
        <w:jc w:val="both"/>
      </w:pPr>
      <w:r w:rsidRPr="002428C9">
        <w:t>Tato smlouva nabývá platnosti a účinnosti dnem podpisu oběma smluvními stranami.</w:t>
      </w:r>
    </w:p>
    <w:p w14:paraId="69CB339C" w14:textId="77777777" w:rsidR="002428C9" w:rsidRDefault="002428C9" w:rsidP="002428C9"/>
    <w:p w14:paraId="3387D0A6" w14:textId="74E9B410" w:rsidR="000A3ECA" w:rsidRPr="002428C9" w:rsidRDefault="000A3ECA" w:rsidP="000A3ECA">
      <w:pPr>
        <w:pStyle w:val="podpis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</w:t>
      </w:r>
      <w:r w:rsidR="005B7184">
        <w:rPr>
          <w:color w:val="auto"/>
          <w:sz w:val="24"/>
          <w:szCs w:val="24"/>
        </w:rPr>
        <w:t> Chebu,</w:t>
      </w:r>
      <w:r w:rsidRPr="002428C9">
        <w:rPr>
          <w:color w:val="auto"/>
          <w:sz w:val="24"/>
          <w:szCs w:val="24"/>
        </w:rPr>
        <w:t xml:space="preserve"> dne </w:t>
      </w:r>
      <w:r w:rsidR="00971B7D">
        <w:rPr>
          <w:color w:val="auto"/>
          <w:sz w:val="24"/>
          <w:szCs w:val="24"/>
        </w:rPr>
        <w:t>25.8.2021</w:t>
      </w:r>
      <w:r w:rsidRPr="002428C9">
        <w:rPr>
          <w:color w:val="auto"/>
          <w:sz w:val="24"/>
          <w:szCs w:val="24"/>
        </w:rPr>
        <w:tab/>
      </w:r>
      <w:r w:rsidRPr="002428C9">
        <w:rPr>
          <w:color w:val="auto"/>
          <w:sz w:val="24"/>
          <w:szCs w:val="24"/>
        </w:rPr>
        <w:tab/>
      </w:r>
      <w:r w:rsidRPr="002428C9">
        <w:rPr>
          <w:color w:val="auto"/>
          <w:sz w:val="24"/>
          <w:szCs w:val="24"/>
        </w:rPr>
        <w:tab/>
        <w:t xml:space="preserve">       V</w:t>
      </w:r>
      <w:r>
        <w:rPr>
          <w:color w:val="auto"/>
          <w:sz w:val="24"/>
          <w:szCs w:val="24"/>
        </w:rPr>
        <w:t> Litvínově dne</w:t>
      </w:r>
    </w:p>
    <w:p w14:paraId="7C5C3622" w14:textId="77777777" w:rsidR="000A3ECA" w:rsidRPr="002428C9" w:rsidRDefault="000A3ECA" w:rsidP="000A3ECA">
      <w:pPr>
        <w:pStyle w:val="podpis"/>
        <w:spacing w:line="240" w:lineRule="auto"/>
        <w:rPr>
          <w:color w:val="auto"/>
          <w:sz w:val="24"/>
          <w:szCs w:val="24"/>
        </w:rPr>
      </w:pPr>
    </w:p>
    <w:p w14:paraId="7895C1A4" w14:textId="77777777" w:rsidR="000A3ECA" w:rsidRDefault="000A3ECA" w:rsidP="000A3ECA">
      <w:pPr>
        <w:jc w:val="both"/>
      </w:pPr>
      <w:r w:rsidRPr="002428C9">
        <w:t>Kupující</w:t>
      </w:r>
      <w:r w:rsidRPr="002428C9"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2428C9">
        <w:t>Prodávají</w:t>
      </w:r>
      <w:r>
        <w:t>cí</w:t>
      </w:r>
    </w:p>
    <w:p w14:paraId="2432A432" w14:textId="77777777" w:rsidR="000A3ECA" w:rsidRDefault="000A3ECA" w:rsidP="000A3ECA">
      <w:pPr>
        <w:jc w:val="both"/>
      </w:pPr>
    </w:p>
    <w:p w14:paraId="45D1D021" w14:textId="77777777" w:rsidR="000A3ECA" w:rsidRDefault="000A3ECA" w:rsidP="000A3ECA">
      <w:pPr>
        <w:jc w:val="both"/>
      </w:pPr>
    </w:p>
    <w:p w14:paraId="1D2A6426" w14:textId="77777777" w:rsidR="000A3ECA" w:rsidRPr="002428C9" w:rsidRDefault="000A3ECA" w:rsidP="000A3ECA">
      <w:pPr>
        <w:jc w:val="both"/>
      </w:pPr>
    </w:p>
    <w:p w14:paraId="7E50B754" w14:textId="77777777" w:rsidR="000A3ECA" w:rsidRDefault="000A3ECA" w:rsidP="000A3ECA">
      <w:pPr>
        <w:jc w:val="both"/>
      </w:pPr>
      <w:r w:rsidRPr="002428C9">
        <w:t>……………………………………….</w:t>
      </w:r>
      <w:r w:rsidRPr="002428C9">
        <w:tab/>
        <w:t xml:space="preserve">   </w:t>
      </w:r>
      <w:r>
        <w:t xml:space="preserve">                 ……………………………………</w:t>
      </w:r>
      <w:r w:rsidRPr="002428C9">
        <w:t xml:space="preserve">   </w:t>
      </w:r>
      <w:r>
        <w:t xml:space="preserve">    </w:t>
      </w:r>
    </w:p>
    <w:p w14:paraId="79961430" w14:textId="25B3C334" w:rsidR="000A3ECA" w:rsidRDefault="000A3ECA" w:rsidP="000A3ECA">
      <w:pPr>
        <w:ind w:left="5664" w:hanging="5544"/>
      </w:pPr>
      <w:r>
        <w:tab/>
      </w:r>
      <w:r w:rsidR="00F14D0E">
        <w:t>xxxx</w:t>
      </w:r>
      <w:r>
        <w:t>, jednatel společnosti</w:t>
      </w:r>
    </w:p>
    <w:p w14:paraId="0D916D40" w14:textId="77777777" w:rsidR="001E43BA" w:rsidRDefault="001E43BA" w:rsidP="001E43BA">
      <w:pPr>
        <w:jc w:val="both"/>
      </w:pPr>
    </w:p>
    <w:p w14:paraId="1F18F4D0" w14:textId="77777777" w:rsidR="001E43BA" w:rsidRDefault="001E43BA" w:rsidP="001E43BA">
      <w:pPr>
        <w:jc w:val="both"/>
        <w:rPr>
          <w:b/>
        </w:rPr>
      </w:pPr>
    </w:p>
    <w:p w14:paraId="1B748AC2" w14:textId="77777777" w:rsidR="001E43BA" w:rsidRDefault="001E43BA" w:rsidP="001E43BA">
      <w:pPr>
        <w:jc w:val="both"/>
        <w:rPr>
          <w:b/>
        </w:rPr>
      </w:pPr>
    </w:p>
    <w:p w14:paraId="60FBFAFB" w14:textId="77777777" w:rsidR="001E43BA" w:rsidRDefault="001E43BA" w:rsidP="001E43BA">
      <w:pPr>
        <w:jc w:val="both"/>
        <w:rPr>
          <w:b/>
        </w:rPr>
      </w:pPr>
    </w:p>
    <w:p w14:paraId="3DD86C77" w14:textId="6389DB50" w:rsidR="001E43BA" w:rsidRPr="002428C9" w:rsidRDefault="001E43BA" w:rsidP="001E43BA">
      <w:pPr>
        <w:jc w:val="both"/>
        <w:rPr>
          <w:b/>
        </w:rPr>
      </w:pPr>
      <w:r w:rsidRPr="002428C9">
        <w:rPr>
          <w:b/>
        </w:rPr>
        <w:t>Přílohy</w:t>
      </w:r>
      <w:r w:rsidR="005B7184">
        <w:rPr>
          <w:b/>
        </w:rPr>
        <w:t>:</w:t>
      </w:r>
      <w:r w:rsidR="00934A91">
        <w:rPr>
          <w:b/>
        </w:rPr>
        <w:t xml:space="preserve"> cenová nabídka </w:t>
      </w:r>
      <w:r w:rsidR="00B7231F">
        <w:rPr>
          <w:b/>
        </w:rPr>
        <w:t>2200268414</w:t>
      </w:r>
    </w:p>
    <w:p w14:paraId="32C5DFAE" w14:textId="77777777" w:rsidR="001E43BA" w:rsidRPr="002428C9" w:rsidRDefault="001E43BA" w:rsidP="001E43BA">
      <w:pPr>
        <w:jc w:val="both"/>
      </w:pPr>
    </w:p>
    <w:p w14:paraId="6C22F6DE" w14:textId="77777777" w:rsidR="00A806C9" w:rsidRPr="00D96AA5" w:rsidRDefault="00A806C9" w:rsidP="001E43BA">
      <w:pPr>
        <w:pStyle w:val="podpis"/>
        <w:spacing w:line="240" w:lineRule="auto"/>
      </w:pPr>
    </w:p>
    <w:sectPr w:rsidR="00A806C9" w:rsidRPr="00D96AA5" w:rsidSect="000B1904"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6138" w14:textId="77777777" w:rsidR="009474F7" w:rsidRDefault="009474F7" w:rsidP="000B1904">
      <w:r>
        <w:separator/>
      </w:r>
    </w:p>
  </w:endnote>
  <w:endnote w:type="continuationSeparator" w:id="0">
    <w:p w14:paraId="3F3871D3" w14:textId="77777777" w:rsidR="009474F7" w:rsidRDefault="009474F7" w:rsidP="000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C859" w14:textId="77777777" w:rsidR="000B1904" w:rsidRPr="000B1904" w:rsidRDefault="000B1904" w:rsidP="000B1904">
    <w:pPr>
      <w:pStyle w:val="Zpat"/>
      <w:jc w:val="center"/>
      <w:rPr>
        <w:sz w:val="16"/>
        <w:szCs w:val="16"/>
      </w:rPr>
    </w:pPr>
    <w:r>
      <w:rPr>
        <w:sz w:val="16"/>
        <w:szCs w:val="16"/>
      </w:rPr>
      <w:t>s</w:t>
    </w:r>
    <w:r w:rsidRPr="000B1904">
      <w:rPr>
        <w:sz w:val="16"/>
        <w:szCs w:val="16"/>
      </w:rPr>
      <w:t xml:space="preserve">tr. </w:t>
    </w:r>
    <w:r w:rsidRPr="000B1904">
      <w:rPr>
        <w:sz w:val="16"/>
        <w:szCs w:val="16"/>
      </w:rPr>
      <w:fldChar w:fldCharType="begin"/>
    </w:r>
    <w:r w:rsidRPr="000B1904">
      <w:rPr>
        <w:sz w:val="16"/>
        <w:szCs w:val="16"/>
      </w:rPr>
      <w:instrText>PAGE   \* MERGEFORMAT</w:instrText>
    </w:r>
    <w:r w:rsidRPr="000B1904">
      <w:rPr>
        <w:sz w:val="16"/>
        <w:szCs w:val="16"/>
      </w:rPr>
      <w:fldChar w:fldCharType="separate"/>
    </w:r>
    <w:r w:rsidR="00016400">
      <w:rPr>
        <w:noProof/>
        <w:sz w:val="16"/>
        <w:szCs w:val="16"/>
      </w:rPr>
      <w:t>4</w:t>
    </w:r>
    <w:r w:rsidRPr="000B1904">
      <w:rPr>
        <w:sz w:val="16"/>
        <w:szCs w:val="16"/>
      </w:rPr>
      <w:fldChar w:fldCharType="end"/>
    </w:r>
    <w:r w:rsidR="002428C9">
      <w:rPr>
        <w:sz w:val="16"/>
        <w:szCs w:val="16"/>
      </w:rPr>
      <w:t>/4</w:t>
    </w:r>
  </w:p>
  <w:p w14:paraId="220BF971" w14:textId="77777777" w:rsidR="000B1904" w:rsidRDefault="000B19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6476" w14:textId="77777777" w:rsidR="009474F7" w:rsidRDefault="009474F7" w:rsidP="000B1904">
      <w:r>
        <w:separator/>
      </w:r>
    </w:p>
  </w:footnote>
  <w:footnote w:type="continuationSeparator" w:id="0">
    <w:p w14:paraId="75653A8A" w14:textId="77777777" w:rsidR="009474F7" w:rsidRDefault="009474F7" w:rsidP="000B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BB63E9E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9C7F16"/>
    <w:multiLevelType w:val="hybridMultilevel"/>
    <w:tmpl w:val="6E0E9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1004"/>
    <w:multiLevelType w:val="hybridMultilevel"/>
    <w:tmpl w:val="AA8A1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0903"/>
    <w:multiLevelType w:val="hybridMultilevel"/>
    <w:tmpl w:val="58AC12B6"/>
    <w:lvl w:ilvl="0" w:tplc="D994A5A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8C229F"/>
    <w:multiLevelType w:val="hybridMultilevel"/>
    <w:tmpl w:val="98D21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4B8D"/>
    <w:multiLevelType w:val="hybridMultilevel"/>
    <w:tmpl w:val="78664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6E84"/>
    <w:multiLevelType w:val="hybridMultilevel"/>
    <w:tmpl w:val="47E4773E"/>
    <w:lvl w:ilvl="0" w:tplc="F880F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22E83"/>
    <w:multiLevelType w:val="hybridMultilevel"/>
    <w:tmpl w:val="E14CA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4221A"/>
    <w:multiLevelType w:val="hybridMultilevel"/>
    <w:tmpl w:val="3A763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686A"/>
    <w:multiLevelType w:val="hybridMultilevel"/>
    <w:tmpl w:val="1F1493AE"/>
    <w:lvl w:ilvl="0" w:tplc="3D6486F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60C1E"/>
    <w:multiLevelType w:val="multilevel"/>
    <w:tmpl w:val="AB5A4148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929"/>
        </w:tabs>
        <w:ind w:left="1929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72E03C4"/>
    <w:multiLevelType w:val="hybridMultilevel"/>
    <w:tmpl w:val="D8E2E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C268D"/>
    <w:multiLevelType w:val="hybridMultilevel"/>
    <w:tmpl w:val="F8AA5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C4"/>
    <w:rsid w:val="0000785A"/>
    <w:rsid w:val="000108E0"/>
    <w:rsid w:val="00016400"/>
    <w:rsid w:val="00024154"/>
    <w:rsid w:val="00087663"/>
    <w:rsid w:val="000A3ECA"/>
    <w:rsid w:val="000B1904"/>
    <w:rsid w:val="000B730A"/>
    <w:rsid w:val="000C25F7"/>
    <w:rsid w:val="000C6E16"/>
    <w:rsid w:val="000F32BE"/>
    <w:rsid w:val="00112A95"/>
    <w:rsid w:val="00141749"/>
    <w:rsid w:val="001511E0"/>
    <w:rsid w:val="001555C7"/>
    <w:rsid w:val="00163500"/>
    <w:rsid w:val="001753B4"/>
    <w:rsid w:val="00186812"/>
    <w:rsid w:val="00196689"/>
    <w:rsid w:val="001A00B0"/>
    <w:rsid w:val="001B2A31"/>
    <w:rsid w:val="001C596E"/>
    <w:rsid w:val="001C74AC"/>
    <w:rsid w:val="001E43BA"/>
    <w:rsid w:val="001E67A0"/>
    <w:rsid w:val="001F5E18"/>
    <w:rsid w:val="00213C37"/>
    <w:rsid w:val="002428C9"/>
    <w:rsid w:val="0025412A"/>
    <w:rsid w:val="00263571"/>
    <w:rsid w:val="00264856"/>
    <w:rsid w:val="00296C4A"/>
    <w:rsid w:val="002A32BB"/>
    <w:rsid w:val="003058B3"/>
    <w:rsid w:val="00333892"/>
    <w:rsid w:val="00353727"/>
    <w:rsid w:val="003907F5"/>
    <w:rsid w:val="003A1EEF"/>
    <w:rsid w:val="003C0DEC"/>
    <w:rsid w:val="0040608E"/>
    <w:rsid w:val="00447671"/>
    <w:rsid w:val="004F54B5"/>
    <w:rsid w:val="00516B53"/>
    <w:rsid w:val="0055052F"/>
    <w:rsid w:val="00562B6D"/>
    <w:rsid w:val="005A4AEB"/>
    <w:rsid w:val="005B7184"/>
    <w:rsid w:val="005E4659"/>
    <w:rsid w:val="0061792F"/>
    <w:rsid w:val="006247F6"/>
    <w:rsid w:val="00632D47"/>
    <w:rsid w:val="00634846"/>
    <w:rsid w:val="006B198D"/>
    <w:rsid w:val="006C5E63"/>
    <w:rsid w:val="006E1DB0"/>
    <w:rsid w:val="00756767"/>
    <w:rsid w:val="008341E8"/>
    <w:rsid w:val="0083454D"/>
    <w:rsid w:val="008600AC"/>
    <w:rsid w:val="00884769"/>
    <w:rsid w:val="008B724C"/>
    <w:rsid w:val="008C47BD"/>
    <w:rsid w:val="008D03F8"/>
    <w:rsid w:val="009038D8"/>
    <w:rsid w:val="00926EDB"/>
    <w:rsid w:val="00934A91"/>
    <w:rsid w:val="009474F7"/>
    <w:rsid w:val="00951842"/>
    <w:rsid w:val="00971B7D"/>
    <w:rsid w:val="009A5F26"/>
    <w:rsid w:val="009F2B59"/>
    <w:rsid w:val="009F3A62"/>
    <w:rsid w:val="00A66223"/>
    <w:rsid w:val="00A75032"/>
    <w:rsid w:val="00A80113"/>
    <w:rsid w:val="00A806C9"/>
    <w:rsid w:val="00A9045B"/>
    <w:rsid w:val="00AA58D1"/>
    <w:rsid w:val="00AB129C"/>
    <w:rsid w:val="00AC1659"/>
    <w:rsid w:val="00AF530D"/>
    <w:rsid w:val="00B57800"/>
    <w:rsid w:val="00B7231F"/>
    <w:rsid w:val="00B7490A"/>
    <w:rsid w:val="00B932BC"/>
    <w:rsid w:val="00C45D3A"/>
    <w:rsid w:val="00C517E4"/>
    <w:rsid w:val="00C51B8C"/>
    <w:rsid w:val="00C52D93"/>
    <w:rsid w:val="00C5753D"/>
    <w:rsid w:val="00C85627"/>
    <w:rsid w:val="00C970C6"/>
    <w:rsid w:val="00CD0EE6"/>
    <w:rsid w:val="00CD26A9"/>
    <w:rsid w:val="00D2727E"/>
    <w:rsid w:val="00D95FBA"/>
    <w:rsid w:val="00D96AA5"/>
    <w:rsid w:val="00DB4BC5"/>
    <w:rsid w:val="00DC28C0"/>
    <w:rsid w:val="00DC5A27"/>
    <w:rsid w:val="00DD098C"/>
    <w:rsid w:val="00DF44FC"/>
    <w:rsid w:val="00DF63BD"/>
    <w:rsid w:val="00E508DB"/>
    <w:rsid w:val="00E66F8E"/>
    <w:rsid w:val="00E771C4"/>
    <w:rsid w:val="00EE66A5"/>
    <w:rsid w:val="00F14D0E"/>
    <w:rsid w:val="00FB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56A7"/>
  <w15:docId w15:val="{AC540E2F-D99F-4774-944E-4B825DD2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adpis2"/>
    <w:link w:val="Nadpis1Char"/>
    <w:qFormat/>
    <w:rsid w:val="00E66F8E"/>
    <w:pPr>
      <w:keepNext/>
      <w:numPr>
        <w:numId w:val="15"/>
      </w:numPr>
      <w:suppressAutoHyphens w:val="0"/>
      <w:spacing w:before="240" w:after="60"/>
      <w:outlineLvl w:val="0"/>
    </w:pPr>
    <w:rPr>
      <w:b/>
      <w:i/>
      <w:kern w:val="28"/>
      <w:sz w:val="22"/>
      <w:szCs w:val="20"/>
      <w:lang w:val="en-GB" w:eastAsia="x-none"/>
    </w:rPr>
  </w:style>
  <w:style w:type="paragraph" w:styleId="Nadpis2">
    <w:name w:val="heading 2"/>
    <w:basedOn w:val="Normln"/>
    <w:link w:val="Nadpis2Char"/>
    <w:qFormat/>
    <w:rsid w:val="00E66F8E"/>
    <w:pPr>
      <w:numPr>
        <w:ilvl w:val="1"/>
        <w:numId w:val="15"/>
      </w:numPr>
      <w:suppressAutoHyphens w:val="0"/>
      <w:spacing w:before="240" w:after="60"/>
      <w:outlineLvl w:val="1"/>
    </w:pPr>
    <w:rPr>
      <w:sz w:val="22"/>
      <w:szCs w:val="20"/>
      <w:lang w:eastAsia="cs-CZ"/>
    </w:rPr>
  </w:style>
  <w:style w:type="paragraph" w:styleId="Nadpis3">
    <w:name w:val="heading 3"/>
    <w:basedOn w:val="Normln"/>
    <w:link w:val="Nadpis3Char"/>
    <w:qFormat/>
    <w:rsid w:val="00E66F8E"/>
    <w:pPr>
      <w:numPr>
        <w:ilvl w:val="2"/>
        <w:numId w:val="15"/>
      </w:numPr>
      <w:suppressAutoHyphens w:val="0"/>
      <w:spacing w:before="240" w:after="60"/>
      <w:outlineLvl w:val="2"/>
    </w:pPr>
    <w:rPr>
      <w:sz w:val="22"/>
      <w:szCs w:val="20"/>
      <w:lang w:eastAsia="cs-CZ"/>
    </w:rPr>
  </w:style>
  <w:style w:type="paragraph" w:styleId="Nadpis4">
    <w:name w:val="heading 4"/>
    <w:basedOn w:val="Normln"/>
    <w:link w:val="Nadpis4Char"/>
    <w:qFormat/>
    <w:rsid w:val="00E66F8E"/>
    <w:pPr>
      <w:numPr>
        <w:ilvl w:val="3"/>
        <w:numId w:val="15"/>
      </w:numPr>
      <w:suppressAutoHyphens w:val="0"/>
      <w:spacing w:before="240" w:after="60"/>
      <w:outlineLvl w:val="3"/>
    </w:pPr>
    <w:rPr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66F8E"/>
    <w:pPr>
      <w:numPr>
        <w:ilvl w:val="5"/>
        <w:numId w:val="15"/>
      </w:numPr>
      <w:suppressAutoHyphens w:val="0"/>
      <w:spacing w:before="240" w:after="240"/>
      <w:outlineLvl w:val="5"/>
    </w:pPr>
    <w:rPr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6F8E"/>
    <w:pPr>
      <w:numPr>
        <w:ilvl w:val="6"/>
        <w:numId w:val="15"/>
      </w:numPr>
      <w:suppressAutoHyphens w:val="0"/>
      <w:spacing w:before="240" w:after="60"/>
      <w:outlineLvl w:val="6"/>
    </w:pPr>
    <w:rPr>
      <w:rFonts w:ascii="Arial" w:hAnsi="Arial"/>
      <w:sz w:val="22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6F8E"/>
    <w:pPr>
      <w:numPr>
        <w:ilvl w:val="7"/>
        <w:numId w:val="15"/>
      </w:numPr>
      <w:suppressAutoHyphens w:val="0"/>
      <w:spacing w:before="240" w:after="60"/>
      <w:outlineLvl w:val="7"/>
    </w:pPr>
    <w:rPr>
      <w:rFonts w:ascii="Arial" w:hAnsi="Arial"/>
      <w:i/>
      <w:sz w:val="22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6F8E"/>
    <w:pPr>
      <w:numPr>
        <w:ilvl w:val="8"/>
        <w:numId w:val="15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771C4"/>
    <w:pPr>
      <w:spacing w:line="220" w:lineRule="atLeast"/>
      <w:jc w:val="both"/>
    </w:pPr>
    <w:rPr>
      <w:color w:val="000000"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E771C4"/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podpis">
    <w:name w:val="podpis"/>
    <w:basedOn w:val="Zkladntext"/>
    <w:next w:val="Zkladntext"/>
    <w:rsid w:val="00E771C4"/>
    <w:pPr>
      <w:tabs>
        <w:tab w:val="center" w:pos="3969"/>
      </w:tabs>
    </w:pPr>
  </w:style>
  <w:style w:type="paragraph" w:customStyle="1" w:styleId="podpisy2">
    <w:name w:val="podpisy 2"/>
    <w:basedOn w:val="podpis"/>
    <w:next w:val="Zkladntext"/>
    <w:rsid w:val="00E771C4"/>
    <w:pPr>
      <w:tabs>
        <w:tab w:val="clear" w:pos="3969"/>
        <w:tab w:val="center" w:pos="1304"/>
        <w:tab w:val="center" w:pos="4422"/>
      </w:tabs>
    </w:pPr>
  </w:style>
  <w:style w:type="character" w:styleId="Hypertextovodkaz">
    <w:name w:val="Hyperlink"/>
    <w:basedOn w:val="Standardnpsmoodstavce"/>
    <w:uiPriority w:val="99"/>
    <w:unhideWhenUsed/>
    <w:rsid w:val="00E771C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B1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19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B1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19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6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6C9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0C25F7"/>
    <w:pPr>
      <w:ind w:left="720"/>
      <w:contextualSpacing/>
    </w:pPr>
  </w:style>
  <w:style w:type="character" w:customStyle="1" w:styleId="data1">
    <w:name w:val="data1"/>
    <w:basedOn w:val="Standardnpsmoodstavce"/>
    <w:rsid w:val="00B7490A"/>
    <w:rPr>
      <w:rFonts w:ascii="Arial" w:hAnsi="Arial" w:cs="Arial" w:hint="default"/>
      <w:b/>
      <w:bCs/>
      <w:sz w:val="20"/>
      <w:szCs w:val="20"/>
    </w:rPr>
  </w:style>
  <w:style w:type="character" w:customStyle="1" w:styleId="nowrap">
    <w:name w:val="nowrap"/>
    <w:basedOn w:val="Standardnpsmoodstavce"/>
    <w:rsid w:val="008B724C"/>
  </w:style>
  <w:style w:type="character" w:styleId="Nevyeenzmnka">
    <w:name w:val="Unresolved Mention"/>
    <w:basedOn w:val="Standardnpsmoodstavce"/>
    <w:uiPriority w:val="99"/>
    <w:semiHidden/>
    <w:unhideWhenUsed/>
    <w:rsid w:val="00B932B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E66F8E"/>
    <w:rPr>
      <w:rFonts w:ascii="Times New Roman" w:eastAsia="Times New Roman" w:hAnsi="Times New Roman" w:cs="Times New Roman"/>
      <w:b/>
      <w:i/>
      <w:kern w:val="28"/>
      <w:szCs w:val="20"/>
      <w:lang w:val="en-GB" w:eastAsia="x-none"/>
    </w:rPr>
  </w:style>
  <w:style w:type="character" w:customStyle="1" w:styleId="Nadpis2Char">
    <w:name w:val="Nadpis 2 Char"/>
    <w:basedOn w:val="Standardnpsmoodstavce"/>
    <w:link w:val="Nadpis2"/>
    <w:rsid w:val="00E66F8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66F8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66F8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66F8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6F8E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6F8E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6F8E"/>
    <w:rPr>
      <w:rFonts w:ascii="Arial" w:eastAsia="Times New Roman" w:hAnsi="Arial" w:cs="Times New Roman"/>
      <w:b/>
      <w:i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vak@cheva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vak@chev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6826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Helclová Barbara</cp:lastModifiedBy>
  <cp:revision>2</cp:revision>
  <cp:lastPrinted>2019-12-04T08:50:00Z</cp:lastPrinted>
  <dcterms:created xsi:type="dcterms:W3CDTF">2021-09-13T10:33:00Z</dcterms:created>
  <dcterms:modified xsi:type="dcterms:W3CDTF">2021-09-13T10:33:00Z</dcterms:modified>
</cp:coreProperties>
</file>