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B016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960FDE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8F9063F"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4716073" w14:textId="77777777" w:rsidR="00CF17C0" w:rsidRPr="00D06D0F" w:rsidRDefault="00CF17C0" w:rsidP="000B0AA7">
      <w:pPr>
        <w:pStyle w:val="VnitrniText"/>
        <w:ind w:firstLine="0"/>
      </w:pPr>
      <w:r w:rsidRPr="00D06D0F">
        <w:t>DIČ: CZ</w:t>
      </w:r>
      <w:r w:rsidR="00A21E6E" w:rsidRPr="00D06D0F">
        <w:t>01312774</w:t>
      </w:r>
    </w:p>
    <w:p w14:paraId="2C8DF325"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14:paraId="5CB5A456" w14:textId="77777777" w:rsidR="00FB6E4E" w:rsidRPr="00D06D0F" w:rsidRDefault="00BC17A6" w:rsidP="000B0AA7">
      <w:pPr>
        <w:pStyle w:val="VnitrniText"/>
        <w:ind w:firstLine="0"/>
      </w:pPr>
      <w:r w:rsidRPr="00D06D0F">
        <w:t>adresa Hroznová 17, 60300 Brno</w:t>
      </w:r>
    </w:p>
    <w:p w14:paraId="3F6E6589"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093A210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610A384" w14:textId="77777777" w:rsidR="00BC17A6" w:rsidRPr="00D06D0F" w:rsidRDefault="00BC17A6" w:rsidP="000B0AA7">
      <w:pPr>
        <w:pStyle w:val="VnitrniText"/>
        <w:ind w:firstLine="0"/>
      </w:pPr>
    </w:p>
    <w:p w14:paraId="175DC05E" w14:textId="77777777" w:rsidR="00CF17C0" w:rsidRPr="00D06D0F" w:rsidRDefault="00CF17C0" w:rsidP="000B0AA7">
      <w:pPr>
        <w:pStyle w:val="VnitrniText"/>
        <w:ind w:firstLine="0"/>
      </w:pPr>
      <w:r w:rsidRPr="00D06D0F">
        <w:t>a</w:t>
      </w:r>
    </w:p>
    <w:p w14:paraId="02A99F95" w14:textId="77777777" w:rsidR="00BC17A6" w:rsidRPr="00D06D0F" w:rsidRDefault="00BC17A6" w:rsidP="000B0AA7">
      <w:pPr>
        <w:pStyle w:val="VnitrniText"/>
        <w:ind w:firstLine="0"/>
      </w:pPr>
    </w:p>
    <w:p w14:paraId="405BCAE8" w14:textId="77777777" w:rsidR="00BC17A6" w:rsidRPr="00D06D0F" w:rsidRDefault="00BC17A6" w:rsidP="000B0AA7">
      <w:pPr>
        <w:pStyle w:val="VnitrniText"/>
        <w:ind w:firstLine="0"/>
      </w:pPr>
      <w:r w:rsidRPr="00D06D0F">
        <w:rPr>
          <w:b/>
        </w:rPr>
        <w:t>Ředitelství silnic a dálnic ČR</w:t>
      </w:r>
    </w:p>
    <w:p w14:paraId="1C83ED78" w14:textId="20420B30" w:rsidR="00BC17A6" w:rsidRDefault="00BC17A6" w:rsidP="000B0AA7">
      <w:pPr>
        <w:pStyle w:val="VnitrniText"/>
        <w:ind w:firstLine="0"/>
      </w:pPr>
      <w:r w:rsidRPr="00D06D0F">
        <w:t>se sídlem Na Pankráci 546/56, Praha, PSČ 14505</w:t>
      </w:r>
    </w:p>
    <w:p w14:paraId="33356332" w14:textId="588921CC" w:rsidR="005006E0" w:rsidRPr="00D06D0F" w:rsidRDefault="005006E0" w:rsidP="000B0AA7">
      <w:pPr>
        <w:pStyle w:val="VnitrniText"/>
        <w:ind w:firstLine="0"/>
      </w:pPr>
      <w:r>
        <w:rPr>
          <w:lang w:eastAsia="en-US"/>
        </w:rPr>
        <w:t xml:space="preserve">zastoupeno: </w:t>
      </w:r>
      <w:proofErr w:type="spellStart"/>
      <w:r w:rsidR="00CE79F5">
        <w:rPr>
          <w:lang w:eastAsia="en-US"/>
        </w:rPr>
        <w:t>xxxxxxxx</w:t>
      </w:r>
      <w:proofErr w:type="spellEnd"/>
      <w:r>
        <w:rPr>
          <w:lang w:eastAsia="en-US"/>
        </w:rPr>
        <w:t>, ředitelem Závodu Brno, Šumavská 524/31, 602 00 Brno</w:t>
      </w:r>
    </w:p>
    <w:p w14:paraId="0C39CE24" w14:textId="77777777" w:rsidR="00BC17A6" w:rsidRPr="00D06D0F" w:rsidRDefault="00BC17A6" w:rsidP="000B0AA7">
      <w:pPr>
        <w:pStyle w:val="VnitrniText"/>
        <w:ind w:firstLine="0"/>
      </w:pPr>
      <w:r w:rsidRPr="00D06D0F">
        <w:t>IČO: 65993390</w:t>
      </w:r>
    </w:p>
    <w:p w14:paraId="20A601BD" w14:textId="77777777" w:rsidR="00BC17A6" w:rsidRPr="00D06D0F" w:rsidRDefault="00BC17A6" w:rsidP="000B0AA7">
      <w:pPr>
        <w:pStyle w:val="VnitrniText"/>
        <w:ind w:firstLine="0"/>
      </w:pPr>
      <w:r w:rsidRPr="00D06D0F">
        <w:t>DIČ: CZ65993390</w:t>
      </w:r>
    </w:p>
    <w:p w14:paraId="1B9D6E27" w14:textId="77777777" w:rsidR="00BC17A6" w:rsidRPr="00D06D0F" w:rsidRDefault="00BC17A6" w:rsidP="000B0AA7">
      <w:pPr>
        <w:pStyle w:val="VnitrniText"/>
        <w:ind w:firstLine="0"/>
      </w:pPr>
      <w:r w:rsidRPr="00D06D0F">
        <w:t>(dále jen "přejímající")</w:t>
      </w:r>
    </w:p>
    <w:p w14:paraId="01979461" w14:textId="77777777" w:rsidR="00BC17A6" w:rsidRPr="00D06D0F" w:rsidRDefault="00BC17A6" w:rsidP="000B0AA7">
      <w:pPr>
        <w:pStyle w:val="VnitrniText"/>
        <w:ind w:firstLine="0"/>
      </w:pPr>
    </w:p>
    <w:p w14:paraId="2F240848" w14:textId="77777777" w:rsidR="00CF17C0" w:rsidRPr="00D06D0F" w:rsidRDefault="00CF17C0" w:rsidP="000B0AA7">
      <w:pPr>
        <w:pStyle w:val="VnitrniText"/>
        <w:ind w:firstLine="0"/>
      </w:pPr>
    </w:p>
    <w:p w14:paraId="145E9118" w14:textId="20B3EBC8"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0AF10A05" w14:textId="77777777" w:rsidR="005C5AF6" w:rsidRPr="005C5AF6" w:rsidRDefault="005C5AF6" w:rsidP="001F1A58">
      <w:pPr>
        <w:pStyle w:val="VnitrniText"/>
        <w:ind w:firstLine="0"/>
      </w:pPr>
      <w:r w:rsidRPr="005C5AF6">
        <w:t xml:space="preserve"> </w:t>
      </w:r>
    </w:p>
    <w:p w14:paraId="5C1A17CD" w14:textId="77777777" w:rsidR="00CF17C0" w:rsidRDefault="00CF17C0" w:rsidP="001274AE"/>
    <w:p w14:paraId="700FFB95" w14:textId="77777777" w:rsidR="00830569" w:rsidRPr="00D06D0F" w:rsidRDefault="00830569" w:rsidP="001274AE"/>
    <w:p w14:paraId="30337F10"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429E4D13"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1003H21/27</w:t>
      </w:r>
    </w:p>
    <w:p w14:paraId="4DFF9796" w14:textId="77777777" w:rsidR="00CF17C0" w:rsidRPr="00D06D0F" w:rsidRDefault="00CF17C0" w:rsidP="00D06D0F"/>
    <w:p w14:paraId="61672C7B" w14:textId="77777777" w:rsidR="00CF17C0" w:rsidRPr="00D06D0F" w:rsidRDefault="00CF17C0" w:rsidP="00D06D0F"/>
    <w:p w14:paraId="4E226677"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18C1BFC5"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5BE6A88E" w14:textId="77777777" w:rsidR="008505AD" w:rsidRPr="00D06D0F" w:rsidRDefault="008505AD" w:rsidP="000B0AA7">
      <w:pPr>
        <w:pStyle w:val="VnitrniText"/>
        <w:ind w:firstLine="0"/>
      </w:pPr>
      <w:r w:rsidRPr="00D06D0F">
        <w:t>Pozemk</w:t>
      </w:r>
      <w:r w:rsidR="00070DFF">
        <w:t>y</w:t>
      </w:r>
      <w:r w:rsidRPr="00D06D0F">
        <w:t>:</w:t>
      </w:r>
    </w:p>
    <w:p w14:paraId="3ADD2E12" w14:textId="77777777" w:rsidR="008505AD" w:rsidRPr="00112F3C" w:rsidRDefault="008505AD" w:rsidP="00112F3C">
      <w:pPr>
        <w:pStyle w:val="cary"/>
      </w:pPr>
      <w:r w:rsidRPr="00112F3C">
        <w:t>------------------------------------------------------------------------------------------------------------------------</w:t>
      </w:r>
      <w:r w:rsidR="00E60971" w:rsidRPr="00112F3C">
        <w:t>--</w:t>
      </w:r>
      <w:r w:rsidR="007431BA" w:rsidRPr="00112F3C">
        <w:t>-----------</w:t>
      </w:r>
    </w:p>
    <w:p w14:paraId="523D444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37031AE" w14:textId="77777777" w:rsidR="007431BA" w:rsidRPr="007431BA" w:rsidRDefault="007431BA" w:rsidP="00112F3C">
      <w:pPr>
        <w:pStyle w:val="cary"/>
      </w:pPr>
      <w:r w:rsidRPr="007431BA">
        <w:t>-------------------------------------------------------------------------------------------------------------------------------------</w:t>
      </w:r>
    </w:p>
    <w:p w14:paraId="522E9F4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1A2249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313/79</w:t>
      </w:r>
      <w:r w:rsidRPr="00257EB0">
        <w:rPr>
          <w:rStyle w:val="tabulkyNemovitosti"/>
        </w:rPr>
        <w:tab/>
        <w:t>orná půda</w:t>
      </w:r>
      <w:r w:rsidRPr="00257EB0">
        <w:rPr>
          <w:rStyle w:val="tabulkyNemovitosti"/>
        </w:rPr>
        <w:tab/>
        <w:t>10002</w:t>
      </w:r>
    </w:p>
    <w:p w14:paraId="24618F1E" w14:textId="77777777" w:rsidR="008505AD" w:rsidRPr="00257EB0" w:rsidRDefault="008505AD" w:rsidP="00257EB0">
      <w:pPr>
        <w:tabs>
          <w:tab w:val="left" w:pos="2268"/>
          <w:tab w:val="left" w:pos="4536"/>
          <w:tab w:val="left" w:pos="6237"/>
          <w:tab w:val="right" w:pos="9639"/>
        </w:tabs>
        <w:rPr>
          <w:rStyle w:val="tabulkyNemovitosti"/>
        </w:rPr>
      </w:pPr>
    </w:p>
    <w:p w14:paraId="4DBC2D7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729179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313/122</w:t>
      </w:r>
      <w:r w:rsidRPr="00257EB0">
        <w:rPr>
          <w:rStyle w:val="tabulkyNemovitosti"/>
        </w:rPr>
        <w:tab/>
        <w:t>orná půda</w:t>
      </w:r>
      <w:r w:rsidRPr="00257EB0">
        <w:rPr>
          <w:rStyle w:val="tabulkyNemovitosti"/>
        </w:rPr>
        <w:tab/>
        <w:t>10002</w:t>
      </w:r>
    </w:p>
    <w:p w14:paraId="0E7A7172" w14:textId="77777777" w:rsidR="008505AD" w:rsidRPr="00257EB0" w:rsidRDefault="008505AD" w:rsidP="00257EB0">
      <w:pPr>
        <w:tabs>
          <w:tab w:val="left" w:pos="2268"/>
          <w:tab w:val="left" w:pos="4536"/>
          <w:tab w:val="left" w:pos="6237"/>
          <w:tab w:val="right" w:pos="9639"/>
        </w:tabs>
        <w:rPr>
          <w:rStyle w:val="tabulkyNemovitosti"/>
        </w:rPr>
      </w:pPr>
    </w:p>
    <w:p w14:paraId="0A5ECC6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1D34DE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313/123</w:t>
      </w:r>
      <w:r w:rsidRPr="00257EB0">
        <w:rPr>
          <w:rStyle w:val="tabulkyNemovitosti"/>
        </w:rPr>
        <w:tab/>
        <w:t>orná půda</w:t>
      </w:r>
      <w:r w:rsidRPr="00257EB0">
        <w:rPr>
          <w:rStyle w:val="tabulkyNemovitosti"/>
        </w:rPr>
        <w:tab/>
        <w:t>10002</w:t>
      </w:r>
    </w:p>
    <w:p w14:paraId="526148C6" w14:textId="77777777" w:rsidR="008505AD" w:rsidRPr="00257EB0" w:rsidRDefault="008505AD" w:rsidP="00257EB0">
      <w:pPr>
        <w:tabs>
          <w:tab w:val="left" w:pos="2268"/>
          <w:tab w:val="left" w:pos="4536"/>
          <w:tab w:val="left" w:pos="6237"/>
          <w:tab w:val="right" w:pos="9639"/>
        </w:tabs>
        <w:rPr>
          <w:rStyle w:val="tabulkyNemovitosti"/>
        </w:rPr>
      </w:pPr>
    </w:p>
    <w:p w14:paraId="7931BF7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48A91B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313/126</w:t>
      </w:r>
      <w:r w:rsidRPr="00257EB0">
        <w:rPr>
          <w:rStyle w:val="tabulkyNemovitosti"/>
        </w:rPr>
        <w:tab/>
        <w:t>ostatní plocha</w:t>
      </w:r>
      <w:r w:rsidRPr="00257EB0">
        <w:rPr>
          <w:rStyle w:val="tabulkyNemovitosti"/>
        </w:rPr>
        <w:tab/>
        <w:t>10002</w:t>
      </w:r>
    </w:p>
    <w:p w14:paraId="53050BE5" w14:textId="77777777" w:rsidR="008505AD" w:rsidRPr="00257EB0" w:rsidRDefault="008505AD" w:rsidP="00257EB0">
      <w:pPr>
        <w:tabs>
          <w:tab w:val="left" w:pos="2268"/>
          <w:tab w:val="left" w:pos="4536"/>
          <w:tab w:val="left" w:pos="6237"/>
          <w:tab w:val="right" w:pos="9639"/>
        </w:tabs>
        <w:rPr>
          <w:rStyle w:val="tabulkyNemovitosti"/>
        </w:rPr>
      </w:pPr>
    </w:p>
    <w:p w14:paraId="03A6380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AC0CE6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313/128</w:t>
      </w:r>
      <w:r w:rsidRPr="00257EB0">
        <w:rPr>
          <w:rStyle w:val="tabulkyNemovitosti"/>
        </w:rPr>
        <w:tab/>
        <w:t>orná půda</w:t>
      </w:r>
      <w:r w:rsidRPr="00257EB0">
        <w:rPr>
          <w:rStyle w:val="tabulkyNemovitosti"/>
        </w:rPr>
        <w:tab/>
        <w:t>10002</w:t>
      </w:r>
    </w:p>
    <w:p w14:paraId="71BACEB5" w14:textId="77777777" w:rsidR="008505AD" w:rsidRPr="00257EB0" w:rsidRDefault="008505AD" w:rsidP="00257EB0">
      <w:pPr>
        <w:tabs>
          <w:tab w:val="left" w:pos="2268"/>
          <w:tab w:val="left" w:pos="4536"/>
          <w:tab w:val="left" w:pos="6237"/>
          <w:tab w:val="right" w:pos="9639"/>
        </w:tabs>
        <w:rPr>
          <w:rStyle w:val="tabulkyNemovitosti"/>
        </w:rPr>
      </w:pPr>
    </w:p>
    <w:p w14:paraId="2698E3A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263294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313/129</w:t>
      </w:r>
      <w:r w:rsidRPr="00257EB0">
        <w:rPr>
          <w:rStyle w:val="tabulkyNemovitosti"/>
        </w:rPr>
        <w:tab/>
        <w:t>zahrada</w:t>
      </w:r>
      <w:r w:rsidRPr="00257EB0">
        <w:rPr>
          <w:rStyle w:val="tabulkyNemovitosti"/>
        </w:rPr>
        <w:tab/>
        <w:t>10002</w:t>
      </w:r>
    </w:p>
    <w:p w14:paraId="41347DC9" w14:textId="77777777" w:rsidR="008505AD" w:rsidRPr="00257EB0" w:rsidRDefault="008505AD" w:rsidP="00257EB0">
      <w:pPr>
        <w:tabs>
          <w:tab w:val="left" w:pos="2268"/>
          <w:tab w:val="left" w:pos="4536"/>
          <w:tab w:val="left" w:pos="6237"/>
          <w:tab w:val="right" w:pos="9639"/>
        </w:tabs>
        <w:rPr>
          <w:rStyle w:val="tabulkyNemovitosti"/>
        </w:rPr>
      </w:pPr>
    </w:p>
    <w:p w14:paraId="15CA69C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149B8E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313/130</w:t>
      </w:r>
      <w:r w:rsidRPr="00257EB0">
        <w:rPr>
          <w:rStyle w:val="tabulkyNemovitosti"/>
        </w:rPr>
        <w:tab/>
        <w:t>zahrada</w:t>
      </w:r>
      <w:r w:rsidRPr="00257EB0">
        <w:rPr>
          <w:rStyle w:val="tabulkyNemovitosti"/>
        </w:rPr>
        <w:tab/>
        <w:t>10002</w:t>
      </w:r>
    </w:p>
    <w:p w14:paraId="5446A705" w14:textId="77777777" w:rsidR="008505AD" w:rsidRPr="00257EB0" w:rsidRDefault="008505AD" w:rsidP="00257EB0">
      <w:pPr>
        <w:tabs>
          <w:tab w:val="left" w:pos="2268"/>
          <w:tab w:val="left" w:pos="4536"/>
          <w:tab w:val="left" w:pos="6237"/>
          <w:tab w:val="right" w:pos="9639"/>
        </w:tabs>
        <w:rPr>
          <w:rStyle w:val="tabulkyNemovitosti"/>
        </w:rPr>
      </w:pPr>
    </w:p>
    <w:p w14:paraId="35823A6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006E46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313/137</w:t>
      </w:r>
      <w:r w:rsidRPr="00257EB0">
        <w:rPr>
          <w:rStyle w:val="tabulkyNemovitosti"/>
        </w:rPr>
        <w:tab/>
        <w:t>orná půda</w:t>
      </w:r>
      <w:r w:rsidRPr="00257EB0">
        <w:rPr>
          <w:rStyle w:val="tabulkyNemovitosti"/>
        </w:rPr>
        <w:tab/>
        <w:t>10002</w:t>
      </w:r>
    </w:p>
    <w:p w14:paraId="0375D1C3" w14:textId="77777777" w:rsidR="008505AD" w:rsidRPr="00257EB0" w:rsidRDefault="008505AD" w:rsidP="00257EB0">
      <w:pPr>
        <w:tabs>
          <w:tab w:val="left" w:pos="2268"/>
          <w:tab w:val="left" w:pos="4536"/>
          <w:tab w:val="left" w:pos="6237"/>
          <w:tab w:val="right" w:pos="9639"/>
        </w:tabs>
        <w:rPr>
          <w:rStyle w:val="tabulkyNemovitosti"/>
        </w:rPr>
      </w:pPr>
    </w:p>
    <w:p w14:paraId="59FCE71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63AB24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313/141</w:t>
      </w:r>
      <w:r w:rsidRPr="00257EB0">
        <w:rPr>
          <w:rStyle w:val="tabulkyNemovitosti"/>
        </w:rPr>
        <w:tab/>
        <w:t>vodní plocha</w:t>
      </w:r>
      <w:r w:rsidRPr="00257EB0">
        <w:rPr>
          <w:rStyle w:val="tabulkyNemovitosti"/>
        </w:rPr>
        <w:tab/>
        <w:t>10002</w:t>
      </w:r>
    </w:p>
    <w:p w14:paraId="24D7165B" w14:textId="77777777" w:rsidR="008505AD" w:rsidRPr="00257EB0" w:rsidRDefault="008505AD" w:rsidP="00257EB0">
      <w:pPr>
        <w:tabs>
          <w:tab w:val="left" w:pos="2268"/>
          <w:tab w:val="left" w:pos="4536"/>
          <w:tab w:val="left" w:pos="6237"/>
          <w:tab w:val="right" w:pos="9639"/>
        </w:tabs>
        <w:rPr>
          <w:rStyle w:val="tabulkyNemovitosti"/>
        </w:rPr>
      </w:pPr>
    </w:p>
    <w:p w14:paraId="6A81677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16C1CB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313/151</w:t>
      </w:r>
      <w:r w:rsidRPr="00257EB0">
        <w:rPr>
          <w:rStyle w:val="tabulkyNemovitosti"/>
        </w:rPr>
        <w:tab/>
        <w:t>orná půda</w:t>
      </w:r>
      <w:r w:rsidRPr="00257EB0">
        <w:rPr>
          <w:rStyle w:val="tabulkyNemovitosti"/>
        </w:rPr>
        <w:tab/>
        <w:t>10002</w:t>
      </w:r>
    </w:p>
    <w:p w14:paraId="2B96B7C8" w14:textId="77777777" w:rsidR="008505AD" w:rsidRPr="00257EB0" w:rsidRDefault="008505AD" w:rsidP="00257EB0">
      <w:pPr>
        <w:tabs>
          <w:tab w:val="left" w:pos="2268"/>
          <w:tab w:val="left" w:pos="4536"/>
          <w:tab w:val="left" w:pos="6237"/>
          <w:tab w:val="right" w:pos="9639"/>
        </w:tabs>
        <w:rPr>
          <w:rStyle w:val="tabulkyNemovitosti"/>
        </w:rPr>
      </w:pPr>
    </w:p>
    <w:p w14:paraId="50152D9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782556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313/192</w:t>
      </w:r>
      <w:r w:rsidRPr="00257EB0">
        <w:rPr>
          <w:rStyle w:val="tabulkyNemovitosti"/>
        </w:rPr>
        <w:tab/>
        <w:t>orná půda</w:t>
      </w:r>
      <w:r w:rsidRPr="00257EB0">
        <w:rPr>
          <w:rStyle w:val="tabulkyNemovitosti"/>
        </w:rPr>
        <w:tab/>
        <w:t>10002</w:t>
      </w:r>
    </w:p>
    <w:p w14:paraId="3E132F47" w14:textId="77777777" w:rsidR="008505AD" w:rsidRPr="00257EB0" w:rsidRDefault="008505AD" w:rsidP="00257EB0">
      <w:pPr>
        <w:tabs>
          <w:tab w:val="left" w:pos="2268"/>
          <w:tab w:val="left" w:pos="4536"/>
          <w:tab w:val="left" w:pos="6237"/>
          <w:tab w:val="right" w:pos="9639"/>
        </w:tabs>
        <w:rPr>
          <w:rStyle w:val="tabulkyNemovitosti"/>
        </w:rPr>
      </w:pPr>
    </w:p>
    <w:p w14:paraId="01098EF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6BF2B5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313/193</w:t>
      </w:r>
      <w:r w:rsidRPr="00257EB0">
        <w:rPr>
          <w:rStyle w:val="tabulkyNemovitosti"/>
        </w:rPr>
        <w:tab/>
        <w:t>ostatní plocha</w:t>
      </w:r>
      <w:r w:rsidRPr="00257EB0">
        <w:rPr>
          <w:rStyle w:val="tabulkyNemovitosti"/>
        </w:rPr>
        <w:tab/>
        <w:t>10002</w:t>
      </w:r>
    </w:p>
    <w:p w14:paraId="4EEF9C7A" w14:textId="77777777" w:rsidR="008505AD" w:rsidRPr="00257EB0" w:rsidRDefault="008505AD" w:rsidP="00257EB0">
      <w:pPr>
        <w:tabs>
          <w:tab w:val="left" w:pos="2268"/>
          <w:tab w:val="left" w:pos="4536"/>
          <w:tab w:val="left" w:pos="6237"/>
          <w:tab w:val="right" w:pos="9639"/>
        </w:tabs>
        <w:rPr>
          <w:rStyle w:val="tabulkyNemovitosti"/>
        </w:rPr>
      </w:pPr>
    </w:p>
    <w:p w14:paraId="5952C5C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779DB0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313/194</w:t>
      </w:r>
      <w:r w:rsidRPr="00257EB0">
        <w:rPr>
          <w:rStyle w:val="tabulkyNemovitosti"/>
        </w:rPr>
        <w:tab/>
        <w:t>orná půda</w:t>
      </w:r>
      <w:r w:rsidRPr="00257EB0">
        <w:rPr>
          <w:rStyle w:val="tabulkyNemovitosti"/>
        </w:rPr>
        <w:tab/>
        <w:t>10002</w:t>
      </w:r>
    </w:p>
    <w:p w14:paraId="78D55C4F" w14:textId="77777777" w:rsidR="008505AD" w:rsidRPr="00257EB0" w:rsidRDefault="008505AD" w:rsidP="00257EB0">
      <w:pPr>
        <w:tabs>
          <w:tab w:val="left" w:pos="2268"/>
          <w:tab w:val="left" w:pos="4536"/>
          <w:tab w:val="left" w:pos="6237"/>
          <w:tab w:val="right" w:pos="9639"/>
        </w:tabs>
        <w:rPr>
          <w:rStyle w:val="tabulkyNemovitosti"/>
        </w:rPr>
      </w:pPr>
    </w:p>
    <w:p w14:paraId="2C4333B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922E3D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313/200</w:t>
      </w:r>
      <w:r w:rsidRPr="00257EB0">
        <w:rPr>
          <w:rStyle w:val="tabulkyNemovitosti"/>
        </w:rPr>
        <w:tab/>
        <w:t>orná půda</w:t>
      </w:r>
      <w:r w:rsidRPr="00257EB0">
        <w:rPr>
          <w:rStyle w:val="tabulkyNemovitosti"/>
        </w:rPr>
        <w:tab/>
        <w:t>10002</w:t>
      </w:r>
    </w:p>
    <w:p w14:paraId="3A8BA771" w14:textId="77777777" w:rsidR="008505AD" w:rsidRPr="00257EB0" w:rsidRDefault="008505AD" w:rsidP="00257EB0">
      <w:pPr>
        <w:tabs>
          <w:tab w:val="left" w:pos="2268"/>
          <w:tab w:val="left" w:pos="4536"/>
          <w:tab w:val="left" w:pos="6237"/>
          <w:tab w:val="right" w:pos="9639"/>
        </w:tabs>
        <w:rPr>
          <w:rStyle w:val="tabulkyNemovitosti"/>
        </w:rPr>
      </w:pPr>
    </w:p>
    <w:p w14:paraId="1AA368F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9FE166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313/212</w:t>
      </w:r>
      <w:r w:rsidRPr="00257EB0">
        <w:rPr>
          <w:rStyle w:val="tabulkyNemovitosti"/>
        </w:rPr>
        <w:tab/>
        <w:t>orná půda</w:t>
      </w:r>
      <w:r w:rsidRPr="00257EB0">
        <w:rPr>
          <w:rStyle w:val="tabulkyNemovitosti"/>
        </w:rPr>
        <w:tab/>
        <w:t>10002</w:t>
      </w:r>
    </w:p>
    <w:p w14:paraId="73AD7ADA" w14:textId="77777777" w:rsidR="008505AD" w:rsidRPr="00257EB0" w:rsidRDefault="008505AD" w:rsidP="00257EB0">
      <w:pPr>
        <w:tabs>
          <w:tab w:val="left" w:pos="2268"/>
          <w:tab w:val="left" w:pos="4536"/>
          <w:tab w:val="left" w:pos="6237"/>
          <w:tab w:val="right" w:pos="9639"/>
        </w:tabs>
        <w:rPr>
          <w:rStyle w:val="tabulkyNemovitosti"/>
        </w:rPr>
      </w:pPr>
    </w:p>
    <w:p w14:paraId="614EE17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A2BD41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313/218</w:t>
      </w:r>
      <w:r w:rsidRPr="00257EB0">
        <w:rPr>
          <w:rStyle w:val="tabulkyNemovitosti"/>
        </w:rPr>
        <w:tab/>
        <w:t>orná půda</w:t>
      </w:r>
      <w:r w:rsidRPr="00257EB0">
        <w:rPr>
          <w:rStyle w:val="tabulkyNemovitosti"/>
        </w:rPr>
        <w:tab/>
        <w:t>10002</w:t>
      </w:r>
    </w:p>
    <w:p w14:paraId="6E75467B" w14:textId="77777777" w:rsidR="008505AD" w:rsidRPr="00257EB0" w:rsidRDefault="008505AD" w:rsidP="00257EB0">
      <w:pPr>
        <w:tabs>
          <w:tab w:val="left" w:pos="2268"/>
          <w:tab w:val="left" w:pos="4536"/>
          <w:tab w:val="left" w:pos="6237"/>
          <w:tab w:val="right" w:pos="9639"/>
        </w:tabs>
        <w:rPr>
          <w:rStyle w:val="tabulkyNemovitosti"/>
        </w:rPr>
      </w:pPr>
    </w:p>
    <w:p w14:paraId="241DD6B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7C40CD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313/219</w:t>
      </w:r>
      <w:r w:rsidRPr="00257EB0">
        <w:rPr>
          <w:rStyle w:val="tabulkyNemovitosti"/>
        </w:rPr>
        <w:tab/>
        <w:t>orná půda</w:t>
      </w:r>
      <w:r w:rsidRPr="00257EB0">
        <w:rPr>
          <w:rStyle w:val="tabulkyNemovitosti"/>
        </w:rPr>
        <w:tab/>
        <w:t>10002</w:t>
      </w:r>
    </w:p>
    <w:p w14:paraId="272C86F1" w14:textId="77777777" w:rsidR="008505AD" w:rsidRPr="00257EB0" w:rsidRDefault="008505AD" w:rsidP="00257EB0">
      <w:pPr>
        <w:tabs>
          <w:tab w:val="left" w:pos="2268"/>
          <w:tab w:val="left" w:pos="4536"/>
          <w:tab w:val="left" w:pos="6237"/>
          <w:tab w:val="right" w:pos="9639"/>
        </w:tabs>
        <w:rPr>
          <w:rStyle w:val="tabulkyNemovitosti"/>
        </w:rPr>
      </w:pPr>
    </w:p>
    <w:p w14:paraId="72419D4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A3C4CF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313/220</w:t>
      </w:r>
      <w:r w:rsidRPr="00257EB0">
        <w:rPr>
          <w:rStyle w:val="tabulkyNemovitosti"/>
        </w:rPr>
        <w:tab/>
        <w:t>orná půda</w:t>
      </w:r>
      <w:r w:rsidRPr="00257EB0">
        <w:rPr>
          <w:rStyle w:val="tabulkyNemovitosti"/>
        </w:rPr>
        <w:tab/>
        <w:t>10002</w:t>
      </w:r>
    </w:p>
    <w:p w14:paraId="56619059" w14:textId="77777777" w:rsidR="008505AD" w:rsidRPr="00257EB0" w:rsidRDefault="008505AD" w:rsidP="00257EB0">
      <w:pPr>
        <w:tabs>
          <w:tab w:val="left" w:pos="2268"/>
          <w:tab w:val="left" w:pos="4536"/>
          <w:tab w:val="left" w:pos="6237"/>
          <w:tab w:val="right" w:pos="9639"/>
        </w:tabs>
        <w:rPr>
          <w:rStyle w:val="tabulkyNemovitosti"/>
        </w:rPr>
      </w:pPr>
    </w:p>
    <w:p w14:paraId="77EB806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0A9894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Branišovice</w:t>
      </w:r>
      <w:r w:rsidRPr="00257EB0">
        <w:rPr>
          <w:rStyle w:val="tabulkyNemovitosti"/>
        </w:rPr>
        <w:tab/>
      </w:r>
      <w:proofErr w:type="spellStart"/>
      <w:r w:rsidRPr="00257EB0">
        <w:rPr>
          <w:rStyle w:val="tabulkyNemovitosti"/>
        </w:rPr>
        <w:t>Branišovice</w:t>
      </w:r>
      <w:proofErr w:type="spellEnd"/>
      <w:r w:rsidRPr="00257EB0">
        <w:rPr>
          <w:rStyle w:val="tabulkyNemovitosti"/>
        </w:rPr>
        <w:tab/>
        <w:t>2925</w:t>
      </w:r>
      <w:r w:rsidRPr="00257EB0">
        <w:rPr>
          <w:rStyle w:val="tabulkyNemovitosti"/>
        </w:rPr>
        <w:tab/>
        <w:t>ostatní plocha</w:t>
      </w:r>
      <w:r w:rsidRPr="00257EB0">
        <w:rPr>
          <w:rStyle w:val="tabulkyNemovitosti"/>
        </w:rPr>
        <w:tab/>
        <w:t>10002</w:t>
      </w:r>
    </w:p>
    <w:p w14:paraId="2303E92B" w14:textId="77777777" w:rsidR="008505AD" w:rsidRPr="00257EB0" w:rsidRDefault="008505AD" w:rsidP="00257EB0">
      <w:pPr>
        <w:tabs>
          <w:tab w:val="left" w:pos="2268"/>
          <w:tab w:val="left" w:pos="4536"/>
          <w:tab w:val="left" w:pos="6237"/>
          <w:tab w:val="right" w:pos="9639"/>
        </w:tabs>
        <w:rPr>
          <w:rStyle w:val="tabulkyNemovitosti"/>
        </w:rPr>
      </w:pPr>
    </w:p>
    <w:p w14:paraId="6814ECF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5D2969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Šumice</w:t>
      </w:r>
      <w:r w:rsidRPr="00257EB0">
        <w:rPr>
          <w:rStyle w:val="tabulkyNemovitosti"/>
        </w:rPr>
        <w:tab/>
      </w:r>
      <w:proofErr w:type="spellStart"/>
      <w:r w:rsidRPr="00257EB0">
        <w:rPr>
          <w:rStyle w:val="tabulkyNemovitosti"/>
        </w:rPr>
        <w:t>Šumice</w:t>
      </w:r>
      <w:proofErr w:type="spellEnd"/>
      <w:r w:rsidRPr="00257EB0">
        <w:rPr>
          <w:rStyle w:val="tabulkyNemovitosti"/>
        </w:rPr>
        <w:tab/>
        <w:t>2476/2</w:t>
      </w:r>
      <w:r w:rsidRPr="00257EB0">
        <w:rPr>
          <w:rStyle w:val="tabulkyNemovitosti"/>
        </w:rPr>
        <w:tab/>
        <w:t>orná půda</w:t>
      </w:r>
      <w:r w:rsidRPr="00257EB0">
        <w:rPr>
          <w:rStyle w:val="tabulkyNemovitosti"/>
        </w:rPr>
        <w:tab/>
        <w:t>10002</w:t>
      </w:r>
    </w:p>
    <w:p w14:paraId="7AE906A8" w14:textId="77777777" w:rsidR="008505AD" w:rsidRPr="00257EB0" w:rsidRDefault="008505AD" w:rsidP="00257EB0">
      <w:pPr>
        <w:tabs>
          <w:tab w:val="left" w:pos="2268"/>
          <w:tab w:val="left" w:pos="4536"/>
          <w:tab w:val="left" w:pos="6237"/>
          <w:tab w:val="right" w:pos="9639"/>
        </w:tabs>
        <w:rPr>
          <w:rStyle w:val="tabulkyNemovitosti"/>
        </w:rPr>
      </w:pPr>
    </w:p>
    <w:p w14:paraId="58B1646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8648EC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Šumice</w:t>
      </w:r>
      <w:r w:rsidRPr="00257EB0">
        <w:rPr>
          <w:rStyle w:val="tabulkyNemovitosti"/>
        </w:rPr>
        <w:tab/>
      </w:r>
      <w:proofErr w:type="spellStart"/>
      <w:r w:rsidRPr="00257EB0">
        <w:rPr>
          <w:rStyle w:val="tabulkyNemovitosti"/>
        </w:rPr>
        <w:t>Šumice</w:t>
      </w:r>
      <w:proofErr w:type="spellEnd"/>
      <w:r w:rsidRPr="00257EB0">
        <w:rPr>
          <w:rStyle w:val="tabulkyNemovitosti"/>
        </w:rPr>
        <w:tab/>
        <w:t>2476/5</w:t>
      </w:r>
      <w:r w:rsidRPr="00257EB0">
        <w:rPr>
          <w:rStyle w:val="tabulkyNemovitosti"/>
        </w:rPr>
        <w:tab/>
        <w:t>orná půda</w:t>
      </w:r>
      <w:r w:rsidRPr="00257EB0">
        <w:rPr>
          <w:rStyle w:val="tabulkyNemovitosti"/>
        </w:rPr>
        <w:tab/>
        <w:t>10002</w:t>
      </w:r>
    </w:p>
    <w:p w14:paraId="34C5D184" w14:textId="77777777" w:rsidR="007431BA" w:rsidRPr="007431BA" w:rsidRDefault="007431BA" w:rsidP="00112F3C">
      <w:pPr>
        <w:pStyle w:val="cary"/>
      </w:pPr>
      <w:r w:rsidRPr="007431BA">
        <w:t>-------------------------------------------------------------------------------------------------------------------------------------</w:t>
      </w:r>
    </w:p>
    <w:p w14:paraId="24038667" w14:textId="44433DD0" w:rsidR="00916F06" w:rsidRDefault="00916F06" w:rsidP="00916F06">
      <w:pPr>
        <w:pStyle w:val="VnitrniText"/>
        <w:ind w:firstLine="0"/>
      </w:pPr>
      <w:r>
        <w:t>zapsan</w:t>
      </w:r>
      <w:r w:rsidR="00070DFF">
        <w:t>é</w:t>
      </w:r>
      <w:r>
        <w:t xml:space="preserve"> na výše uvedených LV u Katastrálního úřadu pro Jihomoravský kraj, Katastrální pracoviště Brno-venkov.</w:t>
      </w:r>
    </w:p>
    <w:p w14:paraId="3647E1E7" w14:textId="77777777" w:rsidR="008D5012" w:rsidRDefault="008D5012" w:rsidP="000B0AA7">
      <w:pPr>
        <w:pStyle w:val="VnitrniText"/>
        <w:ind w:firstLine="0"/>
      </w:pPr>
    </w:p>
    <w:p w14:paraId="7EB23581" w14:textId="77777777" w:rsidR="00D4325F" w:rsidRPr="00D06D0F" w:rsidRDefault="00D4325F" w:rsidP="000B0AA7">
      <w:pPr>
        <w:pStyle w:val="VnitrniText"/>
        <w:ind w:firstLine="0"/>
        <w:rPr>
          <w:rFonts w:cs="Times New Roman"/>
        </w:rPr>
      </w:pPr>
    </w:p>
    <w:p w14:paraId="15BB86DC"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5631561A" w14:textId="77777777" w:rsidR="00F65859" w:rsidRDefault="00F65859" w:rsidP="00971877">
      <w:pPr>
        <w:pStyle w:val="VnitrniText"/>
      </w:pPr>
      <w:r w:rsidRPr="002350B4">
        <w:t>Přejímající prohlašuje:</w:t>
      </w:r>
    </w:p>
    <w:p w14:paraId="3DC0F56B"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E93D8C6" w14:textId="77777777" w:rsidR="00797D70" w:rsidRDefault="00797D70" w:rsidP="00971877">
      <w:pPr>
        <w:pStyle w:val="VnitrniText"/>
      </w:pPr>
    </w:p>
    <w:p w14:paraId="78EFE1AB"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25B150BD" w14:textId="77777777" w:rsidR="00797D70" w:rsidRDefault="00797D70" w:rsidP="00971877">
      <w:pPr>
        <w:pStyle w:val="VnitrniText"/>
      </w:pPr>
    </w:p>
    <w:p w14:paraId="1E7320A1" w14:textId="34C26576" w:rsidR="00F65859" w:rsidRDefault="00971877" w:rsidP="00971877">
      <w:pPr>
        <w:pStyle w:val="VnitrniText"/>
      </w:pPr>
      <w:r>
        <w:t>3.</w:t>
      </w:r>
      <w:r w:rsidR="00F65859">
        <w:t xml:space="preserve"> </w:t>
      </w:r>
      <w:r w:rsidR="00EA4E1C">
        <w:t xml:space="preserve">že </w:t>
      </w:r>
      <w:r w:rsidR="00F65859">
        <w:t>pozemky jsou potřebné pro výstavbu veřejně prospěšné stavby "</w:t>
      </w:r>
      <w:r w:rsidR="00EA4E1C">
        <w:t>S</w:t>
      </w:r>
      <w:r w:rsidR="00F65859">
        <w:t>ilnice I/53 Branišovice-Pohořelice"</w:t>
      </w:r>
    </w:p>
    <w:p w14:paraId="41B77C48" w14:textId="77777777" w:rsidR="00F65859" w:rsidRPr="00057863" w:rsidRDefault="00F65859" w:rsidP="00971877">
      <w:pPr>
        <w:pStyle w:val="VnitrniText"/>
      </w:pPr>
    </w:p>
    <w:p w14:paraId="3727AE0C" w14:textId="77777777" w:rsidR="005C5AF6" w:rsidRPr="005C5AF6" w:rsidRDefault="005C5AF6" w:rsidP="00F65859">
      <w:pPr>
        <w:pStyle w:val="VnitrniText"/>
      </w:pPr>
    </w:p>
    <w:p w14:paraId="084CDEAD"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08073DEF"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18DFBE50" w14:textId="77777777" w:rsidR="00CF17C0" w:rsidRPr="00D06D0F" w:rsidRDefault="00CF17C0" w:rsidP="000B0AA7">
      <w:pPr>
        <w:pStyle w:val="VnitrniText"/>
      </w:pPr>
    </w:p>
    <w:p w14:paraId="5A94B749"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16485C84"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7111E421" w14:textId="77777777" w:rsidR="00864B6B" w:rsidRDefault="00864B6B" w:rsidP="00864B6B">
      <w:pPr>
        <w:pStyle w:val="VnitrniText"/>
      </w:pPr>
    </w:p>
    <w:p w14:paraId="5669BE52"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31B74534" w14:textId="2ABFD34C"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C14B6F">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5EE6A791" w14:textId="77777777" w:rsidR="00797D70" w:rsidRDefault="00797D70" w:rsidP="00864B6B">
      <w:pPr>
        <w:pStyle w:val="VnitrniText"/>
        <w:rPr>
          <w:color w:val="000000"/>
        </w:rPr>
      </w:pPr>
    </w:p>
    <w:p w14:paraId="51B7510C"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00AD1E5E" w14:textId="1C19E5E0" w:rsidR="00864B6B" w:rsidRDefault="00864B6B" w:rsidP="00864B6B">
      <w:pPr>
        <w:pStyle w:val="VnitrniText"/>
        <w:rPr>
          <w:color w:val="000000"/>
        </w:rPr>
      </w:pPr>
    </w:p>
    <w:p w14:paraId="28947EFE" w14:textId="63D8AE16" w:rsidR="00C14B6F" w:rsidRDefault="00C14B6F" w:rsidP="00864B6B">
      <w:pPr>
        <w:pStyle w:val="VnitrniText"/>
        <w:rPr>
          <w:color w:val="000000"/>
        </w:rPr>
      </w:pPr>
    </w:p>
    <w:p w14:paraId="0A9B7DB4" w14:textId="0A321199" w:rsidR="00C14B6F" w:rsidRDefault="00C14B6F" w:rsidP="00864B6B">
      <w:pPr>
        <w:pStyle w:val="VnitrniText"/>
        <w:rPr>
          <w:color w:val="000000"/>
        </w:rPr>
      </w:pPr>
    </w:p>
    <w:p w14:paraId="3DD9DEB1" w14:textId="6A410A69" w:rsidR="00C14B6F" w:rsidRDefault="00C14B6F" w:rsidP="00864B6B">
      <w:pPr>
        <w:pStyle w:val="VnitrniText"/>
        <w:rPr>
          <w:color w:val="000000"/>
        </w:rPr>
      </w:pPr>
    </w:p>
    <w:p w14:paraId="5C393D61" w14:textId="1AF486E9" w:rsidR="00C14B6F" w:rsidRDefault="00C14B6F" w:rsidP="00864B6B">
      <w:pPr>
        <w:pStyle w:val="VnitrniText"/>
        <w:rPr>
          <w:color w:val="000000"/>
        </w:rPr>
      </w:pPr>
    </w:p>
    <w:p w14:paraId="31E855DD" w14:textId="77777777" w:rsidR="00C14B6F" w:rsidRDefault="00C14B6F" w:rsidP="00864B6B">
      <w:pPr>
        <w:pStyle w:val="VnitrniText"/>
        <w:rPr>
          <w:color w:val="000000"/>
        </w:rPr>
      </w:pPr>
    </w:p>
    <w:p w14:paraId="0C72A9EF" w14:textId="77777777" w:rsidR="00080A5E" w:rsidRPr="00D06D0F" w:rsidRDefault="00080A5E" w:rsidP="00080A5E">
      <w:pPr>
        <w:pStyle w:val="VnitrniText"/>
        <w:ind w:firstLine="0"/>
      </w:pPr>
      <w:r w:rsidRPr="00D06D0F">
        <w:lastRenderedPageBreak/>
        <w:t>Pozemk</w:t>
      </w:r>
      <w:r>
        <w:t>y</w:t>
      </w:r>
      <w:r w:rsidRPr="00D06D0F">
        <w:t>:</w:t>
      </w:r>
    </w:p>
    <w:p w14:paraId="25EDE8A1" w14:textId="77777777" w:rsidR="00080A5E" w:rsidRPr="00112F3C" w:rsidRDefault="00080A5E" w:rsidP="00080A5E">
      <w:pPr>
        <w:pStyle w:val="cary"/>
      </w:pPr>
      <w:r w:rsidRPr="00112F3C">
        <w:t>-------------------------------------------------------------------------------------------------------------------------------------</w:t>
      </w:r>
    </w:p>
    <w:p w14:paraId="33022D50"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75911676" w14:textId="77777777" w:rsidR="00080A5E" w:rsidRPr="007431BA" w:rsidRDefault="00080A5E" w:rsidP="00080A5E">
      <w:pPr>
        <w:pStyle w:val="cary"/>
      </w:pPr>
      <w:r w:rsidRPr="007431BA">
        <w:t>-------------------------------------------------------------------------------------------------------------------------------------</w:t>
      </w:r>
    </w:p>
    <w:p w14:paraId="5A179E7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313/79</w:t>
      </w:r>
      <w:r w:rsidRPr="003E6EDE">
        <w:rPr>
          <w:rStyle w:val="Styl11b"/>
          <w:sz w:val="16"/>
          <w:szCs w:val="16"/>
        </w:rPr>
        <w:tab/>
        <w:t>9 362,09 Kč</w:t>
      </w:r>
    </w:p>
    <w:p w14:paraId="5728467A" w14:textId="77777777" w:rsidR="00080A5E" w:rsidRPr="003E6EDE" w:rsidRDefault="00080A5E" w:rsidP="003E6EDE">
      <w:pPr>
        <w:tabs>
          <w:tab w:val="left" w:pos="2268"/>
          <w:tab w:val="right" w:pos="6804"/>
          <w:tab w:val="right" w:pos="9639"/>
        </w:tabs>
        <w:rPr>
          <w:rStyle w:val="Styl11b"/>
          <w:sz w:val="16"/>
          <w:szCs w:val="16"/>
        </w:rPr>
      </w:pPr>
    </w:p>
    <w:p w14:paraId="3F24961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313/122</w:t>
      </w:r>
      <w:r w:rsidRPr="003E6EDE">
        <w:rPr>
          <w:rStyle w:val="Styl11b"/>
          <w:sz w:val="16"/>
          <w:szCs w:val="16"/>
        </w:rPr>
        <w:tab/>
        <w:t>2 430,96 Kč</w:t>
      </w:r>
    </w:p>
    <w:p w14:paraId="799E5C59" w14:textId="77777777" w:rsidR="00080A5E" w:rsidRPr="003E6EDE" w:rsidRDefault="00080A5E" w:rsidP="003E6EDE">
      <w:pPr>
        <w:tabs>
          <w:tab w:val="left" w:pos="2268"/>
          <w:tab w:val="right" w:pos="6804"/>
          <w:tab w:val="right" w:pos="9639"/>
        </w:tabs>
        <w:rPr>
          <w:rStyle w:val="Styl11b"/>
          <w:sz w:val="16"/>
          <w:szCs w:val="16"/>
        </w:rPr>
      </w:pPr>
    </w:p>
    <w:p w14:paraId="4B49AF6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313/123</w:t>
      </w:r>
      <w:r w:rsidRPr="003E6EDE">
        <w:rPr>
          <w:rStyle w:val="Styl11b"/>
          <w:sz w:val="16"/>
          <w:szCs w:val="16"/>
        </w:rPr>
        <w:tab/>
        <w:t>4 239,71 Kč</w:t>
      </w:r>
    </w:p>
    <w:p w14:paraId="64DBD46B" w14:textId="77777777" w:rsidR="00080A5E" w:rsidRPr="003E6EDE" w:rsidRDefault="00080A5E" w:rsidP="003E6EDE">
      <w:pPr>
        <w:tabs>
          <w:tab w:val="left" w:pos="2268"/>
          <w:tab w:val="right" w:pos="6804"/>
          <w:tab w:val="right" w:pos="9639"/>
        </w:tabs>
        <w:rPr>
          <w:rStyle w:val="Styl11b"/>
          <w:sz w:val="16"/>
          <w:szCs w:val="16"/>
        </w:rPr>
      </w:pPr>
    </w:p>
    <w:p w14:paraId="6070F55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313/126</w:t>
      </w:r>
      <w:r w:rsidRPr="003E6EDE">
        <w:rPr>
          <w:rStyle w:val="Styl11b"/>
          <w:sz w:val="16"/>
          <w:szCs w:val="16"/>
        </w:rPr>
        <w:tab/>
        <w:t>781,38 Kč</w:t>
      </w:r>
    </w:p>
    <w:p w14:paraId="68802C91" w14:textId="77777777" w:rsidR="00080A5E" w:rsidRPr="003E6EDE" w:rsidRDefault="00080A5E" w:rsidP="003E6EDE">
      <w:pPr>
        <w:tabs>
          <w:tab w:val="left" w:pos="2268"/>
          <w:tab w:val="right" w:pos="6804"/>
          <w:tab w:val="right" w:pos="9639"/>
        </w:tabs>
        <w:rPr>
          <w:rStyle w:val="Styl11b"/>
          <w:sz w:val="16"/>
          <w:szCs w:val="16"/>
        </w:rPr>
      </w:pPr>
    </w:p>
    <w:p w14:paraId="183AB87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313/128</w:t>
      </w:r>
      <w:r w:rsidRPr="003E6EDE">
        <w:rPr>
          <w:rStyle w:val="Styl11b"/>
          <w:sz w:val="16"/>
          <w:szCs w:val="16"/>
        </w:rPr>
        <w:tab/>
        <w:t>12 111,39 Kč</w:t>
      </w:r>
    </w:p>
    <w:p w14:paraId="1FC304B2" w14:textId="77777777" w:rsidR="00080A5E" w:rsidRPr="003E6EDE" w:rsidRDefault="00080A5E" w:rsidP="003E6EDE">
      <w:pPr>
        <w:tabs>
          <w:tab w:val="left" w:pos="2268"/>
          <w:tab w:val="right" w:pos="6804"/>
          <w:tab w:val="right" w:pos="9639"/>
        </w:tabs>
        <w:rPr>
          <w:rStyle w:val="Styl11b"/>
          <w:sz w:val="16"/>
          <w:szCs w:val="16"/>
        </w:rPr>
      </w:pPr>
    </w:p>
    <w:p w14:paraId="1797F03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313/129</w:t>
      </w:r>
      <w:r w:rsidRPr="003E6EDE">
        <w:rPr>
          <w:rStyle w:val="Styl11b"/>
          <w:sz w:val="16"/>
          <w:szCs w:val="16"/>
        </w:rPr>
        <w:tab/>
        <w:t>578,80 Kč</w:t>
      </w:r>
    </w:p>
    <w:p w14:paraId="3AE82A41" w14:textId="77777777" w:rsidR="00080A5E" w:rsidRPr="003E6EDE" w:rsidRDefault="00080A5E" w:rsidP="003E6EDE">
      <w:pPr>
        <w:tabs>
          <w:tab w:val="left" w:pos="2268"/>
          <w:tab w:val="right" w:pos="6804"/>
          <w:tab w:val="right" w:pos="9639"/>
        </w:tabs>
        <w:rPr>
          <w:rStyle w:val="Styl11b"/>
          <w:sz w:val="16"/>
          <w:szCs w:val="16"/>
        </w:rPr>
      </w:pPr>
    </w:p>
    <w:p w14:paraId="77A9CE2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313/130</w:t>
      </w:r>
      <w:r w:rsidRPr="003E6EDE">
        <w:rPr>
          <w:rStyle w:val="Styl11b"/>
          <w:sz w:val="16"/>
          <w:szCs w:val="16"/>
        </w:rPr>
        <w:tab/>
        <w:t>694,56 Kč</w:t>
      </w:r>
    </w:p>
    <w:p w14:paraId="4855FC57" w14:textId="77777777" w:rsidR="00080A5E" w:rsidRPr="003E6EDE" w:rsidRDefault="00080A5E" w:rsidP="003E6EDE">
      <w:pPr>
        <w:tabs>
          <w:tab w:val="left" w:pos="2268"/>
          <w:tab w:val="right" w:pos="6804"/>
          <w:tab w:val="right" w:pos="9639"/>
        </w:tabs>
        <w:rPr>
          <w:rStyle w:val="Styl11b"/>
          <w:sz w:val="16"/>
          <w:szCs w:val="16"/>
        </w:rPr>
      </w:pPr>
    </w:p>
    <w:p w14:paraId="25BE778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313/137</w:t>
      </w:r>
      <w:r w:rsidRPr="003E6EDE">
        <w:rPr>
          <w:rStyle w:val="Styl11b"/>
          <w:sz w:val="16"/>
          <w:szCs w:val="16"/>
        </w:rPr>
        <w:tab/>
        <w:t>28,94 Kč</w:t>
      </w:r>
    </w:p>
    <w:p w14:paraId="16FCAC1F" w14:textId="77777777" w:rsidR="00080A5E" w:rsidRPr="003E6EDE" w:rsidRDefault="00080A5E" w:rsidP="003E6EDE">
      <w:pPr>
        <w:tabs>
          <w:tab w:val="left" w:pos="2268"/>
          <w:tab w:val="right" w:pos="6804"/>
          <w:tab w:val="right" w:pos="9639"/>
        </w:tabs>
        <w:rPr>
          <w:rStyle w:val="Styl11b"/>
          <w:sz w:val="16"/>
          <w:szCs w:val="16"/>
        </w:rPr>
      </w:pPr>
    </w:p>
    <w:p w14:paraId="7663E39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313/141</w:t>
      </w:r>
      <w:r w:rsidRPr="003E6EDE">
        <w:rPr>
          <w:rStyle w:val="Styl11b"/>
          <w:sz w:val="16"/>
          <w:szCs w:val="16"/>
        </w:rPr>
        <w:tab/>
        <w:t>969,49 Kč</w:t>
      </w:r>
    </w:p>
    <w:p w14:paraId="711E4EB9" w14:textId="77777777" w:rsidR="00080A5E" w:rsidRPr="003E6EDE" w:rsidRDefault="00080A5E" w:rsidP="003E6EDE">
      <w:pPr>
        <w:tabs>
          <w:tab w:val="left" w:pos="2268"/>
          <w:tab w:val="right" w:pos="6804"/>
          <w:tab w:val="right" w:pos="9639"/>
        </w:tabs>
        <w:rPr>
          <w:rStyle w:val="Styl11b"/>
          <w:sz w:val="16"/>
          <w:szCs w:val="16"/>
        </w:rPr>
      </w:pPr>
    </w:p>
    <w:p w14:paraId="32BF049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313/151</w:t>
      </w:r>
      <w:r w:rsidRPr="003E6EDE">
        <w:rPr>
          <w:rStyle w:val="Styl11b"/>
          <w:sz w:val="16"/>
          <w:szCs w:val="16"/>
        </w:rPr>
        <w:tab/>
        <w:t>405,16 Kč</w:t>
      </w:r>
    </w:p>
    <w:p w14:paraId="65211383" w14:textId="77777777" w:rsidR="00080A5E" w:rsidRPr="003E6EDE" w:rsidRDefault="00080A5E" w:rsidP="003E6EDE">
      <w:pPr>
        <w:tabs>
          <w:tab w:val="left" w:pos="2268"/>
          <w:tab w:val="right" w:pos="6804"/>
          <w:tab w:val="right" w:pos="9639"/>
        </w:tabs>
        <w:rPr>
          <w:rStyle w:val="Styl11b"/>
          <w:sz w:val="16"/>
          <w:szCs w:val="16"/>
        </w:rPr>
      </w:pPr>
    </w:p>
    <w:p w14:paraId="40F67AE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313/192</w:t>
      </w:r>
      <w:r w:rsidRPr="003E6EDE">
        <w:rPr>
          <w:rStyle w:val="Styl11b"/>
          <w:sz w:val="16"/>
          <w:szCs w:val="16"/>
        </w:rPr>
        <w:tab/>
        <w:t>2 222,82 Kč</w:t>
      </w:r>
    </w:p>
    <w:p w14:paraId="4AD6DD58" w14:textId="77777777" w:rsidR="00080A5E" w:rsidRPr="003E6EDE" w:rsidRDefault="00080A5E" w:rsidP="003E6EDE">
      <w:pPr>
        <w:tabs>
          <w:tab w:val="left" w:pos="2268"/>
          <w:tab w:val="right" w:pos="6804"/>
          <w:tab w:val="right" w:pos="9639"/>
        </w:tabs>
        <w:rPr>
          <w:rStyle w:val="Styl11b"/>
          <w:sz w:val="16"/>
          <w:szCs w:val="16"/>
        </w:rPr>
      </w:pPr>
    </w:p>
    <w:p w14:paraId="2FF64D7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313/193</w:t>
      </w:r>
      <w:r w:rsidRPr="003E6EDE">
        <w:rPr>
          <w:rStyle w:val="Styl11b"/>
          <w:sz w:val="16"/>
          <w:szCs w:val="16"/>
        </w:rPr>
        <w:tab/>
        <w:t>419,63 Kč</w:t>
      </w:r>
    </w:p>
    <w:p w14:paraId="17078A0E" w14:textId="77777777" w:rsidR="00080A5E" w:rsidRPr="003E6EDE" w:rsidRDefault="00080A5E" w:rsidP="003E6EDE">
      <w:pPr>
        <w:tabs>
          <w:tab w:val="left" w:pos="2268"/>
          <w:tab w:val="right" w:pos="6804"/>
          <w:tab w:val="right" w:pos="9639"/>
        </w:tabs>
        <w:rPr>
          <w:rStyle w:val="Styl11b"/>
          <w:sz w:val="16"/>
          <w:szCs w:val="16"/>
        </w:rPr>
      </w:pPr>
    </w:p>
    <w:p w14:paraId="1748062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313/194</w:t>
      </w:r>
      <w:r w:rsidRPr="003E6EDE">
        <w:rPr>
          <w:rStyle w:val="Styl11b"/>
          <w:sz w:val="16"/>
          <w:szCs w:val="16"/>
        </w:rPr>
        <w:tab/>
        <w:t>3 020,22 Kč</w:t>
      </w:r>
    </w:p>
    <w:p w14:paraId="4121533F" w14:textId="77777777" w:rsidR="00080A5E" w:rsidRPr="003E6EDE" w:rsidRDefault="00080A5E" w:rsidP="003E6EDE">
      <w:pPr>
        <w:tabs>
          <w:tab w:val="left" w:pos="2268"/>
          <w:tab w:val="right" w:pos="6804"/>
          <w:tab w:val="right" w:pos="9639"/>
        </w:tabs>
        <w:rPr>
          <w:rStyle w:val="Styl11b"/>
          <w:sz w:val="16"/>
          <w:szCs w:val="16"/>
        </w:rPr>
      </w:pPr>
    </w:p>
    <w:p w14:paraId="3683777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313/200</w:t>
      </w:r>
      <w:r w:rsidRPr="003E6EDE">
        <w:rPr>
          <w:rStyle w:val="Styl11b"/>
          <w:sz w:val="16"/>
          <w:szCs w:val="16"/>
        </w:rPr>
        <w:tab/>
        <w:t>828,04 Kč</w:t>
      </w:r>
    </w:p>
    <w:p w14:paraId="6C8C1448" w14:textId="77777777" w:rsidR="00080A5E" w:rsidRPr="003E6EDE" w:rsidRDefault="00080A5E" w:rsidP="003E6EDE">
      <w:pPr>
        <w:tabs>
          <w:tab w:val="left" w:pos="2268"/>
          <w:tab w:val="right" w:pos="6804"/>
          <w:tab w:val="right" w:pos="9639"/>
        </w:tabs>
        <w:rPr>
          <w:rStyle w:val="Styl11b"/>
          <w:sz w:val="16"/>
          <w:szCs w:val="16"/>
        </w:rPr>
      </w:pPr>
    </w:p>
    <w:p w14:paraId="54F3037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313/212</w:t>
      </w:r>
      <w:r w:rsidRPr="003E6EDE">
        <w:rPr>
          <w:rStyle w:val="Styl11b"/>
          <w:sz w:val="16"/>
          <w:szCs w:val="16"/>
        </w:rPr>
        <w:tab/>
        <w:t>1 240,56 Kč</w:t>
      </w:r>
    </w:p>
    <w:p w14:paraId="09D9E400" w14:textId="77777777" w:rsidR="00080A5E" w:rsidRPr="003E6EDE" w:rsidRDefault="00080A5E" w:rsidP="003E6EDE">
      <w:pPr>
        <w:tabs>
          <w:tab w:val="left" w:pos="2268"/>
          <w:tab w:val="right" w:pos="6804"/>
          <w:tab w:val="right" w:pos="9639"/>
        </w:tabs>
        <w:rPr>
          <w:rStyle w:val="Styl11b"/>
          <w:sz w:val="16"/>
          <w:szCs w:val="16"/>
        </w:rPr>
      </w:pPr>
    </w:p>
    <w:p w14:paraId="070C84B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313/218</w:t>
      </w:r>
      <w:r w:rsidRPr="003E6EDE">
        <w:rPr>
          <w:rStyle w:val="Styl11b"/>
          <w:sz w:val="16"/>
          <w:szCs w:val="16"/>
        </w:rPr>
        <w:tab/>
        <w:t>1 070,78 Kč</w:t>
      </w:r>
    </w:p>
    <w:p w14:paraId="064BC9C8" w14:textId="77777777" w:rsidR="00080A5E" w:rsidRPr="003E6EDE" w:rsidRDefault="00080A5E" w:rsidP="003E6EDE">
      <w:pPr>
        <w:tabs>
          <w:tab w:val="left" w:pos="2268"/>
          <w:tab w:val="right" w:pos="6804"/>
          <w:tab w:val="right" w:pos="9639"/>
        </w:tabs>
        <w:rPr>
          <w:rStyle w:val="Styl11b"/>
          <w:sz w:val="16"/>
          <w:szCs w:val="16"/>
        </w:rPr>
      </w:pPr>
    </w:p>
    <w:p w14:paraId="2488AFB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313/219</w:t>
      </w:r>
      <w:r w:rsidRPr="003E6EDE">
        <w:rPr>
          <w:rStyle w:val="Styl11b"/>
          <w:sz w:val="16"/>
          <w:szCs w:val="16"/>
        </w:rPr>
        <w:tab/>
        <w:t>24 410,89 Kč</w:t>
      </w:r>
    </w:p>
    <w:p w14:paraId="2AC9997B" w14:textId="77777777" w:rsidR="00080A5E" w:rsidRPr="003E6EDE" w:rsidRDefault="00080A5E" w:rsidP="003E6EDE">
      <w:pPr>
        <w:tabs>
          <w:tab w:val="left" w:pos="2268"/>
          <w:tab w:val="right" w:pos="6804"/>
          <w:tab w:val="right" w:pos="9639"/>
        </w:tabs>
        <w:rPr>
          <w:rStyle w:val="Styl11b"/>
          <w:sz w:val="16"/>
          <w:szCs w:val="16"/>
        </w:rPr>
      </w:pPr>
    </w:p>
    <w:p w14:paraId="1311DEA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313/220</w:t>
      </w:r>
      <w:r w:rsidRPr="003E6EDE">
        <w:rPr>
          <w:rStyle w:val="Styl11b"/>
          <w:sz w:val="16"/>
          <w:szCs w:val="16"/>
        </w:rPr>
        <w:tab/>
        <w:t>72,35 Kč</w:t>
      </w:r>
    </w:p>
    <w:p w14:paraId="2F974D6A" w14:textId="77777777" w:rsidR="00080A5E" w:rsidRPr="003E6EDE" w:rsidRDefault="00080A5E" w:rsidP="003E6EDE">
      <w:pPr>
        <w:tabs>
          <w:tab w:val="left" w:pos="2268"/>
          <w:tab w:val="right" w:pos="6804"/>
          <w:tab w:val="right" w:pos="9639"/>
        </w:tabs>
        <w:rPr>
          <w:rStyle w:val="Styl11b"/>
          <w:sz w:val="16"/>
          <w:szCs w:val="16"/>
        </w:rPr>
      </w:pPr>
    </w:p>
    <w:p w14:paraId="5A819D7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Branišovice</w:t>
      </w:r>
      <w:r w:rsidRPr="003E6EDE">
        <w:rPr>
          <w:rStyle w:val="Styl11b"/>
          <w:sz w:val="16"/>
          <w:szCs w:val="16"/>
        </w:rPr>
        <w:tab/>
        <w:t>2925</w:t>
      </w:r>
      <w:r w:rsidRPr="003E6EDE">
        <w:rPr>
          <w:rStyle w:val="Styl11b"/>
          <w:sz w:val="16"/>
          <w:szCs w:val="16"/>
        </w:rPr>
        <w:tab/>
        <w:t>6 966,24 Kč</w:t>
      </w:r>
    </w:p>
    <w:p w14:paraId="3981F242" w14:textId="77777777" w:rsidR="00080A5E" w:rsidRPr="003E6EDE" w:rsidRDefault="00080A5E" w:rsidP="003E6EDE">
      <w:pPr>
        <w:tabs>
          <w:tab w:val="left" w:pos="2268"/>
          <w:tab w:val="right" w:pos="6804"/>
          <w:tab w:val="right" w:pos="9639"/>
        </w:tabs>
        <w:rPr>
          <w:rStyle w:val="Styl11b"/>
          <w:sz w:val="16"/>
          <w:szCs w:val="16"/>
        </w:rPr>
      </w:pPr>
    </w:p>
    <w:p w14:paraId="4937B1A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Šumice</w:t>
      </w:r>
      <w:r w:rsidRPr="003E6EDE">
        <w:rPr>
          <w:rStyle w:val="Styl11b"/>
          <w:sz w:val="16"/>
          <w:szCs w:val="16"/>
        </w:rPr>
        <w:tab/>
        <w:t>2476/2</w:t>
      </w:r>
      <w:r w:rsidRPr="003E6EDE">
        <w:rPr>
          <w:rStyle w:val="Styl11b"/>
          <w:sz w:val="16"/>
          <w:szCs w:val="16"/>
        </w:rPr>
        <w:tab/>
        <w:t>183 195,48 Kč</w:t>
      </w:r>
    </w:p>
    <w:p w14:paraId="78A65DA7" w14:textId="77777777" w:rsidR="00080A5E" w:rsidRPr="003E6EDE" w:rsidRDefault="00080A5E" w:rsidP="003E6EDE">
      <w:pPr>
        <w:tabs>
          <w:tab w:val="left" w:pos="2268"/>
          <w:tab w:val="right" w:pos="6804"/>
          <w:tab w:val="right" w:pos="9639"/>
        </w:tabs>
        <w:rPr>
          <w:rStyle w:val="Styl11b"/>
          <w:sz w:val="16"/>
          <w:szCs w:val="16"/>
        </w:rPr>
      </w:pPr>
    </w:p>
    <w:p w14:paraId="2163CCA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Šumice</w:t>
      </w:r>
      <w:r w:rsidRPr="003E6EDE">
        <w:rPr>
          <w:rStyle w:val="Styl11b"/>
          <w:sz w:val="16"/>
          <w:szCs w:val="16"/>
        </w:rPr>
        <w:tab/>
        <w:t>2476/5</w:t>
      </w:r>
      <w:r w:rsidRPr="003E6EDE">
        <w:rPr>
          <w:rStyle w:val="Styl11b"/>
          <w:sz w:val="16"/>
          <w:szCs w:val="16"/>
        </w:rPr>
        <w:tab/>
        <w:t>2 364,57 Kč</w:t>
      </w:r>
    </w:p>
    <w:p w14:paraId="0CAED53F" w14:textId="77777777" w:rsidR="00080A5E" w:rsidRDefault="00080A5E" w:rsidP="00080A5E">
      <w:pPr>
        <w:pStyle w:val="cary"/>
      </w:pPr>
      <w:r w:rsidRPr="007431BA">
        <w:t>-------------------------------------------------------------------------------------------------------------------------------------</w:t>
      </w:r>
    </w:p>
    <w:p w14:paraId="2A379CAB"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257 414,06 Kč</w:t>
      </w:r>
    </w:p>
    <w:p w14:paraId="32820A3D" w14:textId="77777777" w:rsidR="00080A5E" w:rsidRDefault="00080A5E" w:rsidP="00080A5E">
      <w:pPr>
        <w:pStyle w:val="VnitrniText"/>
        <w:ind w:firstLine="0"/>
      </w:pPr>
    </w:p>
    <w:p w14:paraId="41CF8FE4" w14:textId="77777777" w:rsidR="00080A5E" w:rsidRPr="00D06D0F" w:rsidRDefault="00080A5E" w:rsidP="00080A5E">
      <w:pPr>
        <w:pStyle w:val="VnitrniText"/>
        <w:ind w:firstLine="0"/>
        <w:rPr>
          <w:rFonts w:cs="Times New Roman"/>
        </w:rPr>
      </w:pPr>
    </w:p>
    <w:p w14:paraId="52CFED7A" w14:textId="77777777" w:rsidR="00971877" w:rsidRDefault="00971877" w:rsidP="00864B6B">
      <w:pPr>
        <w:pStyle w:val="VnitrniText"/>
      </w:pPr>
    </w:p>
    <w:p w14:paraId="0DD63E62"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6F240001"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53210E5D"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3630E41F" w14:textId="77777777" w:rsidR="001D73FD" w:rsidRPr="00D06D0F" w:rsidRDefault="001D73FD" w:rsidP="000B0AA7">
      <w:pPr>
        <w:pStyle w:val="VnitrniText"/>
      </w:pPr>
    </w:p>
    <w:p w14:paraId="25438F11" w14:textId="6A463D48" w:rsidR="00D0733E" w:rsidRPr="00FC20DD" w:rsidRDefault="00C8663B" w:rsidP="00FC20DD">
      <w:pPr>
        <w:pStyle w:val="VnitrniText"/>
        <w:rPr>
          <w:highlight w:val="yellow"/>
        </w:rPr>
      </w:pPr>
      <w:r w:rsidRPr="00FC20DD">
        <w:t>2</w:t>
      </w:r>
      <w:r w:rsidR="00FC20DD" w:rsidRPr="00FC20DD">
        <w:t>.</w:t>
      </w:r>
      <w:r w:rsidR="00D0733E" w:rsidRPr="00FC20DD">
        <w:t>Užívací</w:t>
      </w:r>
      <w:r w:rsidR="00D0733E" w:rsidRPr="00D0733E">
        <w:t xml:space="preserve"> vztah k předávaným nemovitostem </w:t>
      </w:r>
      <w:proofErr w:type="spellStart"/>
      <w:r w:rsidR="00D0733E" w:rsidRPr="00D0733E">
        <w:t>p.č</w:t>
      </w:r>
      <w:proofErr w:type="spellEnd"/>
      <w:r w:rsidR="00D0733E" w:rsidRPr="00D0733E">
        <w:t>. 2476/5 a 2476/2 v </w:t>
      </w:r>
      <w:proofErr w:type="spellStart"/>
      <w:r w:rsidR="00D0733E" w:rsidRPr="00D0733E">
        <w:t>k.ú</w:t>
      </w:r>
      <w:proofErr w:type="spellEnd"/>
      <w:r w:rsidR="00D0733E" w:rsidRPr="00D0733E">
        <w:t>. Šumice řešen pachtovní smlouvou č.</w:t>
      </w:r>
      <w:r w:rsidR="00D0733E">
        <w:t xml:space="preserve"> </w:t>
      </w:r>
      <w:r w:rsidR="00D0733E" w:rsidRPr="00D0733E">
        <w:t>347N18/27, uzavřenou se Statkem Miroslav, a.s., jakožto pachtýřem.</w:t>
      </w:r>
    </w:p>
    <w:p w14:paraId="2B5F8772" w14:textId="0ADBEB6C" w:rsidR="00D0733E" w:rsidRDefault="00D0733E" w:rsidP="00EB6C54">
      <w:pPr>
        <w:pStyle w:val="VnitrniText"/>
      </w:pPr>
    </w:p>
    <w:p w14:paraId="7557208E" w14:textId="0A19F157" w:rsidR="00D0733E" w:rsidRDefault="00D0733E" w:rsidP="00D0733E">
      <w:pPr>
        <w:pStyle w:val="VnitrniText"/>
      </w:pPr>
      <w:r w:rsidRPr="00D0733E">
        <w:t xml:space="preserve">Užívací vztah k předávaným nemovitostem </w:t>
      </w:r>
      <w:proofErr w:type="spellStart"/>
      <w:r w:rsidRPr="00D0733E">
        <w:t>p.č</w:t>
      </w:r>
      <w:proofErr w:type="spellEnd"/>
      <w:r w:rsidRPr="00D0733E">
        <w:t xml:space="preserve">. </w:t>
      </w:r>
      <w:r>
        <w:t>313/79</w:t>
      </w:r>
      <w:r w:rsidRPr="00D0733E">
        <w:t xml:space="preserve"> v </w:t>
      </w:r>
      <w:proofErr w:type="spellStart"/>
      <w:r w:rsidRPr="00D0733E">
        <w:t>k.ú</w:t>
      </w:r>
      <w:proofErr w:type="spellEnd"/>
      <w:r w:rsidRPr="00D0733E">
        <w:t xml:space="preserve">. </w:t>
      </w:r>
      <w:r>
        <w:t>Branišovice</w:t>
      </w:r>
      <w:r w:rsidRPr="00D0733E">
        <w:t xml:space="preserve"> řešen pachtovní smlouvou </w:t>
      </w:r>
      <w:r>
        <w:t xml:space="preserve">        </w:t>
      </w:r>
      <w:r w:rsidRPr="00D0733E">
        <w:t>č.</w:t>
      </w:r>
      <w:r>
        <w:t xml:space="preserve"> </w:t>
      </w:r>
      <w:r w:rsidRPr="00D0733E">
        <w:t>3</w:t>
      </w:r>
      <w:r>
        <w:t>71</w:t>
      </w:r>
      <w:r w:rsidRPr="00D0733E">
        <w:t>N1</w:t>
      </w:r>
      <w:r>
        <w:t>7</w:t>
      </w:r>
      <w:r w:rsidRPr="00D0733E">
        <w:t>/27, uzavřenou s</w:t>
      </w:r>
      <w:r>
        <w:t xml:space="preserve"> p. </w:t>
      </w:r>
      <w:proofErr w:type="spellStart"/>
      <w:r w:rsidR="00CE79F5">
        <w:t>xxxxxx</w:t>
      </w:r>
      <w:proofErr w:type="spellEnd"/>
      <w:r w:rsidRPr="00D0733E">
        <w:t>, jakožto pachtýřem.</w:t>
      </w:r>
    </w:p>
    <w:p w14:paraId="26092B61" w14:textId="48D1E169" w:rsidR="007B3D8A" w:rsidRDefault="007B3D8A" w:rsidP="00D0733E">
      <w:pPr>
        <w:pStyle w:val="VnitrniText"/>
      </w:pPr>
    </w:p>
    <w:p w14:paraId="30BC9E50" w14:textId="61BA0FCC" w:rsidR="007B3D8A" w:rsidRDefault="007B3D8A" w:rsidP="007B3D8A">
      <w:pPr>
        <w:pStyle w:val="VnitrniText"/>
      </w:pPr>
      <w:r w:rsidRPr="00D0733E">
        <w:t xml:space="preserve">Užívací vztah k předávaným nemovitostem </w:t>
      </w:r>
      <w:proofErr w:type="spellStart"/>
      <w:r w:rsidRPr="00D0733E">
        <w:t>p.č</w:t>
      </w:r>
      <w:proofErr w:type="spellEnd"/>
      <w:r w:rsidRPr="00D0733E">
        <w:t xml:space="preserve">. </w:t>
      </w:r>
      <w:r>
        <w:t>313/122 a 313/123</w:t>
      </w:r>
      <w:r w:rsidRPr="00D0733E">
        <w:t xml:space="preserve"> v </w:t>
      </w:r>
      <w:proofErr w:type="spellStart"/>
      <w:r w:rsidRPr="00D0733E">
        <w:t>k.ú</w:t>
      </w:r>
      <w:proofErr w:type="spellEnd"/>
      <w:r w:rsidRPr="00D0733E">
        <w:t xml:space="preserve">. </w:t>
      </w:r>
      <w:r>
        <w:t>Branišovice</w:t>
      </w:r>
      <w:r w:rsidRPr="00D0733E">
        <w:t xml:space="preserve"> řešen pachtovní smlouvou č.</w:t>
      </w:r>
      <w:r>
        <w:t xml:space="preserve"> 162</w:t>
      </w:r>
      <w:r w:rsidRPr="00D0733E">
        <w:t>N1</w:t>
      </w:r>
      <w:r>
        <w:t>6</w:t>
      </w:r>
      <w:r w:rsidRPr="00D0733E">
        <w:t>/27, uzavřenou s</w:t>
      </w:r>
      <w:r>
        <w:t xml:space="preserve"> p. </w:t>
      </w:r>
      <w:proofErr w:type="spellStart"/>
      <w:r w:rsidR="00CE79F5">
        <w:t>xxxxxxxxx</w:t>
      </w:r>
      <w:proofErr w:type="spellEnd"/>
      <w:r w:rsidRPr="00D0733E">
        <w:t>, jakožto pachtýřem.</w:t>
      </w:r>
    </w:p>
    <w:p w14:paraId="0D9643D6" w14:textId="58B52150" w:rsidR="00150496" w:rsidRDefault="00150496" w:rsidP="007B3D8A">
      <w:pPr>
        <w:pStyle w:val="VnitrniText"/>
      </w:pPr>
    </w:p>
    <w:p w14:paraId="22592D69" w14:textId="6EB858B5" w:rsidR="00150496" w:rsidRDefault="00150496" w:rsidP="00150496">
      <w:pPr>
        <w:pStyle w:val="VnitrniText"/>
      </w:pPr>
      <w:r w:rsidRPr="00D0733E">
        <w:t xml:space="preserve">Užívací vztah k předávaným nemovitostem </w:t>
      </w:r>
      <w:proofErr w:type="spellStart"/>
      <w:r w:rsidRPr="00D0733E">
        <w:t>p.č</w:t>
      </w:r>
      <w:proofErr w:type="spellEnd"/>
      <w:r w:rsidRPr="00D0733E">
        <w:t xml:space="preserve">. </w:t>
      </w:r>
      <w:r>
        <w:t>313/126</w:t>
      </w:r>
      <w:r w:rsidRPr="00D0733E">
        <w:t xml:space="preserve"> v </w:t>
      </w:r>
      <w:proofErr w:type="spellStart"/>
      <w:r w:rsidRPr="00D0733E">
        <w:t>k.ú</w:t>
      </w:r>
      <w:proofErr w:type="spellEnd"/>
      <w:r w:rsidRPr="00D0733E">
        <w:t xml:space="preserve">. </w:t>
      </w:r>
      <w:r>
        <w:t>Branišovice</w:t>
      </w:r>
      <w:r w:rsidRPr="00D0733E">
        <w:t xml:space="preserve"> řešen pachtovní smlouvou </w:t>
      </w:r>
      <w:r>
        <w:t xml:space="preserve">    </w:t>
      </w:r>
      <w:r w:rsidRPr="00D0733E">
        <w:t>č.</w:t>
      </w:r>
      <w:r>
        <w:t xml:space="preserve"> 56</w:t>
      </w:r>
      <w:r w:rsidRPr="00D0733E">
        <w:t>N</w:t>
      </w:r>
      <w:r>
        <w:t>20</w:t>
      </w:r>
      <w:r w:rsidRPr="00D0733E">
        <w:t>/27, uzavřenou s</w:t>
      </w:r>
      <w:r>
        <w:t xml:space="preserve"> p. </w:t>
      </w:r>
      <w:proofErr w:type="spellStart"/>
      <w:r w:rsidR="00CE79F5">
        <w:t>xxxxxxxx</w:t>
      </w:r>
      <w:proofErr w:type="spellEnd"/>
      <w:r w:rsidRPr="00D0733E">
        <w:t>, jakožto pachtýřem.</w:t>
      </w:r>
    </w:p>
    <w:p w14:paraId="3F4F059E" w14:textId="55976174" w:rsidR="00394607" w:rsidRDefault="00394607" w:rsidP="00150496">
      <w:pPr>
        <w:pStyle w:val="VnitrniText"/>
      </w:pPr>
    </w:p>
    <w:p w14:paraId="4825BE52" w14:textId="250A5FF1" w:rsidR="00394607" w:rsidRDefault="00394607" w:rsidP="00394607">
      <w:pPr>
        <w:pStyle w:val="VnitrniText"/>
      </w:pPr>
      <w:r w:rsidRPr="00D0733E">
        <w:lastRenderedPageBreak/>
        <w:t xml:space="preserve">Užívací vztah k předávaným nemovitostem </w:t>
      </w:r>
      <w:proofErr w:type="spellStart"/>
      <w:r w:rsidRPr="00D0733E">
        <w:t>p.č</w:t>
      </w:r>
      <w:proofErr w:type="spellEnd"/>
      <w:r w:rsidRPr="00D0733E">
        <w:t xml:space="preserve">. </w:t>
      </w:r>
      <w:r>
        <w:t>313/137 a 313/128</w:t>
      </w:r>
      <w:r w:rsidRPr="00D0733E">
        <w:t xml:space="preserve"> v </w:t>
      </w:r>
      <w:proofErr w:type="spellStart"/>
      <w:r w:rsidRPr="00D0733E">
        <w:t>k.ú</w:t>
      </w:r>
      <w:proofErr w:type="spellEnd"/>
      <w:r w:rsidRPr="00D0733E">
        <w:t xml:space="preserve">. </w:t>
      </w:r>
      <w:r>
        <w:t>Branišovice</w:t>
      </w:r>
      <w:r w:rsidRPr="00D0733E">
        <w:t xml:space="preserve"> řešen pachtovní smlouvou č.</w:t>
      </w:r>
      <w:r>
        <w:t xml:space="preserve"> 343</w:t>
      </w:r>
      <w:r w:rsidRPr="00D0733E">
        <w:t>N1</w:t>
      </w:r>
      <w:r>
        <w:t>6</w:t>
      </w:r>
      <w:r w:rsidRPr="00D0733E">
        <w:t>/27, uzavřenou s</w:t>
      </w:r>
      <w:r>
        <w:t xml:space="preserve"> AGRO </w:t>
      </w:r>
      <w:proofErr w:type="spellStart"/>
      <w:r>
        <w:t>Rakšice</w:t>
      </w:r>
      <w:proofErr w:type="spellEnd"/>
      <w:r>
        <w:t>, spol. s r.o.</w:t>
      </w:r>
      <w:r w:rsidRPr="00D0733E">
        <w:t>, jakožto pachtýřem.</w:t>
      </w:r>
    </w:p>
    <w:p w14:paraId="1A0F6ACF" w14:textId="5C813AE6" w:rsidR="007610BE" w:rsidRDefault="007610BE" w:rsidP="00394607">
      <w:pPr>
        <w:pStyle w:val="VnitrniText"/>
      </w:pPr>
    </w:p>
    <w:p w14:paraId="52839561" w14:textId="4307BD08" w:rsidR="007610BE" w:rsidRDefault="007610BE" w:rsidP="007610BE">
      <w:pPr>
        <w:pStyle w:val="VnitrniText"/>
      </w:pPr>
      <w:r w:rsidRPr="00D0733E">
        <w:t xml:space="preserve">Užívací vztah k předávaným nemovitostem </w:t>
      </w:r>
      <w:proofErr w:type="spellStart"/>
      <w:r w:rsidRPr="00D0733E">
        <w:t>p.č</w:t>
      </w:r>
      <w:proofErr w:type="spellEnd"/>
      <w:r w:rsidRPr="00D0733E">
        <w:t xml:space="preserve">. </w:t>
      </w:r>
      <w:r>
        <w:t>313/129 a 313/130</w:t>
      </w:r>
      <w:r w:rsidRPr="00D0733E">
        <w:t xml:space="preserve"> v </w:t>
      </w:r>
      <w:proofErr w:type="spellStart"/>
      <w:r w:rsidRPr="00D0733E">
        <w:t>k.ú</w:t>
      </w:r>
      <w:proofErr w:type="spellEnd"/>
      <w:r w:rsidRPr="00D0733E">
        <w:t xml:space="preserve">. </w:t>
      </w:r>
      <w:r>
        <w:t>Branišovice</w:t>
      </w:r>
      <w:r w:rsidRPr="00D0733E">
        <w:t xml:space="preserve"> řešen pachtovní smlouvou č.</w:t>
      </w:r>
      <w:r>
        <w:t xml:space="preserve"> 229</w:t>
      </w:r>
      <w:r w:rsidRPr="00D0733E">
        <w:t>N1</w:t>
      </w:r>
      <w:r>
        <w:t>2</w:t>
      </w:r>
      <w:r w:rsidRPr="00D0733E">
        <w:t>/27, uzavřenou s</w:t>
      </w:r>
      <w:r>
        <w:t> p.</w:t>
      </w:r>
      <w:r w:rsidR="00CE79F5">
        <w:t xml:space="preserve"> </w:t>
      </w:r>
      <w:proofErr w:type="spellStart"/>
      <w:r w:rsidR="00CE79F5">
        <w:t>xxxxxxxx</w:t>
      </w:r>
      <w:proofErr w:type="spellEnd"/>
      <w:r w:rsidRPr="00D0733E">
        <w:t>, jakožto pachtýřem.</w:t>
      </w:r>
    </w:p>
    <w:p w14:paraId="3F447069" w14:textId="3F994B61" w:rsidR="00507B41" w:rsidRDefault="00507B41" w:rsidP="007610BE">
      <w:pPr>
        <w:pStyle w:val="VnitrniText"/>
      </w:pPr>
    </w:p>
    <w:p w14:paraId="14A953DD" w14:textId="7DDF793D" w:rsidR="00507B41" w:rsidRDefault="00507B41" w:rsidP="00507B41">
      <w:pPr>
        <w:pStyle w:val="VnitrniText"/>
      </w:pPr>
      <w:r w:rsidRPr="00D0733E">
        <w:t xml:space="preserve">Užívací vztah k předávaným nemovitostem </w:t>
      </w:r>
      <w:proofErr w:type="spellStart"/>
      <w:r w:rsidRPr="00D0733E">
        <w:t>p.č</w:t>
      </w:r>
      <w:proofErr w:type="spellEnd"/>
      <w:r w:rsidRPr="00D0733E">
        <w:t xml:space="preserve">. </w:t>
      </w:r>
      <w:r>
        <w:t>313/151, 313/212, 313/141 a 313/219</w:t>
      </w:r>
      <w:r w:rsidRPr="00D0733E">
        <w:t xml:space="preserve"> v </w:t>
      </w:r>
      <w:proofErr w:type="spellStart"/>
      <w:r w:rsidRPr="00D0733E">
        <w:t>k.ú</w:t>
      </w:r>
      <w:proofErr w:type="spellEnd"/>
      <w:r w:rsidRPr="00D0733E">
        <w:t xml:space="preserve">. </w:t>
      </w:r>
      <w:r>
        <w:t>Branišovice</w:t>
      </w:r>
      <w:r w:rsidRPr="00D0733E">
        <w:t xml:space="preserve"> řešen pachtovní smlouvou č.</w:t>
      </w:r>
      <w:r>
        <w:t xml:space="preserve"> 352</w:t>
      </w:r>
      <w:r w:rsidRPr="00D0733E">
        <w:t>N1</w:t>
      </w:r>
      <w:r>
        <w:t>7</w:t>
      </w:r>
      <w:r w:rsidRPr="00D0733E">
        <w:t xml:space="preserve">/27, uzavřenou </w:t>
      </w:r>
      <w:r w:rsidRPr="00507B41">
        <w:t>s AGR</w:t>
      </w:r>
      <w:r>
        <w:t>OU</w:t>
      </w:r>
      <w:r w:rsidRPr="00507B41">
        <w:t xml:space="preserve"> Olbramovice, a.s.,</w:t>
      </w:r>
      <w:r w:rsidRPr="00D0733E">
        <w:t xml:space="preserve"> jakožto pachtýřem.</w:t>
      </w:r>
    </w:p>
    <w:p w14:paraId="013B0942" w14:textId="50DED243" w:rsidR="00AA0F73" w:rsidRDefault="00AA0F73" w:rsidP="00507B41">
      <w:pPr>
        <w:pStyle w:val="VnitrniText"/>
      </w:pPr>
    </w:p>
    <w:p w14:paraId="06B5124A" w14:textId="3E0130FF" w:rsidR="00AA0F73" w:rsidRDefault="00AA0F73" w:rsidP="00AA0F73">
      <w:pPr>
        <w:pStyle w:val="VnitrniText"/>
      </w:pPr>
      <w:r w:rsidRPr="00D0733E">
        <w:t xml:space="preserve">Užívací vztah k předávaným nemovitostem </w:t>
      </w:r>
      <w:proofErr w:type="spellStart"/>
      <w:r w:rsidRPr="00D0733E">
        <w:t>p.č</w:t>
      </w:r>
      <w:proofErr w:type="spellEnd"/>
      <w:r w:rsidRPr="00D0733E">
        <w:t xml:space="preserve">. </w:t>
      </w:r>
      <w:r>
        <w:t>313/192, 313/193, 313/194 a 313/200</w:t>
      </w:r>
      <w:r w:rsidRPr="00D0733E">
        <w:t xml:space="preserve"> v </w:t>
      </w:r>
      <w:proofErr w:type="spellStart"/>
      <w:r w:rsidRPr="00D0733E">
        <w:t>k.ú</w:t>
      </w:r>
      <w:proofErr w:type="spellEnd"/>
      <w:r w:rsidRPr="00D0733E">
        <w:t xml:space="preserve">. </w:t>
      </w:r>
      <w:r>
        <w:t>Branišovice</w:t>
      </w:r>
      <w:r w:rsidRPr="00D0733E">
        <w:t xml:space="preserve"> řešen pachtovní smlouvou č.</w:t>
      </w:r>
      <w:r>
        <w:t xml:space="preserve"> 88</w:t>
      </w:r>
      <w:r w:rsidRPr="00D0733E">
        <w:t>N1</w:t>
      </w:r>
      <w:r>
        <w:t>8</w:t>
      </w:r>
      <w:r w:rsidRPr="00D0733E">
        <w:t xml:space="preserve">/27, uzavřenou </w:t>
      </w:r>
      <w:r w:rsidRPr="00507B41">
        <w:t>s AGR</w:t>
      </w:r>
      <w:r>
        <w:t>OU</w:t>
      </w:r>
      <w:r w:rsidRPr="00507B41">
        <w:t xml:space="preserve"> Olbramovice, a.s.,</w:t>
      </w:r>
      <w:r w:rsidRPr="00D0733E">
        <w:t xml:space="preserve"> jakožto pachtýřem.</w:t>
      </w:r>
    </w:p>
    <w:p w14:paraId="4D30D186" w14:textId="77777777" w:rsidR="00D0733E" w:rsidRPr="00D0733E" w:rsidRDefault="00D0733E" w:rsidP="004A2074">
      <w:pPr>
        <w:pStyle w:val="VnitrniText"/>
        <w:ind w:firstLine="0"/>
      </w:pPr>
    </w:p>
    <w:p w14:paraId="0CAC470A" w14:textId="24503457" w:rsidR="00C8663B" w:rsidRPr="00D0733E" w:rsidRDefault="00C8663B" w:rsidP="00EB6C54">
      <w:pPr>
        <w:pStyle w:val="VnitrniText"/>
      </w:pPr>
      <w:r w:rsidRPr="00D0733E">
        <w:t>S obsah</w:t>
      </w:r>
      <w:r w:rsidR="00D0733E" w:rsidRPr="00D0733E">
        <w:t>y</w:t>
      </w:r>
      <w:r w:rsidRPr="00D0733E">
        <w:t xml:space="preserve"> pachtovní</w:t>
      </w:r>
      <w:r w:rsidR="00D0733E" w:rsidRPr="00D0733E">
        <w:t>ch</w:t>
      </w:r>
      <w:r w:rsidRPr="00D0733E">
        <w:t xml:space="preserve"> smluv byl přejímající seznámen před podpisem této smlouvy, což stvrzuje svým podpisem.</w:t>
      </w:r>
    </w:p>
    <w:p w14:paraId="2A9965E5" w14:textId="77777777" w:rsidR="001D73FD" w:rsidRPr="00C14B6F" w:rsidRDefault="001D73FD" w:rsidP="004A2074">
      <w:pPr>
        <w:pStyle w:val="VnitrniText"/>
        <w:ind w:firstLine="0"/>
        <w:rPr>
          <w:highlight w:val="yellow"/>
        </w:rPr>
      </w:pPr>
    </w:p>
    <w:p w14:paraId="59E6BA76" w14:textId="58119308" w:rsidR="007D2608" w:rsidRDefault="007D2608" w:rsidP="00EB6C54">
      <w:pPr>
        <w:pStyle w:val="VnitrniText"/>
      </w:pPr>
      <w:r w:rsidRPr="008355C0">
        <w:t>3. Pozem</w:t>
      </w:r>
      <w:r w:rsidR="004564BA" w:rsidRPr="008355C0">
        <w:t>ky</w:t>
      </w:r>
      <w:r w:rsidRPr="008355C0">
        <w:t xml:space="preserve"> </w:t>
      </w:r>
      <w:proofErr w:type="spellStart"/>
      <w:r w:rsidR="004564BA" w:rsidRPr="008355C0">
        <w:t>p.č</w:t>
      </w:r>
      <w:proofErr w:type="spellEnd"/>
      <w:r w:rsidR="004564BA" w:rsidRPr="008355C0">
        <w:t>. 313/151, 313/200, 313/194, 313/193, 313/192, 313/212, 313/141, 313/218, 313/219, 313/220, 313/79, 313/122, 313/12</w:t>
      </w:r>
      <w:r w:rsidR="00436CEF">
        <w:t xml:space="preserve">3, </w:t>
      </w:r>
      <w:r w:rsidR="004564BA" w:rsidRPr="008355C0">
        <w:t>313/128, 313/137, 313/126, 313/129, 313/130</w:t>
      </w:r>
      <w:r w:rsidR="00033E55">
        <w:t>, 2925</w:t>
      </w:r>
      <w:r w:rsidR="004564BA" w:rsidRPr="008355C0">
        <w:t xml:space="preserve"> v </w:t>
      </w:r>
      <w:proofErr w:type="spellStart"/>
      <w:r w:rsidR="004564BA" w:rsidRPr="008355C0">
        <w:t>k.ú</w:t>
      </w:r>
      <w:proofErr w:type="spellEnd"/>
      <w:r w:rsidR="004564BA" w:rsidRPr="008355C0">
        <w:t xml:space="preserve">. Branišovice </w:t>
      </w:r>
      <w:r w:rsidRPr="008355C0">
        <w:t>převáděn</w:t>
      </w:r>
      <w:r w:rsidR="004564BA" w:rsidRPr="008355C0">
        <w:t>é</w:t>
      </w:r>
      <w:r w:rsidRPr="008355C0">
        <w:t xml:space="preserve"> z</w:t>
      </w:r>
      <w:r w:rsidR="004564BA" w:rsidRPr="008355C0">
        <w:t> příslušnosti hospodaření předávajícího</w:t>
      </w:r>
      <w:r w:rsidRPr="008355C0">
        <w:t xml:space="preserve"> do </w:t>
      </w:r>
      <w:r w:rsidR="004564BA" w:rsidRPr="008355C0">
        <w:t>příslušnosti hospodaření přejímajícího jsou</w:t>
      </w:r>
      <w:r w:rsidRPr="008355C0">
        <w:t xml:space="preserve"> součástí společenstevní honitby Branišovice, jejímž držitelem je Honební společenstvo Branišovice. Tyto pozemky jsou ve smyslu zákona o SPÚ v režimu přičlenění.</w:t>
      </w:r>
    </w:p>
    <w:p w14:paraId="3542892D" w14:textId="57668674" w:rsidR="004C0C13" w:rsidRDefault="004C0C13" w:rsidP="00EB6C54">
      <w:pPr>
        <w:pStyle w:val="VnitrniText"/>
      </w:pPr>
      <w:r w:rsidRPr="0064310B">
        <w:t xml:space="preserve">Pozemky </w:t>
      </w:r>
      <w:proofErr w:type="spellStart"/>
      <w:r w:rsidRPr="0064310B">
        <w:t>p.č</w:t>
      </w:r>
      <w:proofErr w:type="spellEnd"/>
      <w:r w:rsidRPr="0064310B">
        <w:t xml:space="preserve">. </w:t>
      </w:r>
      <w:r w:rsidR="0064310B" w:rsidRPr="0064310B">
        <w:t xml:space="preserve">2476/2 a 2476/5 </w:t>
      </w:r>
      <w:r w:rsidRPr="0064310B">
        <w:t>v </w:t>
      </w:r>
      <w:proofErr w:type="spellStart"/>
      <w:r w:rsidRPr="0064310B">
        <w:t>k.ú</w:t>
      </w:r>
      <w:proofErr w:type="spellEnd"/>
      <w:r w:rsidRPr="0064310B">
        <w:t xml:space="preserve">. Šumice převáděné z příslušnosti hospodaření předávajícího do příslušnosti hospodaření přejímajícího jsou součástí společenstevní honitby </w:t>
      </w:r>
      <w:r w:rsidR="0064310B" w:rsidRPr="0064310B">
        <w:t>Šumice</w:t>
      </w:r>
      <w:r w:rsidRPr="0064310B">
        <w:t xml:space="preserve">, jejímž držitelem je Honební společenstvo </w:t>
      </w:r>
      <w:r w:rsidR="0064310B" w:rsidRPr="0064310B">
        <w:t>Šumice</w:t>
      </w:r>
      <w:r w:rsidRPr="0064310B">
        <w:t>. Tyto pozemky jsou ve smyslu zákona o SPÚ v režimu přičlenění</w:t>
      </w:r>
    </w:p>
    <w:p w14:paraId="038C2A85" w14:textId="77777777" w:rsidR="007D2608" w:rsidRDefault="007D2608" w:rsidP="00EB6C54">
      <w:pPr>
        <w:pStyle w:val="VnitrniText"/>
      </w:pPr>
    </w:p>
    <w:p w14:paraId="3347E824" w14:textId="77777777" w:rsidR="0037157C" w:rsidRDefault="0037157C" w:rsidP="00EB6C54">
      <w:pPr>
        <w:pStyle w:val="VnitrniText"/>
      </w:pPr>
    </w:p>
    <w:p w14:paraId="68A16CEA" w14:textId="77777777" w:rsidR="00782107" w:rsidRPr="00D06D0F" w:rsidRDefault="00782107" w:rsidP="00EB6C54">
      <w:pPr>
        <w:pStyle w:val="VnitrniText"/>
      </w:pPr>
    </w:p>
    <w:p w14:paraId="13DC43EC"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04267254"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51FCBFD4" w14:textId="77777777" w:rsidR="00E43A39" w:rsidRDefault="00E43A39" w:rsidP="00E43A39">
      <w:pPr>
        <w:pStyle w:val="VnitrniText"/>
      </w:pPr>
    </w:p>
    <w:p w14:paraId="68581482" w14:textId="77777777" w:rsidR="00D4325F" w:rsidRPr="00D06D0F" w:rsidRDefault="00D4325F" w:rsidP="00D4325F"/>
    <w:p w14:paraId="1617C008"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282EAF9A"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22135F5E" w14:textId="77777777" w:rsidR="00797D70" w:rsidRPr="0022782E" w:rsidRDefault="00797D70" w:rsidP="00E43A39">
      <w:pPr>
        <w:pStyle w:val="VnitrniText"/>
      </w:pPr>
    </w:p>
    <w:p w14:paraId="5C3E6A5F"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61839474" w14:textId="77777777" w:rsidR="00797D70" w:rsidRDefault="00797D70" w:rsidP="00E43A39">
      <w:pPr>
        <w:pStyle w:val="VnitrniText"/>
      </w:pPr>
    </w:p>
    <w:p w14:paraId="0FE30D18"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147A1B3A"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2B733AD1" w14:textId="77777777" w:rsidR="001D7A48" w:rsidRDefault="001D7A48" w:rsidP="002D00F2">
      <w:pPr>
        <w:pStyle w:val="VnitrniText"/>
        <w:rPr>
          <w:lang w:val="en-US"/>
        </w:rPr>
      </w:pPr>
    </w:p>
    <w:p w14:paraId="7EA426FC"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A788130" w14:textId="77777777" w:rsidR="00502D7D" w:rsidRDefault="00712683" w:rsidP="002D00F2">
      <w:pPr>
        <w:pStyle w:val="VnitrniText"/>
      </w:pPr>
      <w:r>
        <w:t>Smluvní strany</w:t>
      </w:r>
      <w:r w:rsidR="00502D7D">
        <w:t xml:space="preserve"> se zavazují, že budou postupovat </w:t>
      </w:r>
      <w:proofErr w:type="gramStart"/>
      <w:r w:rsidR="00502D7D">
        <w:t>v  souladu</w:t>
      </w:r>
      <w:proofErr w:type="gramEnd"/>
      <w:r w:rsidR="00502D7D">
        <w:t xml:space="preserve">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7C010126" w14:textId="77777777" w:rsidR="00E43A39" w:rsidRPr="0022782E" w:rsidRDefault="00E43A39" w:rsidP="00E43A39"/>
    <w:p w14:paraId="4D96129A" w14:textId="77777777" w:rsidR="00651DC0" w:rsidRDefault="00651DC0" w:rsidP="00651DC0">
      <w:pPr>
        <w:pStyle w:val="VnitrniText"/>
      </w:pPr>
    </w:p>
    <w:p w14:paraId="11548B45" w14:textId="77777777" w:rsidR="00651DC0" w:rsidRPr="00E654EC" w:rsidRDefault="00651DC0" w:rsidP="00651DC0">
      <w:pPr>
        <w:pStyle w:val="para"/>
        <w:rPr>
          <w:rFonts w:ascii="Arial" w:hAnsi="Arial" w:cs="Arial"/>
          <w:sz w:val="20"/>
        </w:rPr>
      </w:pPr>
      <w:r w:rsidRPr="00E654EC">
        <w:rPr>
          <w:rFonts w:ascii="Arial" w:hAnsi="Arial" w:cs="Arial"/>
          <w:sz w:val="20"/>
        </w:rPr>
        <w:lastRenderedPageBreak/>
        <w:t>IX.</w:t>
      </w:r>
    </w:p>
    <w:p w14:paraId="2A950F52" w14:textId="13F6B61C" w:rsidR="003D6A83" w:rsidRPr="00D06D0F" w:rsidRDefault="00230457" w:rsidP="00C14B6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r w:rsidR="003D6A83" w:rsidRPr="00D06D0F">
        <w:t xml:space="preserve"> </w:t>
      </w:r>
    </w:p>
    <w:p w14:paraId="3379949B"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34"/>
      </w:tblGrid>
      <w:tr w:rsidR="00864DBA" w14:paraId="2EE17F45" w14:textId="77777777" w:rsidTr="00864DBA">
        <w:tc>
          <w:tcPr>
            <w:tcW w:w="4888" w:type="dxa"/>
            <w:hideMark/>
          </w:tcPr>
          <w:p w14:paraId="5A46D3A7" w14:textId="17CC0300" w:rsidR="00864DBA" w:rsidRDefault="00864DBA">
            <w:pPr>
              <w:pStyle w:val="VnitrniText"/>
              <w:ind w:firstLine="0"/>
            </w:pPr>
            <w:r>
              <w:t xml:space="preserve">V Brně dne </w:t>
            </w:r>
            <w:r w:rsidR="00CE79F5">
              <w:t>13. 9. 2021</w:t>
            </w:r>
          </w:p>
        </w:tc>
        <w:tc>
          <w:tcPr>
            <w:tcW w:w="4889" w:type="dxa"/>
            <w:hideMark/>
          </w:tcPr>
          <w:p w14:paraId="6A32833C" w14:textId="77777777" w:rsidR="00864DBA" w:rsidRDefault="00864DBA">
            <w:pPr>
              <w:pStyle w:val="VnitrniText"/>
              <w:tabs>
                <w:tab w:val="left" w:pos="4820"/>
              </w:tabs>
              <w:ind w:firstLine="0"/>
            </w:pPr>
            <w:r>
              <w:t>V</w:t>
            </w:r>
            <w:proofErr w:type="gramStart"/>
            <w:r>
              <w:t xml:space="preserve"> ..</w:t>
            </w:r>
            <w:proofErr w:type="gramEnd"/>
            <w:r>
              <w:t>………...................... dne ......................</w:t>
            </w:r>
          </w:p>
        </w:tc>
      </w:tr>
    </w:tbl>
    <w:p w14:paraId="1BDC582E" w14:textId="77777777" w:rsidR="00864DBA" w:rsidRDefault="00864DBA" w:rsidP="00864DBA">
      <w:pPr>
        <w:pStyle w:val="VnitrniText"/>
        <w:tabs>
          <w:tab w:val="left" w:pos="4820"/>
        </w:tabs>
        <w:ind w:firstLine="142"/>
      </w:pPr>
      <w:r>
        <w:tab/>
      </w:r>
    </w:p>
    <w:p w14:paraId="6F2F9594" w14:textId="77777777" w:rsidR="00864DBA" w:rsidRDefault="00864DBA" w:rsidP="00864DBA">
      <w:pPr>
        <w:pStyle w:val="VnitrniText"/>
        <w:tabs>
          <w:tab w:val="left" w:pos="5103"/>
        </w:tabs>
        <w:ind w:firstLine="142"/>
      </w:pPr>
    </w:p>
    <w:p w14:paraId="0F8A49CD"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60F5BC3C" w14:textId="77777777" w:rsidTr="00864DBA">
        <w:tc>
          <w:tcPr>
            <w:tcW w:w="4888" w:type="dxa"/>
          </w:tcPr>
          <w:p w14:paraId="473DFAD7" w14:textId="77777777" w:rsidR="00864DBA" w:rsidRDefault="00864DBA">
            <w:pPr>
              <w:pStyle w:val="VnitrniText"/>
              <w:ind w:firstLine="0"/>
            </w:pPr>
          </w:p>
        </w:tc>
        <w:tc>
          <w:tcPr>
            <w:tcW w:w="4889" w:type="dxa"/>
          </w:tcPr>
          <w:p w14:paraId="2FCCDAE1" w14:textId="77777777" w:rsidR="00864DBA" w:rsidRDefault="00864DBA">
            <w:pPr>
              <w:pStyle w:val="VnitrniText"/>
              <w:tabs>
                <w:tab w:val="left" w:pos="5103"/>
              </w:tabs>
              <w:ind w:firstLine="0"/>
            </w:pPr>
          </w:p>
        </w:tc>
      </w:tr>
      <w:tr w:rsidR="00864DBA" w14:paraId="1B8AF99F" w14:textId="77777777" w:rsidTr="00864DBA">
        <w:tc>
          <w:tcPr>
            <w:tcW w:w="4888" w:type="dxa"/>
          </w:tcPr>
          <w:p w14:paraId="4E43231C" w14:textId="77777777" w:rsidR="00864DBA" w:rsidRDefault="00864DBA" w:rsidP="00864DBA">
            <w:pPr>
              <w:pStyle w:val="VnitrniText"/>
              <w:tabs>
                <w:tab w:val="left" w:pos="5103"/>
              </w:tabs>
              <w:ind w:firstLine="0"/>
              <w:jc w:val="left"/>
            </w:pPr>
            <w:r>
              <w:t>............................................</w:t>
            </w:r>
          </w:p>
        </w:tc>
        <w:tc>
          <w:tcPr>
            <w:tcW w:w="4889" w:type="dxa"/>
          </w:tcPr>
          <w:p w14:paraId="00A6D6CC" w14:textId="77777777" w:rsidR="00864DBA" w:rsidRDefault="00864DBA" w:rsidP="00864DBA">
            <w:pPr>
              <w:pStyle w:val="VnitrniText"/>
              <w:tabs>
                <w:tab w:val="left" w:pos="5103"/>
              </w:tabs>
              <w:ind w:firstLine="0"/>
              <w:jc w:val="left"/>
            </w:pPr>
            <w:r>
              <w:t>............................................</w:t>
            </w:r>
          </w:p>
        </w:tc>
      </w:tr>
      <w:tr w:rsidR="00864DBA" w14:paraId="42670EAC" w14:textId="77777777" w:rsidTr="00864DBA">
        <w:tc>
          <w:tcPr>
            <w:tcW w:w="4888" w:type="dxa"/>
          </w:tcPr>
          <w:p w14:paraId="3D97145E"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67F523B0"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5006E0" w14:paraId="7A416863" w14:textId="77777777" w:rsidTr="00864DBA">
        <w:tc>
          <w:tcPr>
            <w:tcW w:w="4888" w:type="dxa"/>
          </w:tcPr>
          <w:p w14:paraId="06AAC05E" w14:textId="77777777" w:rsidR="005006E0" w:rsidRDefault="005006E0" w:rsidP="005006E0">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5FA28E7E" w14:textId="60CBF008" w:rsidR="005006E0" w:rsidRDefault="005006E0" w:rsidP="005006E0">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5006E0" w14:paraId="4C42790C" w14:textId="77777777" w:rsidTr="00864DBA">
        <w:tc>
          <w:tcPr>
            <w:tcW w:w="4888" w:type="dxa"/>
          </w:tcPr>
          <w:p w14:paraId="3A4E9E65" w14:textId="77777777" w:rsidR="005006E0" w:rsidRDefault="005006E0" w:rsidP="005006E0">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89" w:type="dxa"/>
          </w:tcPr>
          <w:p w14:paraId="751F490D" w14:textId="6FD1B5E0" w:rsidR="005006E0" w:rsidRDefault="00CE79F5" w:rsidP="005006E0">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w:t>
            </w:r>
            <w:proofErr w:type="spellEnd"/>
          </w:p>
        </w:tc>
      </w:tr>
      <w:tr w:rsidR="005006E0" w14:paraId="4387420D" w14:textId="77777777" w:rsidTr="00864DBA">
        <w:tc>
          <w:tcPr>
            <w:tcW w:w="4888" w:type="dxa"/>
          </w:tcPr>
          <w:p w14:paraId="2D2AAEFB" w14:textId="77777777" w:rsidR="005006E0" w:rsidRDefault="005006E0" w:rsidP="005006E0">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5987A30E" w14:textId="397C9066" w:rsidR="005006E0" w:rsidRDefault="005006E0" w:rsidP="005006E0">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36FDD121" w14:textId="77777777" w:rsidR="00864DBA" w:rsidRDefault="00864DBA">
      <w:pPr>
        <w:suppressAutoHyphens w:val="0"/>
        <w:autoSpaceDE w:val="0"/>
        <w:autoSpaceDN w:val="0"/>
        <w:adjustRightInd w:val="0"/>
        <w:rPr>
          <w:rFonts w:ascii="Arial" w:hAnsi="Arial" w:cs="Arial"/>
          <w:sz w:val="20"/>
          <w:szCs w:val="20"/>
        </w:rPr>
      </w:pPr>
    </w:p>
    <w:p w14:paraId="02A26C47" w14:textId="77777777" w:rsidR="00F66E72" w:rsidRPr="00D06D0F" w:rsidRDefault="00F66E72" w:rsidP="000B0AA7">
      <w:pPr>
        <w:pStyle w:val="VnitrniText"/>
        <w:ind w:firstLine="0"/>
      </w:pPr>
    </w:p>
    <w:p w14:paraId="2C20918C"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Jihomoravský kraj</w:t>
      </w:r>
    </w:p>
    <w:p w14:paraId="787C72B6" w14:textId="77777777" w:rsidR="0026235E" w:rsidRPr="0026235E" w:rsidRDefault="0026235E" w:rsidP="0026235E">
      <w:pPr>
        <w:pStyle w:val="VnitrniText"/>
        <w:ind w:firstLine="0"/>
      </w:pPr>
      <w:r w:rsidRPr="0026235E">
        <w:t>JUDr. Jarmila Báčová</w:t>
      </w:r>
    </w:p>
    <w:p w14:paraId="232B8D2D" w14:textId="77777777" w:rsidR="00C845A8" w:rsidRDefault="00C845A8" w:rsidP="00C845A8">
      <w:pPr>
        <w:pStyle w:val="VnitrniText"/>
        <w:ind w:firstLine="0"/>
      </w:pPr>
    </w:p>
    <w:p w14:paraId="58D3CCFD" w14:textId="77777777" w:rsidR="00C845A8" w:rsidRDefault="00C845A8" w:rsidP="00C845A8">
      <w:pPr>
        <w:pStyle w:val="VnitrniText"/>
        <w:ind w:firstLine="0"/>
      </w:pPr>
      <w:r>
        <w:t>.................................................</w:t>
      </w:r>
    </w:p>
    <w:p w14:paraId="506BF75A" w14:textId="77777777" w:rsidR="00C845A8" w:rsidRDefault="00C845A8" w:rsidP="00C845A8">
      <w:pPr>
        <w:pStyle w:val="VnitrniText"/>
        <w:ind w:firstLine="0"/>
      </w:pPr>
      <w:r>
        <w:tab/>
        <w:t>podpis</w:t>
      </w:r>
    </w:p>
    <w:p w14:paraId="7F9C462E" w14:textId="77777777" w:rsidR="00C845A8" w:rsidRDefault="00C845A8" w:rsidP="00C845A8">
      <w:pPr>
        <w:pStyle w:val="VnitrniText"/>
        <w:ind w:firstLine="0"/>
      </w:pPr>
    </w:p>
    <w:p w14:paraId="0DD2A71B" w14:textId="77777777" w:rsidR="008D6FE3" w:rsidRDefault="008D6FE3" w:rsidP="00C845A8">
      <w:pPr>
        <w:pStyle w:val="VnitrniText"/>
        <w:ind w:firstLine="0"/>
      </w:pPr>
    </w:p>
    <w:p w14:paraId="2F553BC2" w14:textId="1F43F9CB" w:rsidR="00C845A8" w:rsidRDefault="00C845A8" w:rsidP="00C845A8">
      <w:pPr>
        <w:pStyle w:val="VnitrniText"/>
        <w:ind w:firstLine="0"/>
      </w:pPr>
      <w:r>
        <w:t>Za správnost KPÚ: Bc. Lucie Prudíková</w:t>
      </w:r>
    </w:p>
    <w:p w14:paraId="4BB6BC8A" w14:textId="77777777" w:rsidR="00C845A8" w:rsidRDefault="00C845A8" w:rsidP="00C845A8">
      <w:pPr>
        <w:pStyle w:val="VnitrniText"/>
        <w:ind w:firstLine="0"/>
      </w:pPr>
    </w:p>
    <w:p w14:paraId="3C6BDF36" w14:textId="77777777" w:rsidR="00C845A8" w:rsidRDefault="00C845A8" w:rsidP="00C845A8">
      <w:pPr>
        <w:pStyle w:val="VnitrniText"/>
        <w:ind w:firstLine="0"/>
      </w:pPr>
      <w:r>
        <w:t>.................................................</w:t>
      </w:r>
    </w:p>
    <w:p w14:paraId="115EF5BC" w14:textId="77777777" w:rsidR="00C845A8" w:rsidRDefault="00C845A8" w:rsidP="00C845A8">
      <w:pPr>
        <w:pStyle w:val="VnitrniText"/>
        <w:ind w:firstLine="0"/>
      </w:pPr>
      <w:r>
        <w:tab/>
        <w:t>podpis</w:t>
      </w:r>
    </w:p>
    <w:p w14:paraId="1F581FCD" w14:textId="77777777" w:rsidR="00C14B6F" w:rsidRDefault="00C14B6F" w:rsidP="00C14B6F">
      <w:pPr>
        <w:spacing w:before="120"/>
        <w:jc w:val="both"/>
        <w:rPr>
          <w:rFonts w:ascii="Arial" w:hAnsi="Arial" w:cs="Arial"/>
          <w:sz w:val="20"/>
          <w:szCs w:val="20"/>
        </w:rPr>
      </w:pPr>
    </w:p>
    <w:p w14:paraId="3BBAE61C" w14:textId="77777777" w:rsidR="00C14B6F" w:rsidRDefault="00C14B6F" w:rsidP="00C14B6F">
      <w:pPr>
        <w:spacing w:before="120"/>
        <w:jc w:val="both"/>
        <w:rPr>
          <w:rFonts w:ascii="Arial" w:hAnsi="Arial" w:cs="Arial"/>
          <w:sz w:val="20"/>
          <w:szCs w:val="20"/>
        </w:rPr>
      </w:pPr>
    </w:p>
    <w:p w14:paraId="0ED0A3D0" w14:textId="12C8C85A" w:rsidR="00C14B6F" w:rsidRPr="00A87810" w:rsidRDefault="00C14B6F" w:rsidP="00C14B6F">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52915A9" w14:textId="77777777" w:rsidR="00C14B6F" w:rsidRPr="00A87810" w:rsidRDefault="00C14B6F" w:rsidP="00C14B6F">
      <w:pPr>
        <w:spacing w:before="120"/>
        <w:jc w:val="both"/>
        <w:rPr>
          <w:rFonts w:ascii="Arial" w:hAnsi="Arial" w:cs="Arial"/>
          <w:sz w:val="20"/>
          <w:szCs w:val="20"/>
        </w:rPr>
      </w:pPr>
      <w:r w:rsidRPr="00A87810">
        <w:rPr>
          <w:rFonts w:ascii="Arial" w:hAnsi="Arial" w:cs="Arial"/>
          <w:sz w:val="20"/>
          <w:szCs w:val="20"/>
        </w:rPr>
        <w:t xml:space="preserve">Datum registrace …………………………. </w:t>
      </w:r>
    </w:p>
    <w:p w14:paraId="4430EFF4" w14:textId="77777777" w:rsidR="00C14B6F" w:rsidRDefault="00C14B6F" w:rsidP="00C14B6F">
      <w:pPr>
        <w:spacing w:before="120"/>
        <w:jc w:val="both"/>
        <w:rPr>
          <w:rFonts w:ascii="Arial" w:hAnsi="Arial" w:cs="Arial"/>
          <w:sz w:val="20"/>
          <w:szCs w:val="20"/>
        </w:rPr>
      </w:pPr>
      <w:r w:rsidRPr="00A87810">
        <w:rPr>
          <w:rFonts w:ascii="Arial" w:hAnsi="Arial" w:cs="Arial"/>
          <w:sz w:val="20"/>
          <w:szCs w:val="20"/>
        </w:rPr>
        <w:t xml:space="preserve">ID smlouvy ……………………………... </w:t>
      </w:r>
    </w:p>
    <w:p w14:paraId="24722B59" w14:textId="77777777" w:rsidR="00C14B6F" w:rsidRPr="00A87810" w:rsidRDefault="00C14B6F" w:rsidP="00C14B6F">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AF5C8A7" w14:textId="77777777" w:rsidR="00C14B6F" w:rsidRPr="00A87810" w:rsidRDefault="00C14B6F" w:rsidP="00C14B6F">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521F87E8" w14:textId="77777777" w:rsidR="00C14B6F" w:rsidRPr="00A87810" w:rsidRDefault="00C14B6F" w:rsidP="00C14B6F">
      <w:pPr>
        <w:spacing w:before="120"/>
        <w:jc w:val="both"/>
        <w:rPr>
          <w:rFonts w:ascii="Arial" w:hAnsi="Arial" w:cs="Arial"/>
          <w:sz w:val="20"/>
          <w:szCs w:val="20"/>
        </w:rPr>
      </w:pPr>
    </w:p>
    <w:p w14:paraId="1EADB5EF" w14:textId="77777777" w:rsidR="00C14B6F" w:rsidRPr="00A87810" w:rsidRDefault="00C14B6F" w:rsidP="00C14B6F">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92965D3" w14:textId="77777777" w:rsidR="00C14B6F" w:rsidRPr="000528C7" w:rsidRDefault="00C14B6F" w:rsidP="00C14B6F">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305DBFB" w14:textId="4108CAEA" w:rsidR="00722C9B" w:rsidRDefault="00722C9B" w:rsidP="00C845A8">
      <w:pPr>
        <w:pStyle w:val="VnitrniText"/>
        <w:ind w:firstLine="0"/>
      </w:pPr>
    </w:p>
    <w:p w14:paraId="095D497B" w14:textId="5AD89852" w:rsidR="00C14B6F" w:rsidRDefault="00C14B6F" w:rsidP="00C845A8">
      <w:pPr>
        <w:pStyle w:val="VnitrniText"/>
        <w:ind w:firstLine="0"/>
      </w:pPr>
    </w:p>
    <w:p w14:paraId="58D8B095" w14:textId="77777777" w:rsidR="0064310B" w:rsidRDefault="0064310B" w:rsidP="00C14B6F">
      <w:pPr>
        <w:tabs>
          <w:tab w:val="left" w:pos="6888"/>
        </w:tabs>
        <w:suppressAutoHyphens w:val="0"/>
        <w:rPr>
          <w:rFonts w:ascii="Arial" w:hAnsi="Arial" w:cs="Arial"/>
          <w:sz w:val="20"/>
          <w:szCs w:val="20"/>
          <w:u w:val="single"/>
          <w:lang w:eastAsia="en-US"/>
        </w:rPr>
      </w:pPr>
    </w:p>
    <w:p w14:paraId="3CD05839" w14:textId="77777777" w:rsidR="0064310B" w:rsidRDefault="0064310B" w:rsidP="00C14B6F">
      <w:pPr>
        <w:tabs>
          <w:tab w:val="left" w:pos="6888"/>
        </w:tabs>
        <w:suppressAutoHyphens w:val="0"/>
        <w:rPr>
          <w:rFonts w:ascii="Arial" w:hAnsi="Arial" w:cs="Arial"/>
          <w:sz w:val="20"/>
          <w:szCs w:val="20"/>
          <w:u w:val="single"/>
          <w:lang w:eastAsia="en-US"/>
        </w:rPr>
      </w:pPr>
    </w:p>
    <w:p w14:paraId="54D0F51C" w14:textId="77777777" w:rsidR="0064310B" w:rsidRDefault="0064310B" w:rsidP="00C14B6F">
      <w:pPr>
        <w:tabs>
          <w:tab w:val="left" w:pos="6888"/>
        </w:tabs>
        <w:suppressAutoHyphens w:val="0"/>
        <w:rPr>
          <w:rFonts w:ascii="Arial" w:hAnsi="Arial" w:cs="Arial"/>
          <w:sz w:val="20"/>
          <w:szCs w:val="20"/>
          <w:u w:val="single"/>
          <w:lang w:eastAsia="en-US"/>
        </w:rPr>
      </w:pPr>
    </w:p>
    <w:p w14:paraId="24282D86" w14:textId="77777777" w:rsidR="0064310B" w:rsidRDefault="0064310B" w:rsidP="00C14B6F">
      <w:pPr>
        <w:tabs>
          <w:tab w:val="left" w:pos="6888"/>
        </w:tabs>
        <w:suppressAutoHyphens w:val="0"/>
        <w:rPr>
          <w:rFonts w:ascii="Arial" w:hAnsi="Arial" w:cs="Arial"/>
          <w:sz w:val="20"/>
          <w:szCs w:val="20"/>
          <w:u w:val="single"/>
          <w:lang w:eastAsia="en-US"/>
        </w:rPr>
      </w:pPr>
    </w:p>
    <w:p w14:paraId="78BC9028" w14:textId="77777777" w:rsidR="0064310B" w:rsidRDefault="0064310B" w:rsidP="00C14B6F">
      <w:pPr>
        <w:tabs>
          <w:tab w:val="left" w:pos="6888"/>
        </w:tabs>
        <w:suppressAutoHyphens w:val="0"/>
        <w:rPr>
          <w:rFonts w:ascii="Arial" w:hAnsi="Arial" w:cs="Arial"/>
          <w:sz w:val="20"/>
          <w:szCs w:val="20"/>
          <w:u w:val="single"/>
          <w:lang w:eastAsia="en-US"/>
        </w:rPr>
      </w:pPr>
    </w:p>
    <w:p w14:paraId="36C4012A" w14:textId="77777777" w:rsidR="0064310B" w:rsidRDefault="0064310B" w:rsidP="00C14B6F">
      <w:pPr>
        <w:tabs>
          <w:tab w:val="left" w:pos="6888"/>
        </w:tabs>
        <w:suppressAutoHyphens w:val="0"/>
        <w:rPr>
          <w:rFonts w:ascii="Arial" w:hAnsi="Arial" w:cs="Arial"/>
          <w:sz w:val="20"/>
          <w:szCs w:val="20"/>
          <w:u w:val="single"/>
          <w:lang w:eastAsia="en-US"/>
        </w:rPr>
      </w:pPr>
    </w:p>
    <w:p w14:paraId="3933ACA3" w14:textId="77777777" w:rsidR="0064310B" w:rsidRDefault="0064310B" w:rsidP="00C14B6F">
      <w:pPr>
        <w:tabs>
          <w:tab w:val="left" w:pos="6888"/>
        </w:tabs>
        <w:suppressAutoHyphens w:val="0"/>
        <w:rPr>
          <w:rFonts w:ascii="Arial" w:hAnsi="Arial" w:cs="Arial"/>
          <w:sz w:val="20"/>
          <w:szCs w:val="20"/>
          <w:u w:val="single"/>
          <w:lang w:eastAsia="en-US"/>
        </w:rPr>
      </w:pPr>
    </w:p>
    <w:p w14:paraId="647538F6" w14:textId="77777777" w:rsidR="0064310B" w:rsidRDefault="0064310B" w:rsidP="00C14B6F">
      <w:pPr>
        <w:tabs>
          <w:tab w:val="left" w:pos="6888"/>
        </w:tabs>
        <w:suppressAutoHyphens w:val="0"/>
        <w:rPr>
          <w:rFonts w:ascii="Arial" w:hAnsi="Arial" w:cs="Arial"/>
          <w:sz w:val="20"/>
          <w:szCs w:val="20"/>
          <w:u w:val="single"/>
          <w:lang w:eastAsia="en-US"/>
        </w:rPr>
      </w:pPr>
    </w:p>
    <w:p w14:paraId="139D48AA" w14:textId="77777777" w:rsidR="0064310B" w:rsidRDefault="0064310B" w:rsidP="00C14B6F">
      <w:pPr>
        <w:tabs>
          <w:tab w:val="left" w:pos="6888"/>
        </w:tabs>
        <w:suppressAutoHyphens w:val="0"/>
        <w:rPr>
          <w:rFonts w:ascii="Arial" w:hAnsi="Arial" w:cs="Arial"/>
          <w:sz w:val="20"/>
          <w:szCs w:val="20"/>
          <w:u w:val="single"/>
          <w:lang w:eastAsia="en-US"/>
        </w:rPr>
      </w:pPr>
    </w:p>
    <w:p w14:paraId="6186A442" w14:textId="77777777" w:rsidR="0064310B" w:rsidRDefault="0064310B" w:rsidP="00C14B6F">
      <w:pPr>
        <w:tabs>
          <w:tab w:val="left" w:pos="6888"/>
        </w:tabs>
        <w:suppressAutoHyphens w:val="0"/>
        <w:rPr>
          <w:rFonts w:ascii="Arial" w:hAnsi="Arial" w:cs="Arial"/>
          <w:sz w:val="20"/>
          <w:szCs w:val="20"/>
          <w:u w:val="single"/>
          <w:lang w:eastAsia="en-US"/>
        </w:rPr>
      </w:pPr>
    </w:p>
    <w:p w14:paraId="2A5650E2" w14:textId="77777777" w:rsidR="0064310B" w:rsidRDefault="0064310B" w:rsidP="00C14B6F">
      <w:pPr>
        <w:tabs>
          <w:tab w:val="left" w:pos="6888"/>
        </w:tabs>
        <w:suppressAutoHyphens w:val="0"/>
        <w:rPr>
          <w:rFonts w:ascii="Arial" w:hAnsi="Arial" w:cs="Arial"/>
          <w:sz w:val="20"/>
          <w:szCs w:val="20"/>
          <w:u w:val="single"/>
          <w:lang w:eastAsia="en-US"/>
        </w:rPr>
      </w:pPr>
    </w:p>
    <w:p w14:paraId="0CE3EB5F" w14:textId="77777777" w:rsidR="0064310B" w:rsidRDefault="0064310B" w:rsidP="00C14B6F">
      <w:pPr>
        <w:tabs>
          <w:tab w:val="left" w:pos="6888"/>
        </w:tabs>
        <w:suppressAutoHyphens w:val="0"/>
        <w:rPr>
          <w:rFonts w:ascii="Arial" w:hAnsi="Arial" w:cs="Arial"/>
          <w:sz w:val="20"/>
          <w:szCs w:val="20"/>
          <w:u w:val="single"/>
          <w:lang w:eastAsia="en-US"/>
        </w:rPr>
      </w:pPr>
    </w:p>
    <w:p w14:paraId="2ACE5E42" w14:textId="77777777" w:rsidR="0064310B" w:rsidRDefault="0064310B" w:rsidP="00C14B6F">
      <w:pPr>
        <w:tabs>
          <w:tab w:val="left" w:pos="6888"/>
        </w:tabs>
        <w:suppressAutoHyphens w:val="0"/>
        <w:rPr>
          <w:rFonts w:ascii="Arial" w:hAnsi="Arial" w:cs="Arial"/>
          <w:sz w:val="20"/>
          <w:szCs w:val="20"/>
          <w:u w:val="single"/>
          <w:lang w:eastAsia="en-US"/>
        </w:rPr>
      </w:pPr>
    </w:p>
    <w:p w14:paraId="6921BAAB" w14:textId="77777777" w:rsidR="0064310B" w:rsidRDefault="0064310B" w:rsidP="00C14B6F">
      <w:pPr>
        <w:tabs>
          <w:tab w:val="left" w:pos="6888"/>
        </w:tabs>
        <w:suppressAutoHyphens w:val="0"/>
        <w:rPr>
          <w:rFonts w:ascii="Arial" w:hAnsi="Arial" w:cs="Arial"/>
          <w:sz w:val="20"/>
          <w:szCs w:val="20"/>
          <w:u w:val="single"/>
          <w:lang w:eastAsia="en-US"/>
        </w:rPr>
      </w:pPr>
    </w:p>
    <w:p w14:paraId="698C4465" w14:textId="77777777" w:rsidR="0064310B" w:rsidRDefault="0064310B" w:rsidP="00C14B6F">
      <w:pPr>
        <w:tabs>
          <w:tab w:val="left" w:pos="6888"/>
        </w:tabs>
        <w:suppressAutoHyphens w:val="0"/>
        <w:rPr>
          <w:rFonts w:ascii="Arial" w:hAnsi="Arial" w:cs="Arial"/>
          <w:sz w:val="20"/>
          <w:szCs w:val="20"/>
          <w:u w:val="single"/>
          <w:lang w:eastAsia="en-US"/>
        </w:rPr>
      </w:pPr>
    </w:p>
    <w:p w14:paraId="475388B2" w14:textId="77777777" w:rsidR="0064310B" w:rsidRDefault="0064310B" w:rsidP="00C14B6F">
      <w:pPr>
        <w:tabs>
          <w:tab w:val="left" w:pos="6888"/>
        </w:tabs>
        <w:suppressAutoHyphens w:val="0"/>
        <w:rPr>
          <w:rFonts w:ascii="Arial" w:hAnsi="Arial" w:cs="Arial"/>
          <w:sz w:val="20"/>
          <w:szCs w:val="20"/>
          <w:u w:val="single"/>
          <w:lang w:eastAsia="en-US"/>
        </w:rPr>
      </w:pPr>
    </w:p>
    <w:p w14:paraId="7ACAD79E" w14:textId="77777777" w:rsidR="0064310B" w:rsidRDefault="0064310B" w:rsidP="00C14B6F">
      <w:pPr>
        <w:tabs>
          <w:tab w:val="left" w:pos="6888"/>
        </w:tabs>
        <w:suppressAutoHyphens w:val="0"/>
        <w:rPr>
          <w:rFonts w:ascii="Arial" w:hAnsi="Arial" w:cs="Arial"/>
          <w:sz w:val="20"/>
          <w:szCs w:val="20"/>
          <w:u w:val="single"/>
          <w:lang w:eastAsia="en-US"/>
        </w:rPr>
      </w:pPr>
    </w:p>
    <w:p w14:paraId="7B9893E5" w14:textId="77777777" w:rsidR="0064310B" w:rsidRDefault="0064310B" w:rsidP="00C14B6F">
      <w:pPr>
        <w:tabs>
          <w:tab w:val="left" w:pos="6888"/>
        </w:tabs>
        <w:suppressAutoHyphens w:val="0"/>
        <w:rPr>
          <w:rFonts w:ascii="Arial" w:hAnsi="Arial" w:cs="Arial"/>
          <w:sz w:val="20"/>
          <w:szCs w:val="20"/>
          <w:u w:val="single"/>
          <w:lang w:eastAsia="en-US"/>
        </w:rPr>
      </w:pPr>
    </w:p>
    <w:p w14:paraId="42587B2C" w14:textId="77777777" w:rsidR="00C14B6F" w:rsidRPr="00D06D0F" w:rsidRDefault="00C14B6F" w:rsidP="00C845A8">
      <w:pPr>
        <w:pStyle w:val="VnitrniText"/>
        <w:ind w:firstLine="0"/>
      </w:pPr>
    </w:p>
    <w:sectPr w:rsidR="00C14B6F"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2B6BB" w14:textId="77777777" w:rsidR="005006E0" w:rsidRDefault="005006E0">
      <w:r>
        <w:separator/>
      </w:r>
    </w:p>
  </w:endnote>
  <w:endnote w:type="continuationSeparator" w:id="0">
    <w:p w14:paraId="31BFC2DA" w14:textId="77777777" w:rsidR="005006E0" w:rsidRDefault="0050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4E5E2" w14:textId="77777777" w:rsidR="005006E0" w:rsidRDefault="005006E0">
      <w:r>
        <w:separator/>
      </w:r>
    </w:p>
  </w:footnote>
  <w:footnote w:type="continuationSeparator" w:id="0">
    <w:p w14:paraId="3503597F" w14:textId="77777777" w:rsidR="005006E0" w:rsidRDefault="00500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33E55"/>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0496"/>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A23F8"/>
    <w:rsid w:val="002B1AFF"/>
    <w:rsid w:val="002C0E97"/>
    <w:rsid w:val="002C4372"/>
    <w:rsid w:val="002C4C46"/>
    <w:rsid w:val="002C5ED7"/>
    <w:rsid w:val="002D00F2"/>
    <w:rsid w:val="002E3194"/>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4607"/>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36CEF"/>
    <w:rsid w:val="004564BA"/>
    <w:rsid w:val="00464535"/>
    <w:rsid w:val="004771CE"/>
    <w:rsid w:val="0049432A"/>
    <w:rsid w:val="004A0B34"/>
    <w:rsid w:val="004A2074"/>
    <w:rsid w:val="004A3F22"/>
    <w:rsid w:val="004A5163"/>
    <w:rsid w:val="004A5A92"/>
    <w:rsid w:val="004C0C13"/>
    <w:rsid w:val="004E11C1"/>
    <w:rsid w:val="004E368B"/>
    <w:rsid w:val="004E6319"/>
    <w:rsid w:val="005006E0"/>
    <w:rsid w:val="00502D7D"/>
    <w:rsid w:val="00507B41"/>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310B"/>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0BE"/>
    <w:rsid w:val="0076112C"/>
    <w:rsid w:val="00761B51"/>
    <w:rsid w:val="007633D3"/>
    <w:rsid w:val="00782107"/>
    <w:rsid w:val="0079412E"/>
    <w:rsid w:val="007941B7"/>
    <w:rsid w:val="00797D70"/>
    <w:rsid w:val="007A0E22"/>
    <w:rsid w:val="007B15D9"/>
    <w:rsid w:val="007B3D8A"/>
    <w:rsid w:val="007D2608"/>
    <w:rsid w:val="007F0181"/>
    <w:rsid w:val="007F1B83"/>
    <w:rsid w:val="007F5D6F"/>
    <w:rsid w:val="008173E3"/>
    <w:rsid w:val="0082535B"/>
    <w:rsid w:val="00830569"/>
    <w:rsid w:val="008345B3"/>
    <w:rsid w:val="008355C0"/>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D6FE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0F73"/>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4B6F"/>
    <w:rsid w:val="00C15812"/>
    <w:rsid w:val="00C212DA"/>
    <w:rsid w:val="00C30794"/>
    <w:rsid w:val="00C31774"/>
    <w:rsid w:val="00C37A15"/>
    <w:rsid w:val="00C5272C"/>
    <w:rsid w:val="00C6447E"/>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E79F5"/>
    <w:rsid w:val="00CF17C0"/>
    <w:rsid w:val="00CF1CED"/>
    <w:rsid w:val="00CF3AA2"/>
    <w:rsid w:val="00D010C4"/>
    <w:rsid w:val="00D02FD6"/>
    <w:rsid w:val="00D06D0F"/>
    <w:rsid w:val="00D0733E"/>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A4E1C"/>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 w:val="00FC20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F231C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4B6F"/>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E3194"/>
    <w:pPr>
      <w:tabs>
        <w:tab w:val="center" w:pos="4536"/>
        <w:tab w:val="right" w:pos="9072"/>
      </w:tabs>
    </w:pPr>
  </w:style>
  <w:style w:type="character" w:customStyle="1" w:styleId="ZhlavChar">
    <w:name w:val="Záhlaví Char"/>
    <w:basedOn w:val="Standardnpsmoodstavce"/>
    <w:link w:val="Zhlav"/>
    <w:uiPriority w:val="99"/>
    <w:rsid w:val="002E3194"/>
    <w:rPr>
      <w:sz w:val="24"/>
      <w:szCs w:val="24"/>
      <w:lang w:eastAsia="ar-SA"/>
    </w:rPr>
  </w:style>
  <w:style w:type="paragraph" w:styleId="Zpat">
    <w:name w:val="footer"/>
    <w:basedOn w:val="Normln"/>
    <w:link w:val="ZpatChar"/>
    <w:uiPriority w:val="99"/>
    <w:rsid w:val="002E3194"/>
    <w:pPr>
      <w:tabs>
        <w:tab w:val="center" w:pos="4536"/>
        <w:tab w:val="right" w:pos="9072"/>
      </w:tabs>
    </w:pPr>
  </w:style>
  <w:style w:type="character" w:customStyle="1" w:styleId="ZpatChar">
    <w:name w:val="Zápatí Char"/>
    <w:basedOn w:val="Standardnpsmoodstavce"/>
    <w:link w:val="Zpat"/>
    <w:uiPriority w:val="99"/>
    <w:rsid w:val="002E31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877383">
      <w:marLeft w:val="0"/>
      <w:marRight w:val="0"/>
      <w:marTop w:val="0"/>
      <w:marBottom w:val="0"/>
      <w:divBdr>
        <w:top w:val="none" w:sz="0" w:space="0" w:color="auto"/>
        <w:left w:val="none" w:sz="0" w:space="0" w:color="auto"/>
        <w:bottom w:val="none" w:sz="0" w:space="0" w:color="auto"/>
        <w:right w:val="none" w:sz="0" w:space="0" w:color="auto"/>
      </w:divBdr>
    </w:div>
    <w:div w:id="1082877384">
      <w:marLeft w:val="0"/>
      <w:marRight w:val="0"/>
      <w:marTop w:val="0"/>
      <w:marBottom w:val="0"/>
      <w:divBdr>
        <w:top w:val="none" w:sz="0" w:space="0" w:color="auto"/>
        <w:left w:val="none" w:sz="0" w:space="0" w:color="auto"/>
        <w:bottom w:val="none" w:sz="0" w:space="0" w:color="auto"/>
        <w:right w:val="none" w:sz="0" w:space="0" w:color="auto"/>
      </w:divBdr>
    </w:div>
    <w:div w:id="1082877385">
      <w:marLeft w:val="0"/>
      <w:marRight w:val="0"/>
      <w:marTop w:val="0"/>
      <w:marBottom w:val="0"/>
      <w:divBdr>
        <w:top w:val="none" w:sz="0" w:space="0" w:color="auto"/>
        <w:left w:val="none" w:sz="0" w:space="0" w:color="auto"/>
        <w:bottom w:val="none" w:sz="0" w:space="0" w:color="auto"/>
        <w:right w:val="none" w:sz="0" w:space="0" w:color="auto"/>
      </w:divBdr>
    </w:div>
    <w:div w:id="1082877386">
      <w:marLeft w:val="0"/>
      <w:marRight w:val="0"/>
      <w:marTop w:val="0"/>
      <w:marBottom w:val="0"/>
      <w:divBdr>
        <w:top w:val="none" w:sz="0" w:space="0" w:color="auto"/>
        <w:left w:val="none" w:sz="0" w:space="0" w:color="auto"/>
        <w:bottom w:val="none" w:sz="0" w:space="0" w:color="auto"/>
        <w:right w:val="none" w:sz="0" w:space="0" w:color="auto"/>
      </w:divBdr>
    </w:div>
    <w:div w:id="1082877387">
      <w:marLeft w:val="0"/>
      <w:marRight w:val="0"/>
      <w:marTop w:val="0"/>
      <w:marBottom w:val="0"/>
      <w:divBdr>
        <w:top w:val="none" w:sz="0" w:space="0" w:color="auto"/>
        <w:left w:val="none" w:sz="0" w:space="0" w:color="auto"/>
        <w:bottom w:val="none" w:sz="0" w:space="0" w:color="auto"/>
        <w:right w:val="none" w:sz="0" w:space="0" w:color="auto"/>
      </w:divBdr>
    </w:div>
    <w:div w:id="1082877388">
      <w:marLeft w:val="0"/>
      <w:marRight w:val="0"/>
      <w:marTop w:val="0"/>
      <w:marBottom w:val="0"/>
      <w:divBdr>
        <w:top w:val="none" w:sz="0" w:space="0" w:color="auto"/>
        <w:left w:val="none" w:sz="0" w:space="0" w:color="auto"/>
        <w:bottom w:val="none" w:sz="0" w:space="0" w:color="auto"/>
        <w:right w:val="none" w:sz="0" w:space="0" w:color="auto"/>
      </w:divBdr>
    </w:div>
    <w:div w:id="1082877389">
      <w:marLeft w:val="0"/>
      <w:marRight w:val="0"/>
      <w:marTop w:val="0"/>
      <w:marBottom w:val="0"/>
      <w:divBdr>
        <w:top w:val="none" w:sz="0" w:space="0" w:color="auto"/>
        <w:left w:val="none" w:sz="0" w:space="0" w:color="auto"/>
        <w:bottom w:val="none" w:sz="0" w:space="0" w:color="auto"/>
        <w:right w:val="none" w:sz="0" w:space="0" w:color="auto"/>
      </w:divBdr>
    </w:div>
    <w:div w:id="1082877390">
      <w:marLeft w:val="0"/>
      <w:marRight w:val="0"/>
      <w:marTop w:val="0"/>
      <w:marBottom w:val="0"/>
      <w:divBdr>
        <w:top w:val="none" w:sz="0" w:space="0" w:color="auto"/>
        <w:left w:val="none" w:sz="0" w:space="0" w:color="auto"/>
        <w:bottom w:val="none" w:sz="0" w:space="0" w:color="auto"/>
        <w:right w:val="none" w:sz="0" w:space="0" w:color="auto"/>
      </w:divBdr>
    </w:div>
    <w:div w:id="1082877391">
      <w:marLeft w:val="0"/>
      <w:marRight w:val="0"/>
      <w:marTop w:val="0"/>
      <w:marBottom w:val="0"/>
      <w:divBdr>
        <w:top w:val="none" w:sz="0" w:space="0" w:color="auto"/>
        <w:left w:val="none" w:sz="0" w:space="0" w:color="auto"/>
        <w:bottom w:val="none" w:sz="0" w:space="0" w:color="auto"/>
        <w:right w:val="none" w:sz="0" w:space="0" w:color="auto"/>
      </w:divBdr>
    </w:div>
    <w:div w:id="1082877392">
      <w:marLeft w:val="0"/>
      <w:marRight w:val="0"/>
      <w:marTop w:val="0"/>
      <w:marBottom w:val="0"/>
      <w:divBdr>
        <w:top w:val="none" w:sz="0" w:space="0" w:color="auto"/>
        <w:left w:val="none" w:sz="0" w:space="0" w:color="auto"/>
        <w:bottom w:val="none" w:sz="0" w:space="0" w:color="auto"/>
        <w:right w:val="none" w:sz="0" w:space="0" w:color="auto"/>
      </w:divBdr>
    </w:div>
    <w:div w:id="1082877393">
      <w:marLeft w:val="0"/>
      <w:marRight w:val="0"/>
      <w:marTop w:val="0"/>
      <w:marBottom w:val="0"/>
      <w:divBdr>
        <w:top w:val="none" w:sz="0" w:space="0" w:color="auto"/>
        <w:left w:val="none" w:sz="0" w:space="0" w:color="auto"/>
        <w:bottom w:val="none" w:sz="0" w:space="0" w:color="auto"/>
        <w:right w:val="none" w:sz="0" w:space="0" w:color="auto"/>
      </w:divBdr>
    </w:div>
    <w:div w:id="1082877394">
      <w:marLeft w:val="0"/>
      <w:marRight w:val="0"/>
      <w:marTop w:val="0"/>
      <w:marBottom w:val="0"/>
      <w:divBdr>
        <w:top w:val="none" w:sz="0" w:space="0" w:color="auto"/>
        <w:left w:val="none" w:sz="0" w:space="0" w:color="auto"/>
        <w:bottom w:val="none" w:sz="0" w:space="0" w:color="auto"/>
        <w:right w:val="none" w:sz="0" w:space="0" w:color="auto"/>
      </w:divBdr>
    </w:div>
    <w:div w:id="1082877395">
      <w:marLeft w:val="0"/>
      <w:marRight w:val="0"/>
      <w:marTop w:val="0"/>
      <w:marBottom w:val="0"/>
      <w:divBdr>
        <w:top w:val="none" w:sz="0" w:space="0" w:color="auto"/>
        <w:left w:val="none" w:sz="0" w:space="0" w:color="auto"/>
        <w:bottom w:val="none" w:sz="0" w:space="0" w:color="auto"/>
        <w:right w:val="none" w:sz="0" w:space="0" w:color="auto"/>
      </w:divBdr>
    </w:div>
    <w:div w:id="1082877396">
      <w:marLeft w:val="0"/>
      <w:marRight w:val="0"/>
      <w:marTop w:val="0"/>
      <w:marBottom w:val="0"/>
      <w:divBdr>
        <w:top w:val="none" w:sz="0" w:space="0" w:color="auto"/>
        <w:left w:val="none" w:sz="0" w:space="0" w:color="auto"/>
        <w:bottom w:val="none" w:sz="0" w:space="0" w:color="auto"/>
        <w:right w:val="none" w:sz="0" w:space="0" w:color="auto"/>
      </w:divBdr>
    </w:div>
    <w:div w:id="1082877397">
      <w:marLeft w:val="0"/>
      <w:marRight w:val="0"/>
      <w:marTop w:val="0"/>
      <w:marBottom w:val="0"/>
      <w:divBdr>
        <w:top w:val="none" w:sz="0" w:space="0" w:color="auto"/>
        <w:left w:val="none" w:sz="0" w:space="0" w:color="auto"/>
        <w:bottom w:val="none" w:sz="0" w:space="0" w:color="auto"/>
        <w:right w:val="none" w:sz="0" w:space="0" w:color="auto"/>
      </w:divBdr>
    </w:div>
    <w:div w:id="1082877398">
      <w:marLeft w:val="0"/>
      <w:marRight w:val="0"/>
      <w:marTop w:val="0"/>
      <w:marBottom w:val="0"/>
      <w:divBdr>
        <w:top w:val="none" w:sz="0" w:space="0" w:color="auto"/>
        <w:left w:val="none" w:sz="0" w:space="0" w:color="auto"/>
        <w:bottom w:val="none" w:sz="0" w:space="0" w:color="auto"/>
        <w:right w:val="none" w:sz="0" w:space="0" w:color="auto"/>
      </w:divBdr>
    </w:div>
    <w:div w:id="1082877399">
      <w:marLeft w:val="0"/>
      <w:marRight w:val="0"/>
      <w:marTop w:val="0"/>
      <w:marBottom w:val="0"/>
      <w:divBdr>
        <w:top w:val="none" w:sz="0" w:space="0" w:color="auto"/>
        <w:left w:val="none" w:sz="0" w:space="0" w:color="auto"/>
        <w:bottom w:val="none" w:sz="0" w:space="0" w:color="auto"/>
        <w:right w:val="none" w:sz="0" w:space="0" w:color="auto"/>
      </w:divBdr>
    </w:div>
    <w:div w:id="1082877400">
      <w:marLeft w:val="0"/>
      <w:marRight w:val="0"/>
      <w:marTop w:val="0"/>
      <w:marBottom w:val="0"/>
      <w:divBdr>
        <w:top w:val="none" w:sz="0" w:space="0" w:color="auto"/>
        <w:left w:val="none" w:sz="0" w:space="0" w:color="auto"/>
        <w:bottom w:val="none" w:sz="0" w:space="0" w:color="auto"/>
        <w:right w:val="none" w:sz="0" w:space="0" w:color="auto"/>
      </w:divBdr>
    </w:div>
    <w:div w:id="1082877401">
      <w:marLeft w:val="0"/>
      <w:marRight w:val="0"/>
      <w:marTop w:val="0"/>
      <w:marBottom w:val="0"/>
      <w:divBdr>
        <w:top w:val="none" w:sz="0" w:space="0" w:color="auto"/>
        <w:left w:val="none" w:sz="0" w:space="0" w:color="auto"/>
        <w:bottom w:val="none" w:sz="0" w:space="0" w:color="auto"/>
        <w:right w:val="none" w:sz="0" w:space="0" w:color="auto"/>
      </w:divBdr>
    </w:div>
    <w:div w:id="1082877402">
      <w:marLeft w:val="0"/>
      <w:marRight w:val="0"/>
      <w:marTop w:val="0"/>
      <w:marBottom w:val="0"/>
      <w:divBdr>
        <w:top w:val="none" w:sz="0" w:space="0" w:color="auto"/>
        <w:left w:val="none" w:sz="0" w:space="0" w:color="auto"/>
        <w:bottom w:val="none" w:sz="0" w:space="0" w:color="auto"/>
        <w:right w:val="none" w:sz="0" w:space="0" w:color="auto"/>
      </w:divBdr>
    </w:div>
    <w:div w:id="1082877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10882</Characters>
  <Application>Microsoft Office Word</Application>
  <DocSecurity>0</DocSecurity>
  <Lines>90</Lines>
  <Paragraphs>24</Paragraphs>
  <ScaleCrop>false</ScaleCrop>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2021-09-13T08:33:00Z</dcterms:created>
  <dcterms:modified xsi:type="dcterms:W3CDTF">2021-09-13T08:33:00Z</dcterms:modified>
</cp:coreProperties>
</file>