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C5" w:rsidRDefault="000F5BF2">
      <w:pPr>
        <w:spacing w:before="80" w:line="425" w:lineRule="exact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1200500055</w:t>
      </w:r>
    </w:p>
    <w:p w:rsidR="008F52C5" w:rsidRDefault="000F5BF2">
      <w:pPr>
        <w:spacing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8F52C5" w:rsidRDefault="000F5BF2">
      <w:pPr>
        <w:spacing w:before="2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8F52C5" w:rsidRDefault="008F52C5">
      <w:pPr>
        <w:pStyle w:val="Zkladntext"/>
        <w:spacing w:before="11"/>
        <w:ind w:left="0"/>
        <w:jc w:val="left"/>
        <w:rPr>
          <w:sz w:val="59"/>
        </w:rPr>
      </w:pPr>
    </w:p>
    <w:p w:rsidR="008F52C5" w:rsidRDefault="000F5BF2">
      <w:pPr>
        <w:pStyle w:val="Zkladntext"/>
        <w:ind w:left="242"/>
        <w:jc w:val="left"/>
      </w:pPr>
      <w:r>
        <w:t>Smluvní strany</w:t>
      </w: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0F5BF2">
      <w:pPr>
        <w:pStyle w:val="Nadpis1"/>
        <w:spacing w:before="187"/>
        <w:ind w:left="242"/>
        <w:jc w:val="left"/>
      </w:pPr>
      <w:r>
        <w:t>Státní fond životního prostředí České republiky</w:t>
      </w:r>
    </w:p>
    <w:p w:rsidR="008F52C5" w:rsidRDefault="000F5BF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8F52C5" w:rsidRDefault="000F5BF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8F52C5" w:rsidRDefault="000F5BF2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F52C5" w:rsidRDefault="000F5BF2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8F52C5" w:rsidRDefault="000F5BF2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F52C5" w:rsidRDefault="000F5BF2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F52C5" w:rsidRDefault="000F5BF2">
      <w:pPr>
        <w:pStyle w:val="Zkladntext"/>
        <w:spacing w:line="477" w:lineRule="auto"/>
        <w:ind w:left="242" w:right="7967"/>
        <w:jc w:val="left"/>
      </w:pPr>
      <w:r>
        <w:t>(dále jen „Fond") a</w:t>
      </w:r>
    </w:p>
    <w:p w:rsidR="008F52C5" w:rsidRDefault="000F5BF2">
      <w:pPr>
        <w:pStyle w:val="Nadpis1"/>
        <w:spacing w:before="5"/>
        <w:ind w:left="242"/>
        <w:jc w:val="left"/>
      </w:pPr>
      <w:r>
        <w:t>obec Vítkovice</w:t>
      </w:r>
    </w:p>
    <w:p w:rsidR="008F52C5" w:rsidRDefault="000F5BF2">
      <w:pPr>
        <w:pStyle w:val="Zkladntext"/>
        <w:tabs>
          <w:tab w:val="left" w:pos="3122"/>
        </w:tabs>
        <w:ind w:left="242" w:right="188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Vítkovice, Vítkovice 243, 512 38</w:t>
      </w:r>
      <w:r>
        <w:rPr>
          <w:spacing w:val="-26"/>
        </w:rPr>
        <w:t xml:space="preserve"> </w:t>
      </w:r>
      <w:r>
        <w:t>Vítkovice IČO:</w:t>
      </w:r>
      <w:r>
        <w:tab/>
        <w:t>00276260</w:t>
      </w:r>
    </w:p>
    <w:p w:rsidR="008F52C5" w:rsidRDefault="000F5BF2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Milanem R y c h t r e m,</w:t>
      </w:r>
      <w:r>
        <w:rPr>
          <w:spacing w:val="-1"/>
        </w:rPr>
        <w:t xml:space="preserve"> </w:t>
      </w:r>
      <w:r>
        <w:t>starostou</w:t>
      </w:r>
    </w:p>
    <w:p w:rsidR="008F52C5" w:rsidRDefault="000F5BF2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D67BA3" w:rsidRPr="00D67BA3">
        <w:rPr>
          <w:highlight w:val="yellow"/>
        </w:rPr>
        <w:t>xxxx</w:t>
      </w:r>
    </w:p>
    <w:p w:rsidR="008F52C5" w:rsidRDefault="000F5BF2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D67BA3" w:rsidRPr="00D67BA3">
        <w:rPr>
          <w:highlight w:val="yellow"/>
        </w:rPr>
        <w:t>xxxx</w:t>
      </w:r>
      <w:bookmarkStart w:id="0" w:name="_GoBack"/>
      <w:bookmarkEnd w:id="0"/>
    </w:p>
    <w:p w:rsidR="008F52C5" w:rsidRDefault="000F5BF2">
      <w:pPr>
        <w:pStyle w:val="Zkladntext"/>
        <w:spacing w:before="1"/>
        <w:ind w:left="242"/>
        <w:jc w:val="left"/>
      </w:pPr>
      <w:r>
        <w:t>(dále jen „příjemce podpory“)</w:t>
      </w: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0F5BF2">
      <w:pPr>
        <w:pStyle w:val="Zkladntext"/>
        <w:spacing w:before="187"/>
        <w:ind w:left="242"/>
        <w:jc w:val="left"/>
      </w:pPr>
      <w:r>
        <w:t>se dohodly takto:</w:t>
      </w:r>
    </w:p>
    <w:p w:rsidR="008F52C5" w:rsidRDefault="008F52C5">
      <w:pPr>
        <w:pStyle w:val="Zkladntext"/>
        <w:spacing w:before="13"/>
        <w:ind w:left="0"/>
        <w:jc w:val="left"/>
        <w:rPr>
          <w:sz w:val="35"/>
        </w:rPr>
      </w:pPr>
    </w:p>
    <w:p w:rsidR="008F52C5" w:rsidRDefault="000F5BF2">
      <w:pPr>
        <w:pStyle w:val="Nadpis1"/>
        <w:ind w:right="1014"/>
      </w:pPr>
      <w:r>
        <w:t>I.</w:t>
      </w:r>
    </w:p>
    <w:p w:rsidR="008F52C5" w:rsidRDefault="000F5BF2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8F52C5" w:rsidRDefault="008F52C5">
      <w:pPr>
        <w:pStyle w:val="Zkladntext"/>
        <w:spacing w:before="1"/>
        <w:ind w:left="0"/>
        <w:jc w:val="left"/>
        <w:rPr>
          <w:b/>
          <w:sz w:val="18"/>
        </w:rPr>
      </w:pPr>
    </w:p>
    <w:p w:rsidR="008F52C5" w:rsidRDefault="000F5BF2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F52C5" w:rsidRDefault="000F5BF2">
      <w:pPr>
        <w:pStyle w:val="Zkladntext"/>
        <w:spacing w:before="1"/>
        <w:ind w:right="110"/>
      </w:pPr>
      <w:r>
        <w:t xml:space="preserve">„Smlouva“) se uzavírá na základě Rozhodnutí ministra životního prostředí č. 1200500055 o poskytnutí finančních prostředků ze Státního </w:t>
      </w:r>
      <w:r>
        <w:t>fondu životního prostředí ČR ze dne 24. 5. 2021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8F52C5" w:rsidRDefault="000F5BF2">
      <w:pPr>
        <w:pStyle w:val="Zkladntext"/>
        <w:spacing w:line="266" w:lineRule="exact"/>
      </w:pPr>
      <w:r>
        <w:t>„</w:t>
      </w:r>
      <w:r>
        <w:t>Směrnice MŽP“), platné ke dni podání žádosti.</w:t>
      </w:r>
    </w:p>
    <w:p w:rsidR="008F52C5" w:rsidRDefault="000F5BF2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5/2020 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F52C5" w:rsidRDefault="008F52C5">
      <w:pPr>
        <w:jc w:val="both"/>
        <w:rPr>
          <w:sz w:val="20"/>
        </w:rPr>
        <w:sectPr w:rsidR="008F52C5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8F52C5" w:rsidRDefault="000F5BF2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8F52C5" w:rsidRDefault="000F5BF2">
      <w:pPr>
        <w:pStyle w:val="Nadpis1"/>
        <w:spacing w:before="120"/>
        <w:ind w:left="1686"/>
        <w:jc w:val="left"/>
      </w:pPr>
      <w:r>
        <w:t>„Obnova místní infrastruktury ve Vítkovicích – Etapa 2019 A Levínek“</w:t>
      </w:r>
    </w:p>
    <w:p w:rsidR="008F52C5" w:rsidRDefault="000F5BF2">
      <w:pPr>
        <w:pStyle w:val="Zkladntext"/>
        <w:spacing w:before="121"/>
        <w:jc w:val="left"/>
      </w:pPr>
      <w:r>
        <w:t>(dále jen „projekt“ nebo „akce“) realizovanou v roce 2021. Akce je neinvestiční.</w:t>
      </w:r>
    </w:p>
    <w:p w:rsidR="008F52C5" w:rsidRDefault="008F52C5">
      <w:pPr>
        <w:pStyle w:val="Zkladntext"/>
        <w:spacing w:before="1"/>
        <w:ind w:left="0"/>
        <w:jc w:val="left"/>
        <w:rPr>
          <w:sz w:val="36"/>
        </w:rPr>
      </w:pPr>
    </w:p>
    <w:p w:rsidR="008F52C5" w:rsidRDefault="000F5BF2">
      <w:pPr>
        <w:pStyle w:val="Nadpis1"/>
        <w:ind w:right="1014"/>
      </w:pPr>
      <w:r>
        <w:t>II.</w:t>
      </w:r>
    </w:p>
    <w:p w:rsidR="008F52C5" w:rsidRDefault="000F5BF2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8F52C5" w:rsidRDefault="008F52C5">
      <w:pPr>
        <w:pStyle w:val="Zkladntext"/>
        <w:spacing w:before="3"/>
        <w:ind w:left="0"/>
        <w:jc w:val="left"/>
        <w:rPr>
          <w:b/>
          <w:sz w:val="18"/>
        </w:rPr>
      </w:pP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 se zavazuje poskytnout příjemci podpory podporu</w:t>
      </w:r>
      <w:r>
        <w:rPr>
          <w:sz w:val="20"/>
        </w:rPr>
        <w:t xml:space="preserve"> formou dotace ve výši </w:t>
      </w:r>
      <w:r>
        <w:rPr>
          <w:b/>
          <w:sz w:val="20"/>
        </w:rPr>
        <w:t xml:space="preserve">2 098 988,97 Kč </w:t>
      </w:r>
      <w:r>
        <w:rPr>
          <w:sz w:val="20"/>
        </w:rPr>
        <w:t>(slovy: dva miliony devadesát osm tisíc devět set osmdesát osm korun českých devadesát sedm</w:t>
      </w:r>
      <w:r>
        <w:rPr>
          <w:spacing w:val="-17"/>
          <w:sz w:val="20"/>
        </w:rPr>
        <w:t xml:space="preserve"> </w:t>
      </w:r>
      <w:r>
        <w:rPr>
          <w:sz w:val="20"/>
        </w:rPr>
        <w:t>haléřů).</w:t>
      </w: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 xml:space="preserve">Základ pro stanovení podpory odpovídá způsobilým výdajům stanoveným Fondem dle žádosti a jejích příloh a činí 2 469 </w:t>
      </w:r>
      <w:r>
        <w:rPr>
          <w:sz w:val="20"/>
        </w:rPr>
        <w:t>398,80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 podpory.</w:t>
      </w: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výjimkou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 přípravu projektu, které mohou být vzniklé a uhrazené i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4"/>
          <w:sz w:val="20"/>
        </w:rPr>
        <w:t xml:space="preserve"> </w:t>
      </w:r>
      <w:r>
        <w:rPr>
          <w:sz w:val="20"/>
        </w:rPr>
        <w:t>stavební</w:t>
      </w:r>
      <w:r>
        <w:rPr>
          <w:spacing w:val="13"/>
          <w:sz w:val="20"/>
        </w:rPr>
        <w:t xml:space="preserve"> </w:t>
      </w:r>
      <w:r>
        <w:rPr>
          <w:sz w:val="20"/>
        </w:rPr>
        <w:t>práce,</w:t>
      </w:r>
      <w:r>
        <w:rPr>
          <w:spacing w:val="13"/>
          <w:sz w:val="20"/>
        </w:rPr>
        <w:t xml:space="preserve"> </w:t>
      </w:r>
      <w:r>
        <w:rPr>
          <w:sz w:val="20"/>
        </w:rPr>
        <w:t>služby</w:t>
      </w:r>
    </w:p>
    <w:p w:rsidR="008F52C5" w:rsidRDefault="000F5BF2">
      <w:pPr>
        <w:pStyle w:val="Zkladntext"/>
        <w:spacing w:line="265" w:lineRule="exact"/>
      </w:pPr>
      <w:r>
        <w:t>a dodávky na realizaci akce.</w:t>
      </w:r>
    </w:p>
    <w:p w:rsidR="008F52C5" w:rsidRDefault="000F5BF2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8F52C5" w:rsidRDefault="000F5BF2">
      <w:pPr>
        <w:pStyle w:val="Zkladntext"/>
        <w:jc w:val="left"/>
      </w:pPr>
      <w:r>
        <w:t>Výzvy.</w:t>
      </w:r>
    </w:p>
    <w:p w:rsidR="008F52C5" w:rsidRDefault="008F52C5">
      <w:pPr>
        <w:pStyle w:val="Zkladntext"/>
        <w:spacing w:before="2"/>
        <w:ind w:left="0"/>
        <w:jc w:val="left"/>
        <w:rPr>
          <w:sz w:val="36"/>
        </w:rPr>
      </w:pPr>
    </w:p>
    <w:p w:rsidR="008F52C5" w:rsidRDefault="000F5BF2">
      <w:pPr>
        <w:pStyle w:val="Nadpis1"/>
        <w:ind w:right="1018"/>
      </w:pPr>
      <w:r>
        <w:t>III.</w:t>
      </w:r>
    </w:p>
    <w:p w:rsidR="008F52C5" w:rsidRDefault="000F5BF2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F52C5" w:rsidRDefault="008F52C5">
      <w:pPr>
        <w:pStyle w:val="Zkladntext"/>
        <w:ind w:left="0"/>
        <w:jc w:val="left"/>
        <w:rPr>
          <w:b/>
          <w:sz w:val="18"/>
        </w:rPr>
      </w:pP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8F52C5" w:rsidRDefault="000F5BF2">
      <w:pPr>
        <w:pStyle w:val="Zkladntext"/>
        <w:ind w:left="0" w:right="2319"/>
        <w:jc w:val="right"/>
      </w:pPr>
      <w:r>
        <w:t>dodržen poměr podpory a vlastních zdrojů vyplývající z níže uvedených částek.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284"/>
        </w:tabs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8F52C5" w:rsidRDefault="008F52C5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8F52C5">
        <w:trPr>
          <w:trHeight w:val="506"/>
        </w:trPr>
        <w:tc>
          <w:tcPr>
            <w:tcW w:w="4112" w:type="dxa"/>
          </w:tcPr>
          <w:p w:rsidR="008F52C5" w:rsidRDefault="000F5BF2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8F52C5" w:rsidRDefault="000F5BF2">
            <w:pPr>
              <w:pStyle w:val="TableParagraph"/>
              <w:spacing w:before="120"/>
              <w:ind w:left="1845" w:right="1840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8F52C5">
        <w:trPr>
          <w:trHeight w:val="505"/>
        </w:trPr>
        <w:tc>
          <w:tcPr>
            <w:tcW w:w="4112" w:type="dxa"/>
          </w:tcPr>
          <w:p w:rsidR="008F52C5" w:rsidRDefault="000F5BF2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8F52C5" w:rsidRDefault="000F5BF2">
            <w:pPr>
              <w:pStyle w:val="TableParagraph"/>
              <w:spacing w:before="120"/>
              <w:ind w:left="1849" w:right="1840"/>
              <w:jc w:val="center"/>
              <w:rPr>
                <w:sz w:val="20"/>
              </w:rPr>
            </w:pPr>
            <w:r>
              <w:rPr>
                <w:sz w:val="20"/>
              </w:rPr>
              <w:t>2 098 988,97</w:t>
            </w:r>
          </w:p>
        </w:tc>
      </w:tr>
    </w:tbl>
    <w:p w:rsidR="008F52C5" w:rsidRDefault="008F52C5">
      <w:pPr>
        <w:pStyle w:val="Zkladntext"/>
        <w:spacing w:before="1"/>
        <w:ind w:left="0"/>
        <w:jc w:val="left"/>
      </w:pP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</w:t>
      </w:r>
      <w:r>
        <w:rPr>
          <w:sz w:val="20"/>
        </w:rPr>
        <w:t>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6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8F52C5" w:rsidRDefault="008F52C5">
      <w:pPr>
        <w:jc w:val="both"/>
        <w:rPr>
          <w:sz w:val="20"/>
        </w:rPr>
        <w:sectPr w:rsidR="008F52C5">
          <w:pgSz w:w="12240" w:h="15840"/>
          <w:pgMar w:top="1060" w:right="1020" w:bottom="1640" w:left="1460" w:header="0" w:footer="1380" w:gutter="0"/>
          <w:cols w:space="708"/>
        </w:sectPr>
      </w:pPr>
    </w:p>
    <w:p w:rsidR="008F52C5" w:rsidRDefault="000F5BF2">
      <w:pPr>
        <w:pStyle w:val="Zkladntext"/>
        <w:spacing w:before="73"/>
      </w:pPr>
      <w:r>
        <w:lastRenderedPageBreak/>
        <w:t>Fond tento převod akceptuje.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</w:t>
      </w:r>
      <w:r>
        <w:rPr>
          <w:sz w:val="20"/>
        </w:rPr>
        <w:t>ch zdrojů plně výdaje akce přesahující základ pro stanovení podpory. Ustanovení článku V bodu 1 tím není</w:t>
      </w:r>
      <w:r>
        <w:rPr>
          <w:spacing w:val="-15"/>
          <w:sz w:val="20"/>
        </w:rPr>
        <w:t xml:space="preserve"> </w:t>
      </w:r>
      <w:r>
        <w:rPr>
          <w:sz w:val="20"/>
        </w:rPr>
        <w:t>dotčeno.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8F52C5" w:rsidRDefault="000F5BF2">
      <w:pPr>
        <w:pStyle w:val="Zkladntext"/>
      </w:pPr>
      <w:r>
        <w:t>akce. V takovém případě Fond příjemci p</w:t>
      </w:r>
      <w:r>
        <w:t>odpory umožní i odpovídající změnu termínů realizace akce.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</w:t>
      </w:r>
      <w:r>
        <w:rPr>
          <w:sz w:val="20"/>
        </w:rPr>
        <w:t>emcem podpory prostřednictvím AIS SFŽP</w:t>
      </w:r>
      <w:r>
        <w:rPr>
          <w:spacing w:val="-28"/>
          <w:sz w:val="20"/>
        </w:rPr>
        <w:t xml:space="preserve"> </w:t>
      </w:r>
      <w:r>
        <w:rPr>
          <w:sz w:val="20"/>
        </w:rPr>
        <w:t>ČR.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8F52C5" w:rsidRDefault="000F5BF2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faktury, popřípadě jiné 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</w:p>
    <w:p w:rsidR="008F52C5" w:rsidRDefault="000F5BF2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7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 uh</w:t>
      </w:r>
      <w:r>
        <w:rPr>
          <w:sz w:val="20"/>
        </w:rPr>
        <w:t>razení výdajů, včetně 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 mohou být předlo</w:t>
      </w:r>
      <w:r>
        <w:rPr>
          <w:sz w:val="20"/>
        </w:rPr>
        <w:t>ženy faktury již uhrazené, neuhrazené či částečně uhrazené; pokud příjemce podpory předloží Fondu neuhrazené nebo částečně uhrazené faktury, doloží příjemce podpory Fondu nejpozději do 10 kalendářních dnů od uvolnění finančních prostředků relevantní doklad</w:t>
      </w:r>
      <w:r>
        <w:rPr>
          <w:sz w:val="20"/>
        </w:rPr>
        <w:t>y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</w:t>
      </w:r>
      <w:r>
        <w:rPr>
          <w:sz w:val="20"/>
        </w:rPr>
        <w:t>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</w:t>
      </w:r>
      <w:r>
        <w:rPr>
          <w:sz w:val="20"/>
        </w:rPr>
        <w:t>, je povinen tyto doklady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8F52C5" w:rsidRDefault="000F5BF2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8F52C5" w:rsidRDefault="008F52C5">
      <w:pPr>
        <w:jc w:val="both"/>
        <w:rPr>
          <w:sz w:val="20"/>
        </w:rPr>
        <w:sectPr w:rsidR="008F52C5">
          <w:pgSz w:w="12240" w:h="15840"/>
          <w:pgMar w:top="1060" w:right="1020" w:bottom="1660" w:left="1460" w:header="0" w:footer="1380" w:gutter="0"/>
          <w:cols w:space="708"/>
        </w:sectPr>
      </w:pP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8F52C5">
      <w:pPr>
        <w:pStyle w:val="Zkladntext"/>
        <w:spacing w:before="8"/>
        <w:ind w:left="0"/>
        <w:jc w:val="left"/>
        <w:rPr>
          <w:sz w:val="37"/>
        </w:rPr>
      </w:pPr>
    </w:p>
    <w:p w:rsidR="008F52C5" w:rsidRDefault="000F5BF2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8F52C5" w:rsidRDefault="000F5BF2">
      <w:pPr>
        <w:spacing w:before="73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F52C5" w:rsidRDefault="000F5BF2">
      <w:pPr>
        <w:pStyle w:val="Nadpis1"/>
        <w:ind w:left="220" w:right="2282"/>
      </w:pPr>
      <w:r>
        <w:t>Základní závazky a další povinnosti příjemce podpory</w:t>
      </w:r>
    </w:p>
    <w:p w:rsidR="008F52C5" w:rsidRDefault="008F52C5">
      <w:pPr>
        <w:sectPr w:rsidR="008F52C5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akce bude provedena podle Fondem odsouhlasené projektové dokumentace, zpracované Ing. Alešem Kožnare</w:t>
      </w:r>
      <w:r>
        <w:rPr>
          <w:sz w:val="20"/>
        </w:rPr>
        <w:t>m v 10/2019, podle dokumentace žádosti ze dne 11. 1. 2021, podle dokumentace výběrového řízení včetně smlouvy o dílo se společností M-SILNICE a.s., Husova 1697, 530 03 Pardubice,</w:t>
      </w:r>
      <w:r>
        <w:rPr>
          <w:spacing w:val="-10"/>
          <w:sz w:val="20"/>
        </w:rPr>
        <w:t xml:space="preserve"> </w:t>
      </w:r>
      <w:r>
        <w:rPr>
          <w:sz w:val="20"/>
        </w:rPr>
        <w:t>IČO:</w:t>
      </w:r>
      <w:r>
        <w:rPr>
          <w:spacing w:val="-9"/>
          <w:sz w:val="20"/>
        </w:rPr>
        <w:t xml:space="preserve"> </w:t>
      </w:r>
      <w:r>
        <w:rPr>
          <w:sz w:val="20"/>
        </w:rPr>
        <w:t>42196868,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29.</w:t>
      </w:r>
      <w:r>
        <w:rPr>
          <w:spacing w:val="-9"/>
          <w:sz w:val="20"/>
        </w:rPr>
        <w:t xml:space="preserve"> </w:t>
      </w:r>
      <w:r>
        <w:rPr>
          <w:sz w:val="20"/>
        </w:rPr>
        <w:t>4.</w:t>
      </w:r>
      <w:r>
        <w:rPr>
          <w:spacing w:val="-10"/>
          <w:sz w:val="20"/>
        </w:rPr>
        <w:t xml:space="preserve"> </w:t>
      </w:r>
      <w:r>
        <w:rPr>
          <w:sz w:val="20"/>
        </w:rPr>
        <w:t>2021,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9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doplňků</w:t>
      </w:r>
      <w:r>
        <w:rPr>
          <w:spacing w:val="-10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dokumentů odsouhlasených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provede rekonstrukci místní komunikace v úseku „Levínek“ v délce 920</w:t>
      </w:r>
      <w:r>
        <w:rPr>
          <w:spacing w:val="1"/>
          <w:sz w:val="20"/>
        </w:rPr>
        <w:t xml:space="preserve"> </w:t>
      </w:r>
      <w:r>
        <w:rPr>
          <w:sz w:val="20"/>
        </w:rPr>
        <w:t>bm,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 jejichž vlastník vyslovil souhlas s realizací akce a zajištěním udržitelnosti akce (včetně následné péče a údržby realizovaného opatření a provádění kontroly podle pí</w:t>
      </w:r>
      <w:r>
        <w:rPr>
          <w:sz w:val="20"/>
        </w:rPr>
        <w:t>sm. b) odrážky čtvrté) po dobu 5 let od ukončení realizace akce (příslušné doklady byly příjemcem podpory Fondu</w:t>
      </w:r>
      <w:r>
        <w:rPr>
          <w:spacing w:val="-14"/>
          <w:sz w:val="20"/>
        </w:rPr>
        <w:t xml:space="preserve"> </w:t>
      </w:r>
      <w:r>
        <w:rPr>
          <w:sz w:val="20"/>
        </w:rPr>
        <w:t>předány),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zabezpečí, že účel, pro který je poskytnuta podpora podle této</w:t>
      </w:r>
      <w:r>
        <w:rPr>
          <w:sz w:val="20"/>
        </w:rPr>
        <w:t xml:space="preserve"> Smlouvy, bude u relevantních</w:t>
      </w:r>
      <w:r>
        <w:rPr>
          <w:spacing w:val="-38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</w:t>
      </w:r>
      <w:r>
        <w:rPr>
          <w:sz w:val="20"/>
        </w:rPr>
        <w:t>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termín dokončení akce do konce 10/2021 a o dodržení tohoto termínu Fond bez zbytečného 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</w:t>
      </w:r>
      <w:r>
        <w:rPr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 díla u relevantních aktivit). Přitom se konstatuje, že akce byla zahájena v</w:t>
      </w:r>
      <w:r>
        <w:rPr>
          <w:spacing w:val="-7"/>
          <w:sz w:val="20"/>
        </w:rPr>
        <w:t xml:space="preserve"> </w:t>
      </w:r>
      <w:r>
        <w:rPr>
          <w:sz w:val="20"/>
        </w:rPr>
        <w:t>5/2021,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1/2022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40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8F52C5" w:rsidRDefault="000F5BF2">
      <w:pPr>
        <w:pStyle w:val="Zkladntext"/>
        <w:ind w:left="808"/>
      </w:pPr>
      <w:r>
        <w:t>k závěrečnému vyhodnocení akce (dále jen „ZVA") podle článku 12 písm. d) Výzvy a dále: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8F52C5" w:rsidRDefault="000F5BF2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8F52C5" w:rsidRDefault="000F5BF2">
      <w:pPr>
        <w:pStyle w:val="Zkladntext"/>
        <w:spacing w:before="120"/>
        <w:ind w:right="108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</w:t>
      </w:r>
      <w:r>
        <w:t xml:space="preserve"> povinen vydat protokol o ZVA dříve, než obdrží veškeré požadované podklady a informace, na základě kterých bude moci jednoznačně rozhodnout o plnění podmínek této Smlouvy a rovněž v případě, že příjemce podpory je v prodlení</w:t>
      </w:r>
    </w:p>
    <w:p w:rsidR="008F52C5" w:rsidRDefault="008F52C5">
      <w:pPr>
        <w:sectPr w:rsidR="008F52C5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8F52C5" w:rsidRDefault="000F5BF2">
      <w:pPr>
        <w:pStyle w:val="Zkladntext"/>
        <w:spacing w:before="73"/>
        <w:ind w:right="113"/>
      </w:pPr>
      <w:r>
        <w:lastRenderedPageBreak/>
        <w:t>s plněním finanční</w:t>
      </w:r>
      <w:r>
        <w:t>ch závazků vůči Fondu. Protokol o ZVA bude obsahovat vypořádání čerpaných prostředků a vyhodnocení plnění smluvních podmínek.</w:t>
      </w:r>
    </w:p>
    <w:p w:rsidR="008F52C5" w:rsidRDefault="000F5BF2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</w:t>
      </w:r>
      <w:r>
        <w:rPr>
          <w:sz w:val="20"/>
        </w:rPr>
        <w:t>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3"/>
          <w:sz w:val="20"/>
        </w:rPr>
        <w:t xml:space="preserve"> </w:t>
      </w:r>
      <w:r>
        <w:rPr>
          <w:sz w:val="20"/>
        </w:rPr>
        <w:t>platba,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8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</w:t>
      </w:r>
      <w:r>
        <w:rPr>
          <w:sz w:val="20"/>
        </w:rPr>
        <w:t>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akce    a příjemce podpory má nebo mu vznikne nárok </w:t>
      </w:r>
      <w:r>
        <w:rPr>
          <w:sz w:val="20"/>
        </w:rPr>
        <w:t>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</w:t>
      </w:r>
      <w:r>
        <w:rPr>
          <w:sz w:val="20"/>
        </w:rPr>
        <w:t xml:space="preserve"> 4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17"/>
          <w:sz w:val="20"/>
        </w:rPr>
        <w:t xml:space="preserve"> </w:t>
      </w:r>
      <w:r>
        <w:rPr>
          <w:sz w:val="20"/>
        </w:rPr>
        <w:t>4,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7"/>
          <w:sz w:val="20"/>
        </w:rPr>
        <w:t xml:space="preserve"> </w:t>
      </w:r>
      <w:r>
        <w:rPr>
          <w:sz w:val="20"/>
        </w:rPr>
        <w:t>pokyny,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jeho po</w:t>
      </w:r>
      <w:r>
        <w:rPr>
          <w:sz w:val="20"/>
        </w:rPr>
        <w:t>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</w:t>
      </w:r>
      <w:r>
        <w:rPr>
          <w:sz w:val="20"/>
        </w:rPr>
        <w:t>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4"/>
          <w:sz w:val="20"/>
        </w:rPr>
        <w:t xml:space="preserve"> </w:t>
      </w:r>
      <w:r>
        <w:rPr>
          <w:sz w:val="20"/>
        </w:rPr>
        <w:t>Smlouvou,</w:t>
      </w:r>
    </w:p>
    <w:p w:rsidR="008F52C5" w:rsidRDefault="000F5BF2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 realizace akce. V této souvislosti příjemce podpory pro</w:t>
      </w:r>
      <w:r>
        <w:rPr>
          <w:sz w:val="20"/>
        </w:rPr>
        <w:t>hlašuje, že uvedená pravidla byla</w:t>
      </w:r>
      <w:r>
        <w:rPr>
          <w:spacing w:val="-26"/>
          <w:sz w:val="20"/>
        </w:rPr>
        <w:t xml:space="preserve"> </w:t>
      </w:r>
      <w:r>
        <w:rPr>
          <w:sz w:val="20"/>
        </w:rPr>
        <w:t>dodržena.</w:t>
      </w:r>
    </w:p>
    <w:p w:rsidR="008F52C5" w:rsidRDefault="008F52C5">
      <w:pPr>
        <w:pStyle w:val="Zkladntext"/>
        <w:spacing w:before="13"/>
        <w:ind w:left="0"/>
        <w:jc w:val="left"/>
        <w:rPr>
          <w:sz w:val="35"/>
        </w:rPr>
      </w:pPr>
    </w:p>
    <w:p w:rsidR="008F52C5" w:rsidRDefault="000F5BF2">
      <w:pPr>
        <w:pStyle w:val="Nadpis1"/>
        <w:ind w:right="1016"/>
      </w:pPr>
      <w:r>
        <w:t>V.</w:t>
      </w:r>
    </w:p>
    <w:p w:rsidR="008F52C5" w:rsidRDefault="000F5BF2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8F52C5" w:rsidRDefault="008F52C5">
      <w:pPr>
        <w:pStyle w:val="Zkladntext"/>
        <w:spacing w:before="1"/>
        <w:ind w:left="0"/>
        <w:jc w:val="left"/>
        <w:rPr>
          <w:b/>
          <w:sz w:val="18"/>
        </w:rPr>
      </w:pPr>
    </w:p>
    <w:p w:rsidR="008F52C5" w:rsidRDefault="000F5BF2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4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závazků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</w:p>
    <w:p w:rsidR="008F52C5" w:rsidRDefault="008F52C5">
      <w:pPr>
        <w:jc w:val="both"/>
        <w:rPr>
          <w:sz w:val="20"/>
        </w:rPr>
        <w:sectPr w:rsidR="008F52C5">
          <w:pgSz w:w="12240" w:h="15840"/>
          <w:pgMar w:top="1060" w:right="1020" w:bottom="1660" w:left="1460" w:header="0" w:footer="1380" w:gutter="0"/>
          <w:cols w:space="708"/>
        </w:sectPr>
      </w:pPr>
    </w:p>
    <w:p w:rsidR="008F52C5" w:rsidRDefault="000F5BF2">
      <w:pPr>
        <w:pStyle w:val="Zkladntext"/>
        <w:spacing w:before="73"/>
      </w:pPr>
      <w:r>
        <w:lastRenderedPageBreak/>
        <w:t>postupovat ve smyslu příslušných ustanovení zákona č. 218/2000 Sb., o rozpočtových pravidlech</w:t>
      </w:r>
    </w:p>
    <w:p w:rsidR="008F52C5" w:rsidRDefault="000F5BF2">
      <w:pPr>
        <w:pStyle w:val="Zkladntext"/>
      </w:pPr>
      <w:r>
        <w:t>a o změně některých souvisejících zákonů (rozpočtová pravidla), v platném znění.</w:t>
      </w:r>
    </w:p>
    <w:p w:rsidR="008F52C5" w:rsidRDefault="000F5BF2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</w:t>
      </w:r>
      <w:r>
        <w:rPr>
          <w:sz w:val="20"/>
        </w:rPr>
        <w:t>m. a), c), d) nebo e) bude postiženo odvodem  ve výši 100 % z poskytnuté podpory.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 podpory.</w:t>
      </w:r>
    </w:p>
    <w:p w:rsidR="008F52C5" w:rsidRDefault="000F5B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 článku IV bodu 1 písm. a) za druhou odrážkou na méně než 50 % stanovených</w:t>
      </w:r>
      <w:r>
        <w:rPr>
          <w:sz w:val="20"/>
        </w:rPr>
        <w:t xml:space="preserve">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%     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8F52C5" w:rsidRDefault="000F5BF2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Porušení povinností podle článku IV bodu 1 písm. c) nebo d) bude postiženo odvodem ve výši 0,5 %     z posk</w:t>
      </w:r>
      <w:r>
        <w:rPr>
          <w:sz w:val="20"/>
        </w:rPr>
        <w:t>ytnuté podpory za každý započatý měsíc prodlení. Porušení těchto povinností nepřesahující lhůtu 10 kalendářních dnů nebude postiženo a nebude tak považováno za porušení podmínek poskytnutí podpory.</w:t>
      </w:r>
    </w:p>
    <w:p w:rsidR="008F52C5" w:rsidRDefault="000F5BF2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</w:t>
      </w:r>
      <w:r>
        <w:rPr>
          <w:sz w:val="20"/>
        </w:rPr>
        <w:t>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8F52C5" w:rsidRDefault="000F5BF2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8F52C5" w:rsidRDefault="000F5BF2">
      <w:pPr>
        <w:pStyle w:val="Zkladntext"/>
        <w:jc w:val="left"/>
      </w:pPr>
      <w:r>
        <w:t>podpory.</w:t>
      </w:r>
    </w:p>
    <w:p w:rsidR="008F52C5" w:rsidRDefault="008F52C5">
      <w:pPr>
        <w:pStyle w:val="Zkladntext"/>
        <w:spacing w:before="2"/>
        <w:ind w:left="0"/>
        <w:jc w:val="left"/>
        <w:rPr>
          <w:sz w:val="36"/>
        </w:rPr>
      </w:pPr>
    </w:p>
    <w:p w:rsidR="008F52C5" w:rsidRDefault="000F5BF2">
      <w:pPr>
        <w:pStyle w:val="Nadpis1"/>
        <w:ind w:right="1016"/>
      </w:pPr>
      <w:r>
        <w:t>VI.</w:t>
      </w:r>
    </w:p>
    <w:p w:rsidR="008F52C5" w:rsidRDefault="000F5BF2">
      <w:pPr>
        <w:ind w:left="1142" w:right="1015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F52C5" w:rsidRDefault="008F52C5">
      <w:pPr>
        <w:pStyle w:val="Zkladntext"/>
        <w:spacing w:before="1"/>
        <w:ind w:left="0"/>
        <w:jc w:val="left"/>
        <w:rPr>
          <w:b/>
          <w:sz w:val="18"/>
        </w:rPr>
      </w:pP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6"/>
          <w:sz w:val="20"/>
        </w:rPr>
        <w:t xml:space="preserve"> </w:t>
      </w:r>
      <w:r>
        <w:rPr>
          <w:sz w:val="20"/>
        </w:rPr>
        <w:t>týkat.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F52C5" w:rsidRDefault="000F5BF2">
      <w:pPr>
        <w:pStyle w:val="Zkladntext"/>
        <w:jc w:val="left"/>
      </w:pPr>
      <w:r>
        <w:t>Smlouvou.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2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8F52C5" w:rsidRDefault="000F5BF2">
      <w:pPr>
        <w:pStyle w:val="Zkladntext"/>
        <w:spacing w:before="1"/>
        <w:jc w:val="left"/>
      </w:pPr>
      <w:r>
        <w:t>občanského zákoníku, zejména jeho části čtvrté.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 účely této  Smlouvy se 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F52C5" w:rsidRDefault="008F52C5">
      <w:pPr>
        <w:rPr>
          <w:sz w:val="20"/>
        </w:rPr>
        <w:sectPr w:rsidR="008F52C5">
          <w:pgSz w:w="12240" w:h="15840"/>
          <w:pgMar w:top="1060" w:right="1020" w:bottom="1660" w:left="1460" w:header="0" w:footer="1380" w:gutter="0"/>
          <w:cols w:space="708"/>
        </w:sectPr>
      </w:pP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</w:t>
      </w:r>
      <w:r>
        <w:rPr>
          <w:sz w:val="20"/>
        </w:rPr>
        <w:t xml:space="preserve">ého textu této Smlouvy v registru  smluv podle zákona    č. 340/2015 Sb., o zvláštních podmínkách účinnosti některých smluv, uveřejňování těchto smluv a o registru smluv (zákon o registru smluv), ve znění pozdějších předpisů, pokud zveřejnění této Smlouvy </w:t>
      </w:r>
      <w:r>
        <w:rPr>
          <w:sz w:val="20"/>
        </w:rPr>
        <w:t>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8F52C5" w:rsidRDefault="000F5BF2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8F52C5" w:rsidRDefault="008F52C5">
      <w:pPr>
        <w:pStyle w:val="Zkladntext"/>
        <w:ind w:left="0"/>
        <w:jc w:val="left"/>
        <w:rPr>
          <w:sz w:val="36"/>
        </w:rPr>
      </w:pPr>
    </w:p>
    <w:p w:rsidR="008F52C5" w:rsidRDefault="000F5BF2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19"/>
        </w:rPr>
        <w:t xml:space="preserve"> </w:t>
      </w:r>
      <w:r>
        <w:t>dne:</w:t>
      </w:r>
    </w:p>
    <w:p w:rsidR="008F52C5" w:rsidRDefault="008F52C5">
      <w:pPr>
        <w:pStyle w:val="Zkladntext"/>
        <w:spacing w:before="1"/>
        <w:ind w:left="0"/>
        <w:jc w:val="left"/>
        <w:rPr>
          <w:sz w:val="18"/>
        </w:rPr>
      </w:pPr>
    </w:p>
    <w:p w:rsidR="008F52C5" w:rsidRDefault="000F5BF2">
      <w:pPr>
        <w:pStyle w:val="Zkladntext"/>
        <w:ind w:left="242"/>
        <w:jc w:val="left"/>
      </w:pPr>
      <w:r>
        <w:t>dne:</w:t>
      </w: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8F52C5">
      <w:pPr>
        <w:pStyle w:val="Zkladntext"/>
        <w:spacing w:before="3"/>
        <w:ind w:left="0"/>
        <w:jc w:val="left"/>
        <w:rPr>
          <w:sz w:val="29"/>
        </w:rPr>
      </w:pPr>
    </w:p>
    <w:p w:rsidR="008F52C5" w:rsidRDefault="000F5BF2">
      <w:pPr>
        <w:pStyle w:val="Zkladntext"/>
        <w:tabs>
          <w:tab w:val="left" w:pos="6722"/>
        </w:tabs>
        <w:spacing w:before="1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8F52C5" w:rsidRDefault="000F5BF2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8F52C5">
      <w:pPr>
        <w:pStyle w:val="Zkladntext"/>
        <w:spacing w:before="1"/>
        <w:ind w:left="0"/>
        <w:jc w:val="left"/>
        <w:rPr>
          <w:sz w:val="32"/>
        </w:rPr>
      </w:pPr>
    </w:p>
    <w:p w:rsidR="008F52C5" w:rsidRDefault="000F5BF2">
      <w:pPr>
        <w:pStyle w:val="Zkladntext"/>
        <w:spacing w:before="1" w:line="261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8F52C5" w:rsidRDefault="008F52C5">
      <w:pPr>
        <w:spacing w:line="261" w:lineRule="auto"/>
        <w:sectPr w:rsidR="008F52C5">
          <w:pgSz w:w="12240" w:h="15840"/>
          <w:pgMar w:top="1060" w:right="1020" w:bottom="1660" w:left="1460" w:header="0" w:footer="1380" w:gutter="0"/>
          <w:cols w:space="708"/>
        </w:sectPr>
      </w:pPr>
    </w:p>
    <w:p w:rsidR="008F52C5" w:rsidRDefault="000F5BF2">
      <w:pPr>
        <w:pStyle w:val="Zkladntext"/>
        <w:spacing w:before="73"/>
        <w:ind w:left="242"/>
        <w:jc w:val="left"/>
      </w:pPr>
      <w:r>
        <w:lastRenderedPageBreak/>
        <w:t>Příloha č. 1 Smlouva o poskytnutí podpory ze Státního fondu životního prostředí České republiky</w:t>
      </w:r>
    </w:p>
    <w:p w:rsidR="008F52C5" w:rsidRDefault="008F52C5">
      <w:pPr>
        <w:pStyle w:val="Zkladntext"/>
        <w:ind w:left="0"/>
        <w:jc w:val="left"/>
        <w:rPr>
          <w:sz w:val="26"/>
        </w:rPr>
      </w:pPr>
    </w:p>
    <w:p w:rsidR="008F52C5" w:rsidRDefault="008F52C5">
      <w:pPr>
        <w:pStyle w:val="Zkladntext"/>
        <w:spacing w:before="2"/>
        <w:ind w:left="0"/>
        <w:jc w:val="left"/>
        <w:rPr>
          <w:sz w:val="32"/>
        </w:rPr>
      </w:pPr>
    </w:p>
    <w:p w:rsidR="008F52C5" w:rsidRDefault="000F5BF2">
      <w:pPr>
        <w:pStyle w:val="Nadpis1"/>
        <w:spacing w:line="264" w:lineRule="auto"/>
        <w:ind w:left="242"/>
        <w:jc w:val="left"/>
      </w:pPr>
      <w:r>
        <w:t>Stanovení finančních oprav, které se použijí v případě porušení povinností při zadávání zakázek/ veřejných zakázek</w:t>
      </w:r>
    </w:p>
    <w:p w:rsidR="008F52C5" w:rsidRDefault="008F52C5">
      <w:pPr>
        <w:pStyle w:val="Zkladntext"/>
        <w:spacing w:before="1"/>
        <w:ind w:left="0"/>
        <w:jc w:val="left"/>
        <w:rPr>
          <w:b/>
          <w:sz w:val="27"/>
        </w:rPr>
      </w:pP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</w:t>
      </w:r>
      <w:r>
        <w:rPr>
          <w:sz w:val="20"/>
        </w:rPr>
        <w:t>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řízení (dál</w:t>
      </w:r>
      <w:r>
        <w:rPr>
          <w:sz w:val="20"/>
        </w:rPr>
        <w:t>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 xml:space="preserve">Pokud je možné přesně vyčíslit finanční dopad identifikovaného porušení, bude finanční oprava stanovena ve výši vyčísleného finančního dopadu. V </w:t>
      </w:r>
      <w:r>
        <w:rPr>
          <w:sz w:val="20"/>
        </w:rPr>
        <w:t>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7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rámci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</w:p>
    <w:p w:rsidR="008F52C5" w:rsidRDefault="000F5BF2">
      <w:pPr>
        <w:pStyle w:val="Zkladntext"/>
        <w:spacing w:before="27"/>
      </w:pPr>
      <w:r>
        <w:t>poskytnuta v souvislosti s veřejnou zakázkou, u které se porušení vyskytlo.</w:t>
      </w: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</w:t>
      </w:r>
      <w:r>
        <w:rPr>
          <w:sz w:val="20"/>
        </w:rPr>
        <w:t>hledem na nejzávažnější porušení.</w:t>
      </w: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považovat za zá</w:t>
      </w:r>
      <w:r>
        <w:rPr>
          <w:sz w:val="20"/>
        </w:rPr>
        <w:t>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8F52C5" w:rsidRDefault="000F5BF2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2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8F52C5" w:rsidRDefault="000F5BF2">
      <w:pPr>
        <w:pStyle w:val="Zkladntext"/>
        <w:spacing w:before="27"/>
      </w:pPr>
      <w:r>
        <w:t>v tabulce níže, bude stanovena finanční oprava dle zásady přiměřenosti.</w:t>
      </w:r>
    </w:p>
    <w:p w:rsidR="008F52C5" w:rsidRDefault="008F52C5">
      <w:pPr>
        <w:sectPr w:rsidR="008F52C5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52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52C5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F52C5" w:rsidRDefault="000F5BF2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8F52C5" w:rsidRDefault="000F5B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8F52C5" w:rsidRDefault="000F5BF2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52C5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8F52C5" w:rsidRDefault="000F5BF2">
            <w:pPr>
              <w:pStyle w:val="TableParagraph"/>
              <w:spacing w:before="1" w:line="264" w:lineRule="auto"/>
              <w:ind w:left="117" w:right="695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8F52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F52C5" w:rsidRDefault="000F5B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F52C5" w:rsidRDefault="000F5BF2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8F52C5" w:rsidRDefault="000F5BF2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8F52C5" w:rsidRDefault="000F5BF2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52C5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8F52C5" w:rsidRDefault="000F5BF2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8F52C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8F52C5" w:rsidRDefault="000F5BF2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8F52C5" w:rsidRDefault="000F5BF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8F52C5" w:rsidRDefault="000F5B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8F52C5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8F52C5" w:rsidRDefault="000F5B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8F52C5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8F52C5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8F52C5" w:rsidRDefault="000F5BF2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8F52C5" w:rsidRDefault="000F5BF2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8F52C5" w:rsidRDefault="000F5B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8F52C5" w:rsidRDefault="000F5B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8F52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8F52C5" w:rsidRDefault="000F5B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8F52C5" w:rsidRDefault="000F5B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8F52C5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8F52C5" w:rsidRDefault="000F5BF2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8F52C5" w:rsidRDefault="008F52C5">
      <w:pPr>
        <w:spacing w:line="261" w:lineRule="auto"/>
        <w:rPr>
          <w:sz w:val="20"/>
        </w:rPr>
        <w:sectPr w:rsidR="008F52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52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52C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F52C5" w:rsidRDefault="000F5BF2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8F52C5" w:rsidRDefault="000F5BF2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F52C5" w:rsidRDefault="000F5BF2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8F52C5" w:rsidRDefault="000F5BF2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8F52C5" w:rsidRDefault="000F5BF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 xml:space="preserve">v OPŽP, resp. způsobem, jakým bylo zahájeno výběrové/zadávací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F52C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8F52C5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8F52C5" w:rsidRDefault="000F5BF2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8F52C5" w:rsidRDefault="000F5BF2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8F52C5" w:rsidRDefault="000F5BF2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52C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8F52C5" w:rsidRDefault="000F5BF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F52C5" w:rsidRDefault="000F5BF2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F52C5" w:rsidRDefault="000F5B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8F52C5" w:rsidRDefault="000F5BF2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8F52C5" w:rsidRDefault="000F5BF2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F52C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8F52C5" w:rsidRDefault="000F5BF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8F52C5" w:rsidRDefault="000F5BF2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8F52C5" w:rsidRDefault="000F5B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8F52C5" w:rsidRDefault="000F5BF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8F52C5" w:rsidRDefault="000F5B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8F52C5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8F52C5" w:rsidRDefault="000F5B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8F52C5" w:rsidRDefault="000F5BF2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8F52C5" w:rsidRDefault="008F52C5">
      <w:pPr>
        <w:spacing w:line="264" w:lineRule="auto"/>
        <w:rPr>
          <w:sz w:val="20"/>
        </w:rPr>
        <w:sectPr w:rsidR="008F52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52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52C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8F52C5" w:rsidRDefault="000F5B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8F52C5" w:rsidRDefault="000F5BF2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8F52C5" w:rsidRDefault="000F5B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52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8F52C5" w:rsidRDefault="000F5B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8F52C5" w:rsidRDefault="000F5BF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8F52C5" w:rsidRDefault="000F5BF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8F52C5" w:rsidRDefault="000F5BF2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F52C5" w:rsidRDefault="000F5BF2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F52C5" w:rsidRDefault="000F5BF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52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8F52C5" w:rsidRDefault="000F5B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F52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8F52C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8F52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8F52C5" w:rsidRDefault="000F5B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F52C5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8F52C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F52C5" w:rsidRDefault="000F5BF2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8F52C5" w:rsidRDefault="000F5BF2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8F52C5" w:rsidRDefault="000F5BF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F52C5" w:rsidRDefault="000F5BF2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F52C5" w:rsidRDefault="000F5BF2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8F52C5" w:rsidRDefault="008F52C5">
      <w:pPr>
        <w:spacing w:line="264" w:lineRule="auto"/>
        <w:rPr>
          <w:sz w:val="20"/>
        </w:rPr>
        <w:sectPr w:rsidR="008F52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52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52C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F52C5" w:rsidRDefault="000F5B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8F52C5" w:rsidRDefault="000F5B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8F52C5" w:rsidRDefault="000F5B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8F52C5" w:rsidRDefault="000F5BF2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F52C5" w:rsidRDefault="000F5B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F52C5" w:rsidRDefault="000F5BF2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8F52C5" w:rsidRDefault="000F5BF2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52C5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8F52C5" w:rsidRDefault="000F5B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8F52C5" w:rsidRDefault="000F5BF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F52C5" w:rsidRDefault="000F5BF2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8F52C5" w:rsidRDefault="000F5BF2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8F52C5" w:rsidRDefault="000F5BF2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8F52C5" w:rsidRDefault="000F5BF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8F52C5" w:rsidRDefault="000F5BF2">
            <w:pPr>
              <w:pStyle w:val="TableParagraph"/>
              <w:spacing w:before="28" w:line="264" w:lineRule="auto"/>
              <w:ind w:right="188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8F52C5" w:rsidRDefault="000F5B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F52C5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8F52C5" w:rsidRDefault="000F5BF2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8F52C5" w:rsidRDefault="000F5B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8F52C5" w:rsidRDefault="000F5B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F52C5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8F52C5" w:rsidRDefault="008F52C5">
      <w:pPr>
        <w:spacing w:line="264" w:lineRule="auto"/>
        <w:rPr>
          <w:sz w:val="20"/>
        </w:rPr>
        <w:sectPr w:rsidR="008F52C5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F52C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F52C5" w:rsidRDefault="000F5BF2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F52C5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8F52C5" w:rsidRDefault="000F5B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F52C5" w:rsidRDefault="000F5BF2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8F52C5" w:rsidRDefault="000F5BF2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8F52C5" w:rsidRDefault="000F5BF2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8F52C5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8F52C5" w:rsidRDefault="000F5BF2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8F52C5" w:rsidRDefault="000F5BF2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8F52C5" w:rsidRDefault="000F5BF2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8F52C5" w:rsidRDefault="000F5BF2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8F52C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8F52C5" w:rsidRDefault="000F5BF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8F52C5" w:rsidRDefault="000F5BF2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F52C5" w:rsidRDefault="000F5BF2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8F52C5" w:rsidRDefault="000F5BF2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8F52C5" w:rsidRDefault="000F5BF2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8F52C5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F52C5" w:rsidRDefault="000F5BF2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8F52C5" w:rsidRDefault="000F5BF2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8F52C5" w:rsidRDefault="000F5BF2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8F52C5" w:rsidRDefault="000F5BF2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F52C5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52C5" w:rsidRDefault="000F5BF2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8F52C5" w:rsidRDefault="000F5BF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8F52C5" w:rsidRDefault="000F5BF2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8F52C5" w:rsidRDefault="000F5BF2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52C5" w:rsidRDefault="000F5BF2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F52C5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F52C5" w:rsidRDefault="008F52C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F52C5" w:rsidRDefault="000F5BF2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8F52C5" w:rsidRDefault="000F5BF2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0F5BF2" w:rsidRDefault="000F5BF2"/>
    <w:sectPr w:rsidR="000F5BF2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F2" w:rsidRDefault="000F5BF2">
      <w:r>
        <w:separator/>
      </w:r>
    </w:p>
  </w:endnote>
  <w:endnote w:type="continuationSeparator" w:id="0">
    <w:p w:rsidR="000F5BF2" w:rsidRDefault="000F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C5" w:rsidRDefault="000F5BF2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8F52C5" w:rsidRDefault="000F5BF2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67BA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F2" w:rsidRDefault="000F5BF2">
      <w:r>
        <w:separator/>
      </w:r>
    </w:p>
  </w:footnote>
  <w:footnote w:type="continuationSeparator" w:id="0">
    <w:p w:rsidR="000F5BF2" w:rsidRDefault="000F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FEA"/>
    <w:multiLevelType w:val="hybridMultilevel"/>
    <w:tmpl w:val="E25ECB9C"/>
    <w:lvl w:ilvl="0" w:tplc="C3C6284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946394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6DC4CC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208AF7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772BA6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786154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A8288BB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A06DAC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2AC2B29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5E64501"/>
    <w:multiLevelType w:val="hybridMultilevel"/>
    <w:tmpl w:val="E4181478"/>
    <w:lvl w:ilvl="0" w:tplc="BE46309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1BDACF20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75D04242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6FC8C682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F26CB7A6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E4425856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614AE454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EB0E2D08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F9B8CBDA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B88771A"/>
    <w:multiLevelType w:val="hybridMultilevel"/>
    <w:tmpl w:val="F7981266"/>
    <w:lvl w:ilvl="0" w:tplc="376EC7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702069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298F5E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33DAA368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35D21C60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FD7658E8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38AC75AA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84624C5E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41D02814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428F1CCD"/>
    <w:multiLevelType w:val="hybridMultilevel"/>
    <w:tmpl w:val="336C0800"/>
    <w:lvl w:ilvl="0" w:tplc="2AFC5E1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57E6AD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69E7AB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924146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E8282D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5A480D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FE0165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72873E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074D94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CE85894"/>
    <w:multiLevelType w:val="hybridMultilevel"/>
    <w:tmpl w:val="BBCE6790"/>
    <w:lvl w:ilvl="0" w:tplc="6440847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5AE1BD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D06CDD8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9556B14E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AD6C78DE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7AB840B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59D80F1E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61A0BE64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794AAE6A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E981D1D"/>
    <w:multiLevelType w:val="hybridMultilevel"/>
    <w:tmpl w:val="165E5E92"/>
    <w:lvl w:ilvl="0" w:tplc="7F347F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848CF0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7A04834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13A9C3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59A28C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BD4FCC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8CA4B3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594EC3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74C713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BA65150"/>
    <w:multiLevelType w:val="hybridMultilevel"/>
    <w:tmpl w:val="67E64AE0"/>
    <w:lvl w:ilvl="0" w:tplc="E6CA62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E365C2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9A2113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416E6D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E105A0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9F2A64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A48298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9C4EC30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41CEC2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52C5"/>
    <w:rsid w:val="000F5BF2"/>
    <w:rsid w:val="008F52C5"/>
    <w:rsid w:val="00D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2DF4AA"/>
  <w15:docId w15:val="{9611F891-EA3E-4562-B6C7-34B6393F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4233</Words>
  <Characters>24978</Characters>
  <Application>Microsoft Office Word</Application>
  <DocSecurity>0</DocSecurity>
  <Lines>208</Lines>
  <Paragraphs>58</Paragraphs>
  <ScaleCrop>false</ScaleCrop>
  <Company>SFZP</Company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2021-09-10T08:00:00Z</dcterms:created>
  <dcterms:modified xsi:type="dcterms:W3CDTF">2021-09-10T08:01:00Z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2021-09-10T00:00:00Z</vt:filetime>
  </property>
</Properties>
</file>