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FA42EF" w:rsidRDefault="001D0DC6" w:rsidP="001D0DC6">
      <w:pP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FA42EF">
        <w:rPr>
          <w:rFonts w:ascii="Georgia" w:hAnsi="Georgia"/>
          <w:b/>
          <w:bCs/>
          <w:color w:val="000000" w:themeColor="text1"/>
          <w:sz w:val="24"/>
          <w:szCs w:val="24"/>
        </w:rPr>
        <w:t>Příloha č. 1</w:t>
      </w:r>
    </w:p>
    <w:p w14:paraId="7358B482" w14:textId="448D9FF7" w:rsidR="00CA6B6C" w:rsidRPr="00FA42EF" w:rsidRDefault="00594F1C" w:rsidP="00B65E15">
      <w:pPr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Poskytnutí služeb, plnění Akce </w:t>
      </w:r>
      <w:r w:rsidR="00EC65B7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(Mezinárodní hudební festival ČESKÉ DOTEKY </w:t>
      </w:r>
      <w:proofErr w:type="gramStart"/>
      <w:r w:rsidR="00EC65B7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>HUDBY)</w:t>
      </w:r>
      <w:r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1D0DC6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</w:t>
      </w:r>
      <w:proofErr w:type="gramEnd"/>
      <w:r w:rsidR="001D0DC6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727F12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11. 9. – </w:t>
      </w:r>
      <w:r w:rsidR="007B40EA">
        <w:rPr>
          <w:rFonts w:ascii="Georgia" w:hAnsi="Georgia"/>
          <w:b/>
          <w:bCs/>
          <w:color w:val="000000" w:themeColor="text1"/>
          <w:sz w:val="24"/>
          <w:szCs w:val="24"/>
        </w:rPr>
        <w:t>30</w:t>
      </w:r>
      <w:r w:rsidR="00727F12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>. 1</w:t>
      </w:r>
      <w:r w:rsidR="007B40EA">
        <w:rPr>
          <w:rFonts w:ascii="Georgia" w:hAnsi="Georgia"/>
          <w:b/>
          <w:bCs/>
          <w:color w:val="000000" w:themeColor="text1"/>
          <w:sz w:val="24"/>
          <w:szCs w:val="24"/>
        </w:rPr>
        <w:t>2</w:t>
      </w:r>
      <w:r w:rsidR="001D0DC6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>. 202</w:t>
      </w:r>
      <w:r w:rsidR="007B40EA">
        <w:rPr>
          <w:rFonts w:ascii="Georgia" w:hAnsi="Georgia"/>
          <w:b/>
          <w:bCs/>
          <w:color w:val="000000" w:themeColor="text1"/>
          <w:sz w:val="24"/>
          <w:szCs w:val="24"/>
        </w:rPr>
        <w:t>1</w:t>
      </w:r>
      <w:r w:rsidR="001D0DC6" w:rsidRPr="00FA42EF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28DC27EC" w14:textId="123ABCCC" w:rsidR="00D4658C" w:rsidRPr="00FA42EF" w:rsidRDefault="00D4658C" w:rsidP="00EC65B7">
      <w:pPr>
        <w:jc w:val="center"/>
        <w:rPr>
          <w:rFonts w:ascii="Georgia" w:hAnsi="Georgia"/>
          <w:b/>
          <w:bCs/>
          <w:color w:val="000000" w:themeColor="text1"/>
        </w:rPr>
      </w:pPr>
      <w:r w:rsidRPr="00FA42EF">
        <w:rPr>
          <w:rFonts w:ascii="Georgia" w:hAnsi="Georgia"/>
          <w:b/>
          <w:bCs/>
          <w:color w:val="000000" w:themeColor="text1"/>
        </w:rPr>
        <w:t>Prezentace Objednatele</w:t>
      </w:r>
    </w:p>
    <w:p w14:paraId="32954120" w14:textId="20F44235" w:rsidR="00D4658C" w:rsidRPr="00FA42EF" w:rsidRDefault="00D4658C" w:rsidP="00EC65B7">
      <w:pPr>
        <w:jc w:val="center"/>
        <w:rPr>
          <w:rFonts w:ascii="Georgia" w:eastAsia="Times New Roman" w:hAnsi="Georgia" w:cs="Times New Roman"/>
          <w:b/>
          <w:bCs/>
          <w:color w:val="000000" w:themeColor="text1"/>
        </w:rPr>
      </w:pPr>
      <w:r w:rsidRPr="00FA42EF">
        <w:rPr>
          <w:rFonts w:ascii="Georgia" w:hAnsi="Georgia"/>
          <w:b/>
          <w:bCs/>
          <w:color w:val="000000" w:themeColor="text1"/>
        </w:rPr>
        <w:t>(#světov</w:t>
      </w:r>
      <w:r w:rsidRPr="00FA42EF">
        <w:rPr>
          <w:rFonts w:ascii="Georgia" w:hAnsi="Georgia"/>
          <w:b/>
          <w:bCs/>
          <w:color w:val="000000" w:themeColor="text1"/>
          <w:lang w:val="fr-FR"/>
        </w:rPr>
        <w:t>é</w:t>
      </w:r>
      <w:r w:rsidRPr="00FA42EF">
        <w:rPr>
          <w:rFonts w:ascii="Georgia" w:hAnsi="Georgia"/>
          <w:b/>
          <w:bCs/>
          <w:color w:val="000000" w:themeColor="text1"/>
          <w:u w:val="single"/>
        </w:rPr>
        <w:t>Česko</w:t>
      </w:r>
      <w:r w:rsidRPr="00FA42EF">
        <w:rPr>
          <w:rFonts w:ascii="Georgia" w:hAnsi="Georgia"/>
          <w:b/>
          <w:bCs/>
          <w:color w:val="000000" w:themeColor="text1"/>
        </w:rPr>
        <w:t xml:space="preserve"> a Kudyznudy.cz, #VisitCzechRepublic a CzechRepublic)</w:t>
      </w:r>
    </w:p>
    <w:p w14:paraId="5CCB6539" w14:textId="77777777" w:rsidR="00D4658C" w:rsidRPr="00FA42EF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0264B45B" w14:textId="5DA6FD40" w:rsidR="00D4658C" w:rsidRPr="00FA42EF" w:rsidRDefault="00D4658C" w:rsidP="00EC65B7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01F71D6B" w14:textId="4D12AE9A" w:rsidR="00D4658C" w:rsidRPr="00FA42EF" w:rsidRDefault="00D4658C" w:rsidP="00EC65B7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(Prezentace brandu v místě Akce, na POS materiálech Akce, na veškerých propagačních materiálech v místě Akce, online na kanálech Akce atd.).</w:t>
      </w:r>
    </w:p>
    <w:p w14:paraId="281A96F5" w14:textId="77777777" w:rsidR="00D4658C" w:rsidRPr="00FA42EF" w:rsidRDefault="00D4658C" w:rsidP="00EC65B7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3C3FC486" w14:textId="43387AFD" w:rsidR="00D4658C" w:rsidRPr="00FA42EF" w:rsidRDefault="00D4658C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</w:t>
      </w:r>
      <w:r w:rsidR="00627F59"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A1, A2, A3</w:t>
      </w:r>
      <w:r w:rsidR="0033036D"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,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627F59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A4 </w:t>
      </w:r>
      <w:r w:rsidR="0033036D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2.300 ks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, </w:t>
      </w:r>
      <w:r w:rsidR="0033036D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 místech konání koncertů, prodejní místa, metra a tramvaje ve spolupráci s</w:t>
      </w:r>
      <w:r w:rsidR="009B1EB1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 Dopravním podnikem hl. města Prahy</w:t>
      </w:r>
      <w:r w:rsidR="0033036D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19E45B64" w14:textId="10E3A0EC" w:rsidR="00D4658C" w:rsidRPr="00FA42EF" w:rsidRDefault="00194636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Akce (</w:t>
      </w:r>
      <w:r w:rsidR="00413600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katalog)</w:t>
      </w:r>
      <w:r w:rsidR="00D4658C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, </w:t>
      </w:r>
      <w:r w:rsidR="0033036D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30.000 ks</w:t>
      </w:r>
      <w:r w:rsidR="00D4658C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, </w:t>
      </w:r>
      <w:r w:rsidR="0033036D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předprodej pro klub abonentů, roznosy do schránek přes ČP, na koncertech</w:t>
      </w:r>
      <w:r w:rsidR="00D4658C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77A2D169" w14:textId="596FDD3A" w:rsidR="00D4658C" w:rsidRPr="00FA42EF" w:rsidRDefault="00D4658C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v areálu, na LED panelech </w:t>
      </w:r>
    </w:p>
    <w:p w14:paraId="3C48A381" w14:textId="0D13A5C7" w:rsidR="00D4658C" w:rsidRPr="00FA42EF" w:rsidRDefault="00D4658C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na tabuli partnerů (</w:t>
      </w:r>
      <w:r w:rsidR="00EC65B7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Roll-upu, </w:t>
      </w:r>
      <w:r w:rsidR="00146740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všech koncertech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58C1142B" w14:textId="4F1A77BE" w:rsidR="00D4658C" w:rsidRPr="00FA42EF" w:rsidRDefault="00627F59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velkoformátových stojanech u vstupní brány</w:t>
      </w:r>
      <w:r w:rsidR="00D4658C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</w:t>
      </w:r>
      <w:r w:rsidR="00194636" w:rsidRPr="00FA42EF">
        <w:rPr>
          <w:rFonts w:ascii="Georgia" w:hAnsi="Georgia"/>
          <w:color w:val="000000" w:themeColor="text1"/>
        </w:rPr>
        <w:t>2 ks, Novoměstská radnice)</w:t>
      </w:r>
    </w:p>
    <w:p w14:paraId="5E8137DE" w14:textId="1E4920FC" w:rsidR="00427D1F" w:rsidRPr="00FA42EF" w:rsidRDefault="00427D1F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prezentace loga </w:t>
      </w:r>
      <w:r w:rsidR="00EC65B7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</w:t>
      </w:r>
      <w:r w:rsidR="009B1EB1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banner</w:t>
      </w:r>
      <w:r w:rsidR="00EC65B7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ech</w:t>
      </w:r>
      <w:r w:rsidR="009B1EB1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</w:p>
    <w:p w14:paraId="76831525" w14:textId="59FBF179" w:rsidR="00427D1F" w:rsidRPr="00FA42EF" w:rsidRDefault="00427D1F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sociálních sítích</w:t>
      </w:r>
    </w:p>
    <w:p w14:paraId="6A75305C" w14:textId="3890CA2D" w:rsidR="00427D1F" w:rsidRPr="00FA42EF" w:rsidRDefault="00427D1F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prezentace loga </w:t>
      </w:r>
      <w:r w:rsidR="009B1EB1" w:rsidRPr="00FA42EF">
        <w:rPr>
          <w:rFonts w:ascii="Georgia" w:hAnsi="Georgia"/>
          <w:color w:val="000000" w:themeColor="text1"/>
        </w:rPr>
        <w:t>na partnerských serverech (mediální partneři a partneři koncertů</w:t>
      </w:r>
      <w:r w:rsidR="00194636" w:rsidRPr="00FA42EF">
        <w:rPr>
          <w:rFonts w:ascii="Georgia" w:hAnsi="Georgia"/>
          <w:color w:val="000000" w:themeColor="text1"/>
        </w:rPr>
        <w:t xml:space="preserve"> – KlasikaPlus, Český domov, Inset s.r.o., Hudební rozhledy</w:t>
      </w:r>
      <w:r w:rsidR="003D2830" w:rsidRPr="00FA42EF">
        <w:rPr>
          <w:rFonts w:ascii="Georgia" w:hAnsi="Georgia"/>
          <w:color w:val="000000" w:themeColor="text1"/>
        </w:rPr>
        <w:t>, Federal Cars, Čepro a.s., VPÚ DECO PRAHA a.s., SP spol. s r.o., Chateau Mělník, město Mělník, nemocnice Mělník, Kultura města Mladá Boleslav</w:t>
      </w:r>
      <w:r w:rsidR="009B1EB1" w:rsidRPr="00FA42EF">
        <w:rPr>
          <w:rFonts w:ascii="Georgia" w:hAnsi="Georgia"/>
          <w:color w:val="000000" w:themeColor="text1"/>
        </w:rPr>
        <w:t>)</w:t>
      </w:r>
    </w:p>
    <w:p w14:paraId="340A6FDF" w14:textId="0E65E757" w:rsidR="00427D1F" w:rsidRPr="00FA42EF" w:rsidRDefault="00427D1F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prezentace loga u p</w:t>
      </w:r>
      <w:r w:rsidR="009B1EB1" w:rsidRPr="00FA42EF">
        <w:rPr>
          <w:rFonts w:ascii="Georgia" w:hAnsi="Georgia"/>
          <w:color w:val="000000" w:themeColor="text1"/>
        </w:rPr>
        <w:t>artnersk</w:t>
      </w:r>
      <w:r w:rsidRPr="00FA42EF">
        <w:rPr>
          <w:rFonts w:ascii="Georgia" w:hAnsi="Georgia"/>
          <w:color w:val="000000" w:themeColor="text1"/>
        </w:rPr>
        <w:t>ých</w:t>
      </w:r>
      <w:r w:rsidR="009B1EB1" w:rsidRPr="00FA42EF">
        <w:rPr>
          <w:rFonts w:ascii="Georgia" w:hAnsi="Georgia"/>
          <w:color w:val="000000" w:themeColor="text1"/>
        </w:rPr>
        <w:t xml:space="preserve"> hotel</w:t>
      </w:r>
      <w:r w:rsidRPr="00FA42EF">
        <w:rPr>
          <w:rFonts w:ascii="Georgia" w:hAnsi="Georgia"/>
          <w:color w:val="000000" w:themeColor="text1"/>
        </w:rPr>
        <w:t>ů</w:t>
      </w:r>
      <w:r w:rsidR="00194636" w:rsidRPr="00FA42EF">
        <w:rPr>
          <w:rFonts w:ascii="Georgia" w:hAnsi="Georgia"/>
          <w:color w:val="000000" w:themeColor="text1"/>
        </w:rPr>
        <w:t xml:space="preserve"> (Villa St</w:t>
      </w:r>
      <w:r w:rsidR="00515BE3" w:rsidRPr="00FA42EF">
        <w:rPr>
          <w:rFonts w:ascii="Georgia" w:hAnsi="Georgia"/>
          <w:color w:val="000000" w:themeColor="text1"/>
        </w:rPr>
        <w:t>.Tropez)</w:t>
      </w:r>
    </w:p>
    <w:p w14:paraId="20DBF6FE" w14:textId="2A6212C5" w:rsidR="00194636" w:rsidRPr="00FA42EF" w:rsidRDefault="009B1EB1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Online prezentace </w:t>
      </w:r>
      <w:r w:rsidR="00427D1F" w:rsidRPr="00FA42EF">
        <w:rPr>
          <w:rFonts w:ascii="Georgia" w:hAnsi="Georgia"/>
          <w:color w:val="000000" w:themeColor="text1"/>
        </w:rPr>
        <w:t>loga Objednatele na sociálních sítích</w:t>
      </w:r>
      <w:r w:rsidRPr="00FA42EF">
        <w:rPr>
          <w:rFonts w:ascii="Georgia" w:hAnsi="Georgia"/>
          <w:color w:val="000000" w:themeColor="text1"/>
        </w:rPr>
        <w:t xml:space="preserve"> účinkující</w:t>
      </w:r>
      <w:r w:rsidR="00427D1F" w:rsidRPr="00FA42EF">
        <w:rPr>
          <w:rFonts w:ascii="Georgia" w:hAnsi="Georgia"/>
          <w:color w:val="000000" w:themeColor="text1"/>
        </w:rPr>
        <w:t xml:space="preserve">ch </w:t>
      </w:r>
      <w:r w:rsidRPr="00FA42EF">
        <w:rPr>
          <w:rFonts w:ascii="Georgia" w:hAnsi="Georgia"/>
          <w:color w:val="000000" w:themeColor="text1"/>
        </w:rPr>
        <w:t>umělc</w:t>
      </w:r>
      <w:r w:rsidR="00427D1F" w:rsidRPr="00FA42EF">
        <w:rPr>
          <w:rFonts w:ascii="Georgia" w:hAnsi="Georgia"/>
          <w:color w:val="000000" w:themeColor="text1"/>
        </w:rPr>
        <w:t>ů</w:t>
      </w:r>
      <w:r w:rsidRPr="00FA42EF">
        <w:rPr>
          <w:rFonts w:ascii="Georgia" w:hAnsi="Georgia"/>
          <w:color w:val="000000" w:themeColor="text1"/>
        </w:rPr>
        <w:t xml:space="preserve"> a jejich </w:t>
      </w:r>
      <w:proofErr w:type="gramStart"/>
      <w:r w:rsidRPr="00FA42EF">
        <w:rPr>
          <w:rFonts w:ascii="Georgia" w:hAnsi="Georgia"/>
          <w:color w:val="000000" w:themeColor="text1"/>
        </w:rPr>
        <w:t>agentur</w:t>
      </w:r>
      <w:r w:rsidR="00194636" w:rsidRPr="00FA42EF">
        <w:rPr>
          <w:rFonts w:ascii="Georgia" w:hAnsi="Georgia"/>
          <w:color w:val="000000" w:themeColor="text1"/>
        </w:rPr>
        <w:t xml:space="preserve"> -</w:t>
      </w:r>
      <w:r w:rsidR="00515BE3" w:rsidRPr="00FA42EF">
        <w:rPr>
          <w:rFonts w:ascii="Georgia" w:hAnsi="Georgia"/>
          <w:color w:val="000000" w:themeColor="text1"/>
        </w:rPr>
        <w:t>Braunensis</w:t>
      </w:r>
      <w:proofErr w:type="gramEnd"/>
      <w:r w:rsidR="00515BE3" w:rsidRPr="00FA42EF">
        <w:rPr>
          <w:rFonts w:ascii="Georgia" w:hAnsi="Georgia"/>
          <w:color w:val="000000" w:themeColor="text1"/>
        </w:rPr>
        <w:t xml:space="preserve"> </w:t>
      </w:r>
      <w:r w:rsidR="00194636" w:rsidRPr="00FA42EF">
        <w:rPr>
          <w:rFonts w:ascii="Georgia" w:hAnsi="Georgia"/>
          <w:color w:val="000000" w:themeColor="text1"/>
        </w:rPr>
        <w:t xml:space="preserve">Art </w:t>
      </w:r>
      <w:r w:rsidR="00515BE3" w:rsidRPr="00FA42EF">
        <w:rPr>
          <w:rFonts w:ascii="Georgia" w:hAnsi="Georgia"/>
          <w:color w:val="000000" w:themeColor="text1"/>
        </w:rPr>
        <w:t>prod., Krejčí Housková,</w:t>
      </w:r>
      <w:r w:rsidR="00627F59" w:rsidRPr="00FA42EF">
        <w:rPr>
          <w:rFonts w:ascii="Georgia" w:hAnsi="Georgia"/>
          <w:color w:val="000000" w:themeColor="text1"/>
        </w:rPr>
        <w:t xml:space="preserve"> Ivan Ženatý,</w:t>
      </w:r>
      <w:r w:rsidR="00515BE3" w:rsidRPr="00FA42EF">
        <w:rPr>
          <w:rFonts w:ascii="Georgia" w:hAnsi="Georgia"/>
          <w:color w:val="000000" w:themeColor="text1"/>
        </w:rPr>
        <w:t xml:space="preserve"> </w:t>
      </w:r>
      <w:r w:rsidR="00194636" w:rsidRPr="00FA42EF">
        <w:rPr>
          <w:rFonts w:ascii="Georgia" w:hAnsi="Georgia"/>
          <w:color w:val="000000" w:themeColor="text1"/>
        </w:rPr>
        <w:t xml:space="preserve">Marek </w:t>
      </w:r>
      <w:r w:rsidR="00515BE3" w:rsidRPr="00FA42EF">
        <w:rPr>
          <w:rFonts w:ascii="Georgia" w:hAnsi="Georgia"/>
          <w:color w:val="000000" w:themeColor="text1"/>
        </w:rPr>
        <w:t xml:space="preserve">Vašut, </w:t>
      </w:r>
      <w:r w:rsidR="00194636" w:rsidRPr="00FA42EF">
        <w:rPr>
          <w:rFonts w:ascii="Georgia" w:hAnsi="Georgia"/>
          <w:color w:val="000000" w:themeColor="text1"/>
        </w:rPr>
        <w:t xml:space="preserve">Kateřina </w:t>
      </w:r>
      <w:r w:rsidR="00515BE3" w:rsidRPr="00FA42EF">
        <w:rPr>
          <w:rFonts w:ascii="Georgia" w:hAnsi="Georgia"/>
          <w:color w:val="000000" w:themeColor="text1"/>
        </w:rPr>
        <w:t xml:space="preserve">Englichová, </w:t>
      </w:r>
      <w:r w:rsidR="00194636" w:rsidRPr="00FA42EF">
        <w:rPr>
          <w:rFonts w:ascii="Georgia" w:hAnsi="Georgia"/>
          <w:color w:val="000000" w:themeColor="text1"/>
        </w:rPr>
        <w:t xml:space="preserve">Iva </w:t>
      </w:r>
      <w:r w:rsidR="00515BE3" w:rsidRPr="00FA42EF">
        <w:rPr>
          <w:rFonts w:ascii="Georgia" w:hAnsi="Georgia"/>
          <w:color w:val="000000" w:themeColor="text1"/>
        </w:rPr>
        <w:t>Bittová, Dvořákovo kl.</w:t>
      </w:r>
      <w:r w:rsidR="00194636" w:rsidRPr="00FA42EF">
        <w:rPr>
          <w:rFonts w:ascii="Georgia" w:hAnsi="Georgia"/>
          <w:color w:val="000000" w:themeColor="text1"/>
        </w:rPr>
        <w:t xml:space="preserve"> </w:t>
      </w:r>
      <w:r w:rsidR="00627F59" w:rsidRPr="00FA42EF">
        <w:rPr>
          <w:rFonts w:ascii="Georgia" w:hAnsi="Georgia"/>
          <w:color w:val="000000" w:themeColor="text1"/>
        </w:rPr>
        <w:t>k</w:t>
      </w:r>
      <w:r w:rsidR="00515BE3" w:rsidRPr="00FA42EF">
        <w:rPr>
          <w:rFonts w:ascii="Georgia" w:hAnsi="Georgia"/>
          <w:color w:val="000000" w:themeColor="text1"/>
        </w:rPr>
        <w:t>varteto)</w:t>
      </w:r>
    </w:p>
    <w:p w14:paraId="5D57D1E7" w14:textId="77777777" w:rsidR="008B7A5E" w:rsidRPr="00FA42EF" w:rsidRDefault="00194636" w:rsidP="00B65E15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  <w:lang w:val="de-DE"/>
        </w:rPr>
      </w:pPr>
      <w:proofErr w:type="gramStart"/>
      <w:r w:rsidRPr="00FA42EF">
        <w:rPr>
          <w:rFonts w:ascii="Georgia" w:hAnsi="Georgia"/>
          <w:color w:val="000000" w:themeColor="text1"/>
        </w:rPr>
        <w:t>I</w:t>
      </w:r>
      <w:r w:rsidR="009B1EB1" w:rsidRPr="00FA42EF">
        <w:rPr>
          <w:rFonts w:ascii="Georgia" w:hAnsi="Georgia"/>
          <w:color w:val="000000" w:themeColor="text1"/>
        </w:rPr>
        <w:t>nzerce</w:t>
      </w:r>
      <w:r w:rsidRPr="00FA42EF">
        <w:rPr>
          <w:rFonts w:ascii="Georgia" w:hAnsi="Georgia"/>
          <w:color w:val="000000" w:themeColor="text1"/>
        </w:rPr>
        <w:t xml:space="preserve"> - </w:t>
      </w:r>
      <w:r w:rsidR="009B1EB1" w:rsidRPr="00FA42EF">
        <w:rPr>
          <w:rFonts w:ascii="Georgia" w:hAnsi="Georgia"/>
          <w:color w:val="000000" w:themeColor="text1"/>
        </w:rPr>
        <w:t>Pražský</w:t>
      </w:r>
      <w:proofErr w:type="gramEnd"/>
      <w:r w:rsidR="009B1EB1" w:rsidRPr="00FA42EF">
        <w:rPr>
          <w:rFonts w:ascii="Georgia" w:hAnsi="Georgia"/>
          <w:color w:val="000000" w:themeColor="text1"/>
        </w:rPr>
        <w:t xml:space="preserve"> přehled</w:t>
      </w:r>
      <w:r w:rsidR="00427D1F" w:rsidRPr="00FA42EF">
        <w:rPr>
          <w:rFonts w:ascii="Georgia" w:hAnsi="Georgia"/>
          <w:color w:val="000000" w:themeColor="text1"/>
        </w:rPr>
        <w:t xml:space="preserve">, </w:t>
      </w:r>
      <w:r w:rsidR="009B1EB1" w:rsidRPr="00FA42EF">
        <w:rPr>
          <w:rFonts w:ascii="Georgia" w:hAnsi="Georgia"/>
          <w:color w:val="000000" w:themeColor="text1"/>
        </w:rPr>
        <w:t>Hudební rozhledy</w:t>
      </w:r>
      <w:r w:rsidR="00427D1F" w:rsidRPr="00FA42EF">
        <w:rPr>
          <w:rFonts w:ascii="Georgia" w:hAnsi="Georgia"/>
          <w:color w:val="000000" w:themeColor="text1"/>
        </w:rPr>
        <w:t xml:space="preserve">, </w:t>
      </w:r>
      <w:r w:rsidR="009B1EB1" w:rsidRPr="00FA42EF">
        <w:rPr>
          <w:rFonts w:ascii="Georgia" w:hAnsi="Georgia"/>
          <w:color w:val="000000" w:themeColor="text1"/>
        </w:rPr>
        <w:t>Malostranské noviny, Staroměstské noviny</w:t>
      </w:r>
      <w:r w:rsidR="00427D1F" w:rsidRPr="00FA42EF">
        <w:rPr>
          <w:rFonts w:ascii="Georgia" w:hAnsi="Georgia"/>
          <w:color w:val="000000" w:themeColor="text1"/>
        </w:rPr>
        <w:t xml:space="preserve">, </w:t>
      </w:r>
      <w:r w:rsidR="009B1EB1" w:rsidRPr="00FA42EF">
        <w:rPr>
          <w:rFonts w:ascii="Georgia" w:hAnsi="Georgia"/>
          <w:color w:val="000000" w:themeColor="text1"/>
        </w:rPr>
        <w:t>Strategic Consulting</w:t>
      </w:r>
      <w:r w:rsidRPr="00FA42EF">
        <w:rPr>
          <w:rFonts w:ascii="Georgia" w:hAnsi="Georgia"/>
          <w:color w:val="000000" w:themeColor="text1"/>
        </w:rPr>
        <w:t xml:space="preserve"> -</w:t>
      </w:r>
      <w:r w:rsidR="009B1EB1" w:rsidRPr="00FA42EF">
        <w:rPr>
          <w:rFonts w:ascii="Georgia" w:hAnsi="Georgia"/>
          <w:color w:val="000000" w:themeColor="text1"/>
        </w:rPr>
        <w:t xml:space="preserve"> Devítka, Letňanské listy, </w:t>
      </w:r>
      <w:r w:rsidR="009600C2" w:rsidRPr="00FA42EF">
        <w:rPr>
          <w:rFonts w:ascii="Georgia" w:hAnsi="Georgia"/>
          <w:color w:val="000000" w:themeColor="text1"/>
        </w:rPr>
        <w:t xml:space="preserve">Naše Praha 4, Naše Praha 5, Naše Praha 6, Naše Praha 7, Naše Praha 8, Naše Praha 9, Naše Praha 10, Naše Praha centrum, </w:t>
      </w:r>
    </w:p>
    <w:p w14:paraId="1993A723" w14:textId="77777777" w:rsidR="008B7A5E" w:rsidRPr="00FA42EF" w:rsidRDefault="008B7A5E" w:rsidP="008B7A5E">
      <w:pPr>
        <w:pStyle w:val="Default"/>
        <w:shd w:val="clear" w:color="auto" w:fill="FEFEFE"/>
        <w:ind w:left="1068"/>
        <w:jc w:val="both"/>
        <w:rPr>
          <w:rFonts w:ascii="Georgia" w:hAnsi="Georgia"/>
          <w:b/>
          <w:bCs/>
          <w:color w:val="000000" w:themeColor="text1"/>
          <w:lang w:val="de-DE"/>
        </w:rPr>
      </w:pPr>
    </w:p>
    <w:p w14:paraId="3D65E29B" w14:textId="12CB4262" w:rsidR="00D4658C" w:rsidRPr="00FA42EF" w:rsidRDefault="00D4658C" w:rsidP="00B65E15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Online prezentace:</w:t>
      </w:r>
    </w:p>
    <w:p w14:paraId="08B33425" w14:textId="4F9AA92C" w:rsidR="00D4658C" w:rsidRPr="00FA42EF" w:rsidRDefault="00D4658C" w:rsidP="00EC65B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dn"/>
          <w:rFonts w:ascii="Georgia" w:hAnsi="Georgia"/>
          <w:color w:val="000000" w:themeColor="text1"/>
          <w:u w:color="FF0000"/>
          <w:lang w:val="de-DE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lang w:val="de-DE"/>
        </w:rPr>
        <w:t>(SoMe, využití oficiálních kanálů sociálních médií Akce/organizátora AKce apod. Posty, prezentace příspěvků Objednatele, web, PR článek, PR v rámci online médií, prezentace spotů CzT, newsletter, soutěže na SoME, sdílení příspěvků).</w:t>
      </w:r>
    </w:p>
    <w:p w14:paraId="7B58CA28" w14:textId="1850642F" w:rsidR="00EC65B7" w:rsidRPr="00FA42EF" w:rsidRDefault="00EC65B7" w:rsidP="00EC65B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  <w:lang w:val="de-DE"/>
        </w:rPr>
      </w:pPr>
    </w:p>
    <w:p w14:paraId="6C2E52E9" w14:textId="77777777" w:rsidR="00EC65B7" w:rsidRPr="00FA42EF" w:rsidRDefault="00EC65B7" w:rsidP="00EC65B7">
      <w:pPr>
        <w:spacing w:after="0" w:line="240" w:lineRule="auto"/>
        <w:ind w:left="360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FA42EF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počet fans (sledujících)</w:t>
      </w:r>
    </w:p>
    <w:p w14:paraId="38709FA9" w14:textId="2941B7A7" w:rsidR="00B65E15" w:rsidRPr="00FA42EF" w:rsidRDefault="00EC65B7" w:rsidP="00D717E2">
      <w:pPr>
        <w:spacing w:after="0" w:line="240" w:lineRule="auto"/>
        <w:ind w:left="360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FA42EF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10 001 - 25</w:t>
      </w:r>
      <w:r w:rsidR="00B65E15" w:rsidRPr="00FA42EF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 </w:t>
      </w:r>
      <w:r w:rsidRPr="00FA42EF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000</w:t>
      </w:r>
    </w:p>
    <w:p w14:paraId="46FADCE7" w14:textId="31251CBE" w:rsidR="00D4658C" w:rsidRPr="00FA42EF" w:rsidRDefault="00D4658C" w:rsidP="00D717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FB profil fans: </w:t>
      </w:r>
      <w:r w:rsidR="001172A9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1</w:t>
      </w:r>
      <w:r w:rsidR="00B65E15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</w:t>
      </w:r>
      <w:r w:rsidR="001172A9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864</w:t>
      </w:r>
      <w:r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 </w:t>
      </w:r>
    </w:p>
    <w:p w14:paraId="20F96E66" w14:textId="562D7C36" w:rsidR="00D4658C" w:rsidRPr="00FA42EF" w:rsidRDefault="00D4658C" w:rsidP="00D717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FB akce fans: </w:t>
      </w:r>
      <w:r w:rsidR="001172A9" w:rsidRPr="00FA42EF">
        <w:rPr>
          <w:rFonts w:ascii="Georgia" w:eastAsia="Times New Roman" w:hAnsi="Georgia" w:cs="Segoe UI"/>
          <w:color w:val="000000" w:themeColor="text1"/>
          <w:lang w:eastAsia="cs-CZ"/>
        </w:rPr>
        <w:t>každý koncert bude mít založenu vlastní akci</w:t>
      </w:r>
      <w:r w:rsidR="00981A71"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</w:p>
    <w:p w14:paraId="6EDA6CBE" w14:textId="5D436EDC" w:rsidR="00D4658C" w:rsidRPr="00FA42EF" w:rsidRDefault="00D4658C" w:rsidP="00D717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FB zásah: </w:t>
      </w:r>
      <w:r w:rsidR="009B1EB1"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sledování koncertů v roce </w:t>
      </w:r>
      <w:r w:rsidR="003A00AB"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2020 na FCB cca </w:t>
      </w:r>
      <w:r w:rsidR="003A00AB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17</w:t>
      </w:r>
      <w:r w:rsidR="00EC65B7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 </w:t>
      </w:r>
      <w:r w:rsidR="003A00AB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>600 sledujících</w:t>
      </w:r>
    </w:p>
    <w:p w14:paraId="0661B4B5" w14:textId="3EA22DE9" w:rsidR="00B65E15" w:rsidRPr="00FA42EF" w:rsidRDefault="00D4658C" w:rsidP="00B65E1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Fans ambasadorů: </w:t>
      </w:r>
      <w:r w:rsidR="00D717E2" w:rsidRPr="00FA42EF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3 236 </w:t>
      </w:r>
      <w:r w:rsidR="001172A9" w:rsidRPr="00FA42EF">
        <w:rPr>
          <w:rFonts w:ascii="Georgia" w:eastAsia="Times New Roman" w:hAnsi="Georgia" w:cs="Segoe UI"/>
          <w:color w:val="000000" w:themeColor="text1"/>
          <w:lang w:eastAsia="cs-CZ"/>
        </w:rPr>
        <w:t>Marek Vašut</w:t>
      </w:r>
      <w:r w:rsidR="00D717E2" w:rsidRPr="00FA42EF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00B65E15" w:rsidRPr="00FA42EF">
        <w:rPr>
          <w:rFonts w:ascii="Georgia" w:eastAsia="Times New Roman" w:hAnsi="Georgia" w:cs="Segoe UI"/>
          <w:color w:val="000000" w:themeColor="text1"/>
          <w:lang w:eastAsia="cs-CZ"/>
        </w:rPr>
        <w:t>(prosím neuvádět, pokud na tomto kanále nebude naše prezentace)</w:t>
      </w:r>
    </w:p>
    <w:p w14:paraId="5DE42F21" w14:textId="0937E71F" w:rsidR="00D4658C" w:rsidRPr="00FA42EF" w:rsidRDefault="00D4658C" w:rsidP="00D717E2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    </w:t>
      </w:r>
      <w:r w:rsidR="003A00AB" w:rsidRPr="00FA42EF">
        <w:rPr>
          <w:rFonts w:ascii="Georgia" w:hAnsi="Georgia"/>
          <w:color w:val="000000" w:themeColor="text1"/>
        </w:rPr>
        <w:t xml:space="preserve">Facebook: </w:t>
      </w:r>
      <w:r w:rsidR="003A00AB" w:rsidRPr="00FA42EF">
        <w:rPr>
          <w:rFonts w:ascii="Georgia" w:hAnsi="Georgia"/>
          <w:b/>
          <w:bCs/>
          <w:color w:val="000000" w:themeColor="text1"/>
        </w:rPr>
        <w:t>1</w:t>
      </w:r>
      <w:r w:rsidR="00EC65B7" w:rsidRPr="00FA42EF">
        <w:rPr>
          <w:rFonts w:ascii="Georgia" w:hAnsi="Georgia"/>
          <w:b/>
          <w:bCs/>
          <w:color w:val="000000" w:themeColor="text1"/>
        </w:rPr>
        <w:t xml:space="preserve"> </w:t>
      </w:r>
      <w:r w:rsidR="003A00AB" w:rsidRPr="00FA42EF">
        <w:rPr>
          <w:rFonts w:ascii="Georgia" w:hAnsi="Georgia"/>
          <w:b/>
          <w:bCs/>
          <w:color w:val="000000" w:themeColor="text1"/>
        </w:rPr>
        <w:t xml:space="preserve">864 </w:t>
      </w:r>
      <w:r w:rsidRPr="00FA42EF">
        <w:rPr>
          <w:rFonts w:ascii="Georgia" w:hAnsi="Georgia"/>
          <w:b/>
          <w:bCs/>
          <w:color w:val="000000" w:themeColor="text1"/>
        </w:rPr>
        <w:t>sledující</w:t>
      </w:r>
      <w:r w:rsidR="003A00AB" w:rsidRPr="00FA42EF">
        <w:rPr>
          <w:rFonts w:ascii="Georgia" w:hAnsi="Georgia"/>
          <w:b/>
          <w:bCs/>
          <w:color w:val="000000" w:themeColor="text1"/>
          <w:lang w:val="de-DE"/>
        </w:rPr>
        <w:t>ch (České doteky hudby</w:t>
      </w:r>
      <w:r w:rsidRPr="00FA42EF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5F0EDF7" w14:textId="77777777" w:rsidR="00D4658C" w:rsidRPr="00FA42EF" w:rsidRDefault="00D4658C" w:rsidP="00D717E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logo Objednatele umístěno na vizuálu oficiální stránky Akce (na Facebook profilu v souvislosti s konáním akce)</w:t>
      </w:r>
    </w:p>
    <w:p w14:paraId="56E5E290" w14:textId="77777777" w:rsidR="00D4658C" w:rsidRPr="00FA42EF" w:rsidRDefault="00D4658C" w:rsidP="00D717E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  logo Objednatele umístěno na vizuálu „události</w:t>
      </w:r>
      <w:r w:rsidRPr="00FA42EF">
        <w:rPr>
          <w:rStyle w:val="dn"/>
          <w:rFonts w:ascii="Georgia" w:hAnsi="Georgia"/>
          <w:color w:val="000000" w:themeColor="text1"/>
          <w:lang w:val="de-DE"/>
        </w:rPr>
        <w:t xml:space="preserve">“ </w:t>
      </w:r>
      <w:r w:rsidRPr="00FA42EF">
        <w:rPr>
          <w:rFonts w:ascii="Georgia" w:hAnsi="Georgia"/>
          <w:color w:val="000000" w:themeColor="text1"/>
        </w:rPr>
        <w:t xml:space="preserve">vytvoření k Akci. </w:t>
      </w:r>
    </w:p>
    <w:p w14:paraId="79C6BA5E" w14:textId="061B76C9" w:rsidR="00D4658C" w:rsidRPr="00FA42EF" w:rsidRDefault="00D4658C" w:rsidP="00D717E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 </w:t>
      </w:r>
      <w:r w:rsidR="003A00AB"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min. 10</w:t>
      </w:r>
      <w:r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>říspěvků</w:t>
      </w:r>
      <w:r w:rsidRPr="00FA42EF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FA42EF">
        <w:rPr>
          <w:rFonts w:ascii="Georgia" w:hAnsi="Georgia"/>
          <w:color w:val="000000" w:themeColor="text1"/>
        </w:rPr>
        <w:t>s </w:t>
      </w:r>
      <w:r w:rsidRPr="00FA42EF">
        <w:rPr>
          <w:rFonts w:ascii="Georgia" w:hAnsi="Georgia"/>
          <w:color w:val="000000" w:themeColor="text1"/>
          <w:lang w:val="fr-FR"/>
        </w:rPr>
        <w:t xml:space="preserve">logem </w:t>
      </w:r>
      <w:r w:rsidRPr="00FA42EF">
        <w:rPr>
          <w:rFonts w:ascii="Georgia" w:hAnsi="Georgia"/>
          <w:color w:val="000000" w:themeColor="text1"/>
        </w:rPr>
        <w:t xml:space="preserve">či hastagem Objednatele </w:t>
      </w:r>
      <w:r w:rsidRPr="00FA42EF">
        <w:rPr>
          <w:rStyle w:val="dn"/>
          <w:rFonts w:ascii="Georgia" w:hAnsi="Georgia"/>
          <w:color w:val="000000" w:themeColor="text1"/>
        </w:rPr>
        <w:t>(foto, video, anketa)</w:t>
      </w:r>
    </w:p>
    <w:p w14:paraId="2B4F7C68" w14:textId="592F3D3C" w:rsidR="00085005" w:rsidRDefault="00085005" w:rsidP="00D717E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044D1026" w14:textId="77777777" w:rsidR="00FA42EF" w:rsidRPr="00FA42EF" w:rsidRDefault="00FA42EF" w:rsidP="00D717E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7B000DC7" w:rsidR="00D4658C" w:rsidRPr="00FA42EF" w:rsidRDefault="00D4658C" w:rsidP="00D717E2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 w:cs="Times New Roman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lang w:val="da-DK"/>
        </w:rPr>
        <w:lastRenderedPageBreak/>
        <w:t xml:space="preserve">Instagram: </w:t>
      </w:r>
      <w:r w:rsidR="003A00AB" w:rsidRPr="00FA42EF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98</w:t>
      </w:r>
      <w:r w:rsidRPr="00FA42EF">
        <w:rPr>
          <w:rFonts w:ascii="Georgia" w:hAnsi="Georgia"/>
          <w:b/>
          <w:bCs/>
          <w:color w:val="000000" w:themeColor="text1"/>
        </w:rPr>
        <w:t xml:space="preserve"> sledující</w:t>
      </w:r>
      <w:r w:rsidRPr="00FA42EF">
        <w:rPr>
          <w:rFonts w:ascii="Georgia" w:hAnsi="Georgia"/>
          <w:b/>
          <w:bCs/>
          <w:color w:val="000000" w:themeColor="text1"/>
          <w:lang w:val="de-DE"/>
        </w:rPr>
        <w:t>ch (</w:t>
      </w:r>
      <w:r w:rsidR="003A00AB" w:rsidRPr="00FA42EF">
        <w:rPr>
          <w:rFonts w:ascii="Georgia" w:hAnsi="Georgia"/>
          <w:b/>
          <w:bCs/>
          <w:color w:val="000000" w:themeColor="text1"/>
          <w:lang w:val="de-DE"/>
        </w:rPr>
        <w:t>České doteky hudby</w:t>
      </w:r>
      <w:r w:rsidRPr="00FA42EF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3D45357" w14:textId="2837DE33" w:rsidR="00D4658C" w:rsidRPr="00FA42EF" w:rsidRDefault="00D4658C" w:rsidP="00D717E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3A00AB"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10</w:t>
      </w:r>
      <w:r w:rsidRPr="00FA42EF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>říspěvků</w:t>
      </w:r>
      <w:r w:rsidRPr="00FA42EF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FA42EF">
        <w:rPr>
          <w:rFonts w:ascii="Georgia" w:hAnsi="Georgia"/>
          <w:color w:val="000000" w:themeColor="text1"/>
        </w:rPr>
        <w:t>s </w:t>
      </w:r>
      <w:r w:rsidRPr="00FA42EF">
        <w:rPr>
          <w:rFonts w:ascii="Georgia" w:hAnsi="Georgia"/>
          <w:color w:val="000000" w:themeColor="text1"/>
          <w:lang w:val="fr-FR"/>
        </w:rPr>
        <w:t xml:space="preserve">logem </w:t>
      </w:r>
      <w:r w:rsidRPr="00FA42EF">
        <w:rPr>
          <w:rFonts w:ascii="Georgia" w:hAnsi="Georgia"/>
          <w:color w:val="000000" w:themeColor="text1"/>
        </w:rPr>
        <w:t>či hastagem Objednatele</w:t>
      </w:r>
      <w:r w:rsidR="00EB382C" w:rsidRPr="00FA42EF">
        <w:rPr>
          <w:rFonts w:ascii="Georgia" w:hAnsi="Georgia"/>
          <w:color w:val="000000" w:themeColor="text1"/>
        </w:rPr>
        <w:t xml:space="preserve">, </w:t>
      </w:r>
      <w:r w:rsidRPr="00FA42EF">
        <w:rPr>
          <w:rStyle w:val="dn"/>
          <w:rFonts w:ascii="Georgia" w:hAnsi="Georgia"/>
          <w:color w:val="000000" w:themeColor="text1"/>
        </w:rPr>
        <w:t>(foto, video, anketa)</w:t>
      </w:r>
    </w:p>
    <w:p w14:paraId="538DFAC9" w14:textId="77777777" w:rsidR="00D4658C" w:rsidRPr="00FA42EF" w:rsidRDefault="00D4658C" w:rsidP="00D717E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</w:rPr>
        <w:t>označení loga Objednatele u příspěvků</w:t>
      </w:r>
    </w:p>
    <w:p w14:paraId="44D25700" w14:textId="20FD1AAC" w:rsidR="00D4658C" w:rsidRPr="00FA42EF" w:rsidRDefault="00D4658C" w:rsidP="00D717E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ascii="Georgia" w:hAnsi="Georgia"/>
          <w:color w:val="000000" w:themeColor="text1"/>
          <w:lang w:val="de-DE"/>
        </w:rPr>
      </w:pPr>
      <w:r w:rsidRPr="00FA42EF">
        <w:rPr>
          <w:rStyle w:val="dn"/>
          <w:rFonts w:ascii="Georgia" w:hAnsi="Georgia"/>
          <w:color w:val="000000" w:themeColor="text1"/>
          <w:lang w:val="de-DE"/>
        </w:rPr>
        <w:t>hashtag #Visit</w:t>
      </w:r>
      <w:r w:rsidRPr="00FA42EF">
        <w:rPr>
          <w:rStyle w:val="dn"/>
          <w:rFonts w:ascii="Georgia" w:hAnsi="Georgia"/>
          <w:color w:val="000000" w:themeColor="text1"/>
          <w:u w:val="single" w:color="222222"/>
        </w:rPr>
        <w:t>Czech</w:t>
      </w:r>
      <w:r w:rsidRPr="00FA42EF">
        <w:rPr>
          <w:rStyle w:val="dn"/>
          <w:rFonts w:ascii="Georgia" w:hAnsi="Georgia"/>
          <w:color w:val="000000" w:themeColor="text1"/>
        </w:rPr>
        <w:t>Republic/</w:t>
      </w:r>
      <w:r w:rsidRPr="00FA42EF">
        <w:rPr>
          <w:rStyle w:val="dn"/>
          <w:rFonts w:ascii="Georgia" w:hAnsi="Georgia"/>
          <w:color w:val="000000" w:themeColor="text1"/>
          <w:lang w:val="de-DE"/>
        </w:rPr>
        <w:t>#světové</w:t>
      </w:r>
      <w:r w:rsidRPr="00FA42EF">
        <w:rPr>
          <w:rStyle w:val="dn"/>
          <w:rFonts w:ascii="Georgia" w:hAnsi="Georgia"/>
          <w:color w:val="000000" w:themeColor="text1"/>
          <w:u w:val="single"/>
          <w:lang w:val="de-DE"/>
        </w:rPr>
        <w:t>Česko</w:t>
      </w:r>
    </w:p>
    <w:p w14:paraId="03483EC6" w14:textId="74F89118" w:rsidR="00D4658C" w:rsidRPr="00FA42EF" w:rsidRDefault="003A00AB" w:rsidP="00D717E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  <w:r w:rsidRPr="00FA42EF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YouTube: cca </w:t>
      </w:r>
      <w:r w:rsidRPr="00FA42EF">
        <w:rPr>
          <w:rFonts w:ascii="Georgia" w:eastAsia="Times New Roman" w:hAnsi="Georgia" w:cs="Times New Roman"/>
          <w:b/>
          <w:bCs/>
          <w:color w:val="000000" w:themeColor="text1"/>
          <w:shd w:val="clear" w:color="auto" w:fill="FEFEFE"/>
        </w:rPr>
        <w:t>2</w:t>
      </w:r>
      <w:r w:rsidR="00EC65B7" w:rsidRPr="00FA42EF">
        <w:rPr>
          <w:rFonts w:ascii="Georgia" w:eastAsia="Times New Roman" w:hAnsi="Georgia" w:cs="Times New Roman"/>
          <w:b/>
          <w:bCs/>
          <w:color w:val="000000" w:themeColor="text1"/>
          <w:shd w:val="clear" w:color="auto" w:fill="FEFEFE"/>
        </w:rPr>
        <w:t xml:space="preserve"> </w:t>
      </w:r>
      <w:r w:rsidRPr="00FA42EF">
        <w:rPr>
          <w:rFonts w:ascii="Georgia" w:eastAsia="Times New Roman" w:hAnsi="Georgia" w:cs="Times New Roman"/>
          <w:b/>
          <w:bCs/>
          <w:color w:val="000000" w:themeColor="text1"/>
          <w:shd w:val="clear" w:color="auto" w:fill="FEFEFE"/>
        </w:rPr>
        <w:t>000</w:t>
      </w:r>
      <w:r w:rsidR="00D4658C" w:rsidRPr="00FA42EF">
        <w:rPr>
          <w:rFonts w:ascii="Georgia" w:eastAsia="Times New Roman" w:hAnsi="Georgia" w:cs="Times New Roman"/>
          <w:b/>
          <w:bCs/>
          <w:color w:val="000000" w:themeColor="text1"/>
          <w:shd w:val="clear" w:color="auto" w:fill="FEFEFE"/>
        </w:rPr>
        <w:t xml:space="preserve"> sledujících</w:t>
      </w:r>
      <w:r w:rsidRPr="00FA42EF">
        <w:rPr>
          <w:rFonts w:ascii="Georgia" w:eastAsia="Times New Roman" w:hAnsi="Georgia" w:cs="Times New Roman"/>
          <w:b/>
          <w:bCs/>
          <w:color w:val="000000" w:themeColor="text1"/>
          <w:shd w:val="clear" w:color="auto" w:fill="FEFEFE"/>
        </w:rPr>
        <w:t xml:space="preserve"> </w:t>
      </w:r>
      <w:r w:rsidRPr="00FA42EF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videa v prosinci 2020 (České doteky hudby</w:t>
      </w:r>
      <w:r w:rsidR="00D4658C" w:rsidRPr="00FA42EF">
        <w:rPr>
          <w:rFonts w:ascii="Georgia" w:eastAsia="Times New Roman" w:hAnsi="Georgia" w:cs="Times New Roman"/>
          <w:color w:val="000000" w:themeColor="text1"/>
          <w:shd w:val="clear" w:color="auto" w:fill="FEFEFE"/>
        </w:rPr>
        <w:t>)</w:t>
      </w:r>
      <w:r w:rsidR="00194636" w:rsidRPr="00FA42EF">
        <w:rPr>
          <w:rFonts w:ascii="Georgia" w:eastAsia="Times New Roman" w:hAnsi="Georgia" w:cs="Times New Roman"/>
          <w:color w:val="000000" w:themeColor="text1"/>
          <w:shd w:val="clear" w:color="auto" w:fill="FEFEFE"/>
        </w:rPr>
        <w:t xml:space="preserve"> – spot nahraný s panem Vašutem</w:t>
      </w:r>
    </w:p>
    <w:p w14:paraId="5CC9AAF8" w14:textId="01DDC84B" w:rsidR="00D4658C" w:rsidRPr="00FA42EF" w:rsidRDefault="00D4658C" w:rsidP="00D717E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Prezentace Objednatele na oficiální</w:t>
      </w:r>
      <w:r w:rsidRPr="00FA42EF">
        <w:rPr>
          <w:rFonts w:ascii="Georgia" w:hAnsi="Georgia"/>
          <w:color w:val="000000" w:themeColor="text1"/>
          <w:lang w:val="de-DE"/>
        </w:rPr>
        <w:t>ch webov</w:t>
      </w:r>
      <w:r w:rsidRPr="00FA42EF">
        <w:rPr>
          <w:rFonts w:ascii="Georgia" w:hAnsi="Georgia"/>
          <w:color w:val="000000" w:themeColor="text1"/>
        </w:rPr>
        <w:t xml:space="preserve">ých stránkách Akce. </w:t>
      </w:r>
      <w:r w:rsidRPr="00FA42EF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</w:t>
      </w:r>
      <w:r w:rsidRPr="00FA42EF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981A71" w:rsidRPr="00FA42EF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150</w:t>
      </w:r>
      <w:r w:rsidRPr="00FA42EF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unikátních uživatelů/den</w:t>
      </w:r>
      <w:r w:rsidRPr="00FA42EF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FA42EF">
        <w:rPr>
          <w:rFonts w:ascii="Georgia" w:hAnsi="Georgia"/>
          <w:color w:val="000000" w:themeColor="text1"/>
        </w:rPr>
        <w:t>s uvedením loga Objednatele včetně aktivního prolinku odkazujícího na web Objednatele, případně, bude – li to relevantní, tak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  <w:lang w:val="pt-PT"/>
        </w:rPr>
        <w:t>logo Z</w:t>
      </w:r>
      <w:r w:rsidRPr="00FA42EF">
        <w:rPr>
          <w:rFonts w:ascii="Georgia" w:hAnsi="Georgia"/>
          <w:color w:val="000000" w:themeColor="text1"/>
        </w:rPr>
        <w:t xml:space="preserve">řizovatele Objednatele (Ministerstva pro místní rozvoj – dále jen „MMR“) s aktivním prolinkem na web </w:t>
      </w:r>
      <w:hyperlink r:id="rId6" w:history="1">
        <w:r w:rsidRPr="00FA42EF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FA42EF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3FB0E674" w14:textId="77777777" w:rsidR="00D4658C" w:rsidRPr="00FA42EF" w:rsidRDefault="00D4658C" w:rsidP="00D717E2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3BFEF006" w14:textId="065B464B" w:rsidR="00803477" w:rsidRPr="00FA42EF" w:rsidRDefault="00D4658C" w:rsidP="00803477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u w:color="FF0000"/>
        </w:rPr>
        <w:t xml:space="preserve">Prezentace banneru s logem Objednatele na oficiálních stránkách Akce s aktivním prolinkem na </w:t>
      </w:r>
      <w:hyperlink r:id="rId7" w:history="1">
        <w:r w:rsidRPr="00FA42EF">
          <w:rPr>
            <w:rStyle w:val="Hyperlink1"/>
            <w:rFonts w:ascii="Georgia" w:hAnsi="Georgia"/>
            <w:color w:val="000000" w:themeColor="text1"/>
            <w:u w:color="0563C1"/>
          </w:rPr>
          <w:t>www.kudyznudy.cz</w:t>
        </w:r>
      </w:hyperlink>
      <w:r w:rsidRPr="00FA42EF"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160CEFA6" w14:textId="09526536" w:rsidR="00D4658C" w:rsidRPr="00FA42EF" w:rsidRDefault="00D4658C" w:rsidP="00D717E2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1F11F2CA" w14:textId="6FFA724B" w:rsidR="00D4658C" w:rsidRPr="00FA42EF" w:rsidRDefault="00D4658C" w:rsidP="00D717E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Prezentace spotu Objednatele:</w:t>
      </w:r>
    </w:p>
    <w:p w14:paraId="06DE4C76" w14:textId="2E8EF901" w:rsidR="00D4658C" w:rsidRPr="00FA42EF" w:rsidRDefault="00D4658C" w:rsidP="00B65E15">
      <w:pPr>
        <w:pStyle w:val="Default"/>
        <w:numPr>
          <w:ilvl w:val="0"/>
          <w:numId w:val="19"/>
        </w:numPr>
        <w:shd w:val="clear" w:color="auto" w:fill="FEFEFE"/>
        <w:rPr>
          <w:rFonts w:ascii="Georgia" w:hAnsi="Georgia"/>
          <w:color w:val="000000" w:themeColor="text1"/>
          <w:lang w:val="pt-PT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na ofici</w:t>
      </w: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álních stránkách </w:t>
      </w:r>
      <w:hyperlink r:id="rId8" w:history="1">
        <w:r w:rsidR="001172A9" w:rsidRPr="00FA42EF">
          <w:rPr>
            <w:rStyle w:val="Hypertextovodkaz"/>
            <w:rFonts w:ascii="Georgia" w:hAnsi="Georgia"/>
            <w:b/>
            <w:bCs/>
            <w:color w:val="000000" w:themeColor="text1"/>
            <w:shd w:val="clear" w:color="auto" w:fill="FEFEFE"/>
          </w:rPr>
          <w:t>www.ceskedoteykhudby.cz</w:t>
        </w:r>
      </w:hyperlink>
      <w:r w:rsidR="001172A9" w:rsidRPr="00FA42EF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 a www.czechculture.cz</w:t>
      </w:r>
    </w:p>
    <w:p w14:paraId="23576302" w14:textId="0418915D" w:rsidR="00D4658C" w:rsidRPr="00FA42EF" w:rsidRDefault="00D4658C" w:rsidP="00D717E2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na ofici</w:t>
      </w: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álních sociální</w:t>
      </w:r>
      <w:r w:rsidRPr="00FA42EF">
        <w:rPr>
          <w:rStyle w:val="dn"/>
          <w:rFonts w:ascii="Georgia" w:hAnsi="Georgia"/>
          <w:color w:val="000000" w:themeColor="text1"/>
          <w:shd w:val="clear" w:color="auto" w:fill="FEFEFE"/>
          <w:lang w:val="de-DE"/>
        </w:rPr>
        <w:t>ch s</w:t>
      </w: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ítích 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(Facebook</w:t>
      </w:r>
      <w:r w:rsidR="001172A9"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Instagram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4EC92C94" w14:textId="4E80194C" w:rsidR="00D4658C" w:rsidRPr="00FA42EF" w:rsidRDefault="00D4658C" w:rsidP="00D717E2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 dod</w:t>
      </w:r>
      <w:r w:rsidRPr="00FA42EF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Objednatel, stopáž min. 30 sec.</w:t>
      </w:r>
    </w:p>
    <w:p w14:paraId="39017B0B" w14:textId="08DA3834" w:rsidR="00D4658C" w:rsidRPr="00FA42EF" w:rsidRDefault="00D4658C" w:rsidP="00D717E2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50A60F61" w14:textId="410F1123" w:rsidR="00D4658C" w:rsidRPr="00FA42EF" w:rsidRDefault="00D4658C" w:rsidP="00D717E2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Logo Objednatele v newsletteru k Akci</w:t>
      </w:r>
    </w:p>
    <w:p w14:paraId="0DA8E90A" w14:textId="2CBFD50C" w:rsidR="00D4658C" w:rsidRPr="00FA42EF" w:rsidRDefault="00D4658C" w:rsidP="00D717E2">
      <w:pPr>
        <w:pStyle w:val="Odstavecseseznamem"/>
        <w:numPr>
          <w:ilvl w:val="1"/>
          <w:numId w:val="3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Logo Objednatele v newsletteru k Akci v sekci partneři</w:t>
      </w:r>
    </w:p>
    <w:p w14:paraId="253F12B2" w14:textId="77777777" w:rsidR="001172A9" w:rsidRPr="00FA42EF" w:rsidRDefault="001172A9" w:rsidP="00B65E15">
      <w:pPr>
        <w:pStyle w:val="Odstavecseseznamem"/>
        <w:ind w:left="1440"/>
        <w:rPr>
          <w:rFonts w:ascii="Georgia" w:hAnsi="Georgia"/>
          <w:color w:val="000000" w:themeColor="text1"/>
        </w:rPr>
      </w:pPr>
    </w:p>
    <w:p w14:paraId="2288F4DA" w14:textId="31C8C8BF" w:rsidR="00D4658C" w:rsidRPr="00FA42EF" w:rsidRDefault="00D4658C" w:rsidP="00B65E15">
      <w:pPr>
        <w:pStyle w:val="Odstavecseseznamem"/>
        <w:numPr>
          <w:ilvl w:val="0"/>
          <w:numId w:val="14"/>
        </w:numPr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PR článek Objednatele na webu </w:t>
      </w:r>
      <w:hyperlink r:id="rId9" w:history="1">
        <w:r w:rsidR="001172A9" w:rsidRPr="00FA42EF">
          <w:rPr>
            <w:rStyle w:val="Hypertextovodkaz"/>
            <w:rFonts w:ascii="Georgia" w:hAnsi="Georgia"/>
            <w:b/>
            <w:bCs/>
            <w:color w:val="000000" w:themeColor="text1"/>
          </w:rPr>
          <w:t>www.ceskedotekyhudby.cz</w:t>
        </w:r>
      </w:hyperlink>
      <w:r w:rsidR="001172A9" w:rsidRPr="00FA42EF">
        <w:rPr>
          <w:rFonts w:ascii="Georgia" w:hAnsi="Georgia"/>
          <w:b/>
          <w:bCs/>
          <w:color w:val="000000" w:themeColor="text1"/>
        </w:rPr>
        <w:t xml:space="preserve"> a www.czechculture.cz</w:t>
      </w:r>
    </w:p>
    <w:p w14:paraId="7B261759" w14:textId="7BE4C3F4" w:rsidR="00D4658C" w:rsidRPr="00FA42EF" w:rsidRDefault="00D4658C" w:rsidP="00D717E2">
      <w:pPr>
        <w:pStyle w:val="Odstavecseseznamem"/>
        <w:numPr>
          <w:ilvl w:val="1"/>
          <w:numId w:val="3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b/>
          <w:bCs/>
          <w:color w:val="000000" w:themeColor="text1"/>
        </w:rPr>
        <w:t>1x</w:t>
      </w:r>
      <w:r w:rsidRPr="00FA42EF">
        <w:rPr>
          <w:rFonts w:ascii="Georgia" w:hAnsi="Georgia"/>
          <w:color w:val="000000" w:themeColor="text1"/>
        </w:rPr>
        <w:t xml:space="preserve"> Článek Objednatele na webu </w:t>
      </w:r>
      <w:r w:rsidR="001172A9" w:rsidRPr="00FA42EF">
        <w:rPr>
          <w:rFonts w:ascii="Georgia" w:hAnsi="Georgia"/>
          <w:color w:val="000000" w:themeColor="text1"/>
        </w:rPr>
        <w:t xml:space="preserve">v sekci </w:t>
      </w:r>
    </w:p>
    <w:p w14:paraId="6FE4A628" w14:textId="79D699B7" w:rsidR="00D4658C" w:rsidRPr="00FA42EF" w:rsidRDefault="00D717E2" w:rsidP="00803477">
      <w:pPr>
        <w:pStyle w:val="Odstavecseseznamem"/>
        <w:numPr>
          <w:ilvl w:val="1"/>
          <w:numId w:val="3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PR článek dodá Objednatel</w:t>
      </w:r>
    </w:p>
    <w:p w14:paraId="61B445A1" w14:textId="4C7AE3CF" w:rsidR="00D4658C" w:rsidRPr="00FA42EF" w:rsidRDefault="00413600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  <w:lang w:val="da-DK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lang w:val="da-DK"/>
        </w:rPr>
        <w:t>Outside</w:t>
      </w:r>
      <w:r w:rsidR="00D4658C" w:rsidRPr="00FA42EF">
        <w:rPr>
          <w:rStyle w:val="dn"/>
          <w:rFonts w:ascii="Georgia" w:hAnsi="Georgia"/>
          <w:b/>
          <w:bCs/>
          <w:color w:val="000000" w:themeColor="text1"/>
          <w:lang w:val="da-DK"/>
        </w:rPr>
        <w:t xml:space="preserve"> prezentace:</w:t>
      </w:r>
    </w:p>
    <w:p w14:paraId="724ADD7F" w14:textId="1CBB93FC" w:rsidR="00D4658C" w:rsidRPr="00FA42EF" w:rsidRDefault="00D4658C" w:rsidP="00B65E15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lang w:val="da-DK"/>
        </w:rPr>
      </w:pPr>
      <w:r w:rsidRPr="00FA42EF">
        <w:rPr>
          <w:rStyle w:val="dn"/>
          <w:rFonts w:ascii="Georgia" w:hAnsi="Georgia"/>
          <w:color w:val="000000" w:themeColor="text1"/>
          <w:lang w:val="da-DK"/>
        </w:rPr>
        <w:t>(spoty, mantinely, zábrany, možnost umístění stánku, využití prostoru na Akci, roll-upy, možnost aktivace návštěvníků, zprostředkování natáčení rozhovorů s osobnostmi atd).</w:t>
      </w:r>
    </w:p>
    <w:p w14:paraId="6328F8B2" w14:textId="35D9AFD0" w:rsidR="00D4658C" w:rsidRPr="00FA42EF" w:rsidRDefault="00D4658C" w:rsidP="00B65E15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lang w:val="da-DK"/>
        </w:rPr>
      </w:pPr>
    </w:p>
    <w:p w14:paraId="74500D6C" w14:textId="772B7970" w:rsidR="00D4658C" w:rsidRPr="00FA42EF" w:rsidRDefault="00D4658C" w:rsidP="00B65E15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Prezentace v místě Akce </w:t>
      </w:r>
    </w:p>
    <w:p w14:paraId="55362A1A" w14:textId="5F1024EF" w:rsidR="00D717E2" w:rsidRPr="00FA42EF" w:rsidRDefault="00D4658C" w:rsidP="00B65E15">
      <w:pPr>
        <w:pStyle w:val="Odstavecseseznamem"/>
        <w:numPr>
          <w:ilvl w:val="1"/>
          <w:numId w:val="4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bannery - prezentace loga Objednatele (</w:t>
      </w:r>
      <w:r w:rsidR="003A00AB" w:rsidRPr="00FA42EF">
        <w:rPr>
          <w:rFonts w:ascii="Georgia" w:hAnsi="Georgia"/>
          <w:color w:val="000000" w:themeColor="text1"/>
        </w:rPr>
        <w:t>roll-up</w:t>
      </w:r>
      <w:r w:rsidRPr="00FA42EF">
        <w:rPr>
          <w:rFonts w:ascii="Georgia" w:hAnsi="Georgia"/>
          <w:color w:val="000000" w:themeColor="text1"/>
        </w:rPr>
        <w:t xml:space="preserve">, </w:t>
      </w:r>
      <w:r w:rsidR="003A00AB" w:rsidRPr="00FA42EF">
        <w:rPr>
          <w:rFonts w:ascii="Georgia" w:hAnsi="Georgia"/>
          <w:color w:val="000000" w:themeColor="text1"/>
        </w:rPr>
        <w:t>na všech koncertech</w:t>
      </w:r>
      <w:r w:rsidRPr="00FA42EF">
        <w:rPr>
          <w:rFonts w:ascii="Georgia" w:hAnsi="Georgia"/>
          <w:color w:val="000000" w:themeColor="text1"/>
        </w:rPr>
        <w:t>), výrobu a dodání zajistí Dodavatel</w:t>
      </w:r>
    </w:p>
    <w:p w14:paraId="7F4390A1" w14:textId="150D5949" w:rsidR="00D717E2" w:rsidRPr="00FA42EF" w:rsidRDefault="00D717E2" w:rsidP="00B65E1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Prezentace spotu Objednatele</w:t>
      </w:r>
    </w:p>
    <w:p w14:paraId="5E1065D3" w14:textId="3AFCA142" w:rsidR="00D717E2" w:rsidRPr="00FA42EF" w:rsidRDefault="002A5605" w:rsidP="00B65E15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 xml:space="preserve">Sociální sítě, web, exkluzivně na TV PRAHA (spot festivalu a spot dodaný </w:t>
      </w:r>
      <w:r w:rsidR="00B65E15" w:rsidRPr="00FA42EF">
        <w:rPr>
          <w:rFonts w:ascii="Georgia" w:eastAsia="Georgia" w:hAnsi="Georgia" w:cs="Georgia"/>
          <w:color w:val="000000" w:themeColor="text1"/>
        </w:rPr>
        <w:t>O</w:t>
      </w:r>
      <w:r w:rsidRPr="00FA42EF">
        <w:rPr>
          <w:rFonts w:ascii="Georgia" w:eastAsia="Georgia" w:hAnsi="Georgia" w:cs="Georgia"/>
          <w:color w:val="000000" w:themeColor="text1"/>
        </w:rPr>
        <w:t>bjednatelem)</w:t>
      </w:r>
    </w:p>
    <w:p w14:paraId="361F3AE0" w14:textId="7F5FF6CD" w:rsidR="00D717E2" w:rsidRPr="00FA42EF" w:rsidRDefault="00515BE3" w:rsidP="00B65E15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stopáž min. 25</w:t>
      </w:r>
      <w:r w:rsidR="00D717E2" w:rsidRPr="00FA42EF">
        <w:rPr>
          <w:rFonts w:ascii="Georgia" w:eastAsia="Georgia" w:hAnsi="Georgia" w:cs="Georgia"/>
          <w:color w:val="000000" w:themeColor="text1"/>
        </w:rPr>
        <w:t xml:space="preserve"> sec.</w:t>
      </w:r>
    </w:p>
    <w:p w14:paraId="2BAF4DAC" w14:textId="08C34469" w:rsidR="00D717E2" w:rsidRPr="00FA42EF" w:rsidRDefault="00D717E2" w:rsidP="00B65E15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spot dodá Objednatel</w:t>
      </w:r>
    </w:p>
    <w:p w14:paraId="22DF088D" w14:textId="77777777" w:rsidR="002A5605" w:rsidRPr="00FA42EF" w:rsidRDefault="002A5605" w:rsidP="00B6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65DFFE2A" w14:textId="3103B40C" w:rsidR="00D717E2" w:rsidRPr="00FA42EF" w:rsidRDefault="00D717E2" w:rsidP="00B65E1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Distribuce tiskových materiálů Objednatele po dobu trvání Akce. Materiály dodá Objednatel. Distribuci zajišťuje Dodavatel. Materiály budou k vyzvednutí po vzájemné domluvě Dodavatele s Objednatelem</w:t>
      </w:r>
    </w:p>
    <w:p w14:paraId="5D26908F" w14:textId="77777777" w:rsidR="00D717E2" w:rsidRPr="00FA42EF" w:rsidRDefault="00D717E2" w:rsidP="00B6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Georgia" w:eastAsia="Georgia" w:hAnsi="Georgia" w:cs="Georgia"/>
          <w:color w:val="000000" w:themeColor="text1"/>
        </w:rPr>
      </w:pPr>
    </w:p>
    <w:p w14:paraId="31BD310C" w14:textId="6059CE90" w:rsidR="00DA2A18" w:rsidRPr="00FA42EF" w:rsidRDefault="00D717E2" w:rsidP="00B65E15">
      <w:pPr>
        <w:pStyle w:val="Odstavecseseznamem"/>
        <w:numPr>
          <w:ilvl w:val="0"/>
          <w:numId w:val="31"/>
        </w:numPr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</w:rPr>
        <w:t xml:space="preserve">Možnost zprostředkování natáčení rozhovorů s osobnostmi </w:t>
      </w:r>
      <w:r w:rsidR="009600C2" w:rsidRPr="00FA42EF">
        <w:rPr>
          <w:rStyle w:val="dn"/>
          <w:rFonts w:ascii="Georgia" w:hAnsi="Georgia"/>
          <w:color w:val="000000" w:themeColor="text1"/>
        </w:rPr>
        <w:t>vystupujícími na Akci</w:t>
      </w:r>
      <w:r w:rsidR="00B65E15" w:rsidRPr="00FA42EF">
        <w:rPr>
          <w:rStyle w:val="dn"/>
          <w:rFonts w:ascii="Georgia" w:hAnsi="Georgia"/>
          <w:color w:val="000000" w:themeColor="text1"/>
        </w:rPr>
        <w:t>.</w:t>
      </w:r>
    </w:p>
    <w:p w14:paraId="75470C69" w14:textId="1BE7DC49" w:rsidR="00D4658C" w:rsidRPr="00FA42EF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  <w:lang w:val="da-DK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shd w:val="clear" w:color="auto" w:fill="FEFEFE"/>
          <w:lang w:val="da-DK"/>
        </w:rPr>
        <w:t>Mediální prostor:</w:t>
      </w:r>
    </w:p>
    <w:p w14:paraId="55136A81" w14:textId="1A27BE43" w:rsidR="00D717E2" w:rsidRPr="00FA42EF" w:rsidRDefault="00D717E2" w:rsidP="00D717E2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shd w:val="clear" w:color="auto" w:fill="FEFEFE"/>
        </w:rPr>
      </w:pPr>
      <w:r w:rsidRPr="00FA42EF">
        <w:rPr>
          <w:rFonts w:ascii="Georgia" w:eastAsia="Georgia" w:hAnsi="Georgia" w:cs="Georgia"/>
          <w:color w:val="000000" w:themeColor="text1"/>
          <w:shd w:val="clear" w:color="auto" w:fill="FEFEFE"/>
        </w:rPr>
        <w:t>(PR regionu, případně ČR v rámci vysílání TV, sponzorské vzkazy, spoty, PR články, sdílení článků, inzerce Objednatele v POS materiálech, inzerce Objednatele v médiích atd.).</w:t>
      </w:r>
    </w:p>
    <w:p w14:paraId="01BADAF9" w14:textId="7491124E" w:rsidR="00D717E2" w:rsidRPr="00FA42EF" w:rsidRDefault="00D717E2" w:rsidP="00D717E2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shd w:val="clear" w:color="auto" w:fill="FEFEFE"/>
        </w:rPr>
      </w:pPr>
    </w:p>
    <w:p w14:paraId="7C7820E9" w14:textId="77777777" w:rsidR="00B65E15" w:rsidRPr="00FA42EF" w:rsidRDefault="00B65E15" w:rsidP="00D717E2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  <w:shd w:val="clear" w:color="auto" w:fill="FEFEFE"/>
        </w:rPr>
      </w:pPr>
    </w:p>
    <w:p w14:paraId="74FF28F9" w14:textId="519216DC" w:rsidR="00D717E2" w:rsidRPr="00FA42EF" w:rsidRDefault="00D717E2" w:rsidP="00D717E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</w:rPr>
      </w:pPr>
      <w:r w:rsidRPr="00FA42EF">
        <w:rPr>
          <w:rFonts w:ascii="Georgia" w:eastAsia="Times New Roman" w:hAnsi="Georgia" w:cs="Times New Roman"/>
          <w:b/>
          <w:bCs/>
          <w:color w:val="000000" w:themeColor="text1"/>
          <w:spacing w:val="2"/>
        </w:rPr>
        <w:lastRenderedPageBreak/>
        <w:t xml:space="preserve">       Zásah prostřednictvím TV přenosů - sledovanost</w:t>
      </w:r>
    </w:p>
    <w:p w14:paraId="7BD3C1CE" w14:textId="693B70C1" w:rsidR="00D717E2" w:rsidRPr="00FA42EF" w:rsidRDefault="00803477" w:rsidP="00D717E2">
      <w:pPr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 w:themeColor="text1"/>
          <w:spacing w:val="2"/>
        </w:rPr>
      </w:pPr>
      <w:r w:rsidRPr="00FA42EF">
        <w:rPr>
          <w:rFonts w:ascii="Georgia" w:eastAsia="Times New Roman" w:hAnsi="Georgia" w:cs="Times New Roman"/>
          <w:color w:val="000000" w:themeColor="text1"/>
          <w:spacing w:val="2"/>
        </w:rPr>
        <w:t>5</w:t>
      </w:r>
      <w:r w:rsidR="00D717E2" w:rsidRPr="00FA42EF">
        <w:rPr>
          <w:rFonts w:ascii="Georgia" w:eastAsia="Times New Roman" w:hAnsi="Georgia" w:cs="Times New Roman"/>
          <w:color w:val="000000" w:themeColor="text1"/>
          <w:spacing w:val="2"/>
        </w:rPr>
        <w:t xml:space="preserve">00 001 - </w:t>
      </w:r>
      <w:r w:rsidRPr="00FA42EF">
        <w:rPr>
          <w:rFonts w:ascii="Georgia" w:eastAsia="Times New Roman" w:hAnsi="Georgia" w:cs="Times New Roman"/>
          <w:color w:val="000000" w:themeColor="text1"/>
          <w:spacing w:val="2"/>
        </w:rPr>
        <w:t>1</w:t>
      </w:r>
      <w:r w:rsidR="00D717E2" w:rsidRPr="00FA42EF">
        <w:rPr>
          <w:rFonts w:ascii="Georgia" w:eastAsia="Times New Roman" w:hAnsi="Georgia" w:cs="Times New Roman"/>
          <w:color w:val="000000" w:themeColor="text1"/>
          <w:spacing w:val="2"/>
        </w:rPr>
        <w:t xml:space="preserve"> </w:t>
      </w:r>
      <w:r w:rsidRPr="00FA42EF">
        <w:rPr>
          <w:rFonts w:ascii="Georgia" w:eastAsia="Times New Roman" w:hAnsi="Georgia" w:cs="Times New Roman"/>
          <w:color w:val="000000" w:themeColor="text1"/>
          <w:spacing w:val="2"/>
        </w:rPr>
        <w:t>0</w:t>
      </w:r>
      <w:r w:rsidR="00D717E2" w:rsidRPr="00FA42EF">
        <w:rPr>
          <w:rFonts w:ascii="Georgia" w:eastAsia="Times New Roman" w:hAnsi="Georgia" w:cs="Times New Roman"/>
          <w:color w:val="000000" w:themeColor="text1"/>
          <w:spacing w:val="2"/>
        </w:rPr>
        <w:t>00</w:t>
      </w:r>
      <w:r w:rsidR="005A7F6C" w:rsidRPr="00FA42EF">
        <w:rPr>
          <w:rFonts w:ascii="Georgia" w:eastAsia="Times New Roman" w:hAnsi="Georgia" w:cs="Times New Roman"/>
          <w:color w:val="000000" w:themeColor="text1"/>
          <w:spacing w:val="2"/>
        </w:rPr>
        <w:t> </w:t>
      </w:r>
      <w:r w:rsidR="00D717E2" w:rsidRPr="00FA42EF">
        <w:rPr>
          <w:rFonts w:ascii="Georgia" w:eastAsia="Times New Roman" w:hAnsi="Georgia" w:cs="Times New Roman"/>
          <w:color w:val="000000" w:themeColor="text1"/>
          <w:spacing w:val="2"/>
        </w:rPr>
        <w:t>000</w:t>
      </w:r>
    </w:p>
    <w:p w14:paraId="05BEE4AA" w14:textId="77777777" w:rsidR="00D717E2" w:rsidRPr="00FA42EF" w:rsidRDefault="00D717E2" w:rsidP="00D717E2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360"/>
        <w:jc w:val="both"/>
        <w:rPr>
          <w:rFonts w:ascii="Georgia" w:eastAsia="Georgia" w:hAnsi="Georgia" w:cs="Georgia"/>
          <w:color w:val="000000" w:themeColor="text1"/>
        </w:rPr>
      </w:pPr>
    </w:p>
    <w:p w14:paraId="1852D9CF" w14:textId="27937E1C" w:rsidR="00803477" w:rsidRPr="00FA42EF" w:rsidRDefault="003D2830" w:rsidP="003D2830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</w:rPr>
        <w:t>Spot dodaný Objednatelem vysílaný na TV PRAHA</w:t>
      </w:r>
      <w:r w:rsidR="00B65E15" w:rsidRPr="00FA42EF">
        <w:rPr>
          <w:rStyle w:val="dn"/>
          <w:rFonts w:ascii="Georgia" w:hAnsi="Georgia"/>
          <w:color w:val="000000" w:themeColor="text1"/>
        </w:rPr>
        <w:t>.</w:t>
      </w:r>
    </w:p>
    <w:p w14:paraId="66EAE11B" w14:textId="77777777" w:rsidR="00803477" w:rsidRPr="00FA42EF" w:rsidRDefault="00803477" w:rsidP="00803477">
      <w:pPr>
        <w:pStyle w:val="Default"/>
        <w:shd w:val="clear" w:color="auto" w:fill="FEFEFE"/>
        <w:ind w:left="1440"/>
        <w:jc w:val="both"/>
        <w:rPr>
          <w:rFonts w:ascii="Georgia" w:hAnsi="Georgia"/>
          <w:color w:val="000000" w:themeColor="text1"/>
        </w:rPr>
      </w:pPr>
    </w:p>
    <w:p w14:paraId="22DEC8E8" w14:textId="459201AB" w:rsidR="00803477" w:rsidRPr="00FA42EF" w:rsidRDefault="00803477" w:rsidP="00803477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Streamování do zahraničí - probíhá na kanálech </w:t>
      </w:r>
      <w:hyperlink r:id="rId10" w:history="1">
        <w:r w:rsidRPr="00FA42EF">
          <w:rPr>
            <w:rStyle w:val="Hypertextovodkaz"/>
            <w:rFonts w:ascii="Georgia" w:hAnsi="Georgia"/>
            <w:color w:val="000000" w:themeColor="text1"/>
            <w:shd w:val="clear" w:color="auto" w:fill="FEFEFE"/>
          </w:rPr>
          <w:t>www.czechculture.cz</w:t>
        </w:r>
      </w:hyperlink>
      <w:r w:rsidRPr="00FA42EF"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</w:p>
    <w:p w14:paraId="3128BCC4" w14:textId="77777777" w:rsidR="00803477" w:rsidRPr="00FA42EF" w:rsidRDefault="00803477" w:rsidP="00803477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1BB7C410" w14:textId="391E0331" w:rsidR="00D717E2" w:rsidRPr="00FA42EF" w:rsidRDefault="00D717E2" w:rsidP="00D717E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  <w:shd w:val="clear" w:color="auto" w:fill="FEFEFE"/>
        </w:rPr>
        <w:t>Streamování do ČR probíhá na kanálech YouTube, injektáž loga Objednatele, počet shlédnutí</w:t>
      </w:r>
      <w:r w:rsidR="003D2830" w:rsidRPr="00FA42EF">
        <w:rPr>
          <w:rFonts w:ascii="Georgia" w:eastAsia="Georgia" w:hAnsi="Georgia" w:cs="Georgia"/>
          <w:color w:val="000000" w:themeColor="text1"/>
          <w:shd w:val="clear" w:color="auto" w:fill="FEFEFE"/>
        </w:rPr>
        <w:t xml:space="preserve"> 15.000 – 20.000, streamování bude pokud </w:t>
      </w:r>
      <w:r w:rsidR="00FA42EF">
        <w:rPr>
          <w:rFonts w:ascii="Georgia" w:eastAsia="Georgia" w:hAnsi="Georgia" w:cs="Georgia"/>
          <w:color w:val="000000" w:themeColor="text1"/>
          <w:shd w:val="clear" w:color="auto" w:fill="FEFEFE"/>
        </w:rPr>
        <w:t>dojde k omezení živé</w:t>
      </w:r>
      <w:r w:rsidR="003D2830" w:rsidRPr="00FA42EF">
        <w:rPr>
          <w:rFonts w:ascii="Georgia" w:eastAsia="Georgia" w:hAnsi="Georgia" w:cs="Georgia"/>
          <w:color w:val="000000" w:themeColor="text1"/>
          <w:shd w:val="clear" w:color="auto" w:fill="FEFEFE"/>
        </w:rPr>
        <w:t xml:space="preserve"> produkc</w:t>
      </w:r>
      <w:r w:rsidR="00FA42EF">
        <w:rPr>
          <w:rFonts w:ascii="Georgia" w:eastAsia="Georgia" w:hAnsi="Georgia" w:cs="Georgia"/>
          <w:color w:val="000000" w:themeColor="text1"/>
          <w:shd w:val="clear" w:color="auto" w:fill="FEFEFE"/>
        </w:rPr>
        <w:t>e.</w:t>
      </w:r>
    </w:p>
    <w:p w14:paraId="433747AD" w14:textId="77777777" w:rsidR="00D717E2" w:rsidRPr="00FA42EF" w:rsidRDefault="00D717E2" w:rsidP="003D283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3AC57EA8" w14:textId="4C53803D" w:rsidR="00D717E2" w:rsidRPr="00FA42EF" w:rsidRDefault="00D717E2" w:rsidP="00D717E2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PR článek Objednatele</w:t>
      </w:r>
      <w:r w:rsidR="003D2830" w:rsidRPr="00FA42EF">
        <w:rPr>
          <w:rFonts w:ascii="Georgia" w:eastAsia="Georgia" w:hAnsi="Georgia" w:cs="Georgia"/>
          <w:color w:val="000000" w:themeColor="text1"/>
        </w:rPr>
        <w:t xml:space="preserve"> –</w:t>
      </w:r>
      <w:r w:rsidR="008B7A5E" w:rsidRPr="00FA42EF">
        <w:rPr>
          <w:rFonts w:ascii="Georgia" w:eastAsia="Georgia" w:hAnsi="Georgia" w:cs="Georgia"/>
          <w:color w:val="000000" w:themeColor="text1"/>
        </w:rPr>
        <w:t xml:space="preserve"> </w:t>
      </w:r>
      <w:r w:rsidR="003D2830" w:rsidRPr="00FA42EF">
        <w:rPr>
          <w:rFonts w:ascii="Georgia" w:eastAsia="Georgia" w:hAnsi="Georgia" w:cs="Georgia"/>
          <w:color w:val="000000" w:themeColor="text1"/>
        </w:rPr>
        <w:t>webové stránky, sociální sítě, Strategic Consulting</w:t>
      </w:r>
      <w:r w:rsidRPr="00FA42EF">
        <w:rPr>
          <w:rFonts w:ascii="Georgia" w:eastAsia="Georgia" w:hAnsi="Georgia" w:cs="Georgia"/>
          <w:color w:val="000000" w:themeColor="text1"/>
        </w:rPr>
        <w:t xml:space="preserve"> </w:t>
      </w:r>
      <w:r w:rsidR="003D2830" w:rsidRPr="00FA42EF">
        <w:rPr>
          <w:rFonts w:ascii="Georgia" w:eastAsia="Georgia" w:hAnsi="Georgia" w:cs="Georgia"/>
          <w:color w:val="000000" w:themeColor="text1"/>
        </w:rPr>
        <w:t>(</w:t>
      </w:r>
      <w:r w:rsidRPr="00FA42EF">
        <w:rPr>
          <w:rFonts w:ascii="Georgia" w:eastAsia="Georgia" w:hAnsi="Georgia" w:cs="Georgia"/>
          <w:color w:val="000000" w:themeColor="text1"/>
        </w:rPr>
        <w:t>rozsah</w:t>
      </w:r>
      <w:r w:rsidR="003D2830" w:rsidRPr="00FA42EF">
        <w:rPr>
          <w:rFonts w:ascii="Georgia" w:eastAsia="Georgia" w:hAnsi="Georgia" w:cs="Georgia"/>
          <w:color w:val="000000" w:themeColor="text1"/>
        </w:rPr>
        <w:t xml:space="preserve"> – A5</w:t>
      </w:r>
      <w:r w:rsidRPr="00FA42EF">
        <w:rPr>
          <w:rFonts w:ascii="Georgia" w:eastAsia="Georgia" w:hAnsi="Georgia" w:cs="Georgia"/>
          <w:color w:val="000000" w:themeColor="text1"/>
        </w:rPr>
        <w:t>, PR článek dodá Objednatel).</w:t>
      </w:r>
    </w:p>
    <w:p w14:paraId="4598BF75" w14:textId="77777777" w:rsidR="00D717E2" w:rsidRPr="00FA42EF" w:rsidRDefault="00D717E2" w:rsidP="00D717E2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1068"/>
        <w:jc w:val="both"/>
        <w:rPr>
          <w:rFonts w:ascii="Georgia" w:eastAsia="Georgia" w:hAnsi="Georgia" w:cs="Georgia"/>
          <w:color w:val="000000" w:themeColor="text1"/>
        </w:rPr>
      </w:pPr>
    </w:p>
    <w:p w14:paraId="1B523F8B" w14:textId="2F3F9441" w:rsidR="00D717E2" w:rsidRPr="00FA42EF" w:rsidRDefault="00D717E2" w:rsidP="00803477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In</w:t>
      </w:r>
      <w:r w:rsidR="00B575EA" w:rsidRPr="00FA42EF">
        <w:rPr>
          <w:rFonts w:ascii="Georgia" w:eastAsia="Georgia" w:hAnsi="Georgia" w:cs="Georgia"/>
          <w:color w:val="000000" w:themeColor="text1"/>
        </w:rPr>
        <w:t>zerce Objednatele - katalog festivalu, webové stránky, sociální sítě, Strategic Consulting (</w:t>
      </w:r>
      <w:r w:rsidRPr="00FA42EF">
        <w:rPr>
          <w:rFonts w:ascii="Georgia" w:eastAsia="Georgia" w:hAnsi="Georgia" w:cs="Georgia"/>
          <w:color w:val="000000" w:themeColor="text1"/>
        </w:rPr>
        <w:t>rozměr</w:t>
      </w:r>
      <w:r w:rsidR="00B575EA" w:rsidRPr="00FA42EF">
        <w:rPr>
          <w:rFonts w:ascii="Georgia" w:eastAsia="Georgia" w:hAnsi="Georgia" w:cs="Georgia"/>
          <w:color w:val="000000" w:themeColor="text1"/>
        </w:rPr>
        <w:t xml:space="preserve"> A5</w:t>
      </w:r>
      <w:r w:rsidRPr="00FA42EF">
        <w:rPr>
          <w:rFonts w:ascii="Georgia" w:eastAsia="Georgia" w:hAnsi="Georgia" w:cs="Georgia"/>
          <w:color w:val="000000" w:themeColor="text1"/>
        </w:rPr>
        <w:t>, inzerci dodá Objednatel).</w:t>
      </w:r>
    </w:p>
    <w:p w14:paraId="341BE594" w14:textId="77777777" w:rsidR="00803477" w:rsidRPr="00FA42EF" w:rsidRDefault="00803477" w:rsidP="008034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40" w:lineRule="auto"/>
        <w:ind w:left="708"/>
        <w:jc w:val="both"/>
        <w:rPr>
          <w:rFonts w:ascii="Georgia" w:eastAsia="Georgia" w:hAnsi="Georgia" w:cs="Georgia"/>
          <w:color w:val="000000" w:themeColor="text1"/>
        </w:rPr>
      </w:pPr>
    </w:p>
    <w:p w14:paraId="6F691AFE" w14:textId="1F0C6F96" w:rsidR="009600C2" w:rsidRPr="00FA42EF" w:rsidRDefault="00194636" w:rsidP="009600C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Inzerce </w:t>
      </w:r>
      <w:r w:rsidR="00803477" w:rsidRPr="00FA42EF">
        <w:rPr>
          <w:rFonts w:ascii="Georgia" w:hAnsi="Georgia"/>
          <w:b/>
          <w:bCs/>
          <w:color w:val="000000" w:themeColor="text1"/>
        </w:rPr>
        <w:t>Pražský přehled</w:t>
      </w:r>
      <w:r w:rsidR="00803477" w:rsidRPr="00FA42EF">
        <w:rPr>
          <w:rFonts w:ascii="Georgia" w:hAnsi="Georgia"/>
          <w:color w:val="000000" w:themeColor="text1"/>
        </w:rPr>
        <w:t xml:space="preserve">, </w:t>
      </w:r>
      <w:r w:rsidR="00803477" w:rsidRPr="00FA42EF">
        <w:rPr>
          <w:rFonts w:ascii="Georgia" w:hAnsi="Georgia"/>
          <w:b/>
          <w:bCs/>
          <w:color w:val="000000" w:themeColor="text1"/>
        </w:rPr>
        <w:t>Hudební</w:t>
      </w:r>
      <w:r w:rsidR="00803477" w:rsidRPr="00FA42EF">
        <w:rPr>
          <w:rFonts w:ascii="Georgia" w:hAnsi="Georgia"/>
          <w:color w:val="000000" w:themeColor="text1"/>
        </w:rPr>
        <w:t xml:space="preserve">, </w:t>
      </w:r>
      <w:r w:rsidR="00803477" w:rsidRPr="00FA42EF">
        <w:rPr>
          <w:rFonts w:ascii="Georgia" w:hAnsi="Georgia"/>
          <w:b/>
          <w:bCs/>
          <w:color w:val="000000" w:themeColor="text1"/>
        </w:rPr>
        <w:t>Malostranské noviny</w:t>
      </w:r>
      <w:r w:rsidR="00803477" w:rsidRPr="00FA42EF">
        <w:rPr>
          <w:rFonts w:ascii="Georgia" w:hAnsi="Georgia"/>
          <w:color w:val="000000" w:themeColor="text1"/>
        </w:rPr>
        <w:t xml:space="preserve">, </w:t>
      </w:r>
      <w:r w:rsidR="00803477" w:rsidRPr="00FA42EF">
        <w:rPr>
          <w:rFonts w:ascii="Georgia" w:hAnsi="Georgia"/>
          <w:b/>
          <w:bCs/>
          <w:color w:val="000000" w:themeColor="text1"/>
        </w:rPr>
        <w:t>Staroměstské noviny</w:t>
      </w:r>
      <w:r w:rsidR="00803477" w:rsidRPr="00FA42EF">
        <w:rPr>
          <w:rFonts w:ascii="Georgia" w:hAnsi="Georgia"/>
          <w:color w:val="000000" w:themeColor="text1"/>
        </w:rPr>
        <w:t xml:space="preserve">, </w:t>
      </w:r>
      <w:r w:rsidR="00803477" w:rsidRPr="00FA42EF">
        <w:rPr>
          <w:rFonts w:ascii="Georgia" w:hAnsi="Georgia"/>
          <w:b/>
          <w:bCs/>
          <w:color w:val="000000" w:themeColor="text1"/>
        </w:rPr>
        <w:t>Strategic Consulting</w:t>
      </w:r>
      <w:r w:rsidR="009600C2" w:rsidRPr="00FA42EF">
        <w:rPr>
          <w:rFonts w:ascii="Georgia" w:hAnsi="Georgia"/>
          <w:color w:val="000000" w:themeColor="text1"/>
        </w:rPr>
        <w:t xml:space="preserve"> - Letňanské listy, Naše Praha 4, Naše Praha 5, Naše Praha 6, Naše Praha 7, Naše Praha 8, Naše Praha 9, Naše Praha 10, Naše Praha cent</w:t>
      </w:r>
      <w:r w:rsidR="008B7A5E" w:rsidRPr="00FA42EF">
        <w:rPr>
          <w:rFonts w:ascii="Georgia" w:hAnsi="Georgia"/>
          <w:color w:val="000000" w:themeColor="text1"/>
        </w:rPr>
        <w:t>rum</w:t>
      </w:r>
    </w:p>
    <w:p w14:paraId="40654AA9" w14:textId="6E3B2E38" w:rsidR="00085005" w:rsidRPr="00FA42EF" w:rsidRDefault="00085005" w:rsidP="009600C2">
      <w:pPr>
        <w:pStyle w:val="Default"/>
        <w:shd w:val="clear" w:color="auto" w:fill="FEFEFE"/>
        <w:ind w:left="1440"/>
        <w:jc w:val="both"/>
        <w:rPr>
          <w:rFonts w:ascii="Georgia" w:hAnsi="Georgia"/>
          <w:color w:val="000000" w:themeColor="text1"/>
        </w:rPr>
      </w:pPr>
    </w:p>
    <w:p w14:paraId="18EA2F63" w14:textId="6AF8723A" w:rsidR="0031533E" w:rsidRPr="00FA42EF" w:rsidRDefault="009B1EB1" w:rsidP="00DA2A18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 xml:space="preserve">Inzerce Objednatele: </w:t>
      </w:r>
      <w:r w:rsidR="001172A9" w:rsidRPr="00FA42EF">
        <w:rPr>
          <w:rFonts w:ascii="Georgia" w:hAnsi="Georgia"/>
          <w:color w:val="000000" w:themeColor="text1"/>
        </w:rPr>
        <w:t>katalog festivalu</w:t>
      </w:r>
      <w:r w:rsidR="0031533E" w:rsidRPr="00FA42EF">
        <w:rPr>
          <w:rFonts w:ascii="Georgia" w:hAnsi="Georgia"/>
          <w:color w:val="000000" w:themeColor="text1"/>
        </w:rPr>
        <w:t>, A5 (rozměr), inzerci dodá Objednatel</w:t>
      </w:r>
      <w:r w:rsidR="005A7F6C" w:rsidRPr="00FA42EF">
        <w:rPr>
          <w:rFonts w:ascii="Georgia" w:hAnsi="Georgia"/>
          <w:color w:val="000000" w:themeColor="text1"/>
        </w:rPr>
        <w:t>.</w:t>
      </w:r>
    </w:p>
    <w:p w14:paraId="7F146272" w14:textId="4C11BC21" w:rsidR="00D4658C" w:rsidRPr="00FA42EF" w:rsidRDefault="00D4658C" w:rsidP="00DA2A18">
      <w:pPr>
        <w:pStyle w:val="Odstavecseseznamem"/>
        <w:ind w:left="1440"/>
        <w:jc w:val="both"/>
        <w:rPr>
          <w:rFonts w:ascii="Georgia" w:hAnsi="Georgia"/>
          <w:b/>
          <w:bCs/>
          <w:color w:val="000000" w:themeColor="text1"/>
        </w:rPr>
      </w:pPr>
    </w:p>
    <w:p w14:paraId="285E933E" w14:textId="77777777" w:rsidR="00901343" w:rsidRPr="00FA42EF" w:rsidRDefault="00901343" w:rsidP="00DA2A18">
      <w:pPr>
        <w:pStyle w:val="Odstavecseseznamem"/>
        <w:ind w:left="1440"/>
        <w:jc w:val="both"/>
        <w:rPr>
          <w:rFonts w:ascii="Georgia" w:hAnsi="Georgia"/>
          <w:b/>
          <w:bCs/>
          <w:color w:val="000000" w:themeColor="text1"/>
        </w:rPr>
      </w:pPr>
    </w:p>
    <w:p w14:paraId="00E952E2" w14:textId="77777777" w:rsidR="00901343" w:rsidRPr="00FA42EF" w:rsidRDefault="00901343" w:rsidP="00DA2A18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  <w:color w:val="000000" w:themeColor="text1"/>
        </w:rPr>
      </w:pPr>
      <w:r w:rsidRPr="00FA42EF">
        <w:rPr>
          <w:rFonts w:ascii="Georgia" w:hAnsi="Georgia"/>
          <w:b/>
          <w:bCs/>
          <w:color w:val="000000" w:themeColor="text1"/>
        </w:rPr>
        <w:t>Obsahové materiály:</w:t>
      </w:r>
    </w:p>
    <w:p w14:paraId="310F36A1" w14:textId="77777777" w:rsidR="00427D1F" w:rsidRPr="00FA42EF" w:rsidRDefault="00427D1F" w:rsidP="00DA2A1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(Dodání destinačního spotu, včetně licencí k použití Objednatele, dodání fotografií prezentující destinaci, včetně licencí k užití Objednatele a další).</w:t>
      </w:r>
    </w:p>
    <w:p w14:paraId="090D4870" w14:textId="4F44EB35" w:rsidR="00901343" w:rsidRPr="00FA42EF" w:rsidRDefault="00901343" w:rsidP="00901343">
      <w:pPr>
        <w:pStyle w:val="Odstavecseseznamem"/>
        <w:ind w:left="360"/>
        <w:rPr>
          <w:rFonts w:ascii="Georgia" w:hAnsi="Georgia"/>
          <w:color w:val="000000" w:themeColor="text1"/>
        </w:rPr>
      </w:pPr>
    </w:p>
    <w:p w14:paraId="22002BBE" w14:textId="77777777" w:rsidR="00DA2A18" w:rsidRPr="00FA42EF" w:rsidRDefault="00DA2A18" w:rsidP="00901343">
      <w:pPr>
        <w:pStyle w:val="Odstavecseseznamem"/>
        <w:ind w:left="360"/>
        <w:rPr>
          <w:rFonts w:ascii="Georgia" w:hAnsi="Georgia"/>
          <w:color w:val="000000" w:themeColor="text1"/>
        </w:rPr>
      </w:pPr>
    </w:p>
    <w:p w14:paraId="5C8AC799" w14:textId="4FC3D51E" w:rsidR="00427D1F" w:rsidRPr="00FA42EF" w:rsidRDefault="00427D1F" w:rsidP="00DA2A18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color w:val="000000" w:themeColor="text1"/>
        </w:rPr>
        <w:t xml:space="preserve">Dodání unikátního obsahu – obrazového materiálu (např. fotografií, videí) pro propagační účely Objednatele včetně autorských práv. Dodané materiály budou mít licenci pro využívání v komunikaci Objednatele pro </w:t>
      </w:r>
      <w:r w:rsidRPr="00FA42EF">
        <w:rPr>
          <w:rStyle w:val="dn"/>
          <w:rFonts w:ascii="Georgia" w:hAnsi="Georgia"/>
          <w:b/>
          <w:bCs/>
          <w:color w:val="000000" w:themeColor="text1"/>
        </w:rPr>
        <w:t>komerční i nekomerční</w:t>
      </w:r>
      <w:r w:rsidRPr="00FA42EF">
        <w:rPr>
          <w:rStyle w:val="dn"/>
          <w:rFonts w:ascii="Georgia" w:hAnsi="Georgia"/>
          <w:color w:val="000000" w:themeColor="text1"/>
        </w:rPr>
        <w:t xml:space="preserve"> využití po </w:t>
      </w:r>
      <w:r w:rsidRPr="00FA42EF">
        <w:rPr>
          <w:rStyle w:val="dn"/>
          <w:rFonts w:ascii="Georgia" w:hAnsi="Georgia"/>
          <w:b/>
          <w:bCs/>
          <w:color w:val="000000" w:themeColor="text1"/>
        </w:rPr>
        <w:t>neomezenou dobu</w:t>
      </w:r>
      <w:r w:rsidRPr="00FA42EF">
        <w:rPr>
          <w:rStyle w:val="dn"/>
          <w:rFonts w:ascii="Georgia" w:hAnsi="Georgia"/>
          <w:color w:val="000000" w:themeColor="text1"/>
        </w:rPr>
        <w:t xml:space="preserve">. Použití brandu a hashtagu Objednatele do uvedených materiálů. Podoba umístění loga a hashtagu na základě dohody Objednatele s Dodavatelem. </w:t>
      </w:r>
    </w:p>
    <w:p w14:paraId="53182274" w14:textId="77777777" w:rsidR="00427D1F" w:rsidRPr="00FA42EF" w:rsidRDefault="00427D1F" w:rsidP="00DA2A18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FA42EF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</w:t>
      </w:r>
      <w:r w:rsidRPr="00FA42EF">
        <w:rPr>
          <w:rStyle w:val="A5"/>
          <w:rFonts w:ascii="Georgia" w:hAnsi="Georgia"/>
          <w:b/>
          <w:bCs/>
          <w:color w:val="000000" w:themeColor="text1"/>
        </w:rPr>
        <w:t>komerční i nekomerční</w:t>
      </w:r>
      <w:r w:rsidRPr="00FA42EF">
        <w:rPr>
          <w:rStyle w:val="A5"/>
          <w:rFonts w:ascii="Georgia" w:hAnsi="Georgia"/>
          <w:color w:val="000000" w:themeColor="text1"/>
        </w:rPr>
        <w:t xml:space="preserve"> využití po neomezenou dobu</w:t>
      </w:r>
      <w:r w:rsidRPr="00FA42EF">
        <w:rPr>
          <w:rStyle w:val="dn"/>
          <w:rFonts w:ascii="Georgia" w:hAnsi="Georgia"/>
          <w:color w:val="000000" w:themeColor="text1"/>
        </w:rPr>
        <w:t xml:space="preserve">. </w:t>
      </w:r>
      <w:r w:rsidRPr="00FA42EF">
        <w:rPr>
          <w:rStyle w:val="A5"/>
          <w:rFonts w:ascii="Georgia" w:hAnsi="Georgia"/>
          <w:color w:val="000000" w:themeColor="text1"/>
        </w:rPr>
        <w:t xml:space="preserve">Video materiál celkem </w:t>
      </w:r>
      <w:r w:rsidRPr="00FA42EF">
        <w:rPr>
          <w:rStyle w:val="A5"/>
          <w:rFonts w:ascii="Georgia" w:hAnsi="Georgia"/>
          <w:b/>
          <w:bCs/>
          <w:color w:val="000000" w:themeColor="text1"/>
        </w:rPr>
        <w:t>1 ks</w:t>
      </w:r>
      <w:r w:rsidRPr="00FA42EF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5FEEAF3B" w14:textId="77777777" w:rsidR="00427D1F" w:rsidRPr="00FA42EF" w:rsidRDefault="00427D1F" w:rsidP="00DA2A1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 w:themeColor="text1"/>
        </w:rPr>
      </w:pPr>
      <w:r w:rsidRPr="00FA42EF">
        <w:rPr>
          <w:rFonts w:ascii="Georgia" w:eastAsia="Times New Roman" w:hAnsi="Georgia"/>
          <w:b/>
          <w:bCs/>
          <w:color w:val="000000" w:themeColor="text1"/>
        </w:rPr>
        <w:t xml:space="preserve">Dodání </w:t>
      </w:r>
      <w:r w:rsidRPr="00FA42EF">
        <w:rPr>
          <w:rFonts w:ascii="Georgia" w:eastAsia="Times New Roman" w:hAnsi="Georgia"/>
          <w:b/>
          <w:bCs/>
          <w:color w:val="000000" w:themeColor="text1"/>
          <w:u w:val="single"/>
        </w:rPr>
        <w:t>destinačního spotu o Akci s přihlédnutím k regionu</w:t>
      </w:r>
      <w:r w:rsidRPr="00FA42EF">
        <w:rPr>
          <w:rFonts w:ascii="Georgia" w:eastAsia="Times New Roman" w:hAnsi="Georgia"/>
          <w:color w:val="000000" w:themeColor="text1"/>
        </w:rPr>
        <w:t xml:space="preserve">, </w:t>
      </w:r>
      <w:r w:rsidRPr="00FA42EF">
        <w:rPr>
          <w:rFonts w:ascii="Georgia" w:eastAsia="Times New Roman" w:hAnsi="Georgia"/>
          <w:b/>
          <w:bCs/>
          <w:color w:val="000000" w:themeColor="text1"/>
        </w:rPr>
        <w:t xml:space="preserve">ve kterém se Akce koná, </w:t>
      </w:r>
      <w:r w:rsidRPr="00FA42EF">
        <w:rPr>
          <w:rFonts w:ascii="Georgia" w:eastAsia="Times New Roman" w:hAnsi="Georgia"/>
          <w:color w:val="000000" w:themeColor="text1"/>
        </w:rPr>
        <w:t xml:space="preserve">včetně postprodukce a brandingu logem Objednatele. </w:t>
      </w:r>
    </w:p>
    <w:p w14:paraId="62C54445" w14:textId="77777777" w:rsidR="00427D1F" w:rsidRPr="00FA42EF" w:rsidRDefault="00427D1F" w:rsidP="00DA2A18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  <w:color w:val="000000" w:themeColor="text1"/>
        </w:rPr>
      </w:pPr>
      <w:r w:rsidRPr="00FA42EF">
        <w:rPr>
          <w:rFonts w:ascii="Georgia" w:eastAsia="Times New Roman" w:hAnsi="Georgia"/>
          <w:b/>
          <w:bCs/>
          <w:color w:val="000000" w:themeColor="text1"/>
        </w:rPr>
        <w:t>zaměření na POI v regionu Akce</w:t>
      </w:r>
    </w:p>
    <w:p w14:paraId="44D9031A" w14:textId="77777777" w:rsidR="00427D1F" w:rsidRPr="00FA42EF" w:rsidRDefault="00427D1F" w:rsidP="00DA2A18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  <w:color w:val="000000" w:themeColor="text1"/>
        </w:rPr>
      </w:pPr>
      <w:r w:rsidRPr="00FA42EF">
        <w:rPr>
          <w:rFonts w:ascii="Georgia" w:eastAsia="Times New Roman" w:hAnsi="Georgia"/>
          <w:b/>
          <w:bCs/>
          <w:color w:val="000000" w:themeColor="text1"/>
        </w:rPr>
        <w:t>stopáž min. 1 min. 30 s</w:t>
      </w:r>
    </w:p>
    <w:p w14:paraId="5458D5D5" w14:textId="77777777" w:rsidR="00427D1F" w:rsidRPr="00FA42EF" w:rsidRDefault="00427D1F" w:rsidP="00DA2A18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 w:themeColor="text1"/>
        </w:rPr>
      </w:pPr>
      <w:r w:rsidRPr="00FA42EF">
        <w:rPr>
          <w:rFonts w:ascii="Georgia" w:eastAsia="Times New Roman" w:hAnsi="Georgia"/>
          <w:color w:val="000000" w:themeColor="text1"/>
        </w:rPr>
        <w:t>formát: TV a SoMe</w:t>
      </w:r>
    </w:p>
    <w:p w14:paraId="6F1040F7" w14:textId="58430C70" w:rsidR="00427D1F" w:rsidRPr="00FA42EF" w:rsidRDefault="00427D1F" w:rsidP="00DA2A18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 w:themeColor="text1"/>
        </w:rPr>
      </w:pPr>
      <w:r w:rsidRPr="00FA42EF">
        <w:rPr>
          <w:rFonts w:ascii="Georgia" w:eastAsia="Times New Roman" w:hAnsi="Georgia"/>
          <w:color w:val="000000" w:themeColor="text1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1F410353" w14:textId="1C294A71" w:rsidR="005A7F6C" w:rsidRPr="00FA42EF" w:rsidRDefault="005A7F6C" w:rsidP="005A7F6C">
      <w:pPr>
        <w:spacing w:before="100" w:beforeAutospacing="1" w:after="100" w:afterAutospacing="1" w:line="240" w:lineRule="auto"/>
        <w:ind w:left="1894"/>
        <w:jc w:val="both"/>
        <w:rPr>
          <w:rFonts w:ascii="Georgia" w:eastAsia="Times New Roman" w:hAnsi="Georgia"/>
          <w:color w:val="000000" w:themeColor="text1"/>
        </w:rPr>
      </w:pPr>
    </w:p>
    <w:p w14:paraId="771988DF" w14:textId="77777777" w:rsidR="005A7F6C" w:rsidRPr="00FA42EF" w:rsidRDefault="005A7F6C" w:rsidP="005A7F6C">
      <w:pPr>
        <w:spacing w:before="100" w:beforeAutospacing="1" w:after="100" w:afterAutospacing="1" w:line="240" w:lineRule="auto"/>
        <w:ind w:left="1894"/>
        <w:jc w:val="both"/>
        <w:rPr>
          <w:rFonts w:ascii="Georgia" w:eastAsia="Times New Roman" w:hAnsi="Georgia"/>
          <w:color w:val="000000" w:themeColor="text1"/>
        </w:rPr>
      </w:pPr>
    </w:p>
    <w:p w14:paraId="66689E59" w14:textId="77777777" w:rsidR="00901343" w:rsidRPr="00FA42EF" w:rsidRDefault="00901343" w:rsidP="00DA2A18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lastRenderedPageBreak/>
        <w:t xml:space="preserve">Dodání fotografií z Akce </w:t>
      </w:r>
      <w:r w:rsidRPr="00FA42EF">
        <w:rPr>
          <w:rStyle w:val="dn"/>
          <w:rFonts w:ascii="Georgia" w:hAnsi="Georgia"/>
          <w:b/>
          <w:bCs/>
          <w:color w:val="000000" w:themeColor="text1"/>
          <w:u w:val="single"/>
        </w:rPr>
        <w:t>a regionu</w:t>
      </w:r>
      <w:r w:rsidRPr="00FA42EF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568FA468" w14:textId="77777777" w:rsidR="00901343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FA42EF">
        <w:rPr>
          <w:rFonts w:ascii="Georgia" w:hAnsi="Georgia"/>
          <w:color w:val="000000" w:themeColor="text1"/>
          <w:lang w:val="de-DE"/>
        </w:rPr>
        <w:t>Form</w:t>
      </w:r>
      <w:r w:rsidRPr="00FA42EF">
        <w:rPr>
          <w:rFonts w:ascii="Georgia" w:hAnsi="Georgia"/>
          <w:color w:val="000000" w:themeColor="text1"/>
        </w:rPr>
        <w:t>át: RAW/ TIFF + fotografie komprimovan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  <w:lang w:val="pt-PT"/>
        </w:rPr>
        <w:t>do form</w:t>
      </w:r>
      <w:r w:rsidRPr="00FA42EF">
        <w:rPr>
          <w:rFonts w:ascii="Georgia" w:hAnsi="Georgia"/>
          <w:color w:val="000000" w:themeColor="text1"/>
        </w:rPr>
        <w:t>átu JPG</w:t>
      </w:r>
    </w:p>
    <w:p w14:paraId="5FA30F15" w14:textId="2792736D" w:rsidR="00901343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>Min. počet: 10 ks</w:t>
      </w:r>
    </w:p>
    <w:p w14:paraId="0D8688A6" w14:textId="77777777" w:rsidR="00901343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7D3510FB" w14:textId="77777777" w:rsidR="00901343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Způsob využití pro Objednatele: voln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</w:rPr>
        <w:t>užití pro Objednatele.</w:t>
      </w:r>
    </w:p>
    <w:p w14:paraId="32B14A63" w14:textId="3353BDF2" w:rsidR="00D4658C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Fotografie budou vybrány po vzájemn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</w:rPr>
        <w:t>konzultaci Objednatele s Dodavatelem.</w:t>
      </w:r>
    </w:p>
    <w:p w14:paraId="52F8B425" w14:textId="77777777" w:rsidR="00D4658C" w:rsidRPr="00FA42EF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9CD45EA" w14:textId="0AEBD4A6" w:rsidR="00D4658C" w:rsidRPr="00FA42EF" w:rsidRDefault="00D4658C" w:rsidP="00DA2A18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FA42EF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1EA8115" w14:textId="2F5EDB91" w:rsidR="00D4658C" w:rsidRPr="00FA42EF" w:rsidRDefault="00D4658C" w:rsidP="00DA2A18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  <w:r w:rsidRPr="00FA42EF">
        <w:rPr>
          <w:rFonts w:ascii="Georgia" w:eastAsia="Times New Roman" w:hAnsi="Georgia" w:cs="Times New Roman"/>
          <w:color w:val="000000" w:themeColor="text1"/>
          <w:u w:color="FF0000"/>
        </w:rPr>
        <w:t>(Poskytnutí obsahových mateirálů (foto/video), prezentujících ČR/region jako destinaci s veřejně známou osobností (ambasador zvoucí do regionu, včetně brandingu a licencí pro užití Objednatele).</w:t>
      </w:r>
    </w:p>
    <w:p w14:paraId="3363ACA4" w14:textId="77777777" w:rsidR="00DA2A18" w:rsidRPr="00FA42EF" w:rsidRDefault="00DA2A18" w:rsidP="00DA2A1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 xml:space="preserve">Dodání spotu s brandingem Objednatele pro využití na kanálech Objednatele: </w:t>
      </w:r>
    </w:p>
    <w:p w14:paraId="11E2EBBE" w14:textId="77777777" w:rsidR="00DA2A18" w:rsidRPr="00FA42EF" w:rsidRDefault="00DA2A18" w:rsidP="00DA2A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 xml:space="preserve">Reportáž a </w:t>
      </w:r>
      <w:r w:rsidRPr="00FA42EF">
        <w:rPr>
          <w:rFonts w:ascii="Georgia" w:eastAsia="Georgia" w:hAnsi="Georgia" w:cs="Georgia"/>
          <w:b/>
          <w:color w:val="000000" w:themeColor="text1"/>
        </w:rPr>
        <w:t>rozhovory s osobnostmi Akce s prezentací České republiky a regionu</w:t>
      </w:r>
      <w:r w:rsidRPr="00FA42EF">
        <w:rPr>
          <w:rFonts w:ascii="Georgia" w:eastAsia="Georgia" w:hAnsi="Georgia" w:cs="Georgia"/>
          <w:color w:val="000000" w:themeColor="text1"/>
        </w:rPr>
        <w:t xml:space="preserve"> (forma pozvánky osobností do daného kraje)</w:t>
      </w:r>
    </w:p>
    <w:p w14:paraId="497A9B89" w14:textId="77777777" w:rsidR="00DA2A18" w:rsidRPr="00FA42EF" w:rsidRDefault="00DA2A18" w:rsidP="00DA2A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b/>
          <w:color w:val="000000" w:themeColor="text1"/>
        </w:rPr>
        <w:t>stopáž min. 90 s</w:t>
      </w:r>
    </w:p>
    <w:p w14:paraId="7FADA37E" w14:textId="77777777" w:rsidR="00DA2A18" w:rsidRPr="00FA42EF" w:rsidRDefault="00DA2A18" w:rsidP="00DA2A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 xml:space="preserve">formát pro použití na online kanálech Objednatele. </w:t>
      </w:r>
    </w:p>
    <w:p w14:paraId="436618FA" w14:textId="77777777" w:rsidR="00DA2A18" w:rsidRPr="00FA42EF" w:rsidRDefault="00DA2A18" w:rsidP="00DA2A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00FA42EF">
        <w:rPr>
          <w:rFonts w:ascii="Georgia" w:eastAsia="Georgia" w:hAnsi="Georgia" w:cs="Georgia"/>
          <w:color w:val="000000" w:themeColor="text1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0C98CC16" w14:textId="77777777" w:rsidR="00D4658C" w:rsidRPr="00FA42EF" w:rsidRDefault="00D4658C" w:rsidP="00DA2A18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386AF15F" w:rsidR="00D4658C" w:rsidRPr="00FA42EF" w:rsidRDefault="00D4658C" w:rsidP="00DA2A18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FA42EF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FA42EF" w:rsidRDefault="00D4658C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FA42EF">
        <w:rPr>
          <w:rFonts w:ascii="Georgia" w:hAnsi="Georgia"/>
          <w:color w:val="000000" w:themeColor="text1"/>
          <w:lang w:val="de-DE"/>
        </w:rPr>
        <w:t>Form</w:t>
      </w:r>
      <w:r w:rsidRPr="00FA42EF">
        <w:rPr>
          <w:rFonts w:ascii="Georgia" w:hAnsi="Georgia"/>
          <w:color w:val="000000" w:themeColor="text1"/>
        </w:rPr>
        <w:t>át: RAW/ TIFF + fotografie komprimovan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  <w:lang w:val="pt-PT"/>
        </w:rPr>
        <w:t>do form</w:t>
      </w:r>
      <w:r w:rsidRPr="00FA42EF">
        <w:rPr>
          <w:rFonts w:ascii="Georgia" w:hAnsi="Georgia"/>
          <w:color w:val="000000" w:themeColor="text1"/>
        </w:rPr>
        <w:t>átu JPG</w:t>
      </w:r>
    </w:p>
    <w:p w14:paraId="4F2F9587" w14:textId="1113866F" w:rsidR="00D4658C" w:rsidRPr="00FA42EF" w:rsidRDefault="00901343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>Min. počet: 5</w:t>
      </w:r>
      <w:r w:rsidR="00D4658C" w:rsidRPr="00FA42EF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79BA90D7" w:rsidR="00D4658C" w:rsidRPr="00FA42EF" w:rsidRDefault="00D4658C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FA42EF" w:rsidRDefault="00D4658C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Způsob využití pro Objednatele: voln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</w:rPr>
        <w:t>užití pro Objednatele.</w:t>
      </w:r>
    </w:p>
    <w:p w14:paraId="4C44E4E0" w14:textId="26CB1752" w:rsidR="00D4658C" w:rsidRPr="00FA42EF" w:rsidRDefault="00D4658C" w:rsidP="00DA2A18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hAnsi="Georgia"/>
          <w:color w:val="000000" w:themeColor="text1"/>
        </w:rPr>
        <w:t>Fotografie budou vybrány po vzájemn</w:t>
      </w:r>
      <w:r w:rsidRPr="00FA42EF">
        <w:rPr>
          <w:rFonts w:ascii="Georgia" w:hAnsi="Georgia"/>
          <w:color w:val="000000" w:themeColor="text1"/>
          <w:lang w:val="fr-FR"/>
        </w:rPr>
        <w:t xml:space="preserve">é </w:t>
      </w:r>
      <w:r w:rsidRPr="00FA42EF">
        <w:rPr>
          <w:rFonts w:ascii="Georgia" w:hAnsi="Georgia"/>
          <w:color w:val="000000" w:themeColor="text1"/>
        </w:rPr>
        <w:t>konzultaci Objednatele s Dodavatelem.</w:t>
      </w:r>
    </w:p>
    <w:p w14:paraId="584A6693" w14:textId="0638AC7A" w:rsidR="00D4658C" w:rsidRPr="00FA42EF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473D7579" w14:textId="77777777" w:rsidR="00085005" w:rsidRPr="00FA42EF" w:rsidRDefault="00085005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6C75D11A" w14:textId="2F9753BF" w:rsidR="00931703" w:rsidRPr="00FA42EF" w:rsidRDefault="00D4658C" w:rsidP="00DA2A18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  <w:color w:val="000000" w:themeColor="text1"/>
        </w:rPr>
      </w:pPr>
      <w:r w:rsidRPr="00FA42EF">
        <w:rPr>
          <w:rFonts w:ascii="Georgia" w:eastAsia="Times New Roman" w:hAnsi="Georgia"/>
          <w:bCs/>
          <w:color w:val="000000" w:themeColor="text1"/>
        </w:rPr>
        <w:t xml:space="preserve">Veškeré obrazové materiály budou předány Objednateli </w:t>
      </w:r>
      <w:r w:rsidR="00DA2A18" w:rsidRPr="00FA42EF">
        <w:rPr>
          <w:rFonts w:ascii="Georgia" w:eastAsia="Times New Roman" w:hAnsi="Georgia"/>
          <w:bCs/>
          <w:color w:val="000000" w:themeColor="text1"/>
        </w:rPr>
        <w:t xml:space="preserve">i </w:t>
      </w:r>
      <w:r w:rsidRPr="00FA42EF">
        <w:rPr>
          <w:rFonts w:ascii="Georgia" w:eastAsia="Times New Roman" w:hAnsi="Georgia"/>
          <w:bCs/>
          <w:color w:val="000000" w:themeColor="text1"/>
        </w:rPr>
        <w:t>na paměťovém médiu</w:t>
      </w:r>
      <w:r w:rsidR="00DA2A18" w:rsidRPr="00FA42EF">
        <w:rPr>
          <w:rFonts w:ascii="Georgia" w:eastAsia="Times New Roman" w:hAnsi="Georgia"/>
          <w:bCs/>
          <w:color w:val="000000" w:themeColor="text1"/>
        </w:rPr>
        <w:t>.</w:t>
      </w:r>
    </w:p>
    <w:sectPr w:rsidR="00931703" w:rsidRPr="00FA42EF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D11190"/>
    <w:multiLevelType w:val="hybridMultilevel"/>
    <w:tmpl w:val="C7A8E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A44E3C"/>
    <w:multiLevelType w:val="multilevel"/>
    <w:tmpl w:val="2376B71A"/>
    <w:lvl w:ilvl="0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22833"/>
    <w:multiLevelType w:val="hybridMultilevel"/>
    <w:tmpl w:val="B6E6465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34AFF"/>
    <w:multiLevelType w:val="multilevel"/>
    <w:tmpl w:val="9B6E3EDE"/>
    <w:lvl w:ilvl="0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934AC"/>
    <w:multiLevelType w:val="hybridMultilevel"/>
    <w:tmpl w:val="E4623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4F45"/>
    <w:multiLevelType w:val="hybridMultilevel"/>
    <w:tmpl w:val="890AB8BE"/>
    <w:numStyleLink w:val="Importovanstyl6"/>
  </w:abstractNum>
  <w:abstractNum w:abstractNumId="22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0D206A"/>
    <w:multiLevelType w:val="hybridMultilevel"/>
    <w:tmpl w:val="89282EE4"/>
    <w:lvl w:ilvl="0" w:tplc="0405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4" w15:restartNumberingAfterBreak="0">
    <w:nsid w:val="5A0C56DB"/>
    <w:multiLevelType w:val="hybridMultilevel"/>
    <w:tmpl w:val="AFC82EA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6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9040F93"/>
    <w:multiLevelType w:val="multilevel"/>
    <w:tmpl w:val="6E0408C2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F1EB4"/>
    <w:multiLevelType w:val="hybridMultilevel"/>
    <w:tmpl w:val="8C3C80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AF36B7"/>
    <w:multiLevelType w:val="hybridMultilevel"/>
    <w:tmpl w:val="809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0"/>
  </w:num>
  <w:num w:numId="4">
    <w:abstractNumId w:val="13"/>
  </w:num>
  <w:num w:numId="5">
    <w:abstractNumId w:val="28"/>
  </w:num>
  <w:num w:numId="6">
    <w:abstractNumId w:val="22"/>
  </w:num>
  <w:num w:numId="7">
    <w:abstractNumId w:val="4"/>
  </w:num>
  <w:num w:numId="8">
    <w:abstractNumId w:val="4"/>
    <w:lvlOverride w:ilvl="0">
      <w:lvl w:ilvl="0" w:tplc="724EA23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29E7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F047C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D8129A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4265B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09CD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1A5672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FAE53A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0B64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7"/>
  </w:num>
  <w:num w:numId="10">
    <w:abstractNumId w:val="21"/>
  </w:num>
  <w:num w:numId="11">
    <w:abstractNumId w:val="11"/>
  </w:num>
  <w:num w:numId="12">
    <w:abstractNumId w:val="15"/>
  </w:num>
  <w:num w:numId="13">
    <w:abstractNumId w:val="26"/>
  </w:num>
  <w:num w:numId="14">
    <w:abstractNumId w:val="1"/>
  </w:num>
  <w:num w:numId="15">
    <w:abstractNumId w:val="3"/>
  </w:num>
  <w:num w:numId="16">
    <w:abstractNumId w:val="8"/>
  </w:num>
  <w:num w:numId="17">
    <w:abstractNumId w:val="14"/>
  </w:num>
  <w:num w:numId="18">
    <w:abstractNumId w:val="30"/>
  </w:num>
  <w:num w:numId="19">
    <w:abstractNumId w:val="0"/>
  </w:num>
  <w:num w:numId="20">
    <w:abstractNumId w:val="12"/>
  </w:num>
  <w:num w:numId="21">
    <w:abstractNumId w:val="9"/>
  </w:num>
  <w:num w:numId="22">
    <w:abstractNumId w:val="6"/>
  </w:num>
  <w:num w:numId="23">
    <w:abstractNumId w:val="25"/>
  </w:num>
  <w:num w:numId="24">
    <w:abstractNumId w:val="17"/>
  </w:num>
  <w:num w:numId="25">
    <w:abstractNumId w:val="5"/>
  </w:num>
  <w:num w:numId="26">
    <w:abstractNumId w:val="18"/>
  </w:num>
  <w:num w:numId="27">
    <w:abstractNumId w:val="33"/>
  </w:num>
  <w:num w:numId="28">
    <w:abstractNumId w:val="24"/>
  </w:num>
  <w:num w:numId="29">
    <w:abstractNumId w:val="19"/>
  </w:num>
  <w:num w:numId="30">
    <w:abstractNumId w:val="7"/>
  </w:num>
  <w:num w:numId="31">
    <w:abstractNumId w:val="16"/>
  </w:num>
  <w:num w:numId="32">
    <w:abstractNumId w:val="23"/>
  </w:num>
  <w:num w:numId="33">
    <w:abstractNumId w:val="31"/>
  </w:num>
  <w:num w:numId="34">
    <w:abstractNumId w:val="29"/>
  </w:num>
  <w:num w:numId="3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45"/>
    <w:rsid w:val="00081F2A"/>
    <w:rsid w:val="00085005"/>
    <w:rsid w:val="00100BA8"/>
    <w:rsid w:val="0010148D"/>
    <w:rsid w:val="00102CBC"/>
    <w:rsid w:val="001172A9"/>
    <w:rsid w:val="00146740"/>
    <w:rsid w:val="00163544"/>
    <w:rsid w:val="001655D6"/>
    <w:rsid w:val="00170E45"/>
    <w:rsid w:val="00172BF7"/>
    <w:rsid w:val="0019283E"/>
    <w:rsid w:val="00194636"/>
    <w:rsid w:val="001C37C2"/>
    <w:rsid w:val="001D0DC6"/>
    <w:rsid w:val="001D5696"/>
    <w:rsid w:val="0026582D"/>
    <w:rsid w:val="00270029"/>
    <w:rsid w:val="002A53BE"/>
    <w:rsid w:val="002A5605"/>
    <w:rsid w:val="0031533E"/>
    <w:rsid w:val="0033036D"/>
    <w:rsid w:val="00391CD9"/>
    <w:rsid w:val="003A00AB"/>
    <w:rsid w:val="003A19D6"/>
    <w:rsid w:val="003D2830"/>
    <w:rsid w:val="003E69A6"/>
    <w:rsid w:val="00413600"/>
    <w:rsid w:val="00427D1F"/>
    <w:rsid w:val="00435EE5"/>
    <w:rsid w:val="0047625C"/>
    <w:rsid w:val="004F2A80"/>
    <w:rsid w:val="00515BE3"/>
    <w:rsid w:val="00560D94"/>
    <w:rsid w:val="00594F1C"/>
    <w:rsid w:val="005A7F6C"/>
    <w:rsid w:val="005C0A88"/>
    <w:rsid w:val="005E49FD"/>
    <w:rsid w:val="00611E05"/>
    <w:rsid w:val="006250BE"/>
    <w:rsid w:val="00627F59"/>
    <w:rsid w:val="00646073"/>
    <w:rsid w:val="00664B45"/>
    <w:rsid w:val="0067014C"/>
    <w:rsid w:val="00696D04"/>
    <w:rsid w:val="006E0B0A"/>
    <w:rsid w:val="006F5A34"/>
    <w:rsid w:val="00727F12"/>
    <w:rsid w:val="00743D80"/>
    <w:rsid w:val="00754064"/>
    <w:rsid w:val="00762514"/>
    <w:rsid w:val="007637FE"/>
    <w:rsid w:val="0078716D"/>
    <w:rsid w:val="007B40EA"/>
    <w:rsid w:val="007C3192"/>
    <w:rsid w:val="00803477"/>
    <w:rsid w:val="008B7A5E"/>
    <w:rsid w:val="008F6702"/>
    <w:rsid w:val="00901343"/>
    <w:rsid w:val="00931703"/>
    <w:rsid w:val="009600C2"/>
    <w:rsid w:val="00976940"/>
    <w:rsid w:val="009810E4"/>
    <w:rsid w:val="00981A71"/>
    <w:rsid w:val="009B1EB1"/>
    <w:rsid w:val="009E0914"/>
    <w:rsid w:val="009E28FC"/>
    <w:rsid w:val="009F713B"/>
    <w:rsid w:val="00A04D45"/>
    <w:rsid w:val="00A64204"/>
    <w:rsid w:val="00B0083D"/>
    <w:rsid w:val="00B16A5B"/>
    <w:rsid w:val="00B30B57"/>
    <w:rsid w:val="00B575EA"/>
    <w:rsid w:val="00B65E15"/>
    <w:rsid w:val="00C17B87"/>
    <w:rsid w:val="00C26AA5"/>
    <w:rsid w:val="00C35D1B"/>
    <w:rsid w:val="00C7371D"/>
    <w:rsid w:val="00C83448"/>
    <w:rsid w:val="00CA6B6C"/>
    <w:rsid w:val="00CB13FA"/>
    <w:rsid w:val="00CD3479"/>
    <w:rsid w:val="00D4658C"/>
    <w:rsid w:val="00D6595C"/>
    <w:rsid w:val="00D70B27"/>
    <w:rsid w:val="00D717E2"/>
    <w:rsid w:val="00DA2A18"/>
    <w:rsid w:val="00DD37B0"/>
    <w:rsid w:val="00E5761C"/>
    <w:rsid w:val="00E95F0A"/>
    <w:rsid w:val="00E96CA7"/>
    <w:rsid w:val="00EB0B13"/>
    <w:rsid w:val="00EB382C"/>
    <w:rsid w:val="00EC05C4"/>
    <w:rsid w:val="00EC65B7"/>
    <w:rsid w:val="00EE7C52"/>
    <w:rsid w:val="00F17F9E"/>
    <w:rsid w:val="00F713EE"/>
    <w:rsid w:val="00F75B85"/>
    <w:rsid w:val="00F80354"/>
    <w:rsid w:val="00FA42EF"/>
    <w:rsid w:val="00FB00FB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59DD78BC-5578-FE42-A1C1-A5A56DB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Zkladntextodsazen">
    <w:name w:val="Body Text Indent"/>
    <w:basedOn w:val="Normln"/>
    <w:link w:val="ZkladntextodsazenChar"/>
    <w:rsid w:val="009B1EB1"/>
    <w:pPr>
      <w:overflowPunct w:val="0"/>
      <w:autoSpaceDE w:val="0"/>
      <w:autoSpaceDN w:val="0"/>
      <w:adjustRightInd w:val="0"/>
      <w:spacing w:after="0" w:line="240" w:lineRule="auto"/>
      <w:ind w:left="4956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B1EB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03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doteykhudb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dyznud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mr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chcultu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edotekyhud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1452-2465-463A-8F49-7BE19EEA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1231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Ceske Dotekz Hudby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6</cp:revision>
  <dcterms:created xsi:type="dcterms:W3CDTF">2021-08-31T06:51:00Z</dcterms:created>
  <dcterms:modified xsi:type="dcterms:W3CDTF">2021-09-02T11:13:00Z</dcterms:modified>
</cp:coreProperties>
</file>