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CB3BB" w14:textId="5D45574E" w:rsidR="00A64027" w:rsidRPr="00D3469E" w:rsidRDefault="00A64027" w:rsidP="00D3469E">
      <w:pPr>
        <w:pStyle w:val="Normlnweb"/>
        <w:spacing w:before="0" w:after="0" w:line="252" w:lineRule="auto"/>
        <w:jc w:val="center"/>
        <w:rPr>
          <w:color w:val="000000"/>
        </w:rPr>
      </w:pPr>
      <w:r w:rsidRPr="00D3469E">
        <w:rPr>
          <w:b/>
          <w:bCs/>
          <w:color w:val="000000"/>
        </w:rPr>
        <w:t>SMLOUVA O DÍLO</w:t>
      </w:r>
    </w:p>
    <w:p w14:paraId="60E7DDA1" w14:textId="77777777" w:rsidR="00A64027" w:rsidRPr="00D3469E" w:rsidRDefault="00A64027" w:rsidP="00201DEC">
      <w:pPr>
        <w:pStyle w:val="Normlnweb"/>
        <w:spacing w:before="60" w:after="0" w:line="252" w:lineRule="auto"/>
        <w:jc w:val="center"/>
        <w:rPr>
          <w:color w:val="000000"/>
        </w:rPr>
      </w:pPr>
      <w:r w:rsidRPr="00D3469E">
        <w:rPr>
          <w:color w:val="000000"/>
        </w:rPr>
        <w:t>uzavřená v souladu s § 2586 a násl. zákona č. 89/2012 Sb., občanský zákoník v platném znění (dále jen „občanský zákoník“)</w:t>
      </w:r>
    </w:p>
    <w:p w14:paraId="1F7475AD" w14:textId="32DDC984" w:rsidR="00A64027" w:rsidRPr="00D3469E" w:rsidRDefault="00A64027" w:rsidP="00D3469E">
      <w:pPr>
        <w:pStyle w:val="Normlnweb"/>
        <w:numPr>
          <w:ilvl w:val="0"/>
          <w:numId w:val="19"/>
        </w:numPr>
        <w:spacing w:before="240" w:after="0" w:line="252" w:lineRule="auto"/>
        <w:ind w:left="426" w:hanging="426"/>
        <w:jc w:val="center"/>
        <w:rPr>
          <w:b/>
          <w:bCs/>
          <w:color w:val="000000"/>
        </w:rPr>
      </w:pPr>
    </w:p>
    <w:p w14:paraId="51D334BB" w14:textId="77777777" w:rsidR="00A64027" w:rsidRPr="00D3469E" w:rsidRDefault="00A64027" w:rsidP="00D3469E">
      <w:pPr>
        <w:pStyle w:val="Normlnweb"/>
        <w:spacing w:before="120" w:after="0" w:line="252" w:lineRule="auto"/>
        <w:jc w:val="center"/>
        <w:rPr>
          <w:color w:val="000000"/>
        </w:rPr>
      </w:pPr>
      <w:r w:rsidRPr="00D3469E">
        <w:rPr>
          <w:b/>
          <w:bCs/>
          <w:color w:val="000000"/>
        </w:rPr>
        <w:t>SMLUVNÍ STRANY</w:t>
      </w:r>
    </w:p>
    <w:p w14:paraId="2E9ABD55" w14:textId="77777777" w:rsidR="00A64027" w:rsidRPr="00D3469E" w:rsidRDefault="00A64027" w:rsidP="00D3469E">
      <w:pPr>
        <w:pStyle w:val="Normlnweb"/>
        <w:spacing w:before="120" w:after="0" w:line="252" w:lineRule="auto"/>
        <w:jc w:val="both"/>
        <w:rPr>
          <w:b/>
          <w:bCs/>
          <w:color w:val="000000"/>
        </w:rPr>
      </w:pPr>
      <w:r w:rsidRPr="00D3469E">
        <w:rPr>
          <w:color w:val="000000"/>
        </w:rPr>
        <w:t xml:space="preserve">Objednatel: </w:t>
      </w:r>
    </w:p>
    <w:p w14:paraId="015E1FBA" w14:textId="77777777" w:rsidR="00A64027" w:rsidRPr="00D3469E" w:rsidRDefault="00A64027" w:rsidP="00D3469E">
      <w:pPr>
        <w:pStyle w:val="Normlnweb"/>
        <w:spacing w:before="0" w:after="0" w:line="252" w:lineRule="auto"/>
        <w:jc w:val="both"/>
        <w:rPr>
          <w:color w:val="000000"/>
        </w:rPr>
      </w:pPr>
      <w:r w:rsidRPr="00D3469E">
        <w:rPr>
          <w:b/>
          <w:bCs/>
          <w:color w:val="000000"/>
        </w:rPr>
        <w:t>Město</w:t>
      </w:r>
      <w:r w:rsidR="001B02CE" w:rsidRPr="00D3469E">
        <w:rPr>
          <w:b/>
          <w:bCs/>
          <w:color w:val="000000"/>
        </w:rPr>
        <w:t xml:space="preserve"> Český Krumlov</w:t>
      </w:r>
    </w:p>
    <w:p w14:paraId="12F3DEBE" w14:textId="08005700" w:rsidR="00A64027" w:rsidRPr="00D3469E" w:rsidRDefault="00A64027" w:rsidP="00D3469E">
      <w:pPr>
        <w:pStyle w:val="Normlnweb"/>
        <w:tabs>
          <w:tab w:val="right" w:pos="9072"/>
        </w:tabs>
        <w:spacing w:before="0" w:after="0" w:line="252" w:lineRule="auto"/>
        <w:jc w:val="both"/>
        <w:rPr>
          <w:color w:val="000000"/>
        </w:rPr>
      </w:pPr>
      <w:r w:rsidRPr="00D3469E">
        <w:rPr>
          <w:color w:val="000000"/>
        </w:rPr>
        <w:t>IČO: 002</w:t>
      </w:r>
      <w:r w:rsidR="001B02CE" w:rsidRPr="00D3469E">
        <w:rPr>
          <w:color w:val="000000"/>
        </w:rPr>
        <w:t>45836</w:t>
      </w:r>
      <w:r w:rsidR="00467F5E" w:rsidRPr="00D3469E">
        <w:rPr>
          <w:color w:val="000000"/>
        </w:rPr>
        <w:tab/>
      </w:r>
    </w:p>
    <w:p w14:paraId="30B4CD08" w14:textId="77777777" w:rsidR="00A64027" w:rsidRPr="00D3469E" w:rsidRDefault="00A64027" w:rsidP="00D3469E">
      <w:pPr>
        <w:pStyle w:val="Normlnweb"/>
        <w:spacing w:before="0" w:after="0" w:line="252" w:lineRule="auto"/>
        <w:jc w:val="both"/>
        <w:rPr>
          <w:color w:val="000000"/>
        </w:rPr>
      </w:pPr>
      <w:r w:rsidRPr="00D3469E">
        <w:rPr>
          <w:color w:val="000000"/>
        </w:rPr>
        <w:t xml:space="preserve">se sídlem: náměstí </w:t>
      </w:r>
      <w:r w:rsidR="001B02CE" w:rsidRPr="00D3469E">
        <w:rPr>
          <w:color w:val="000000"/>
        </w:rPr>
        <w:t>Svornosti</w:t>
      </w:r>
      <w:r w:rsidRPr="00D3469E">
        <w:rPr>
          <w:color w:val="000000"/>
        </w:rPr>
        <w:t xml:space="preserve"> 1, </w:t>
      </w:r>
      <w:r w:rsidR="001B02CE" w:rsidRPr="00D3469E">
        <w:rPr>
          <w:color w:val="000000"/>
        </w:rPr>
        <w:t>381 01 Český Krumlov</w:t>
      </w:r>
    </w:p>
    <w:p w14:paraId="232A7F1E" w14:textId="66B2CE4B" w:rsidR="00A64027" w:rsidRPr="00D3469E" w:rsidRDefault="00A64027" w:rsidP="00D3469E">
      <w:pPr>
        <w:pStyle w:val="Normlnweb"/>
        <w:spacing w:before="0" w:after="0" w:line="252" w:lineRule="auto"/>
        <w:jc w:val="both"/>
        <w:rPr>
          <w:color w:val="000000"/>
        </w:rPr>
      </w:pPr>
      <w:r w:rsidRPr="00D3469E">
        <w:rPr>
          <w:color w:val="000000"/>
        </w:rPr>
        <w:t>zastoupen</w:t>
      </w:r>
      <w:r w:rsidR="00D3469E">
        <w:rPr>
          <w:color w:val="000000"/>
        </w:rPr>
        <w:t>é</w:t>
      </w:r>
      <w:r w:rsidRPr="00D3469E">
        <w:rPr>
          <w:color w:val="000000"/>
        </w:rPr>
        <w:t xml:space="preserve">: </w:t>
      </w:r>
      <w:r w:rsidR="001B02CE" w:rsidRPr="00D3469E">
        <w:rPr>
          <w:color w:val="000000"/>
        </w:rPr>
        <w:t>Mgr. Daliborem Cardou</w:t>
      </w:r>
      <w:r w:rsidRPr="00D3469E">
        <w:rPr>
          <w:color w:val="000000"/>
        </w:rPr>
        <w:t xml:space="preserve">, starostou města </w:t>
      </w:r>
    </w:p>
    <w:p w14:paraId="305B5D81" w14:textId="094099B9" w:rsidR="00A64027" w:rsidRPr="00D3469E" w:rsidRDefault="00A64027" w:rsidP="00D3469E">
      <w:pPr>
        <w:pStyle w:val="Normlnweb"/>
        <w:tabs>
          <w:tab w:val="left" w:pos="7470"/>
        </w:tabs>
        <w:spacing w:before="0" w:after="0" w:line="252" w:lineRule="auto"/>
        <w:jc w:val="both"/>
        <w:rPr>
          <w:color w:val="000000"/>
        </w:rPr>
      </w:pPr>
      <w:r w:rsidRPr="00D3469E">
        <w:rPr>
          <w:color w:val="000000"/>
        </w:rPr>
        <w:t>tel. č.: 3</w:t>
      </w:r>
      <w:r w:rsidR="001B02CE" w:rsidRPr="00D3469E">
        <w:rPr>
          <w:color w:val="000000"/>
        </w:rPr>
        <w:t>80</w:t>
      </w:r>
      <w:r w:rsidRPr="00D3469E">
        <w:rPr>
          <w:color w:val="000000"/>
        </w:rPr>
        <w:t xml:space="preserve"> 7</w:t>
      </w:r>
      <w:r w:rsidR="001B02CE" w:rsidRPr="00D3469E">
        <w:rPr>
          <w:color w:val="000000"/>
        </w:rPr>
        <w:t>66</w:t>
      </w:r>
      <w:r w:rsidRPr="00D3469E">
        <w:rPr>
          <w:color w:val="000000"/>
        </w:rPr>
        <w:t xml:space="preserve"> 111 </w:t>
      </w:r>
      <w:r w:rsidR="00F24481" w:rsidRPr="00D3469E">
        <w:rPr>
          <w:color w:val="000000"/>
        </w:rPr>
        <w:tab/>
      </w:r>
    </w:p>
    <w:p w14:paraId="3C1EF784" w14:textId="77777777" w:rsidR="00A64027" w:rsidRPr="00D3469E" w:rsidRDefault="00A64027" w:rsidP="00D3469E">
      <w:pPr>
        <w:pStyle w:val="Normlnweb"/>
        <w:spacing w:before="0" w:after="0" w:line="252" w:lineRule="auto"/>
        <w:jc w:val="both"/>
        <w:rPr>
          <w:color w:val="000000"/>
        </w:rPr>
      </w:pPr>
      <w:r w:rsidRPr="00D3469E">
        <w:rPr>
          <w:color w:val="000000"/>
        </w:rPr>
        <w:t>fax: 3</w:t>
      </w:r>
      <w:r w:rsidR="001B02CE" w:rsidRPr="00D3469E">
        <w:rPr>
          <w:color w:val="000000"/>
        </w:rPr>
        <w:t xml:space="preserve">80 766 810 </w:t>
      </w:r>
    </w:p>
    <w:p w14:paraId="0B0A5664" w14:textId="37C6DCC0" w:rsidR="00A64027" w:rsidRPr="00D3469E" w:rsidRDefault="00A64027" w:rsidP="00D3469E">
      <w:pPr>
        <w:pStyle w:val="Normlnweb"/>
        <w:tabs>
          <w:tab w:val="left" w:pos="6540"/>
        </w:tabs>
        <w:spacing w:before="0" w:after="0" w:line="252" w:lineRule="auto"/>
        <w:jc w:val="both"/>
        <w:rPr>
          <w:color w:val="000000"/>
        </w:rPr>
      </w:pPr>
      <w:r w:rsidRPr="00D3469E">
        <w:rPr>
          <w:color w:val="000000"/>
        </w:rPr>
        <w:t xml:space="preserve">e-mail: </w:t>
      </w:r>
      <w:r w:rsidR="001B02CE" w:rsidRPr="00D3469E">
        <w:rPr>
          <w:color w:val="000000"/>
        </w:rPr>
        <w:t>mail@ckrumlov.cz</w:t>
      </w:r>
      <w:r w:rsidR="00F24481" w:rsidRPr="00D3469E">
        <w:rPr>
          <w:color w:val="000000"/>
        </w:rPr>
        <w:tab/>
      </w:r>
    </w:p>
    <w:p w14:paraId="26A0E471" w14:textId="77777777" w:rsidR="00A64027" w:rsidRPr="00D3469E" w:rsidRDefault="00A64027" w:rsidP="00D3469E">
      <w:pPr>
        <w:pStyle w:val="Normlnweb"/>
        <w:spacing w:before="0" w:after="0" w:line="252" w:lineRule="auto"/>
        <w:jc w:val="both"/>
        <w:rPr>
          <w:color w:val="000000"/>
        </w:rPr>
      </w:pPr>
      <w:r w:rsidRPr="00D3469E">
        <w:rPr>
          <w:color w:val="000000"/>
        </w:rPr>
        <w:t>DIČ: CZ002</w:t>
      </w:r>
      <w:r w:rsidR="001B02CE" w:rsidRPr="00D3469E">
        <w:rPr>
          <w:color w:val="000000"/>
        </w:rPr>
        <w:t>45836</w:t>
      </w:r>
    </w:p>
    <w:p w14:paraId="056879AD" w14:textId="16D89259" w:rsidR="00172C5F" w:rsidRPr="00D3469E" w:rsidRDefault="00172C5F" w:rsidP="00D3469E">
      <w:pPr>
        <w:pStyle w:val="Normlnweb"/>
        <w:spacing w:before="0" w:after="0" w:line="252" w:lineRule="auto"/>
        <w:jc w:val="both"/>
        <w:rPr>
          <w:color w:val="000000"/>
        </w:rPr>
      </w:pPr>
      <w:r w:rsidRPr="00D3469E">
        <w:rPr>
          <w:color w:val="000000"/>
        </w:rPr>
        <w:t xml:space="preserve">bankovní spojení: </w:t>
      </w:r>
      <w:r w:rsidR="00D3469E">
        <w:rPr>
          <w:color w:val="000000"/>
        </w:rPr>
        <w:t xml:space="preserve">Komerční </w:t>
      </w:r>
      <w:r w:rsidRPr="00D3469E">
        <w:rPr>
          <w:color w:val="000000"/>
        </w:rPr>
        <w:t>banka</w:t>
      </w:r>
      <w:r w:rsidR="00D3469E">
        <w:rPr>
          <w:color w:val="000000"/>
        </w:rPr>
        <w:t xml:space="preserve"> a.s., pobočka Český Krumlov,</w:t>
      </w:r>
    </w:p>
    <w:p w14:paraId="1410A549" w14:textId="34902664" w:rsidR="00172C5F" w:rsidRPr="00D3469E" w:rsidRDefault="00172C5F" w:rsidP="00D3469E">
      <w:pPr>
        <w:pStyle w:val="Normlnweb"/>
        <w:spacing w:before="0" w:after="0" w:line="252" w:lineRule="auto"/>
        <w:jc w:val="both"/>
        <w:rPr>
          <w:color w:val="000000"/>
        </w:rPr>
      </w:pPr>
      <w:r w:rsidRPr="00D3469E">
        <w:rPr>
          <w:color w:val="000000"/>
        </w:rPr>
        <w:t>č.</w:t>
      </w:r>
      <w:r w:rsidR="00D3469E">
        <w:rPr>
          <w:color w:val="000000"/>
        </w:rPr>
        <w:t xml:space="preserve"> </w:t>
      </w:r>
      <w:proofErr w:type="spellStart"/>
      <w:r w:rsidRPr="00D3469E">
        <w:rPr>
          <w:color w:val="000000"/>
        </w:rPr>
        <w:t>ú.</w:t>
      </w:r>
      <w:proofErr w:type="spellEnd"/>
      <w:r w:rsidRPr="00D3469E">
        <w:rPr>
          <w:color w:val="000000"/>
        </w:rPr>
        <w:t xml:space="preserve">: </w:t>
      </w:r>
      <w:r w:rsidR="00D3469E">
        <w:rPr>
          <w:color w:val="000000"/>
        </w:rPr>
        <w:t xml:space="preserve">221241 </w:t>
      </w:r>
      <w:r w:rsidRPr="00D3469E">
        <w:rPr>
          <w:color w:val="000000"/>
        </w:rPr>
        <w:t>/ 0</w:t>
      </w:r>
      <w:r w:rsidR="00D3469E">
        <w:rPr>
          <w:color w:val="000000"/>
        </w:rPr>
        <w:t>100</w:t>
      </w:r>
    </w:p>
    <w:p w14:paraId="5DA1A747" w14:textId="77777777" w:rsidR="00A64027" w:rsidRPr="00D3469E" w:rsidRDefault="00A64027" w:rsidP="00D3469E">
      <w:pPr>
        <w:pStyle w:val="Normlnweb"/>
        <w:spacing w:before="0" w:after="0" w:line="252" w:lineRule="auto"/>
        <w:jc w:val="both"/>
        <w:rPr>
          <w:color w:val="000000"/>
        </w:rPr>
      </w:pPr>
      <w:r w:rsidRPr="00D3469E">
        <w:rPr>
          <w:color w:val="000000"/>
        </w:rPr>
        <w:t>(dále také jen „</w:t>
      </w:r>
      <w:r w:rsidRPr="00D3469E">
        <w:rPr>
          <w:b/>
          <w:bCs/>
          <w:color w:val="000000"/>
        </w:rPr>
        <w:t>objednatel</w:t>
      </w:r>
      <w:r w:rsidRPr="00D3469E">
        <w:rPr>
          <w:color w:val="000000"/>
        </w:rPr>
        <w:t>“)</w:t>
      </w:r>
    </w:p>
    <w:p w14:paraId="6510B969" w14:textId="77777777" w:rsidR="00A64027" w:rsidRPr="00D3469E" w:rsidRDefault="00A64027" w:rsidP="00D3469E">
      <w:pPr>
        <w:pStyle w:val="Normlnweb"/>
        <w:spacing w:before="120" w:after="0" w:line="252" w:lineRule="auto"/>
        <w:jc w:val="both"/>
        <w:rPr>
          <w:color w:val="000000"/>
        </w:rPr>
      </w:pPr>
      <w:r w:rsidRPr="00D3469E">
        <w:rPr>
          <w:color w:val="000000"/>
        </w:rPr>
        <w:t>a</w:t>
      </w:r>
    </w:p>
    <w:p w14:paraId="6CDED1EA" w14:textId="77777777" w:rsidR="00A64027" w:rsidRPr="00D3469E" w:rsidRDefault="00A64027" w:rsidP="00D3469E">
      <w:pPr>
        <w:pStyle w:val="Normlnweb"/>
        <w:spacing w:before="120" w:after="0" w:line="252" w:lineRule="auto"/>
        <w:jc w:val="both"/>
        <w:rPr>
          <w:b/>
          <w:bCs/>
          <w:color w:val="000000"/>
        </w:rPr>
      </w:pPr>
      <w:r w:rsidRPr="00D3469E">
        <w:rPr>
          <w:color w:val="000000"/>
        </w:rPr>
        <w:t>Zhotovitel:</w:t>
      </w:r>
    </w:p>
    <w:p w14:paraId="00447ADA" w14:textId="77777777" w:rsidR="00F87497" w:rsidRPr="00D3469E" w:rsidRDefault="00F87497" w:rsidP="00D3469E">
      <w:pPr>
        <w:pStyle w:val="Normlnweb"/>
        <w:spacing w:before="0" w:after="0" w:line="252" w:lineRule="auto"/>
        <w:jc w:val="both"/>
        <w:rPr>
          <w:color w:val="000000"/>
        </w:rPr>
      </w:pPr>
      <w:r w:rsidRPr="00D3469E">
        <w:rPr>
          <w:color w:val="000000"/>
        </w:rPr>
        <w:t>A8000 s.r.o.</w:t>
      </w:r>
    </w:p>
    <w:p w14:paraId="05EBEAFD" w14:textId="782BB2E6" w:rsidR="00A64027" w:rsidRPr="00D3469E" w:rsidRDefault="00A64027" w:rsidP="00D3469E">
      <w:pPr>
        <w:pStyle w:val="Normlnweb"/>
        <w:spacing w:before="0" w:after="0" w:line="252" w:lineRule="auto"/>
        <w:jc w:val="both"/>
        <w:rPr>
          <w:color w:val="000000"/>
        </w:rPr>
      </w:pPr>
      <w:r w:rsidRPr="00D3469E">
        <w:rPr>
          <w:color w:val="000000"/>
        </w:rPr>
        <w:t>Sídl</w:t>
      </w:r>
      <w:r w:rsidR="001B02CE" w:rsidRPr="00D3469E">
        <w:rPr>
          <w:color w:val="000000"/>
        </w:rPr>
        <w:t xml:space="preserve">o: </w:t>
      </w:r>
      <w:r w:rsidR="00F87497" w:rsidRPr="00D3469E">
        <w:rPr>
          <w:color w:val="000000"/>
        </w:rPr>
        <w:t>Radniční 136/7</w:t>
      </w:r>
    </w:p>
    <w:p w14:paraId="691F7B3F" w14:textId="7695DFE8" w:rsidR="00A64027" w:rsidRPr="00D3469E" w:rsidRDefault="00A64027" w:rsidP="00D3469E">
      <w:pPr>
        <w:pStyle w:val="Normlnweb"/>
        <w:spacing w:before="0" w:after="0" w:line="252" w:lineRule="auto"/>
        <w:jc w:val="both"/>
        <w:rPr>
          <w:color w:val="000000"/>
        </w:rPr>
      </w:pPr>
      <w:r w:rsidRPr="00D3469E">
        <w:rPr>
          <w:color w:val="000000"/>
        </w:rPr>
        <w:t xml:space="preserve">IČO: </w:t>
      </w:r>
      <w:r w:rsidR="00F87497" w:rsidRPr="00D3469E">
        <w:rPr>
          <w:color w:val="000000"/>
        </w:rPr>
        <w:t>46680543</w:t>
      </w:r>
    </w:p>
    <w:p w14:paraId="51BB62B0" w14:textId="34F35D04" w:rsidR="00F87497" w:rsidRPr="00D3469E" w:rsidRDefault="00F87497" w:rsidP="00D3469E">
      <w:pPr>
        <w:pStyle w:val="Normlnweb"/>
        <w:spacing w:before="0" w:after="0" w:line="252" w:lineRule="auto"/>
        <w:jc w:val="both"/>
        <w:rPr>
          <w:color w:val="000000"/>
        </w:rPr>
      </w:pPr>
      <w:r w:rsidRPr="00D3469E">
        <w:rPr>
          <w:color w:val="000000"/>
        </w:rPr>
        <w:t>DIČ: CZ46680543</w:t>
      </w:r>
    </w:p>
    <w:p w14:paraId="77C80197" w14:textId="079DD5B6" w:rsidR="00A64027" w:rsidRPr="00D3469E" w:rsidRDefault="001B02CE" w:rsidP="00D3469E">
      <w:pPr>
        <w:pStyle w:val="Normlnweb"/>
        <w:spacing w:before="0" w:after="0" w:line="252" w:lineRule="auto"/>
        <w:jc w:val="both"/>
        <w:rPr>
          <w:color w:val="000000"/>
        </w:rPr>
      </w:pPr>
      <w:r w:rsidRPr="00D3469E">
        <w:rPr>
          <w:color w:val="000000"/>
        </w:rPr>
        <w:t xml:space="preserve">zastoupený: </w:t>
      </w:r>
      <w:r w:rsidR="00F87497" w:rsidRPr="00D3469E">
        <w:rPr>
          <w:color w:val="000000"/>
        </w:rPr>
        <w:t>Ing. arch. Pavlem Maříkem, jednatelem</w:t>
      </w:r>
    </w:p>
    <w:p w14:paraId="4EF1F8AA" w14:textId="4E4FE484" w:rsidR="00A64027" w:rsidRPr="00D3469E" w:rsidRDefault="00A64027" w:rsidP="00D3469E">
      <w:pPr>
        <w:pStyle w:val="Normlnweb"/>
        <w:spacing w:before="0" w:after="0" w:line="252" w:lineRule="auto"/>
        <w:jc w:val="both"/>
        <w:rPr>
          <w:color w:val="000000"/>
        </w:rPr>
      </w:pPr>
      <w:r w:rsidRPr="00D3469E">
        <w:rPr>
          <w:color w:val="000000"/>
        </w:rPr>
        <w:t xml:space="preserve">zástupce pověřený jednáním ve věcech smluvních: </w:t>
      </w:r>
      <w:r w:rsidR="00F87497" w:rsidRPr="00D3469E">
        <w:rPr>
          <w:color w:val="000000"/>
        </w:rPr>
        <w:t>Ing. arch. Pavel Mařík, jednatel</w:t>
      </w:r>
    </w:p>
    <w:p w14:paraId="33DD6082" w14:textId="79DA53F0" w:rsidR="00A64027" w:rsidRPr="00D3469E" w:rsidRDefault="00A64027" w:rsidP="00D3469E">
      <w:pPr>
        <w:pStyle w:val="Normlnweb"/>
        <w:spacing w:before="0" w:after="0" w:line="252" w:lineRule="auto"/>
        <w:jc w:val="both"/>
        <w:rPr>
          <w:color w:val="000000"/>
        </w:rPr>
      </w:pPr>
      <w:r w:rsidRPr="00D3469E">
        <w:rPr>
          <w:color w:val="000000"/>
        </w:rPr>
        <w:t xml:space="preserve">zástupce pověřený ve věcech technických: </w:t>
      </w:r>
      <w:r w:rsidR="00F87497" w:rsidRPr="00D3469E">
        <w:rPr>
          <w:color w:val="000000"/>
        </w:rPr>
        <w:t xml:space="preserve">Ing. arch. Petr </w:t>
      </w:r>
      <w:proofErr w:type="spellStart"/>
      <w:r w:rsidR="00F87497" w:rsidRPr="00D3469E">
        <w:rPr>
          <w:color w:val="000000"/>
        </w:rPr>
        <w:t>Hornát</w:t>
      </w:r>
      <w:proofErr w:type="spellEnd"/>
    </w:p>
    <w:p w14:paraId="4ECC3165" w14:textId="6F3F9A13" w:rsidR="00A64027" w:rsidRPr="00D3469E" w:rsidRDefault="00A64027" w:rsidP="00D3469E">
      <w:pPr>
        <w:pStyle w:val="Normlnweb"/>
        <w:spacing w:before="0" w:after="0" w:line="252" w:lineRule="auto"/>
        <w:jc w:val="both"/>
        <w:rPr>
          <w:color w:val="000000"/>
        </w:rPr>
      </w:pPr>
      <w:r w:rsidRPr="00D3469E">
        <w:rPr>
          <w:color w:val="000000"/>
        </w:rPr>
        <w:t xml:space="preserve">tel. č.: </w:t>
      </w:r>
      <w:r w:rsidR="00F87497" w:rsidRPr="00D3469E">
        <w:rPr>
          <w:color w:val="000000"/>
        </w:rPr>
        <w:t>386 352 737</w:t>
      </w:r>
    </w:p>
    <w:p w14:paraId="488C7F94" w14:textId="7CA68872" w:rsidR="00A64027" w:rsidRPr="00D3469E" w:rsidRDefault="00A64027" w:rsidP="00D3469E">
      <w:pPr>
        <w:pStyle w:val="Normlnweb"/>
        <w:spacing w:before="0" w:after="0" w:line="252" w:lineRule="auto"/>
        <w:jc w:val="both"/>
        <w:rPr>
          <w:color w:val="000000"/>
        </w:rPr>
      </w:pPr>
      <w:r w:rsidRPr="00D3469E">
        <w:rPr>
          <w:color w:val="000000"/>
        </w:rPr>
        <w:t xml:space="preserve">e-mail: </w:t>
      </w:r>
      <w:r w:rsidR="00F87497" w:rsidRPr="00D3469E">
        <w:rPr>
          <w:color w:val="000000"/>
        </w:rPr>
        <w:t>cb@a8000.cz</w:t>
      </w:r>
    </w:p>
    <w:p w14:paraId="1C3C3F80" w14:textId="6FD6E971" w:rsidR="00A64027" w:rsidRPr="00D3469E" w:rsidRDefault="00A64027" w:rsidP="00D3469E">
      <w:pPr>
        <w:pStyle w:val="Normlnweb"/>
        <w:spacing w:before="0" w:after="0" w:line="252" w:lineRule="auto"/>
        <w:jc w:val="both"/>
        <w:rPr>
          <w:color w:val="000000"/>
        </w:rPr>
      </w:pPr>
      <w:r w:rsidRPr="00D3469E">
        <w:rPr>
          <w:color w:val="000000"/>
        </w:rPr>
        <w:t xml:space="preserve">bankovní spojení: </w:t>
      </w:r>
      <w:r w:rsidR="00F87497" w:rsidRPr="00D3469E">
        <w:rPr>
          <w:color w:val="000000"/>
        </w:rPr>
        <w:t>ČSOB a.s., pobočka České Budějovice</w:t>
      </w:r>
    </w:p>
    <w:p w14:paraId="4E5CC354" w14:textId="1E5B77E3" w:rsidR="00A64027" w:rsidRPr="00D3469E" w:rsidRDefault="00A64027" w:rsidP="00D3469E">
      <w:pPr>
        <w:pStyle w:val="Normlnweb"/>
        <w:spacing w:before="0" w:after="0" w:line="252" w:lineRule="auto"/>
        <w:jc w:val="both"/>
        <w:rPr>
          <w:color w:val="000000"/>
        </w:rPr>
      </w:pPr>
      <w:proofErr w:type="spellStart"/>
      <w:r w:rsidRPr="00D3469E">
        <w:rPr>
          <w:color w:val="000000"/>
        </w:rPr>
        <w:t>č.ú</w:t>
      </w:r>
      <w:proofErr w:type="spellEnd"/>
      <w:r w:rsidRPr="00D3469E">
        <w:rPr>
          <w:color w:val="000000"/>
        </w:rPr>
        <w:t xml:space="preserve">.: </w:t>
      </w:r>
      <w:r w:rsidR="00F87497" w:rsidRPr="00D3469E">
        <w:rPr>
          <w:color w:val="000000"/>
        </w:rPr>
        <w:t>220290812</w:t>
      </w:r>
      <w:r w:rsidR="00D3469E">
        <w:rPr>
          <w:color w:val="000000"/>
        </w:rPr>
        <w:t xml:space="preserve"> </w:t>
      </w:r>
      <w:r w:rsidR="00F87497" w:rsidRPr="00D3469E">
        <w:rPr>
          <w:color w:val="000000"/>
        </w:rPr>
        <w:t>/</w:t>
      </w:r>
      <w:r w:rsidR="00D3469E">
        <w:rPr>
          <w:color w:val="000000"/>
        </w:rPr>
        <w:t xml:space="preserve"> </w:t>
      </w:r>
      <w:r w:rsidR="00F87497" w:rsidRPr="00D3469E">
        <w:rPr>
          <w:color w:val="000000"/>
        </w:rPr>
        <w:t>0300</w:t>
      </w:r>
    </w:p>
    <w:p w14:paraId="57BE3F56" w14:textId="77777777" w:rsidR="00A64027" w:rsidRPr="00D3469E" w:rsidRDefault="00A64027" w:rsidP="00D3469E">
      <w:pPr>
        <w:pStyle w:val="Normlnweb"/>
        <w:spacing w:before="0" w:after="0" w:line="252" w:lineRule="auto"/>
        <w:jc w:val="both"/>
        <w:rPr>
          <w:color w:val="000000"/>
        </w:rPr>
      </w:pPr>
      <w:r w:rsidRPr="00D3469E">
        <w:rPr>
          <w:color w:val="000000"/>
        </w:rPr>
        <w:t>(dále také jen „</w:t>
      </w:r>
      <w:r w:rsidRPr="00D3469E">
        <w:rPr>
          <w:b/>
          <w:bCs/>
          <w:color w:val="000000"/>
        </w:rPr>
        <w:t>zhotovitel</w:t>
      </w:r>
      <w:r w:rsidRPr="00D3469E">
        <w:rPr>
          <w:color w:val="000000"/>
        </w:rPr>
        <w:t>“)</w:t>
      </w:r>
    </w:p>
    <w:p w14:paraId="215F8006" w14:textId="77777777" w:rsidR="00A64027" w:rsidRPr="00D3469E" w:rsidRDefault="00A64027" w:rsidP="00D3469E">
      <w:pPr>
        <w:pStyle w:val="Normlnweb"/>
        <w:spacing w:before="120" w:after="0" w:line="252" w:lineRule="auto"/>
        <w:jc w:val="both"/>
        <w:rPr>
          <w:color w:val="000000"/>
        </w:rPr>
      </w:pPr>
      <w:r w:rsidRPr="00D3469E">
        <w:rPr>
          <w:color w:val="000000"/>
        </w:rPr>
        <w:t>uzavírají níže uvedeného dne, měsíce a roku tuto smlouvu o dílo.</w:t>
      </w:r>
    </w:p>
    <w:p w14:paraId="2D082882" w14:textId="569FDBE8" w:rsidR="00A64027" w:rsidRPr="00D3469E" w:rsidRDefault="00A64027" w:rsidP="00D3469E">
      <w:pPr>
        <w:pStyle w:val="Normlnweb"/>
        <w:numPr>
          <w:ilvl w:val="0"/>
          <w:numId w:val="19"/>
        </w:numPr>
        <w:spacing w:before="240" w:after="0" w:line="252" w:lineRule="auto"/>
        <w:ind w:left="426" w:hanging="426"/>
        <w:jc w:val="center"/>
        <w:rPr>
          <w:b/>
          <w:bCs/>
          <w:color w:val="000000"/>
        </w:rPr>
      </w:pPr>
    </w:p>
    <w:p w14:paraId="2D06E143" w14:textId="77777777" w:rsidR="00A64027" w:rsidRPr="00D3469E" w:rsidRDefault="00A64027" w:rsidP="00D3469E">
      <w:pPr>
        <w:pStyle w:val="Normlnweb"/>
        <w:spacing w:before="120" w:after="0" w:line="252" w:lineRule="auto"/>
        <w:jc w:val="center"/>
        <w:rPr>
          <w:color w:val="000000"/>
        </w:rPr>
      </w:pPr>
      <w:r w:rsidRPr="00D3469E">
        <w:rPr>
          <w:b/>
          <w:bCs/>
          <w:color w:val="000000"/>
        </w:rPr>
        <w:t>PŘEDMĚT SMLOUVY</w:t>
      </w:r>
    </w:p>
    <w:p w14:paraId="7BFC9F9A" w14:textId="77777777" w:rsidR="00A64027" w:rsidRPr="00D3469E" w:rsidRDefault="00A64027" w:rsidP="00D3469E">
      <w:pPr>
        <w:pStyle w:val="Normlnweb"/>
        <w:numPr>
          <w:ilvl w:val="0"/>
          <w:numId w:val="8"/>
        </w:numPr>
        <w:tabs>
          <w:tab w:val="clear" w:pos="720"/>
        </w:tabs>
        <w:spacing w:before="60" w:after="0" w:line="252" w:lineRule="auto"/>
        <w:ind w:left="284" w:hanging="284"/>
        <w:jc w:val="both"/>
        <w:rPr>
          <w:b/>
          <w:color w:val="000000"/>
        </w:rPr>
      </w:pPr>
      <w:r w:rsidRPr="00D3469E">
        <w:rPr>
          <w:color w:val="000000"/>
        </w:rPr>
        <w:t xml:space="preserve">Předmětem této smlouvy je závazek zhotovitele v rozsahu a za podmínek dohodnutých touto smlouvou a v rozsahu dle platných právních předpisů provést na svůj náklad a nebezpečí pro objednatele </w:t>
      </w:r>
      <w:r w:rsidRPr="00D3469E">
        <w:rPr>
          <w:bCs/>
          <w:color w:val="000000"/>
        </w:rPr>
        <w:t>dílo</w:t>
      </w:r>
      <w:r w:rsidRPr="00D3469E">
        <w:rPr>
          <w:color w:val="000000"/>
        </w:rPr>
        <w:t xml:space="preserve"> blíže specifikované v následujícím odstavci tohoto článku (dále též „</w:t>
      </w:r>
      <w:r w:rsidRPr="00D3469E">
        <w:rPr>
          <w:b/>
          <w:bCs/>
          <w:color w:val="000000"/>
        </w:rPr>
        <w:t>dílo</w:t>
      </w:r>
      <w:r w:rsidRPr="00D3469E">
        <w:rPr>
          <w:color w:val="000000"/>
        </w:rPr>
        <w:t xml:space="preserve">“) a závazek objednatele dílo převzít a zaplatit za podmínek vymezených v této smlouvě zhotoviteli za provedení díla sjednanou cenu. </w:t>
      </w:r>
    </w:p>
    <w:p w14:paraId="2583D61A" w14:textId="0451C688" w:rsidR="00A64027" w:rsidRPr="00D3469E" w:rsidRDefault="00A64027" w:rsidP="00D3469E">
      <w:pPr>
        <w:pStyle w:val="Normlnweb"/>
        <w:numPr>
          <w:ilvl w:val="0"/>
          <w:numId w:val="8"/>
        </w:numPr>
        <w:tabs>
          <w:tab w:val="clear" w:pos="720"/>
        </w:tabs>
        <w:spacing w:before="60" w:after="0" w:line="252" w:lineRule="auto"/>
        <w:ind w:left="284" w:hanging="284"/>
        <w:jc w:val="both"/>
        <w:rPr>
          <w:color w:val="000000"/>
        </w:rPr>
      </w:pPr>
      <w:r w:rsidRPr="00D3469E">
        <w:rPr>
          <w:b/>
          <w:color w:val="000000"/>
        </w:rPr>
        <w:t xml:space="preserve">Předmětem díla je </w:t>
      </w:r>
      <w:r w:rsidR="00F87497" w:rsidRPr="00D3469E">
        <w:rPr>
          <w:b/>
          <w:color w:val="000000"/>
        </w:rPr>
        <w:t>z</w:t>
      </w:r>
      <w:r w:rsidR="00624406" w:rsidRPr="00D3469E">
        <w:rPr>
          <w:b/>
          <w:color w:val="000000"/>
        </w:rPr>
        <w:t>pracování územní studi</w:t>
      </w:r>
      <w:r w:rsidR="00036818" w:rsidRPr="00D3469E">
        <w:rPr>
          <w:b/>
          <w:color w:val="000000"/>
        </w:rPr>
        <w:t xml:space="preserve">e </w:t>
      </w:r>
      <w:r w:rsidR="00F87497" w:rsidRPr="00D3469E">
        <w:rPr>
          <w:b/>
          <w:color w:val="000000"/>
        </w:rPr>
        <w:t xml:space="preserve">Kasárna </w:t>
      </w:r>
      <w:proofErr w:type="spellStart"/>
      <w:r w:rsidR="00F87497" w:rsidRPr="00D3469E">
        <w:rPr>
          <w:b/>
          <w:color w:val="000000"/>
        </w:rPr>
        <w:t>Vyšný</w:t>
      </w:r>
      <w:proofErr w:type="spellEnd"/>
      <w:r w:rsidR="00F87497" w:rsidRPr="00D3469E">
        <w:rPr>
          <w:b/>
          <w:color w:val="000000"/>
        </w:rPr>
        <w:t xml:space="preserve"> – Nový Dvůr </w:t>
      </w:r>
      <w:r w:rsidRPr="00D3469E">
        <w:rPr>
          <w:color w:val="000000"/>
        </w:rPr>
        <w:t>(dále též „</w:t>
      </w:r>
      <w:r w:rsidRPr="00D3469E">
        <w:rPr>
          <w:b/>
          <w:color w:val="000000"/>
        </w:rPr>
        <w:t>Studie</w:t>
      </w:r>
      <w:r w:rsidRPr="00D3469E">
        <w:rPr>
          <w:color w:val="000000"/>
        </w:rPr>
        <w:t>“) podle dále specifikovaných podkladů pro provedení díla, podle pokynů objednatele, dle požadavků právního řádu, především pak zákona č. 183/2006 Sb., stavební zákon, v platném znění (dále též „</w:t>
      </w:r>
      <w:r w:rsidRPr="00D3469E">
        <w:rPr>
          <w:b/>
          <w:color w:val="000000"/>
        </w:rPr>
        <w:t>stavební zákon</w:t>
      </w:r>
      <w:r w:rsidRPr="00D3469E">
        <w:rPr>
          <w:color w:val="000000"/>
        </w:rPr>
        <w:t>“)</w:t>
      </w:r>
      <w:r w:rsidR="00036818" w:rsidRPr="00D3469E">
        <w:rPr>
          <w:color w:val="000000"/>
        </w:rPr>
        <w:t xml:space="preserve">. </w:t>
      </w:r>
      <w:r w:rsidRPr="00D3469E">
        <w:rPr>
          <w:b/>
          <w:color w:val="000000"/>
        </w:rPr>
        <w:t xml:space="preserve">Součástí plnění zhotovitele podle této </w:t>
      </w:r>
      <w:r w:rsidRPr="00D3469E">
        <w:rPr>
          <w:b/>
          <w:color w:val="000000"/>
        </w:rPr>
        <w:lastRenderedPageBreak/>
        <w:t>smlouvy je též účast zhotovitele na všech konzultacích svolaných dále uvedeným pořizovatelem</w:t>
      </w:r>
      <w:r w:rsidRPr="00D3469E">
        <w:rPr>
          <w:color w:val="000000"/>
        </w:rPr>
        <w:t xml:space="preserve"> (za účelem konzultace návrhu Studie zejména s dotčenými orgány státní </w:t>
      </w:r>
      <w:proofErr w:type="gramStart"/>
      <w:r w:rsidRPr="00D3469E">
        <w:rPr>
          <w:color w:val="000000"/>
        </w:rPr>
        <w:t>správy - DO</w:t>
      </w:r>
      <w:proofErr w:type="gramEnd"/>
      <w:r w:rsidRPr="00D3469E">
        <w:rPr>
          <w:color w:val="000000"/>
        </w:rPr>
        <w:t xml:space="preserve">) </w:t>
      </w:r>
      <w:r w:rsidRPr="00D3469E">
        <w:rPr>
          <w:b/>
          <w:color w:val="000000"/>
        </w:rPr>
        <w:t>a zapracování připomínek vzešlých z uvedených konzultací do Studie.</w:t>
      </w:r>
      <w:r w:rsidRPr="00D3469E">
        <w:rPr>
          <w:color w:val="000000"/>
        </w:rPr>
        <w:t xml:space="preserve"> </w:t>
      </w:r>
    </w:p>
    <w:p w14:paraId="4DB9605D" w14:textId="7AFD53D8" w:rsidR="00A64027" w:rsidRPr="00D3469E" w:rsidRDefault="00A64027" w:rsidP="00D3469E">
      <w:pPr>
        <w:pStyle w:val="Normlnweb"/>
        <w:numPr>
          <w:ilvl w:val="0"/>
          <w:numId w:val="8"/>
        </w:numPr>
        <w:tabs>
          <w:tab w:val="clear" w:pos="720"/>
        </w:tabs>
        <w:spacing w:before="60" w:after="0" w:line="252" w:lineRule="auto"/>
        <w:ind w:left="284" w:hanging="284"/>
        <w:jc w:val="both"/>
        <w:rPr>
          <w:color w:val="000000"/>
        </w:rPr>
      </w:pPr>
      <w:r w:rsidRPr="00D3469E">
        <w:rPr>
          <w:color w:val="000000"/>
        </w:rPr>
        <w:t xml:space="preserve">Pořizovatelem se rozumí Městský úřad </w:t>
      </w:r>
      <w:r w:rsidR="001B02CE" w:rsidRPr="00D3469E">
        <w:rPr>
          <w:color w:val="000000"/>
        </w:rPr>
        <w:t>Český Krumlov</w:t>
      </w:r>
      <w:r w:rsidRPr="00D3469E">
        <w:rPr>
          <w:color w:val="000000"/>
        </w:rPr>
        <w:t xml:space="preserve">, odbor </w:t>
      </w:r>
      <w:r w:rsidR="00F87497" w:rsidRPr="00D3469E">
        <w:rPr>
          <w:color w:val="000000"/>
        </w:rPr>
        <w:t xml:space="preserve">úřad </w:t>
      </w:r>
      <w:r w:rsidRPr="00D3469E">
        <w:rPr>
          <w:color w:val="000000"/>
        </w:rPr>
        <w:t>územního plánování, který Studii pořizuje v souladu s ustanovením § 6 odst. 1 písm. c) stavebního zákona v rámci výkonu přenesené působnosti. Smluvní strany sjednávají, a zhotovitel výslovně souhlasí s tím, že pokyny a připomínky k provádění díla mu bude objednatel udělovat i</w:t>
      </w:r>
      <w:r w:rsidR="00036818" w:rsidRPr="00D3469E">
        <w:rPr>
          <w:color w:val="000000"/>
        </w:rPr>
        <w:t> </w:t>
      </w:r>
      <w:r w:rsidRPr="00D3469E">
        <w:rPr>
          <w:color w:val="000000"/>
        </w:rPr>
        <w:t>prostřednictvím pořizovatele.</w:t>
      </w:r>
    </w:p>
    <w:p w14:paraId="5BB29D1C" w14:textId="61509C6A" w:rsidR="00A64027" w:rsidRPr="00D3469E" w:rsidRDefault="00A64027" w:rsidP="00D3469E">
      <w:pPr>
        <w:pStyle w:val="Normlnweb"/>
        <w:numPr>
          <w:ilvl w:val="0"/>
          <w:numId w:val="8"/>
        </w:numPr>
        <w:tabs>
          <w:tab w:val="clear" w:pos="720"/>
        </w:tabs>
        <w:spacing w:before="60" w:after="0" w:line="252" w:lineRule="auto"/>
        <w:ind w:left="284" w:hanging="284"/>
        <w:jc w:val="both"/>
        <w:rPr>
          <w:color w:val="000000"/>
        </w:rPr>
      </w:pPr>
      <w:r w:rsidRPr="00D3469E">
        <w:rPr>
          <w:color w:val="000000"/>
        </w:rPr>
        <w:t xml:space="preserve">Podle dohody smluvních stran je základním podkladem pro provedení díla Zadání územní studie </w:t>
      </w:r>
      <w:r w:rsidR="00F87497" w:rsidRPr="00D3469E">
        <w:rPr>
          <w:color w:val="000000"/>
        </w:rPr>
        <w:t xml:space="preserve">Kasárna </w:t>
      </w:r>
      <w:proofErr w:type="spellStart"/>
      <w:r w:rsidR="00F87497" w:rsidRPr="00D3469E">
        <w:rPr>
          <w:color w:val="000000"/>
        </w:rPr>
        <w:t>Vyšný</w:t>
      </w:r>
      <w:proofErr w:type="spellEnd"/>
      <w:r w:rsidR="00F87497" w:rsidRPr="00D3469E">
        <w:rPr>
          <w:color w:val="000000"/>
        </w:rPr>
        <w:t xml:space="preserve"> – Nový Dvůr </w:t>
      </w:r>
      <w:r w:rsidRPr="00D3469E">
        <w:rPr>
          <w:color w:val="000000"/>
        </w:rPr>
        <w:t>(dále též jen „Zadání“), které blíže specifikuje obsah Studie a</w:t>
      </w:r>
      <w:r w:rsidR="00036818" w:rsidRPr="00D3469E">
        <w:rPr>
          <w:color w:val="000000"/>
        </w:rPr>
        <w:t> </w:t>
      </w:r>
      <w:r w:rsidRPr="00D3469E">
        <w:rPr>
          <w:color w:val="000000"/>
        </w:rPr>
        <w:t xml:space="preserve">charakter jejího zpracování, a které je nedílnou přílohou této smlouvy jako její příloha č. 1. </w:t>
      </w:r>
      <w:r w:rsidR="00734806" w:rsidRPr="00D3469E">
        <w:rPr>
          <w:color w:val="000000"/>
        </w:rPr>
        <w:t xml:space="preserve">Dále může zhotovitel při zpracování předmětu smlouvy využít podklady, které již byly zpracovány (Územní studie veřejného prostranství Kasárna </w:t>
      </w:r>
      <w:proofErr w:type="spellStart"/>
      <w:r w:rsidR="00734806" w:rsidRPr="00D3469E">
        <w:rPr>
          <w:color w:val="000000"/>
        </w:rPr>
        <w:t>Vyšný</w:t>
      </w:r>
      <w:proofErr w:type="spellEnd"/>
      <w:r w:rsidR="00734806" w:rsidRPr="00D3469E">
        <w:rPr>
          <w:color w:val="000000"/>
        </w:rPr>
        <w:t xml:space="preserve">, </w:t>
      </w:r>
      <w:proofErr w:type="spellStart"/>
      <w:r w:rsidR="00734806" w:rsidRPr="00D3469E">
        <w:rPr>
          <w:color w:val="000000"/>
        </w:rPr>
        <w:t>Masterplan</w:t>
      </w:r>
      <w:proofErr w:type="spellEnd"/>
      <w:r w:rsidR="00734806" w:rsidRPr="00D3469E">
        <w:rPr>
          <w:color w:val="000000"/>
        </w:rPr>
        <w:t xml:space="preserve">, Energetická </w:t>
      </w:r>
      <w:r w:rsidR="006A3AED" w:rsidRPr="00D3469E">
        <w:rPr>
          <w:color w:val="000000"/>
        </w:rPr>
        <w:t xml:space="preserve">koncepce rozvojové zóny </w:t>
      </w:r>
      <w:proofErr w:type="spellStart"/>
      <w:r w:rsidR="006A3AED" w:rsidRPr="00D3469E">
        <w:rPr>
          <w:color w:val="000000"/>
        </w:rPr>
        <w:t>Vyšný</w:t>
      </w:r>
      <w:proofErr w:type="spellEnd"/>
      <w:r w:rsidR="006A3AED" w:rsidRPr="00D3469E">
        <w:rPr>
          <w:color w:val="000000"/>
        </w:rPr>
        <w:t xml:space="preserve"> </w:t>
      </w:r>
      <w:r w:rsidR="00734806" w:rsidRPr="00D3469E">
        <w:rPr>
          <w:color w:val="000000"/>
        </w:rPr>
        <w:t xml:space="preserve">aj.) a které mu objednatel na požádání předá. </w:t>
      </w:r>
      <w:r w:rsidRPr="00D3469E">
        <w:rPr>
          <w:color w:val="000000"/>
        </w:rPr>
        <w:t>Ostatní podklady pro provedení díla, zejména vlastní průzkumy a rozbory území, zaměření napojovacích bodů koridorů komunikací a technické infrastruktury zajišťuje zhotovitel a náklady na jejich obstarání jsou zahrnuty do celkové ceny díla.</w:t>
      </w:r>
    </w:p>
    <w:p w14:paraId="6E422664" w14:textId="574083A3" w:rsidR="00A64027" w:rsidRPr="00D3469E" w:rsidRDefault="00624406" w:rsidP="00D3469E">
      <w:pPr>
        <w:pStyle w:val="Normlnweb"/>
        <w:numPr>
          <w:ilvl w:val="0"/>
          <w:numId w:val="8"/>
        </w:numPr>
        <w:tabs>
          <w:tab w:val="clear" w:pos="720"/>
        </w:tabs>
        <w:spacing w:before="60" w:after="0" w:line="252" w:lineRule="auto"/>
        <w:ind w:left="284" w:hanging="284"/>
        <w:jc w:val="both"/>
        <w:rPr>
          <w:color w:val="000000"/>
        </w:rPr>
      </w:pPr>
      <w:r w:rsidRPr="00D3469E">
        <w:rPr>
          <w:color w:val="000000"/>
        </w:rPr>
        <w:t>Návrh Studie</w:t>
      </w:r>
      <w:r w:rsidR="00A64027" w:rsidRPr="00D3469E">
        <w:rPr>
          <w:color w:val="000000"/>
        </w:rPr>
        <w:t xml:space="preserve"> bude předán objednateli a pořizovateli (za účelem ověření, zda Studie odpovídá Zadání a je úplná), a to v elektronické podobě ve formátu PDF, který nebude zabezpečen (zamčen</w:t>
      </w:r>
      <w:r w:rsidR="001B02CE" w:rsidRPr="00D3469E">
        <w:rPr>
          <w:color w:val="000000"/>
        </w:rPr>
        <w:t>) proti dalším úpravám. Studie</w:t>
      </w:r>
      <w:r w:rsidR="00A64027" w:rsidRPr="00D3469E">
        <w:rPr>
          <w:color w:val="000000"/>
        </w:rPr>
        <w:t xml:space="preserve"> bude po jejím předchozím odsouhlasení pořizovatelem a po konzultacích předána </w:t>
      </w:r>
      <w:r w:rsidR="00734806" w:rsidRPr="00D3469E">
        <w:rPr>
          <w:color w:val="000000"/>
        </w:rPr>
        <w:t xml:space="preserve">objednateli </w:t>
      </w:r>
      <w:r w:rsidR="00A64027" w:rsidRPr="00D3469E">
        <w:rPr>
          <w:color w:val="000000"/>
        </w:rPr>
        <w:t xml:space="preserve">ve </w:t>
      </w:r>
      <w:r w:rsidR="00201DEC">
        <w:rPr>
          <w:color w:val="000000"/>
        </w:rPr>
        <w:t>čty</w:t>
      </w:r>
      <w:r w:rsidR="00A64027" w:rsidRPr="00D3469E">
        <w:rPr>
          <w:color w:val="000000"/>
        </w:rPr>
        <w:t>řech vyhotoveních v listinné podobě a v jednom vyhotovení v elektronické podobě ve formátu PDF, který nebude zabezpečen (zamčen) proti dalším úpravám, a ve formátu technologie ESRI, tzn. data ve formátu SHP nebo FGDB s projekty (MXD-soubory) vytvořenými k datovým sadám.</w:t>
      </w:r>
    </w:p>
    <w:p w14:paraId="10896B85" w14:textId="75DB8CBC" w:rsidR="00A64027" w:rsidRPr="00D3469E" w:rsidRDefault="00A64027" w:rsidP="00D3469E">
      <w:pPr>
        <w:pStyle w:val="Normlnweb"/>
        <w:numPr>
          <w:ilvl w:val="0"/>
          <w:numId w:val="19"/>
        </w:numPr>
        <w:spacing w:before="240" w:after="0" w:line="252" w:lineRule="auto"/>
        <w:ind w:left="426" w:hanging="426"/>
        <w:jc w:val="center"/>
        <w:rPr>
          <w:b/>
          <w:bCs/>
          <w:color w:val="000000"/>
        </w:rPr>
      </w:pPr>
    </w:p>
    <w:p w14:paraId="02EE8C69" w14:textId="77777777" w:rsidR="00A64027" w:rsidRPr="00D3469E" w:rsidRDefault="00A64027" w:rsidP="00D3469E">
      <w:pPr>
        <w:pStyle w:val="Normlnweb"/>
        <w:spacing w:before="120" w:after="0" w:line="252" w:lineRule="auto"/>
        <w:jc w:val="center"/>
        <w:rPr>
          <w:color w:val="000000"/>
        </w:rPr>
      </w:pPr>
      <w:r w:rsidRPr="00D3469E">
        <w:rPr>
          <w:b/>
          <w:bCs/>
          <w:color w:val="000000"/>
        </w:rPr>
        <w:t>CENA DÍLA</w:t>
      </w:r>
    </w:p>
    <w:p w14:paraId="148D4960" w14:textId="245D74E1" w:rsidR="00A64027" w:rsidRPr="00D3469E" w:rsidRDefault="00A64027" w:rsidP="00D3469E">
      <w:pPr>
        <w:pStyle w:val="Normlnweb"/>
        <w:numPr>
          <w:ilvl w:val="0"/>
          <w:numId w:val="3"/>
        </w:numPr>
        <w:tabs>
          <w:tab w:val="clear" w:pos="720"/>
        </w:tabs>
        <w:spacing w:before="60" w:after="0" w:line="252" w:lineRule="auto"/>
        <w:ind w:left="284" w:hanging="284"/>
        <w:jc w:val="both"/>
        <w:rPr>
          <w:color w:val="000000"/>
        </w:rPr>
      </w:pPr>
      <w:r w:rsidRPr="00D3469E">
        <w:rPr>
          <w:color w:val="000000"/>
        </w:rPr>
        <w:t xml:space="preserve">Cena díla je stanovena v souladu s obecně závaznými právními předpisy a je oběma smluvními stranami dohodnuta jako nejvýše přípustná ve výši </w:t>
      </w:r>
      <w:r w:rsidRPr="00D3469E">
        <w:rPr>
          <w:b/>
          <w:color w:val="000000"/>
        </w:rPr>
        <w:t>celkem</w:t>
      </w:r>
      <w:r w:rsidR="001B02CE" w:rsidRPr="00D3469E">
        <w:rPr>
          <w:b/>
          <w:color w:val="000000"/>
        </w:rPr>
        <w:t xml:space="preserve"> </w:t>
      </w:r>
      <w:proofErr w:type="spellStart"/>
      <w:proofErr w:type="gramStart"/>
      <w:r w:rsidR="004B71A9" w:rsidRPr="00D3469E">
        <w:rPr>
          <w:b/>
          <w:color w:val="000000"/>
        </w:rPr>
        <w:t>xxx</w:t>
      </w:r>
      <w:r w:rsidR="00BC037A" w:rsidRPr="00D3469E">
        <w:rPr>
          <w:b/>
          <w:color w:val="000000"/>
        </w:rPr>
        <w:t>.</w:t>
      </w:r>
      <w:r w:rsidR="004B71A9" w:rsidRPr="00D3469E">
        <w:rPr>
          <w:b/>
          <w:color w:val="000000"/>
        </w:rPr>
        <w:t>xxx</w:t>
      </w:r>
      <w:proofErr w:type="spellEnd"/>
      <w:r w:rsidR="00BC037A" w:rsidRPr="00D3469E">
        <w:rPr>
          <w:b/>
          <w:color w:val="000000"/>
        </w:rPr>
        <w:t>,-</w:t>
      </w:r>
      <w:proofErr w:type="gramEnd"/>
      <w:r w:rsidR="00BC037A" w:rsidRPr="00D3469E">
        <w:rPr>
          <w:b/>
          <w:color w:val="000000"/>
        </w:rPr>
        <w:t xml:space="preserve"> </w:t>
      </w:r>
      <w:r w:rsidRPr="00D3469E">
        <w:rPr>
          <w:b/>
          <w:bCs/>
          <w:color w:val="000000"/>
        </w:rPr>
        <w:t xml:space="preserve">Kč </w:t>
      </w:r>
      <w:r w:rsidR="00036818" w:rsidRPr="00D3469E">
        <w:rPr>
          <w:b/>
          <w:bCs/>
          <w:color w:val="000000"/>
        </w:rPr>
        <w:t xml:space="preserve">bez daně </w:t>
      </w:r>
      <w:r w:rsidRPr="00D3469E">
        <w:rPr>
          <w:b/>
          <w:bCs/>
          <w:color w:val="000000"/>
        </w:rPr>
        <w:t>z přidané hodnoty</w:t>
      </w:r>
      <w:r w:rsidRPr="00D3469E">
        <w:rPr>
          <w:color w:val="000000"/>
        </w:rPr>
        <w:t>. Celková cena díla uvedená v předcházející větě se skládá z níže uvedený</w:t>
      </w:r>
      <w:r w:rsidR="001B02CE" w:rsidRPr="00D3469E">
        <w:rPr>
          <w:color w:val="000000"/>
        </w:rPr>
        <w:t>ch cen za jednotlivé části díla</w:t>
      </w:r>
      <w:r w:rsidR="00036818" w:rsidRPr="00D3469E">
        <w:rPr>
          <w:color w:val="000000"/>
        </w:rPr>
        <w:t>:</w:t>
      </w:r>
    </w:p>
    <w:p w14:paraId="0B44A852" w14:textId="0AD09318" w:rsidR="00563A42" w:rsidRPr="00D3469E" w:rsidRDefault="00BC037A" w:rsidP="00D3469E">
      <w:pPr>
        <w:pStyle w:val="Normlnweb"/>
        <w:numPr>
          <w:ilvl w:val="0"/>
          <w:numId w:val="24"/>
        </w:numPr>
        <w:spacing w:before="60" w:after="0" w:line="252" w:lineRule="auto"/>
        <w:ind w:left="567" w:hanging="283"/>
        <w:jc w:val="both"/>
        <w:rPr>
          <w:color w:val="000000"/>
        </w:rPr>
      </w:pPr>
      <w:r w:rsidRPr="00D3469E">
        <w:rPr>
          <w:color w:val="000000"/>
        </w:rPr>
        <w:t>hrubopis Studie</w:t>
      </w:r>
      <w:r w:rsidRPr="00D3469E">
        <w:rPr>
          <w:color w:val="000000"/>
        </w:rPr>
        <w:tab/>
      </w:r>
      <w:r w:rsidR="00734806" w:rsidRPr="00D3469E">
        <w:rPr>
          <w:color w:val="000000"/>
        </w:rPr>
        <w:tab/>
      </w:r>
      <w:r w:rsidRPr="00D3469E">
        <w:rPr>
          <w:color w:val="000000"/>
        </w:rPr>
        <w:t xml:space="preserve">cena ve výši </w:t>
      </w:r>
      <w:proofErr w:type="spellStart"/>
      <w:proofErr w:type="gramStart"/>
      <w:r w:rsidR="004B71A9" w:rsidRPr="00D3469E">
        <w:rPr>
          <w:color w:val="000000"/>
        </w:rPr>
        <w:t>xxx</w:t>
      </w:r>
      <w:r w:rsidRPr="00D3469E">
        <w:rPr>
          <w:color w:val="000000"/>
        </w:rPr>
        <w:t>.</w:t>
      </w:r>
      <w:r w:rsidR="004B71A9" w:rsidRPr="00D3469E">
        <w:rPr>
          <w:color w:val="000000"/>
        </w:rPr>
        <w:t>xxx</w:t>
      </w:r>
      <w:proofErr w:type="spellEnd"/>
      <w:r w:rsidR="004B71A9" w:rsidRPr="00D3469E">
        <w:rPr>
          <w:color w:val="000000"/>
        </w:rPr>
        <w:t>,-</w:t>
      </w:r>
      <w:proofErr w:type="gramEnd"/>
      <w:r w:rsidRPr="00D3469E">
        <w:rPr>
          <w:color w:val="000000"/>
        </w:rPr>
        <w:t xml:space="preserve"> Kč,</w:t>
      </w:r>
    </w:p>
    <w:p w14:paraId="4D37346E" w14:textId="7EA7B3CA" w:rsidR="00BC037A" w:rsidRPr="00D3469E" w:rsidRDefault="00BC037A" w:rsidP="00D3469E">
      <w:pPr>
        <w:pStyle w:val="Normlnweb"/>
        <w:numPr>
          <w:ilvl w:val="0"/>
          <w:numId w:val="24"/>
        </w:numPr>
        <w:spacing w:before="60" w:after="0" w:line="252" w:lineRule="auto"/>
        <w:ind w:left="567" w:hanging="283"/>
        <w:jc w:val="both"/>
        <w:rPr>
          <w:color w:val="000000"/>
        </w:rPr>
      </w:pPr>
      <w:r w:rsidRPr="00D3469E">
        <w:rPr>
          <w:color w:val="000000"/>
        </w:rPr>
        <w:t>čistopis Studie</w:t>
      </w:r>
      <w:r w:rsidRPr="00D3469E">
        <w:rPr>
          <w:color w:val="000000"/>
        </w:rPr>
        <w:tab/>
      </w:r>
      <w:r w:rsidR="00734806" w:rsidRPr="00D3469E">
        <w:rPr>
          <w:color w:val="000000"/>
        </w:rPr>
        <w:tab/>
      </w:r>
      <w:r w:rsidRPr="00D3469E">
        <w:rPr>
          <w:color w:val="000000"/>
        </w:rPr>
        <w:t xml:space="preserve">cena ve výši </w:t>
      </w:r>
      <w:proofErr w:type="spellStart"/>
      <w:proofErr w:type="gramStart"/>
      <w:r w:rsidR="004B71A9" w:rsidRPr="00D3469E">
        <w:rPr>
          <w:color w:val="000000"/>
        </w:rPr>
        <w:t>xxx.xxx</w:t>
      </w:r>
      <w:proofErr w:type="spellEnd"/>
      <w:r w:rsidR="004B71A9" w:rsidRPr="00D3469E">
        <w:rPr>
          <w:color w:val="000000"/>
        </w:rPr>
        <w:t>,-</w:t>
      </w:r>
      <w:proofErr w:type="gramEnd"/>
      <w:r w:rsidR="004B71A9" w:rsidRPr="00D3469E">
        <w:rPr>
          <w:color w:val="000000"/>
        </w:rPr>
        <w:t xml:space="preserve"> </w:t>
      </w:r>
      <w:r w:rsidRPr="00D3469E">
        <w:rPr>
          <w:color w:val="000000"/>
        </w:rPr>
        <w:t>Kč,</w:t>
      </w:r>
    </w:p>
    <w:p w14:paraId="6413C3DE" w14:textId="77777777" w:rsidR="00A64027" w:rsidRPr="00D3469E" w:rsidRDefault="00A64027" w:rsidP="00D3469E">
      <w:pPr>
        <w:pStyle w:val="Normlnweb"/>
        <w:numPr>
          <w:ilvl w:val="0"/>
          <w:numId w:val="3"/>
        </w:numPr>
        <w:tabs>
          <w:tab w:val="clear" w:pos="720"/>
        </w:tabs>
        <w:spacing w:before="60" w:after="0" w:line="252" w:lineRule="auto"/>
        <w:ind w:left="284" w:hanging="284"/>
        <w:jc w:val="both"/>
        <w:rPr>
          <w:color w:val="000000"/>
        </w:rPr>
      </w:pPr>
      <w:r w:rsidRPr="00D3469E">
        <w:rPr>
          <w:color w:val="000000"/>
        </w:rPr>
        <w:t xml:space="preserve">K výše uvedené ceně díla bude zhotovitel účtovat daň z přidané hodnoty ve výši stanovené právními předpisy ke dni zdanitelného plnění. </w:t>
      </w:r>
    </w:p>
    <w:p w14:paraId="654E1242" w14:textId="77777777" w:rsidR="00A64027" w:rsidRPr="00D3469E" w:rsidRDefault="00A64027" w:rsidP="00D3469E">
      <w:pPr>
        <w:pStyle w:val="Normlnweb"/>
        <w:numPr>
          <w:ilvl w:val="0"/>
          <w:numId w:val="3"/>
        </w:numPr>
        <w:tabs>
          <w:tab w:val="clear" w:pos="720"/>
        </w:tabs>
        <w:spacing w:before="60" w:after="0" w:line="252" w:lineRule="auto"/>
        <w:ind w:left="284" w:hanging="284"/>
        <w:jc w:val="both"/>
        <w:rPr>
          <w:color w:val="000000"/>
        </w:rPr>
      </w:pPr>
      <w:r w:rsidRPr="00D3469E">
        <w:rPr>
          <w:color w:val="000000"/>
        </w:rPr>
        <w:t>Cena díla zahrnuje veškeré práce a dodávky, které jsou nezbytné k řádnému a včasnému provedení díla dle čl. II této smlouvy.</w:t>
      </w:r>
    </w:p>
    <w:p w14:paraId="7F1F5C6B" w14:textId="77777777" w:rsidR="00A64027" w:rsidRPr="00D3469E" w:rsidRDefault="00A64027" w:rsidP="00D3469E">
      <w:pPr>
        <w:pStyle w:val="Normlnweb"/>
        <w:numPr>
          <w:ilvl w:val="0"/>
          <w:numId w:val="3"/>
        </w:numPr>
        <w:tabs>
          <w:tab w:val="clear" w:pos="720"/>
        </w:tabs>
        <w:spacing w:before="60" w:after="0" w:line="252" w:lineRule="auto"/>
        <w:ind w:left="284" w:hanging="284"/>
        <w:jc w:val="both"/>
        <w:rPr>
          <w:color w:val="000000"/>
        </w:rPr>
      </w:pPr>
      <w:r w:rsidRPr="00D3469E">
        <w:rPr>
          <w:color w:val="000000"/>
        </w:rPr>
        <w:t xml:space="preserve">Cena díla rovněž obsahuje veškeré náklady (včetně nákladů na úhradu správních poplatků, nákladů souvisejících s kompletací díla apod.) nezbytné k řádné a včasné realizaci díla v rozsahu dle této smlouvy a zisk zhotovitele. </w:t>
      </w:r>
    </w:p>
    <w:p w14:paraId="5CFBFCFA" w14:textId="0A201054" w:rsidR="00A64027" w:rsidRPr="00D3469E" w:rsidRDefault="00A64027" w:rsidP="00D3469E">
      <w:pPr>
        <w:pStyle w:val="Normlnweb"/>
        <w:numPr>
          <w:ilvl w:val="0"/>
          <w:numId w:val="19"/>
        </w:numPr>
        <w:spacing w:before="240" w:after="0" w:line="252" w:lineRule="auto"/>
        <w:ind w:left="426" w:hanging="426"/>
        <w:jc w:val="center"/>
        <w:rPr>
          <w:b/>
          <w:bCs/>
          <w:color w:val="000000"/>
        </w:rPr>
      </w:pPr>
    </w:p>
    <w:p w14:paraId="4A24F263" w14:textId="77777777" w:rsidR="00A64027" w:rsidRPr="00D3469E" w:rsidRDefault="00A64027" w:rsidP="00D3469E">
      <w:pPr>
        <w:pStyle w:val="Normlnweb"/>
        <w:spacing w:before="120" w:after="0" w:line="252" w:lineRule="auto"/>
        <w:jc w:val="center"/>
        <w:rPr>
          <w:color w:val="000000"/>
        </w:rPr>
      </w:pPr>
      <w:r w:rsidRPr="00D3469E">
        <w:rPr>
          <w:b/>
          <w:bCs/>
          <w:color w:val="000000"/>
        </w:rPr>
        <w:t>TERMÍNY PLNĚNÍ</w:t>
      </w:r>
    </w:p>
    <w:p w14:paraId="0673AB91" w14:textId="604B0E0D" w:rsidR="00A64027" w:rsidRPr="00D3469E" w:rsidRDefault="00A64027" w:rsidP="00D3469E">
      <w:pPr>
        <w:pStyle w:val="Normlnweb"/>
        <w:numPr>
          <w:ilvl w:val="0"/>
          <w:numId w:val="13"/>
        </w:numPr>
        <w:tabs>
          <w:tab w:val="clear" w:pos="720"/>
        </w:tabs>
        <w:spacing w:before="60" w:after="0" w:line="252" w:lineRule="auto"/>
        <w:ind w:left="284" w:hanging="284"/>
        <w:jc w:val="both"/>
        <w:rPr>
          <w:b/>
          <w:color w:val="000000"/>
        </w:rPr>
      </w:pPr>
      <w:r w:rsidRPr="00D3469E">
        <w:rPr>
          <w:color w:val="000000"/>
        </w:rPr>
        <w:t xml:space="preserve">Zhotovitel se zavazuje provést dílo, resp. každou jeho </w:t>
      </w:r>
      <w:r w:rsidR="00A56E32" w:rsidRPr="00D3469E">
        <w:rPr>
          <w:color w:val="000000"/>
        </w:rPr>
        <w:t>etapu</w:t>
      </w:r>
      <w:r w:rsidRPr="00D3469E">
        <w:rPr>
          <w:color w:val="000000"/>
        </w:rPr>
        <w:t xml:space="preserve"> v termínech sjednaných dále</w:t>
      </w:r>
      <w:r w:rsidR="004B71A9" w:rsidRPr="00D3469E">
        <w:rPr>
          <w:color w:val="000000"/>
        </w:rPr>
        <w:t>:</w:t>
      </w:r>
      <w:r w:rsidR="00036818" w:rsidRPr="00D3469E">
        <w:rPr>
          <w:color w:val="000000"/>
        </w:rPr>
        <w:t xml:space="preserve"> </w:t>
      </w:r>
    </w:p>
    <w:p w14:paraId="63C01E0F" w14:textId="2DE8B20A" w:rsidR="00BC037A" w:rsidRPr="00D3469E" w:rsidRDefault="00BC037A" w:rsidP="00D3469E">
      <w:pPr>
        <w:pStyle w:val="Normlnweb"/>
        <w:numPr>
          <w:ilvl w:val="1"/>
          <w:numId w:val="23"/>
        </w:numPr>
        <w:spacing w:before="60" w:after="0" w:line="252" w:lineRule="auto"/>
        <w:ind w:left="567" w:hanging="283"/>
        <w:jc w:val="both"/>
        <w:rPr>
          <w:color w:val="000000"/>
        </w:rPr>
      </w:pPr>
      <w:r w:rsidRPr="00D3469E">
        <w:rPr>
          <w:color w:val="000000"/>
        </w:rPr>
        <w:t xml:space="preserve">hrubopis ÚS - 4 měsíce ode dne účinnosti </w:t>
      </w:r>
      <w:proofErr w:type="spellStart"/>
      <w:r w:rsidRPr="00D3469E">
        <w:rPr>
          <w:color w:val="000000"/>
        </w:rPr>
        <w:t>SoD</w:t>
      </w:r>
      <w:proofErr w:type="spellEnd"/>
      <w:r w:rsidR="004B71A9" w:rsidRPr="00D3469E">
        <w:rPr>
          <w:color w:val="000000"/>
        </w:rPr>
        <w:t>,</w:t>
      </w:r>
    </w:p>
    <w:p w14:paraId="5C4E0D26" w14:textId="15B1BEC1" w:rsidR="00BC037A" w:rsidRPr="00D3469E" w:rsidRDefault="00BC037A" w:rsidP="00D3469E">
      <w:pPr>
        <w:pStyle w:val="Normlnweb"/>
        <w:numPr>
          <w:ilvl w:val="1"/>
          <w:numId w:val="23"/>
        </w:numPr>
        <w:spacing w:before="60" w:after="0" w:line="252" w:lineRule="auto"/>
        <w:ind w:left="567" w:hanging="283"/>
        <w:jc w:val="both"/>
        <w:rPr>
          <w:color w:val="000000"/>
        </w:rPr>
      </w:pPr>
      <w:r w:rsidRPr="00D3469E">
        <w:rPr>
          <w:color w:val="000000"/>
        </w:rPr>
        <w:lastRenderedPageBreak/>
        <w:t xml:space="preserve">čistopis ÚS - 4 měsíce od předání pokynů k úpravě hrubopisu dle </w:t>
      </w:r>
      <w:r w:rsidR="004B71A9" w:rsidRPr="00D3469E">
        <w:rPr>
          <w:color w:val="000000"/>
        </w:rPr>
        <w:t>platn</w:t>
      </w:r>
      <w:r w:rsidRPr="00D3469E">
        <w:rPr>
          <w:color w:val="000000"/>
        </w:rPr>
        <w:t xml:space="preserve">ého </w:t>
      </w:r>
      <w:r w:rsidR="004B71A9" w:rsidRPr="00D3469E">
        <w:rPr>
          <w:color w:val="000000"/>
        </w:rPr>
        <w:t xml:space="preserve">územního plánu města </w:t>
      </w:r>
      <w:r w:rsidRPr="00D3469E">
        <w:rPr>
          <w:color w:val="000000"/>
        </w:rPr>
        <w:t>(pokud bude úprava nutná)</w:t>
      </w:r>
      <w:r w:rsidR="004B71A9" w:rsidRPr="00D3469E">
        <w:rPr>
          <w:color w:val="000000"/>
        </w:rPr>
        <w:t>.</w:t>
      </w:r>
    </w:p>
    <w:p w14:paraId="41086CAE" w14:textId="77777777" w:rsidR="00A64027" w:rsidRPr="00D3469E" w:rsidRDefault="00A64027" w:rsidP="00D3469E">
      <w:pPr>
        <w:pStyle w:val="Normlnweb"/>
        <w:numPr>
          <w:ilvl w:val="0"/>
          <w:numId w:val="13"/>
        </w:numPr>
        <w:tabs>
          <w:tab w:val="clear" w:pos="720"/>
        </w:tabs>
        <w:spacing w:before="60" w:after="0" w:line="252" w:lineRule="auto"/>
        <w:ind w:left="284" w:hanging="284"/>
        <w:jc w:val="both"/>
        <w:rPr>
          <w:color w:val="000000"/>
        </w:rPr>
      </w:pPr>
      <w:r w:rsidRPr="00D3469E">
        <w:rPr>
          <w:iCs/>
          <w:color w:val="000000"/>
        </w:rPr>
        <w:t xml:space="preserve">Bude-li </w:t>
      </w:r>
      <w:r w:rsidRPr="00D3469E">
        <w:rPr>
          <w:color w:val="000000"/>
        </w:rPr>
        <w:t>zhotovitel v prodlení s provedením kterékoli výše uvedené etapy po dobu delší než 15 dnů, je objednatel oprávněn odstoupit od této smlouvy.</w:t>
      </w:r>
    </w:p>
    <w:p w14:paraId="7B3E2454" w14:textId="796DA505" w:rsidR="00A64027" w:rsidRPr="00D3469E" w:rsidRDefault="00A64027" w:rsidP="00D3469E">
      <w:pPr>
        <w:pStyle w:val="Normlnweb"/>
        <w:numPr>
          <w:ilvl w:val="0"/>
          <w:numId w:val="13"/>
        </w:numPr>
        <w:tabs>
          <w:tab w:val="clear" w:pos="720"/>
        </w:tabs>
        <w:spacing w:before="60" w:after="0" w:line="252" w:lineRule="auto"/>
        <w:ind w:left="284" w:hanging="284"/>
        <w:jc w:val="both"/>
        <w:rPr>
          <w:color w:val="000000"/>
        </w:rPr>
      </w:pPr>
      <w:r w:rsidRPr="00D3469E">
        <w:rPr>
          <w:color w:val="000000"/>
        </w:rPr>
        <w:t>Objednatel je oprávněn odstoupit od této smlouvy rovněž v případě, že mu nebude přiděl</w:t>
      </w:r>
      <w:r w:rsidR="00000416" w:rsidRPr="00D3469E">
        <w:rPr>
          <w:color w:val="000000"/>
        </w:rPr>
        <w:t>ena dotace z dotačního programu, uvedeného v čl.</w:t>
      </w:r>
      <w:r w:rsidR="00444512" w:rsidRPr="00D3469E">
        <w:rPr>
          <w:color w:val="000000"/>
        </w:rPr>
        <w:t xml:space="preserve"> II</w:t>
      </w:r>
      <w:r w:rsidR="00BC037A" w:rsidRPr="00D3469E">
        <w:rPr>
          <w:color w:val="000000"/>
        </w:rPr>
        <w:t>.</w:t>
      </w:r>
      <w:r w:rsidR="00000416" w:rsidRPr="00D3469E">
        <w:rPr>
          <w:color w:val="000000"/>
        </w:rPr>
        <w:t xml:space="preserve"> bod</w:t>
      </w:r>
      <w:r w:rsidR="00444512" w:rsidRPr="00D3469E">
        <w:rPr>
          <w:color w:val="000000"/>
        </w:rPr>
        <w:t>ě</w:t>
      </w:r>
      <w:r w:rsidR="00000416" w:rsidRPr="00D3469E">
        <w:rPr>
          <w:color w:val="000000"/>
        </w:rPr>
        <w:t xml:space="preserve"> 4 této smlouvy. </w:t>
      </w:r>
    </w:p>
    <w:p w14:paraId="3C50520B" w14:textId="4678842F" w:rsidR="00A64027" w:rsidRPr="00D3469E" w:rsidRDefault="00A64027" w:rsidP="00D3469E">
      <w:pPr>
        <w:pStyle w:val="Normlnweb"/>
        <w:numPr>
          <w:ilvl w:val="0"/>
          <w:numId w:val="19"/>
        </w:numPr>
        <w:spacing w:before="240" w:after="0" w:line="252" w:lineRule="auto"/>
        <w:ind w:left="426" w:hanging="426"/>
        <w:jc w:val="center"/>
        <w:rPr>
          <w:b/>
          <w:bCs/>
          <w:color w:val="000000"/>
        </w:rPr>
      </w:pPr>
    </w:p>
    <w:p w14:paraId="706853F3" w14:textId="77777777" w:rsidR="00A64027" w:rsidRPr="00D3469E" w:rsidRDefault="00A64027" w:rsidP="00D3469E">
      <w:pPr>
        <w:pStyle w:val="Normlnweb"/>
        <w:spacing w:before="120" w:after="0" w:line="252" w:lineRule="auto"/>
        <w:jc w:val="center"/>
        <w:rPr>
          <w:color w:val="000000"/>
        </w:rPr>
      </w:pPr>
      <w:r w:rsidRPr="00D3469E">
        <w:rPr>
          <w:b/>
          <w:bCs/>
          <w:color w:val="000000"/>
        </w:rPr>
        <w:t>PLATEBNÍ PODMÍNKY A FAKTURACE</w:t>
      </w:r>
    </w:p>
    <w:p w14:paraId="6D6976F4" w14:textId="5C348E9D" w:rsidR="00563A42" w:rsidRPr="00D3469E" w:rsidRDefault="00A64027" w:rsidP="00D3469E">
      <w:pPr>
        <w:pStyle w:val="Normlnweb"/>
        <w:numPr>
          <w:ilvl w:val="0"/>
          <w:numId w:val="9"/>
        </w:numPr>
        <w:tabs>
          <w:tab w:val="clear" w:pos="720"/>
        </w:tabs>
        <w:spacing w:before="60" w:after="0" w:line="252" w:lineRule="auto"/>
        <w:ind w:left="284" w:hanging="285"/>
        <w:jc w:val="both"/>
        <w:rPr>
          <w:color w:val="000000"/>
        </w:rPr>
      </w:pPr>
      <w:r w:rsidRPr="00D3469E">
        <w:rPr>
          <w:color w:val="000000"/>
        </w:rPr>
        <w:t xml:space="preserve">Cenu díla se zavazuje objednatel hradit zhotoviteli </w:t>
      </w:r>
      <w:r w:rsidR="001B1256" w:rsidRPr="00D3469E">
        <w:rPr>
          <w:color w:val="000000"/>
        </w:rPr>
        <w:t>takto:</w:t>
      </w:r>
    </w:p>
    <w:p w14:paraId="0444BA5F" w14:textId="3D2F214A" w:rsidR="001B1256" w:rsidRPr="00D3469E" w:rsidRDefault="001B1256" w:rsidP="00D3469E">
      <w:pPr>
        <w:pStyle w:val="Normlnweb"/>
        <w:numPr>
          <w:ilvl w:val="0"/>
          <w:numId w:val="21"/>
        </w:numPr>
        <w:spacing w:before="60" w:after="0" w:line="252" w:lineRule="auto"/>
        <w:ind w:left="567" w:hanging="283"/>
        <w:jc w:val="both"/>
        <w:rPr>
          <w:color w:val="000000"/>
        </w:rPr>
      </w:pPr>
      <w:r w:rsidRPr="00D3469E">
        <w:rPr>
          <w:color w:val="000000"/>
        </w:rPr>
        <w:t>po zahájení prací na hrubopisu bude vystavena záloha ve výši 35 % z ceny dle čl. III. bod</w:t>
      </w:r>
      <w:r w:rsidR="004B71A9" w:rsidRPr="00D3469E">
        <w:rPr>
          <w:color w:val="000000"/>
        </w:rPr>
        <w:t>u</w:t>
      </w:r>
      <w:r w:rsidRPr="00D3469E">
        <w:rPr>
          <w:color w:val="000000"/>
        </w:rPr>
        <w:t> 1</w:t>
      </w:r>
      <w:r w:rsidR="004B71A9" w:rsidRPr="00D3469E">
        <w:rPr>
          <w:color w:val="000000"/>
        </w:rPr>
        <w:t xml:space="preserve">, písm. a) této smlouvy </w:t>
      </w:r>
      <w:r w:rsidRPr="00D3469E">
        <w:rPr>
          <w:color w:val="000000"/>
        </w:rPr>
        <w:t>s DPH z ceny hrubopisu,</w:t>
      </w:r>
    </w:p>
    <w:p w14:paraId="21CCF59B" w14:textId="67F18304" w:rsidR="001B1256" w:rsidRPr="00D3469E" w:rsidRDefault="001B1256" w:rsidP="00D3469E">
      <w:pPr>
        <w:pStyle w:val="Normlnweb"/>
        <w:numPr>
          <w:ilvl w:val="0"/>
          <w:numId w:val="21"/>
        </w:numPr>
        <w:spacing w:before="60" w:after="0" w:line="252" w:lineRule="auto"/>
        <w:ind w:left="567" w:hanging="283"/>
        <w:jc w:val="both"/>
        <w:rPr>
          <w:color w:val="000000"/>
        </w:rPr>
      </w:pPr>
      <w:r w:rsidRPr="00D3469E">
        <w:rPr>
          <w:color w:val="000000"/>
        </w:rPr>
        <w:t xml:space="preserve">po předání hrubopisu bude vystavena konečná faktura </w:t>
      </w:r>
      <w:r w:rsidR="004B71A9" w:rsidRPr="00D3469E">
        <w:rPr>
          <w:color w:val="000000"/>
        </w:rPr>
        <w:t xml:space="preserve">za tuto část díla; </w:t>
      </w:r>
      <w:r w:rsidRPr="00D3469E">
        <w:rPr>
          <w:color w:val="000000"/>
        </w:rPr>
        <w:t xml:space="preserve">daňový doklad se započtením uhrazené zálohy, </w:t>
      </w:r>
    </w:p>
    <w:p w14:paraId="4EF6F3CE" w14:textId="51DA1BE1" w:rsidR="001B1256" w:rsidRPr="00D3469E" w:rsidRDefault="001B1256" w:rsidP="00D3469E">
      <w:pPr>
        <w:pStyle w:val="Normlnweb"/>
        <w:numPr>
          <w:ilvl w:val="0"/>
          <w:numId w:val="21"/>
        </w:numPr>
        <w:spacing w:before="60" w:after="0" w:line="252" w:lineRule="auto"/>
        <w:ind w:left="567" w:hanging="283"/>
        <w:jc w:val="both"/>
        <w:rPr>
          <w:color w:val="000000"/>
        </w:rPr>
      </w:pPr>
      <w:r w:rsidRPr="00D3469E">
        <w:rPr>
          <w:color w:val="000000"/>
        </w:rPr>
        <w:t xml:space="preserve">po předání čistopisu či konstatování, že hrubopis se stává čistopisem, bude vystavena konečná faktura </w:t>
      </w:r>
      <w:r w:rsidR="004B71A9" w:rsidRPr="00D3469E">
        <w:rPr>
          <w:color w:val="000000"/>
        </w:rPr>
        <w:t>za tuto část díla (cena ve výši dle čl. III. bodu 1, písm. b) této smlouvy).</w:t>
      </w:r>
    </w:p>
    <w:p w14:paraId="2289081A" w14:textId="4D59CB2E" w:rsidR="00A64027" w:rsidRPr="00D3469E" w:rsidRDefault="006A3AED" w:rsidP="00D3469E">
      <w:pPr>
        <w:pStyle w:val="Normlnweb"/>
        <w:spacing w:before="60" w:after="0" w:line="252" w:lineRule="auto"/>
        <w:ind w:left="284"/>
        <w:jc w:val="both"/>
        <w:rPr>
          <w:color w:val="000000"/>
        </w:rPr>
      </w:pPr>
      <w:r w:rsidRPr="00D3469E">
        <w:rPr>
          <w:color w:val="000000"/>
        </w:rPr>
        <w:t>F</w:t>
      </w:r>
      <w:r w:rsidR="00A64027" w:rsidRPr="00D3469E">
        <w:rPr>
          <w:color w:val="000000"/>
        </w:rPr>
        <w:t xml:space="preserve">aktura </w:t>
      </w:r>
      <w:r w:rsidRPr="00D3469E">
        <w:rPr>
          <w:color w:val="000000"/>
        </w:rPr>
        <w:t xml:space="preserve">/ daňový doklad </w:t>
      </w:r>
      <w:r w:rsidR="00A64027" w:rsidRPr="00D3469E">
        <w:rPr>
          <w:color w:val="000000"/>
        </w:rPr>
        <w:t>zhotovitele vystavená v rozporu s ujednáními předchozí věty nemá vůči objednateli žádné účinky a objednatel není povinen hradit cenu v ní uvedenou.</w:t>
      </w:r>
    </w:p>
    <w:p w14:paraId="7E088CFC" w14:textId="4D24C35C" w:rsidR="00A64027" w:rsidRPr="00D3469E" w:rsidRDefault="00A64027" w:rsidP="00D3469E">
      <w:pPr>
        <w:pStyle w:val="Normlnweb"/>
        <w:numPr>
          <w:ilvl w:val="0"/>
          <w:numId w:val="9"/>
        </w:numPr>
        <w:tabs>
          <w:tab w:val="clear" w:pos="720"/>
        </w:tabs>
        <w:spacing w:before="60" w:after="0" w:line="252" w:lineRule="auto"/>
        <w:ind w:left="284" w:hanging="285"/>
        <w:jc w:val="both"/>
        <w:rPr>
          <w:color w:val="000000"/>
        </w:rPr>
      </w:pPr>
      <w:r w:rsidRPr="00D3469E">
        <w:rPr>
          <w:color w:val="000000"/>
        </w:rPr>
        <w:t xml:space="preserve">Splatnost faktury zhotovitele činí </w:t>
      </w:r>
      <w:r w:rsidR="001B1256" w:rsidRPr="00D3469E">
        <w:rPr>
          <w:color w:val="000000"/>
        </w:rPr>
        <w:t>14</w:t>
      </w:r>
      <w:r w:rsidRPr="00D3469E">
        <w:rPr>
          <w:color w:val="000000"/>
        </w:rPr>
        <w:t xml:space="preserve"> kalendářních dnů ode dne doručení faktury objednateli. </w:t>
      </w:r>
    </w:p>
    <w:p w14:paraId="3B7F1304" w14:textId="77777777" w:rsidR="00A64027" w:rsidRPr="00D3469E" w:rsidRDefault="00A64027" w:rsidP="00D3469E">
      <w:pPr>
        <w:pStyle w:val="Normlnweb"/>
        <w:numPr>
          <w:ilvl w:val="0"/>
          <w:numId w:val="9"/>
        </w:numPr>
        <w:tabs>
          <w:tab w:val="clear" w:pos="720"/>
        </w:tabs>
        <w:spacing w:before="60" w:after="0" w:line="252" w:lineRule="auto"/>
        <w:ind w:left="284" w:hanging="285"/>
        <w:jc w:val="both"/>
        <w:rPr>
          <w:color w:val="000000"/>
        </w:rPr>
      </w:pPr>
      <w:r w:rsidRPr="00D3469E">
        <w:rPr>
          <w:color w:val="000000"/>
        </w:rPr>
        <w:t xml:space="preserve">Závazek objednatele k zaplacení ceny díla je splněn okamžikem, kdy částka odpovídající ceně díla dle příslušné faktury bude odepsána z účtu objednatele. </w:t>
      </w:r>
    </w:p>
    <w:p w14:paraId="15094D08" w14:textId="3A9CBC72" w:rsidR="00A64027" w:rsidRPr="00D3469E" w:rsidRDefault="006A3AED" w:rsidP="00D3469E">
      <w:pPr>
        <w:pStyle w:val="Normlnweb"/>
        <w:numPr>
          <w:ilvl w:val="0"/>
          <w:numId w:val="9"/>
        </w:numPr>
        <w:tabs>
          <w:tab w:val="clear" w:pos="720"/>
        </w:tabs>
        <w:spacing w:before="60" w:after="0" w:line="252" w:lineRule="auto"/>
        <w:ind w:left="284" w:hanging="285"/>
        <w:jc w:val="both"/>
        <w:rPr>
          <w:color w:val="000000"/>
        </w:rPr>
      </w:pPr>
      <w:r w:rsidRPr="00D3469E">
        <w:rPr>
          <w:color w:val="000000"/>
        </w:rPr>
        <w:t xml:space="preserve">Faktura / daňový doklad </w:t>
      </w:r>
      <w:r w:rsidR="00A64027" w:rsidRPr="00D3469E">
        <w:rPr>
          <w:color w:val="000000"/>
        </w:rPr>
        <w:t xml:space="preserve">musí obsahovat všechny náležitosti daňového dokladu dle platných právních předpisů. </w:t>
      </w:r>
    </w:p>
    <w:p w14:paraId="20DCF7D0" w14:textId="735F5462" w:rsidR="00DC087E" w:rsidRPr="00D3469E" w:rsidRDefault="001B1256" w:rsidP="00D3469E">
      <w:pPr>
        <w:pStyle w:val="Normlnweb"/>
        <w:numPr>
          <w:ilvl w:val="0"/>
          <w:numId w:val="9"/>
        </w:numPr>
        <w:tabs>
          <w:tab w:val="clear" w:pos="720"/>
        </w:tabs>
        <w:spacing w:before="60" w:after="0" w:line="252" w:lineRule="auto"/>
        <w:ind w:left="284" w:hanging="285"/>
        <w:jc w:val="both"/>
        <w:rPr>
          <w:color w:val="000000"/>
        </w:rPr>
      </w:pPr>
      <w:r w:rsidRPr="00D3469E">
        <w:rPr>
          <w:color w:val="000000"/>
        </w:rPr>
        <w:t>K</w:t>
      </w:r>
      <w:r w:rsidR="00DC087E" w:rsidRPr="00D3469E">
        <w:rPr>
          <w:color w:val="000000"/>
        </w:rPr>
        <w:t xml:space="preserve">aždá </w:t>
      </w:r>
      <w:r w:rsidR="006A3AED" w:rsidRPr="00D3469E">
        <w:rPr>
          <w:color w:val="000000"/>
        </w:rPr>
        <w:t>faktura / daňový doklad</w:t>
      </w:r>
      <w:r w:rsidR="00DC087E" w:rsidRPr="00D3469E">
        <w:rPr>
          <w:color w:val="000000"/>
        </w:rPr>
        <w:t xml:space="preserve"> musí být označena názvem projektu. </w:t>
      </w:r>
    </w:p>
    <w:p w14:paraId="581B9A1D" w14:textId="7940DEDE" w:rsidR="00A64027" w:rsidRPr="00D3469E" w:rsidRDefault="00A64027" w:rsidP="00D3469E">
      <w:pPr>
        <w:pStyle w:val="Normlnweb"/>
        <w:numPr>
          <w:ilvl w:val="0"/>
          <w:numId w:val="9"/>
        </w:numPr>
        <w:tabs>
          <w:tab w:val="clear" w:pos="720"/>
        </w:tabs>
        <w:spacing w:before="60" w:after="0" w:line="252" w:lineRule="auto"/>
        <w:ind w:left="284" w:hanging="285"/>
        <w:jc w:val="both"/>
        <w:rPr>
          <w:color w:val="000000"/>
        </w:rPr>
      </w:pPr>
      <w:r w:rsidRPr="00D3469E">
        <w:rPr>
          <w:color w:val="000000"/>
        </w:rPr>
        <w:t>Nebude-li f</w:t>
      </w:r>
      <w:r w:rsidR="006A3AED" w:rsidRPr="00D3469E">
        <w:rPr>
          <w:color w:val="000000"/>
        </w:rPr>
        <w:t xml:space="preserve">aktura / daňový doklad </w:t>
      </w:r>
      <w:r w:rsidRPr="00D3469E">
        <w:rPr>
          <w:color w:val="000000"/>
        </w:rPr>
        <w:t>zhotovitele obsahovat povinné náležitosti podle platných právních předpisů či podle této smlouvy, včetně dohodnutých příloh, nebo v něm budou uvedeny nesprávné údaje, je objednatel oprávněn vrátit f</w:t>
      </w:r>
      <w:r w:rsidR="006A3AED" w:rsidRPr="00D3469E">
        <w:rPr>
          <w:color w:val="000000"/>
        </w:rPr>
        <w:t xml:space="preserve">aktura / daňový doklad </w:t>
      </w:r>
      <w:r w:rsidRPr="00D3469E">
        <w:rPr>
          <w:color w:val="000000"/>
        </w:rPr>
        <w:t>zhotoviteli ve lhůtě jeho splatnosti s vymezením chybějících náležitostí nebo nesprávných údajů. V</w:t>
      </w:r>
      <w:r w:rsidR="001B1256" w:rsidRPr="00D3469E">
        <w:rPr>
          <w:color w:val="000000"/>
        </w:rPr>
        <w:t> </w:t>
      </w:r>
      <w:r w:rsidRPr="00D3469E">
        <w:rPr>
          <w:color w:val="000000"/>
        </w:rPr>
        <w:t xml:space="preserve">takovém případě počne nová doba splatnosti běžet doručením řádně opravené </w:t>
      </w:r>
      <w:r w:rsidR="006A3AED" w:rsidRPr="00D3469E">
        <w:rPr>
          <w:color w:val="000000"/>
        </w:rPr>
        <w:t xml:space="preserve">faktury / daňového dokladu </w:t>
      </w:r>
      <w:r w:rsidRPr="00D3469E">
        <w:rPr>
          <w:color w:val="000000"/>
        </w:rPr>
        <w:t>objednateli.</w:t>
      </w:r>
    </w:p>
    <w:p w14:paraId="71F64A9D" w14:textId="4EE9321B" w:rsidR="00A64027" w:rsidRPr="00D3469E" w:rsidRDefault="00A64027" w:rsidP="00D3469E">
      <w:pPr>
        <w:pStyle w:val="Normlnweb"/>
        <w:numPr>
          <w:ilvl w:val="0"/>
          <w:numId w:val="19"/>
        </w:numPr>
        <w:spacing w:before="240" w:after="0" w:line="252" w:lineRule="auto"/>
        <w:ind w:left="426" w:hanging="426"/>
        <w:jc w:val="center"/>
        <w:rPr>
          <w:b/>
          <w:bCs/>
          <w:color w:val="000000"/>
        </w:rPr>
      </w:pPr>
    </w:p>
    <w:p w14:paraId="10995E00" w14:textId="77777777" w:rsidR="00A64027" w:rsidRPr="00D3469E" w:rsidRDefault="00A64027" w:rsidP="00D3469E">
      <w:pPr>
        <w:pStyle w:val="Normlnweb"/>
        <w:spacing w:before="120" w:after="0" w:line="252" w:lineRule="auto"/>
        <w:jc w:val="center"/>
        <w:rPr>
          <w:color w:val="000000"/>
        </w:rPr>
      </w:pPr>
      <w:r w:rsidRPr="00D3469E">
        <w:rPr>
          <w:b/>
          <w:bCs/>
          <w:color w:val="000000"/>
        </w:rPr>
        <w:t>SMLUVNÍ SANKCE</w:t>
      </w:r>
    </w:p>
    <w:p w14:paraId="66B7EE4E" w14:textId="77777777" w:rsidR="00A64027" w:rsidRPr="00D3469E" w:rsidRDefault="00A64027" w:rsidP="00D3469E">
      <w:pPr>
        <w:pStyle w:val="Normlnweb"/>
        <w:numPr>
          <w:ilvl w:val="0"/>
          <w:numId w:val="10"/>
        </w:numPr>
        <w:tabs>
          <w:tab w:val="clear" w:pos="720"/>
        </w:tabs>
        <w:spacing w:before="60" w:after="0" w:line="252" w:lineRule="auto"/>
        <w:ind w:left="284" w:hanging="284"/>
        <w:jc w:val="both"/>
        <w:rPr>
          <w:color w:val="000000"/>
        </w:rPr>
      </w:pPr>
      <w:r w:rsidRPr="00D3469E">
        <w:rPr>
          <w:color w:val="000000"/>
        </w:rPr>
        <w:t>Smluvní strany si sjednávají smluvní pokuty ve prospěch objednatele:</w:t>
      </w:r>
    </w:p>
    <w:p w14:paraId="393E0B0A" w14:textId="77777777" w:rsidR="00A64027" w:rsidRPr="00D3469E" w:rsidRDefault="00A64027" w:rsidP="00D3469E">
      <w:pPr>
        <w:pStyle w:val="Normlnweb"/>
        <w:numPr>
          <w:ilvl w:val="0"/>
          <w:numId w:val="25"/>
        </w:numPr>
        <w:spacing w:before="60" w:after="0" w:line="252" w:lineRule="auto"/>
        <w:ind w:left="567" w:hanging="284"/>
        <w:jc w:val="both"/>
        <w:rPr>
          <w:color w:val="000000"/>
        </w:rPr>
      </w:pPr>
      <w:r w:rsidRPr="00D3469E">
        <w:rPr>
          <w:color w:val="000000"/>
        </w:rPr>
        <w:t>za prodlení zhotovitele s provedením kterékoli části díla, a to ve výši 0,05 % z</w:t>
      </w:r>
      <w:r w:rsidR="00563A42" w:rsidRPr="00D3469E">
        <w:rPr>
          <w:color w:val="000000"/>
        </w:rPr>
        <w:t> </w:t>
      </w:r>
      <w:r w:rsidRPr="00D3469E">
        <w:rPr>
          <w:color w:val="000000"/>
        </w:rPr>
        <w:t>ceny</w:t>
      </w:r>
      <w:r w:rsidR="00563A42" w:rsidRPr="00D3469E">
        <w:rPr>
          <w:color w:val="000000"/>
        </w:rPr>
        <w:t xml:space="preserve"> té části</w:t>
      </w:r>
      <w:r w:rsidRPr="00D3469E">
        <w:rPr>
          <w:color w:val="000000"/>
        </w:rPr>
        <w:t xml:space="preserve"> díla, s jejímž provedením bude zhotovitel v prodlení, a to za každý, byť započatý, den prodlení,</w:t>
      </w:r>
    </w:p>
    <w:p w14:paraId="1C3A5D45" w14:textId="77777777" w:rsidR="00A64027" w:rsidRPr="00D3469E" w:rsidRDefault="00A64027" w:rsidP="00D3469E">
      <w:pPr>
        <w:pStyle w:val="Normlnweb"/>
        <w:numPr>
          <w:ilvl w:val="0"/>
          <w:numId w:val="25"/>
        </w:numPr>
        <w:spacing w:before="60" w:after="0" w:line="252" w:lineRule="auto"/>
        <w:ind w:left="567" w:hanging="284"/>
        <w:jc w:val="both"/>
        <w:rPr>
          <w:color w:val="000000"/>
        </w:rPr>
      </w:pPr>
      <w:r w:rsidRPr="00D3469E">
        <w:rPr>
          <w:color w:val="000000"/>
        </w:rPr>
        <w:t xml:space="preserve">ve výši </w:t>
      </w:r>
      <w:proofErr w:type="gramStart"/>
      <w:r w:rsidRPr="00D3469E">
        <w:rPr>
          <w:color w:val="000000"/>
        </w:rPr>
        <w:t>2.000,-</w:t>
      </w:r>
      <w:proofErr w:type="gramEnd"/>
      <w:r w:rsidRPr="00D3469E">
        <w:rPr>
          <w:color w:val="000000"/>
        </w:rPr>
        <w:t xml:space="preserve">Kč za každý jednotlivý případ porušení povinností zhotovitele, kterého se dopustí tím, že se nezúčastní kterékoli konzultace nařízené pořizovatelem, </w:t>
      </w:r>
    </w:p>
    <w:p w14:paraId="0618E35B" w14:textId="77777777" w:rsidR="00A64027" w:rsidRPr="00D3469E" w:rsidRDefault="00A64027" w:rsidP="00D3469E">
      <w:pPr>
        <w:pStyle w:val="Normlnweb"/>
        <w:numPr>
          <w:ilvl w:val="0"/>
          <w:numId w:val="25"/>
        </w:numPr>
        <w:spacing w:before="60" w:after="0" w:line="252" w:lineRule="auto"/>
        <w:ind w:left="567" w:hanging="284"/>
        <w:jc w:val="both"/>
        <w:rPr>
          <w:color w:val="000000"/>
        </w:rPr>
      </w:pPr>
      <w:r w:rsidRPr="00D3469E">
        <w:rPr>
          <w:color w:val="000000"/>
        </w:rPr>
        <w:t xml:space="preserve">za prodlení zhotovitele s odstraňováním vad díla, a to ve výši </w:t>
      </w:r>
      <w:proofErr w:type="gramStart"/>
      <w:r w:rsidRPr="00D3469E">
        <w:rPr>
          <w:color w:val="000000"/>
        </w:rPr>
        <w:t>1.000,-</w:t>
      </w:r>
      <w:proofErr w:type="gramEnd"/>
      <w:r w:rsidRPr="00D3469E">
        <w:rPr>
          <w:color w:val="000000"/>
        </w:rPr>
        <w:t xml:space="preserve"> Kč za každou takovou jednotlivou vadu a za každý, byť započatý, den prodlení. </w:t>
      </w:r>
    </w:p>
    <w:p w14:paraId="03D6D1E2" w14:textId="77777777" w:rsidR="00A64027" w:rsidRPr="00D3469E" w:rsidRDefault="00A64027" w:rsidP="00D3469E">
      <w:pPr>
        <w:pStyle w:val="Normlnweb"/>
        <w:numPr>
          <w:ilvl w:val="0"/>
          <w:numId w:val="10"/>
        </w:numPr>
        <w:tabs>
          <w:tab w:val="clear" w:pos="720"/>
        </w:tabs>
        <w:spacing w:before="60" w:after="0" w:line="252" w:lineRule="auto"/>
        <w:ind w:left="284" w:hanging="284"/>
        <w:jc w:val="both"/>
        <w:rPr>
          <w:color w:val="000000"/>
        </w:rPr>
      </w:pPr>
      <w:r w:rsidRPr="00D3469E">
        <w:rPr>
          <w:color w:val="000000"/>
        </w:rPr>
        <w:t>V případě, že objednateli vznikne z ujednání této smlouvy nárok na smluvní pokutu vůči zhotoviteli, je objednatel oprávněn započíst tuto svoji pohledávku na úhradu smluvní pokuty vůči kterékoliv pohledávce zhotovitele, zejména pohledávce na úhradu ceny díla.</w:t>
      </w:r>
    </w:p>
    <w:p w14:paraId="633E8AF0" w14:textId="77777777" w:rsidR="00A64027" w:rsidRPr="00D3469E" w:rsidRDefault="00A64027" w:rsidP="00D3469E">
      <w:pPr>
        <w:pStyle w:val="Normlnweb"/>
        <w:numPr>
          <w:ilvl w:val="0"/>
          <w:numId w:val="10"/>
        </w:numPr>
        <w:tabs>
          <w:tab w:val="clear" w:pos="720"/>
        </w:tabs>
        <w:spacing w:before="60" w:after="0" w:line="252" w:lineRule="auto"/>
        <w:ind w:left="284" w:hanging="284"/>
        <w:jc w:val="both"/>
        <w:rPr>
          <w:color w:val="000000"/>
        </w:rPr>
      </w:pPr>
      <w:r w:rsidRPr="00D3469E">
        <w:rPr>
          <w:color w:val="000000"/>
        </w:rPr>
        <w:lastRenderedPageBreak/>
        <w:t>V případě všech ujednání o smluvní pokutě v této smlouvě platí, že objednatel má právo na náhradu škody, která mu vznikla z porušení povinnosti, ke kterému se smluvní pokuta vztahuje, a to vedle smluvní pokuty a v plné výši (bez jakéhokoliv omezení).</w:t>
      </w:r>
    </w:p>
    <w:p w14:paraId="4D277309" w14:textId="081D6219" w:rsidR="00A64027" w:rsidRPr="00D3469E" w:rsidRDefault="00A64027" w:rsidP="00D3469E">
      <w:pPr>
        <w:pStyle w:val="Normlnweb"/>
        <w:numPr>
          <w:ilvl w:val="0"/>
          <w:numId w:val="19"/>
        </w:numPr>
        <w:spacing w:before="240" w:after="0" w:line="252" w:lineRule="auto"/>
        <w:ind w:left="426" w:hanging="426"/>
        <w:jc w:val="center"/>
        <w:rPr>
          <w:b/>
          <w:bCs/>
          <w:color w:val="000000"/>
        </w:rPr>
      </w:pPr>
    </w:p>
    <w:p w14:paraId="7D750618" w14:textId="77777777" w:rsidR="00A64027" w:rsidRPr="00D3469E" w:rsidRDefault="00A64027" w:rsidP="00D3469E">
      <w:pPr>
        <w:pStyle w:val="Normlnweb"/>
        <w:spacing w:before="120" w:after="0" w:line="252" w:lineRule="auto"/>
        <w:jc w:val="center"/>
        <w:rPr>
          <w:color w:val="000000"/>
        </w:rPr>
      </w:pPr>
      <w:r w:rsidRPr="00D3469E">
        <w:rPr>
          <w:b/>
          <w:bCs/>
          <w:color w:val="000000"/>
        </w:rPr>
        <w:t>PROVÁDĚNÍ DÍLA</w:t>
      </w:r>
    </w:p>
    <w:p w14:paraId="0D77C128" w14:textId="77777777" w:rsidR="00A64027" w:rsidRPr="00D3469E" w:rsidRDefault="00A64027" w:rsidP="00D3469E">
      <w:pPr>
        <w:pStyle w:val="Normlnweb"/>
        <w:numPr>
          <w:ilvl w:val="0"/>
          <w:numId w:val="6"/>
        </w:numPr>
        <w:tabs>
          <w:tab w:val="clear" w:pos="720"/>
        </w:tabs>
        <w:spacing w:before="60" w:after="0" w:line="252" w:lineRule="auto"/>
        <w:ind w:left="284" w:hanging="284"/>
        <w:jc w:val="both"/>
        <w:rPr>
          <w:color w:val="000000"/>
        </w:rPr>
      </w:pPr>
      <w:r w:rsidRPr="00D3469E">
        <w:rPr>
          <w:color w:val="000000"/>
        </w:rPr>
        <w:t>Zhotovitel je povinen při plnění svých závazků postupovat s odbornou péčí, dodržovat ustanovení této smlouvy, obecně závazné právní předpisy, technické normy a pokyny objednatele. Zhotovitel je povinen provést dílo na svůj náklad, odpovědnost a na své nebezpečí ve sjednané době.</w:t>
      </w:r>
    </w:p>
    <w:p w14:paraId="4639C784" w14:textId="77777777" w:rsidR="00A64027" w:rsidRPr="00D3469E" w:rsidRDefault="00A64027" w:rsidP="00D3469E">
      <w:pPr>
        <w:pStyle w:val="Normlnweb"/>
        <w:numPr>
          <w:ilvl w:val="0"/>
          <w:numId w:val="6"/>
        </w:numPr>
        <w:tabs>
          <w:tab w:val="clear" w:pos="720"/>
        </w:tabs>
        <w:spacing w:before="60" w:after="0" w:line="252" w:lineRule="auto"/>
        <w:ind w:left="284" w:hanging="284"/>
        <w:jc w:val="both"/>
        <w:rPr>
          <w:color w:val="000000"/>
        </w:rPr>
      </w:pPr>
      <w:r w:rsidRPr="00D3469E">
        <w:rPr>
          <w:color w:val="000000"/>
        </w:rPr>
        <w:t>Objednatel je oprávněn kontrolovat postup prací a způsob provádění díla. Zjistí-li objednatel, že zhotovitel provádí dílo v rozporu se svými povinnostmi, resp. touto smlouvou, je objednatel oprávněn dožadovat se toho, aby zhotovitel v přiměřené lhůtě stanovenému mu objednatelem odstranil vady vzniklé vadným prováděním díla a dílo prováděl řádným způsobem. Porušení této povinnosti zhotovitele je podstatným porušením této smlouvy.</w:t>
      </w:r>
    </w:p>
    <w:p w14:paraId="10093262" w14:textId="489AAD6D" w:rsidR="00A64027" w:rsidRPr="00D3469E" w:rsidRDefault="00A64027" w:rsidP="00D3469E">
      <w:pPr>
        <w:pStyle w:val="Normlnweb"/>
        <w:numPr>
          <w:ilvl w:val="0"/>
          <w:numId w:val="19"/>
        </w:numPr>
        <w:spacing w:before="240" w:after="0" w:line="252" w:lineRule="auto"/>
        <w:ind w:left="426" w:hanging="426"/>
        <w:jc w:val="center"/>
        <w:rPr>
          <w:b/>
          <w:bCs/>
          <w:color w:val="000000"/>
        </w:rPr>
      </w:pPr>
    </w:p>
    <w:p w14:paraId="4BDE825D" w14:textId="77777777" w:rsidR="00A64027" w:rsidRPr="00D3469E" w:rsidRDefault="00A64027" w:rsidP="00D3469E">
      <w:pPr>
        <w:pStyle w:val="Normlnweb"/>
        <w:spacing w:before="120" w:after="0" w:line="252" w:lineRule="auto"/>
        <w:jc w:val="center"/>
        <w:rPr>
          <w:color w:val="000000"/>
        </w:rPr>
      </w:pPr>
      <w:r w:rsidRPr="00D3469E">
        <w:rPr>
          <w:b/>
          <w:bCs/>
          <w:color w:val="000000"/>
        </w:rPr>
        <w:t>PŘEDÁNÍ A PŘEVZETÍ DÍLA</w:t>
      </w:r>
    </w:p>
    <w:p w14:paraId="323BFC6F" w14:textId="0F2B4A16" w:rsidR="00A64027" w:rsidRPr="00D3469E" w:rsidRDefault="00A64027" w:rsidP="00D3469E">
      <w:pPr>
        <w:pStyle w:val="Normlnweb"/>
        <w:numPr>
          <w:ilvl w:val="0"/>
          <w:numId w:val="17"/>
        </w:numPr>
        <w:tabs>
          <w:tab w:val="clear" w:pos="720"/>
        </w:tabs>
        <w:spacing w:before="60" w:after="0" w:line="252" w:lineRule="auto"/>
        <w:ind w:left="284" w:hanging="284"/>
        <w:jc w:val="both"/>
        <w:rPr>
          <w:color w:val="000000"/>
        </w:rPr>
      </w:pPr>
      <w:r w:rsidRPr="00D3469E">
        <w:rPr>
          <w:color w:val="000000"/>
        </w:rPr>
        <w:t>Dílo je provedeno jeho řádným dokončením a předáním objednateli. Co je dále v této smlouvě ujednán</w:t>
      </w:r>
      <w:r w:rsidR="006A3AED" w:rsidRPr="00D3469E">
        <w:rPr>
          <w:color w:val="000000"/>
        </w:rPr>
        <w:t>o</w:t>
      </w:r>
      <w:r w:rsidRPr="00D3469E">
        <w:rPr>
          <w:color w:val="000000"/>
        </w:rPr>
        <w:t xml:space="preserve"> o předání a převzetí díla, platí i pro předání a převzetí každé jeho jednotlivé části.</w:t>
      </w:r>
    </w:p>
    <w:p w14:paraId="424FEF36" w14:textId="77777777" w:rsidR="00A64027" w:rsidRPr="00D3469E" w:rsidRDefault="00A64027" w:rsidP="00D3469E">
      <w:pPr>
        <w:pStyle w:val="Normlnweb"/>
        <w:numPr>
          <w:ilvl w:val="0"/>
          <w:numId w:val="17"/>
        </w:numPr>
        <w:tabs>
          <w:tab w:val="clear" w:pos="720"/>
        </w:tabs>
        <w:spacing w:before="60" w:after="0" w:line="252" w:lineRule="auto"/>
        <w:ind w:left="284" w:hanging="284"/>
        <w:jc w:val="both"/>
        <w:rPr>
          <w:color w:val="000000"/>
        </w:rPr>
      </w:pPr>
      <w:r w:rsidRPr="00D3469E">
        <w:rPr>
          <w:color w:val="000000"/>
        </w:rPr>
        <w:t>O předání a převzetí díla bude smluvními stranami sepsán a podepsán protokol o předání a převzetí díla.</w:t>
      </w:r>
    </w:p>
    <w:p w14:paraId="0F98D000" w14:textId="77777777" w:rsidR="00A64027" w:rsidRPr="00D3469E" w:rsidRDefault="00A64027" w:rsidP="00D3469E">
      <w:pPr>
        <w:pStyle w:val="Normlnweb"/>
        <w:numPr>
          <w:ilvl w:val="0"/>
          <w:numId w:val="17"/>
        </w:numPr>
        <w:tabs>
          <w:tab w:val="clear" w:pos="720"/>
        </w:tabs>
        <w:spacing w:before="60" w:after="0" w:line="252" w:lineRule="auto"/>
        <w:ind w:left="284" w:hanging="284"/>
        <w:jc w:val="both"/>
        <w:rPr>
          <w:color w:val="000000"/>
        </w:rPr>
      </w:pPr>
      <w:r w:rsidRPr="00D3469E">
        <w:rPr>
          <w:color w:val="000000"/>
        </w:rPr>
        <w:t>Objednatel je oprávněn předávané dílo převzít, pakliže dílo vykazuje ojedinělé drobné vady, které samy o sobě ani ve spojení s jinými nebrání užívání díla, ani jeho užívání podstatným způsobem neomezují. V takovém případ bude protokol o předání a převzetí díla vedle výše uvedeného obsahovat soupis takových vad, lhůty dohodnuté k jejich odstranění nebo jiná opatření, byla-li dohodnuta.</w:t>
      </w:r>
    </w:p>
    <w:p w14:paraId="74703A42" w14:textId="77777777" w:rsidR="00A64027" w:rsidRPr="00D3469E" w:rsidRDefault="00A64027" w:rsidP="00D3469E">
      <w:pPr>
        <w:pStyle w:val="Normlnweb"/>
        <w:numPr>
          <w:ilvl w:val="0"/>
          <w:numId w:val="17"/>
        </w:numPr>
        <w:tabs>
          <w:tab w:val="clear" w:pos="720"/>
        </w:tabs>
        <w:spacing w:before="60" w:after="0" w:line="252" w:lineRule="auto"/>
        <w:ind w:left="284" w:hanging="284"/>
        <w:jc w:val="both"/>
        <w:rPr>
          <w:color w:val="000000"/>
        </w:rPr>
      </w:pPr>
      <w:r w:rsidRPr="00D3469E">
        <w:rPr>
          <w:color w:val="000000"/>
        </w:rPr>
        <w:t>V případě, že objednatel dílo nepřevezme, bude mezi smluvními stranami sepsán zápis s uvedením důvodu nepřevzetí díla a s uvedením stanovisek obou smluvních stran. V případě nepřevzetí díla dohodnou smluvní strany náhradní termín předání a převzetí díla.</w:t>
      </w:r>
    </w:p>
    <w:p w14:paraId="61FBB92F" w14:textId="0903D1D0" w:rsidR="00A64027" w:rsidRPr="00D3469E" w:rsidRDefault="00A64027" w:rsidP="00D3469E">
      <w:pPr>
        <w:pStyle w:val="Normlnweb"/>
        <w:numPr>
          <w:ilvl w:val="0"/>
          <w:numId w:val="19"/>
        </w:numPr>
        <w:spacing w:before="240" w:after="0" w:line="252" w:lineRule="auto"/>
        <w:ind w:left="426" w:hanging="426"/>
        <w:jc w:val="center"/>
        <w:rPr>
          <w:b/>
          <w:bCs/>
          <w:color w:val="000000"/>
        </w:rPr>
      </w:pPr>
    </w:p>
    <w:p w14:paraId="10FC33EB" w14:textId="77777777" w:rsidR="00A64027" w:rsidRPr="00D3469E" w:rsidRDefault="00A64027" w:rsidP="00D3469E">
      <w:pPr>
        <w:pStyle w:val="Normlnweb"/>
        <w:spacing w:before="120" w:after="0" w:line="252" w:lineRule="auto"/>
        <w:jc w:val="center"/>
        <w:rPr>
          <w:color w:val="000000"/>
        </w:rPr>
      </w:pPr>
      <w:r w:rsidRPr="00D3469E">
        <w:rPr>
          <w:b/>
          <w:bCs/>
          <w:color w:val="000000"/>
        </w:rPr>
        <w:t>ZÁRUKA</w:t>
      </w:r>
    </w:p>
    <w:p w14:paraId="36606ACE" w14:textId="77777777" w:rsidR="00A64027" w:rsidRPr="00D3469E" w:rsidRDefault="00A64027" w:rsidP="00D3469E">
      <w:pPr>
        <w:pStyle w:val="Normlnweb"/>
        <w:numPr>
          <w:ilvl w:val="0"/>
          <w:numId w:val="22"/>
        </w:numPr>
        <w:spacing w:before="60" w:after="0" w:line="252" w:lineRule="auto"/>
        <w:ind w:left="284" w:hanging="284"/>
        <w:jc w:val="both"/>
        <w:rPr>
          <w:color w:val="000000"/>
        </w:rPr>
      </w:pPr>
      <w:r w:rsidRPr="00D3469E">
        <w:rPr>
          <w:color w:val="000000"/>
        </w:rPr>
        <w:t>Zhotovitel odpovídá za vady, jež má dílo v době jeho předání, a za vady díla, které se vyskytnou v záruční době. Zhotovitel touto smlouvou poskytuje objednateli záruku za jakost v rozsahu uvedeném v tomto článku (dále jen „</w:t>
      </w:r>
      <w:r w:rsidRPr="00D3469E">
        <w:rPr>
          <w:b/>
          <w:color w:val="000000"/>
        </w:rPr>
        <w:t>záruka</w:t>
      </w:r>
      <w:r w:rsidRPr="00D3469E">
        <w:rPr>
          <w:color w:val="000000"/>
        </w:rPr>
        <w:t>“).</w:t>
      </w:r>
    </w:p>
    <w:p w14:paraId="2BEE2FA9" w14:textId="77777777" w:rsidR="00A64027" w:rsidRPr="00D3469E" w:rsidRDefault="00A64027" w:rsidP="00D3469E">
      <w:pPr>
        <w:pStyle w:val="Normlnweb"/>
        <w:numPr>
          <w:ilvl w:val="0"/>
          <w:numId w:val="22"/>
        </w:numPr>
        <w:spacing w:before="60" w:after="0" w:line="252" w:lineRule="auto"/>
        <w:ind w:left="284" w:hanging="284"/>
        <w:jc w:val="both"/>
        <w:rPr>
          <w:color w:val="000000"/>
        </w:rPr>
      </w:pPr>
      <w:r w:rsidRPr="00D3469E">
        <w:rPr>
          <w:color w:val="000000"/>
        </w:rPr>
        <w:t>Zhotovitel poskytuje na dílo jako celek i za každou jeho jednotlivou část zvlášť záruku v délce 60 kalendářních měsíců.</w:t>
      </w:r>
    </w:p>
    <w:p w14:paraId="6BA74387" w14:textId="77777777" w:rsidR="00A64027" w:rsidRPr="00D3469E" w:rsidRDefault="00A64027" w:rsidP="00D3469E">
      <w:pPr>
        <w:pStyle w:val="Normlnweb"/>
        <w:numPr>
          <w:ilvl w:val="0"/>
          <w:numId w:val="22"/>
        </w:numPr>
        <w:spacing w:before="60" w:after="0" w:line="252" w:lineRule="auto"/>
        <w:ind w:left="284" w:hanging="284"/>
        <w:jc w:val="both"/>
        <w:rPr>
          <w:color w:val="000000"/>
        </w:rPr>
      </w:pPr>
      <w:r w:rsidRPr="00D3469E">
        <w:rPr>
          <w:color w:val="000000"/>
        </w:rPr>
        <w:t>Záruční doba počíná běžet dnem předání díla dle čl. VIII. této smlouvy.</w:t>
      </w:r>
    </w:p>
    <w:p w14:paraId="0AD689C8" w14:textId="77777777" w:rsidR="00A64027" w:rsidRPr="00D3469E" w:rsidRDefault="00A64027" w:rsidP="00D3469E">
      <w:pPr>
        <w:pStyle w:val="Normlnweb"/>
        <w:numPr>
          <w:ilvl w:val="0"/>
          <w:numId w:val="22"/>
        </w:numPr>
        <w:spacing w:before="60" w:after="0" w:line="252" w:lineRule="auto"/>
        <w:ind w:left="284" w:hanging="284"/>
        <w:jc w:val="both"/>
        <w:rPr>
          <w:color w:val="000000"/>
        </w:rPr>
      </w:pPr>
      <w:r w:rsidRPr="00D3469E">
        <w:rPr>
          <w:color w:val="000000"/>
        </w:rPr>
        <w:t>Zhotovitel je povinen odstranit každou vadu ve lhůtě stanovené objednatelem, která nebude kratší než 10 pracovních dnů, a to bez ohledu na to, zda zhotovitel reklamaci uznává či neuznává. Náklady na odstranění v těchto sporných případech nese, a to až do případného rozhodnutí soudu zhotovitel. Lhůta pro odstranění vady musí být přiměřená povaze vady.</w:t>
      </w:r>
    </w:p>
    <w:p w14:paraId="63707B52" w14:textId="77777777" w:rsidR="00A64027" w:rsidRPr="00D3469E" w:rsidRDefault="00A64027" w:rsidP="00D3469E">
      <w:pPr>
        <w:pStyle w:val="Normlnweb"/>
        <w:numPr>
          <w:ilvl w:val="0"/>
          <w:numId w:val="22"/>
        </w:numPr>
        <w:spacing w:before="60" w:after="0" w:line="252" w:lineRule="auto"/>
        <w:ind w:left="284" w:hanging="284"/>
        <w:jc w:val="both"/>
        <w:rPr>
          <w:color w:val="000000"/>
        </w:rPr>
      </w:pPr>
      <w:r w:rsidRPr="00D3469E">
        <w:rPr>
          <w:color w:val="000000"/>
        </w:rPr>
        <w:lastRenderedPageBreak/>
        <w:t>Neodstraní-li zhotovitel ve stanovené lhůtě vadu sám, je objednatel oprávněn zajistit odstranění vady třetí osobou, přičemž náklady na odstranění takové vady nese zhotovitel. Zhotovitel je povinen uhradit náklady se lhůtou splatnosti 30 dnů po předložení vyúčtování objednatelem.</w:t>
      </w:r>
    </w:p>
    <w:p w14:paraId="6D37E56F" w14:textId="77777777" w:rsidR="00A64027" w:rsidRPr="00D3469E" w:rsidRDefault="00A64027" w:rsidP="00D3469E">
      <w:pPr>
        <w:pStyle w:val="Normlnweb"/>
        <w:numPr>
          <w:ilvl w:val="0"/>
          <w:numId w:val="22"/>
        </w:numPr>
        <w:spacing w:before="60" w:after="0" w:line="252" w:lineRule="auto"/>
        <w:ind w:left="284" w:hanging="284"/>
        <w:jc w:val="both"/>
        <w:rPr>
          <w:color w:val="000000"/>
        </w:rPr>
      </w:pPr>
      <w:r w:rsidRPr="00D3469E">
        <w:rPr>
          <w:color w:val="000000"/>
        </w:rPr>
        <w:t>Reklamaci lze uplatnit nejpozději do posledního dne záruční doby, přičemž i reklamace odeslaná objednatelem v poslední den záruční doby se považuje za včas uplatněnou. Smluvní strany dohodou vylučují použití ustanovení § 2605 odst. 2 a § 2618 občanského zákoníku a sjednávají výslovně, že objednatel je oprávněn reklamovat kteroukoliv vadu předmětu díla kdykoliv po dobu záruky bez ohledu na to, kdy vadu zjistil, přičemž jeho nároky z odpovědnosti zhotovitele za vady nejsou nikterak omezeny případným opožděným oznámením vad zhotoviteli.</w:t>
      </w:r>
    </w:p>
    <w:p w14:paraId="1469BBB4" w14:textId="77777777" w:rsidR="00A64027" w:rsidRPr="00D3469E" w:rsidRDefault="00A64027" w:rsidP="00D3469E">
      <w:pPr>
        <w:pStyle w:val="Normlnweb"/>
        <w:numPr>
          <w:ilvl w:val="0"/>
          <w:numId w:val="22"/>
        </w:numPr>
        <w:spacing w:before="60" w:after="0" w:line="252" w:lineRule="auto"/>
        <w:ind w:left="284" w:hanging="284"/>
        <w:jc w:val="both"/>
        <w:rPr>
          <w:b/>
          <w:bCs/>
          <w:color w:val="000000"/>
        </w:rPr>
      </w:pPr>
      <w:r w:rsidRPr="00D3469E">
        <w:rPr>
          <w:color w:val="000000"/>
        </w:rPr>
        <w:t>Za vadu díla se považuje mimo jiné nesoulad díla s právními předpisy a normami platnými ke dni předání díla objednateli a dále chyby, které znemožňují či ztěžují řádnou realizaci stavby na základě předané projektové dokumentace.</w:t>
      </w:r>
    </w:p>
    <w:p w14:paraId="775AA382" w14:textId="52BE1FA1" w:rsidR="00A64027" w:rsidRPr="00D3469E" w:rsidRDefault="00A64027" w:rsidP="00D3469E">
      <w:pPr>
        <w:pStyle w:val="Normlnweb"/>
        <w:numPr>
          <w:ilvl w:val="0"/>
          <w:numId w:val="19"/>
        </w:numPr>
        <w:spacing w:before="240" w:after="0" w:line="252" w:lineRule="auto"/>
        <w:ind w:left="426" w:hanging="426"/>
        <w:jc w:val="center"/>
        <w:rPr>
          <w:b/>
          <w:bCs/>
          <w:color w:val="000000"/>
        </w:rPr>
      </w:pPr>
    </w:p>
    <w:p w14:paraId="6B3F9EA5" w14:textId="77777777" w:rsidR="00A64027" w:rsidRPr="00D3469E" w:rsidRDefault="00A64027" w:rsidP="00D3469E">
      <w:pPr>
        <w:pStyle w:val="Normlnweb"/>
        <w:spacing w:before="120" w:after="0" w:line="252" w:lineRule="auto"/>
        <w:jc w:val="center"/>
        <w:rPr>
          <w:color w:val="000000"/>
        </w:rPr>
      </w:pPr>
      <w:r w:rsidRPr="00D3469E">
        <w:rPr>
          <w:b/>
          <w:bCs/>
          <w:color w:val="000000"/>
        </w:rPr>
        <w:t>VYŠŠÍ MOC</w:t>
      </w:r>
    </w:p>
    <w:p w14:paraId="02B619DB" w14:textId="77777777" w:rsidR="00A64027" w:rsidRPr="00D3469E" w:rsidRDefault="00A64027" w:rsidP="00D3469E">
      <w:pPr>
        <w:pStyle w:val="Normlnweb"/>
        <w:numPr>
          <w:ilvl w:val="0"/>
          <w:numId w:val="12"/>
        </w:numPr>
        <w:tabs>
          <w:tab w:val="clear" w:pos="720"/>
        </w:tabs>
        <w:spacing w:before="60" w:after="0" w:line="252" w:lineRule="auto"/>
        <w:ind w:left="284" w:hanging="284"/>
        <w:jc w:val="both"/>
        <w:rPr>
          <w:color w:val="000000"/>
        </w:rPr>
      </w:pPr>
      <w:r w:rsidRPr="00D3469E">
        <w:rPr>
          <w:color w:val="000000"/>
        </w:rPr>
        <w:t xml:space="preserve">Pro účely této smlouvy se za vyšší moc považují případy, které nejsou závislé na vůli smluvních stran a které smluvní strany nemohou ovlivnit. Jedná se např. o válku, mobilizaci, povstání, </w:t>
      </w:r>
      <w:proofErr w:type="gramStart"/>
      <w:r w:rsidRPr="00D3469E">
        <w:rPr>
          <w:color w:val="000000"/>
        </w:rPr>
        <w:t>živelné</w:t>
      </w:r>
      <w:proofErr w:type="gramEnd"/>
      <w:r w:rsidRPr="00D3469E">
        <w:rPr>
          <w:color w:val="000000"/>
        </w:rPr>
        <w:t xml:space="preserve"> pohromy apod.</w:t>
      </w:r>
    </w:p>
    <w:p w14:paraId="1F0A880E" w14:textId="77777777" w:rsidR="00A64027" w:rsidRPr="00D3469E" w:rsidRDefault="00A64027" w:rsidP="00D3469E">
      <w:pPr>
        <w:pStyle w:val="Normlnweb"/>
        <w:numPr>
          <w:ilvl w:val="0"/>
          <w:numId w:val="12"/>
        </w:numPr>
        <w:tabs>
          <w:tab w:val="clear" w:pos="720"/>
        </w:tabs>
        <w:spacing w:before="60" w:after="0" w:line="252" w:lineRule="auto"/>
        <w:ind w:left="284" w:hanging="284"/>
        <w:jc w:val="both"/>
        <w:rPr>
          <w:color w:val="000000"/>
        </w:rPr>
      </w:pPr>
      <w:r w:rsidRPr="00D3469E">
        <w:rPr>
          <w:color w:val="000000"/>
        </w:rPr>
        <w:t>Pokud se splnění této smlouvy stane nemožným v důsledku vyšší moci, strana, která se bude chtít na vyšší moc odvolat, požádá druhou stranu o úpravu smlouvy ve vztahu k předmětu, ceně a době plnění. Pokud nedojde k dohodě, má strana, která se odvolala na vyšší moc právo odstoupit od smlouvy. Účinnost odstoupení nastává v tomto případě dnem doručení oznámení.</w:t>
      </w:r>
    </w:p>
    <w:p w14:paraId="4093F42F" w14:textId="1EFCDD90" w:rsidR="00A64027" w:rsidRPr="00D3469E" w:rsidRDefault="00A64027" w:rsidP="00D3469E">
      <w:pPr>
        <w:pStyle w:val="Normlnweb"/>
        <w:numPr>
          <w:ilvl w:val="0"/>
          <w:numId w:val="19"/>
        </w:numPr>
        <w:spacing w:before="240" w:after="0" w:line="252" w:lineRule="auto"/>
        <w:ind w:left="426" w:hanging="426"/>
        <w:jc w:val="center"/>
        <w:rPr>
          <w:b/>
          <w:bCs/>
          <w:color w:val="000000"/>
        </w:rPr>
      </w:pPr>
    </w:p>
    <w:p w14:paraId="070B8D6A" w14:textId="77777777" w:rsidR="00A64027" w:rsidRPr="00D3469E" w:rsidRDefault="00A64027" w:rsidP="00D3469E">
      <w:pPr>
        <w:pStyle w:val="Normlnweb"/>
        <w:spacing w:before="120" w:after="0" w:line="252" w:lineRule="auto"/>
        <w:jc w:val="center"/>
        <w:rPr>
          <w:color w:val="000000"/>
        </w:rPr>
      </w:pPr>
      <w:r w:rsidRPr="00D3469E">
        <w:rPr>
          <w:b/>
          <w:bCs/>
          <w:color w:val="000000"/>
        </w:rPr>
        <w:t>ZMĚNA A UKONČENÍ SMLOUVY</w:t>
      </w:r>
    </w:p>
    <w:p w14:paraId="613CC2EB" w14:textId="77777777" w:rsidR="00A64027" w:rsidRPr="00D3469E" w:rsidRDefault="00A64027" w:rsidP="00201DEC">
      <w:pPr>
        <w:pStyle w:val="Normlnweb"/>
        <w:numPr>
          <w:ilvl w:val="0"/>
          <w:numId w:val="14"/>
        </w:numPr>
        <w:spacing w:before="60" w:after="0" w:line="252" w:lineRule="auto"/>
        <w:ind w:left="284" w:hanging="284"/>
        <w:jc w:val="both"/>
        <w:rPr>
          <w:color w:val="000000"/>
        </w:rPr>
      </w:pPr>
      <w:r w:rsidRPr="00D3469E">
        <w:rPr>
          <w:color w:val="000000"/>
        </w:rPr>
        <w:t>Tuto smlouvu lze měnit pouze písemným oboustranně potvrzeným ujednáním výslovně nazvaným „dodatek ke smlouvě“ a očíslovaným podle pořadových čísel. Zápisy, protokoly či další obdobné dokumenty změnu smlouvy nezakládají.</w:t>
      </w:r>
    </w:p>
    <w:p w14:paraId="730EA00A" w14:textId="77777777" w:rsidR="00A64027" w:rsidRPr="00D3469E" w:rsidRDefault="00A64027" w:rsidP="00201DEC">
      <w:pPr>
        <w:pStyle w:val="Normlnweb"/>
        <w:numPr>
          <w:ilvl w:val="0"/>
          <w:numId w:val="14"/>
        </w:numPr>
        <w:spacing w:before="60" w:after="0" w:line="252" w:lineRule="auto"/>
        <w:ind w:left="284" w:hanging="284"/>
        <w:jc w:val="both"/>
        <w:rPr>
          <w:color w:val="000000"/>
        </w:rPr>
      </w:pPr>
      <w:r w:rsidRPr="00D3469E">
        <w:rPr>
          <w:color w:val="000000"/>
        </w:rPr>
        <w:t>Smluvní strany mohou tuto smlouvu ukončit písemnou dohodou.</w:t>
      </w:r>
    </w:p>
    <w:p w14:paraId="131E8457" w14:textId="77777777" w:rsidR="00A64027" w:rsidRPr="00D3469E" w:rsidRDefault="00A64027" w:rsidP="00201DEC">
      <w:pPr>
        <w:pStyle w:val="Normlnweb"/>
        <w:numPr>
          <w:ilvl w:val="0"/>
          <w:numId w:val="14"/>
        </w:numPr>
        <w:spacing w:before="60" w:after="0" w:line="252" w:lineRule="auto"/>
        <w:ind w:left="284" w:hanging="284"/>
        <w:jc w:val="both"/>
        <w:rPr>
          <w:color w:val="000000"/>
        </w:rPr>
      </w:pPr>
      <w:r w:rsidRPr="00D3469E">
        <w:rPr>
          <w:color w:val="000000"/>
        </w:rPr>
        <w:t>Pro odstoupení od smlouvy platí příslušná ustanovení občanského zákoníku, s vyloučením ustanovení § 1765, § 1766 a § 2612 odst. 2 občanského zákoníku.</w:t>
      </w:r>
    </w:p>
    <w:p w14:paraId="14C7B5E1" w14:textId="77777777" w:rsidR="00A64027" w:rsidRPr="00D3469E" w:rsidRDefault="00A64027" w:rsidP="00201DEC">
      <w:pPr>
        <w:pStyle w:val="Normlnweb"/>
        <w:numPr>
          <w:ilvl w:val="0"/>
          <w:numId w:val="14"/>
        </w:numPr>
        <w:spacing w:before="60" w:after="0" w:line="252" w:lineRule="auto"/>
        <w:ind w:left="284" w:hanging="284"/>
        <w:jc w:val="both"/>
        <w:rPr>
          <w:color w:val="000000"/>
        </w:rPr>
      </w:pPr>
      <w:r w:rsidRPr="00D3469E">
        <w:rPr>
          <w:color w:val="000000"/>
        </w:rPr>
        <w:t>Objednatel je oprávněn od této smlouvy odstoupit z důvodů uvedených v této smlouvě, v právních předpisech a dále z následujících důvodů:</w:t>
      </w:r>
    </w:p>
    <w:p w14:paraId="4C993C06" w14:textId="77777777" w:rsidR="00A64027" w:rsidRPr="00D3469E" w:rsidRDefault="00A64027" w:rsidP="00201DEC">
      <w:pPr>
        <w:pStyle w:val="Normlnweb"/>
        <w:numPr>
          <w:ilvl w:val="1"/>
          <w:numId w:val="16"/>
        </w:numPr>
        <w:spacing w:before="60" w:after="0" w:line="252" w:lineRule="auto"/>
        <w:ind w:left="567" w:hanging="284"/>
        <w:jc w:val="both"/>
        <w:rPr>
          <w:color w:val="000000"/>
        </w:rPr>
      </w:pPr>
      <w:r w:rsidRPr="00D3469E">
        <w:rPr>
          <w:color w:val="000000"/>
        </w:rPr>
        <w:t>plnění ze strany objednatele dle této smlouvy nebude kryto rozpočtem objednatele, nebo</w:t>
      </w:r>
    </w:p>
    <w:p w14:paraId="2DA0905E" w14:textId="77777777" w:rsidR="00A64027" w:rsidRPr="00D3469E" w:rsidRDefault="00A64027" w:rsidP="00201DEC">
      <w:pPr>
        <w:pStyle w:val="Normlnweb"/>
        <w:numPr>
          <w:ilvl w:val="1"/>
          <w:numId w:val="16"/>
        </w:numPr>
        <w:tabs>
          <w:tab w:val="clear" w:pos="1440"/>
        </w:tabs>
        <w:spacing w:before="60" w:after="0" w:line="252" w:lineRule="auto"/>
        <w:ind w:left="567" w:hanging="284"/>
        <w:jc w:val="both"/>
        <w:rPr>
          <w:color w:val="000000"/>
        </w:rPr>
      </w:pPr>
      <w:r w:rsidRPr="00D3469E">
        <w:rPr>
          <w:color w:val="000000"/>
        </w:rPr>
        <w:t>v insolvenčním řízení, v němž bude zhotovitel vystupovat v postavení dlužníka, bude rozhodnuto o úpadku nebo insolvenční návrh bude odmítnut pro nedostatek majetku dlužníka.</w:t>
      </w:r>
    </w:p>
    <w:p w14:paraId="03CF25FE" w14:textId="77777777" w:rsidR="00A64027" w:rsidRPr="00D3469E" w:rsidRDefault="00A64027" w:rsidP="00201DEC">
      <w:pPr>
        <w:pStyle w:val="Normlnweb"/>
        <w:numPr>
          <w:ilvl w:val="0"/>
          <w:numId w:val="14"/>
        </w:numPr>
        <w:spacing w:before="60" w:after="0" w:line="252" w:lineRule="auto"/>
        <w:ind w:left="284" w:hanging="284"/>
        <w:jc w:val="both"/>
        <w:rPr>
          <w:color w:val="000000"/>
        </w:rPr>
      </w:pPr>
      <w:r w:rsidRPr="00D3469E">
        <w:rPr>
          <w:color w:val="000000"/>
        </w:rPr>
        <w:t>Zhotovitel je oprávněn odstoupit od této smlouvy výhradně v případě, pokud je objednatel v prodlení s plněním svých peněžitých závazků vyplývajících pro něj z této smlouvy vůči zhotoviteli delším než 60 kalendářních dnů a toto porušení své povinnosti nenapraví ani v přiměřené dodatečné lhůtě uvedené v písemné výzvě zhotovitele k nápravě, která nesmí být kratší než 30 kalendářních dnů ode dne, kdy objednatel tuto výzvu od zhotovitele obdrží.</w:t>
      </w:r>
    </w:p>
    <w:p w14:paraId="3CF12B75" w14:textId="77777777" w:rsidR="00A64027" w:rsidRPr="00D3469E" w:rsidRDefault="00A64027" w:rsidP="00201DEC">
      <w:pPr>
        <w:pStyle w:val="Normlnweb"/>
        <w:numPr>
          <w:ilvl w:val="0"/>
          <w:numId w:val="14"/>
        </w:numPr>
        <w:spacing w:before="60" w:after="0" w:line="252" w:lineRule="auto"/>
        <w:ind w:left="284" w:hanging="284"/>
        <w:jc w:val="both"/>
        <w:rPr>
          <w:color w:val="000000"/>
        </w:rPr>
      </w:pPr>
      <w:r w:rsidRPr="00D3469E">
        <w:rPr>
          <w:color w:val="000000"/>
        </w:rPr>
        <w:lastRenderedPageBreak/>
        <w:t>V případě, že od této smlouvy oprávněně odstoupí objednatel před řádným dokončením díla, je oprávněn zadat dokončení díla třetí osobě. Dojde-li v důsledku dokončení díla jiným zhotovitelem ke zvýšení ceny díla sjednané smluvními stranami touto smlouvou, zavazuje se zhotovitel příslušný rozdíl objednateli uhradit v případě, že důvod, pro který objednatel odstoupil od této smlouvy, spočíval v porušení povinností na straně zhotovitele.</w:t>
      </w:r>
    </w:p>
    <w:p w14:paraId="0B1D0B76" w14:textId="77777777" w:rsidR="00A64027" w:rsidRPr="00D3469E" w:rsidRDefault="00A64027" w:rsidP="00201DEC">
      <w:pPr>
        <w:pStyle w:val="Normlnweb"/>
        <w:numPr>
          <w:ilvl w:val="0"/>
          <w:numId w:val="14"/>
        </w:numPr>
        <w:spacing w:before="60" w:after="0" w:line="252" w:lineRule="auto"/>
        <w:ind w:left="284" w:hanging="284"/>
        <w:jc w:val="both"/>
        <w:rPr>
          <w:color w:val="000000"/>
        </w:rPr>
      </w:pPr>
      <w:r w:rsidRPr="00D3469E">
        <w:rPr>
          <w:color w:val="000000"/>
        </w:rPr>
        <w:t>Zhotovitel má v případě odstoupení nárok na část ceny (příp. sníženou o náhradu škody, smluvní pokuty a jiné nároky objednatele vůči zhotoviteli) za práci řádně provedenou na díle do okamžiku odstoupení kterékoliv smluvní strany, rozhodne-li se objednatel takto nedokončené dílo převzít</w:t>
      </w:r>
    </w:p>
    <w:p w14:paraId="744D6D2E" w14:textId="77777777" w:rsidR="00B90038" w:rsidRPr="00D3469E" w:rsidRDefault="00A64027" w:rsidP="00201DEC">
      <w:pPr>
        <w:pStyle w:val="Normlnweb"/>
        <w:numPr>
          <w:ilvl w:val="0"/>
          <w:numId w:val="14"/>
        </w:numPr>
        <w:spacing w:before="60" w:after="0" w:line="252" w:lineRule="auto"/>
        <w:ind w:left="284" w:hanging="284"/>
        <w:jc w:val="both"/>
        <w:rPr>
          <w:color w:val="000000"/>
        </w:rPr>
      </w:pPr>
      <w:r w:rsidRPr="00D3469E">
        <w:rPr>
          <w:color w:val="000000"/>
        </w:rPr>
        <w:t>Odstoupením od smlouvy zůstávají nedotčena ustanovení této smlouvy o náhradě škody, smluvních pokutách, dále ustanovení o odpovědnosti zhotovitele za vady díla, o záruce a záruční lhůtě, o řešení sporů či jiná ustanovení, která podle projevené vůle smluvních stran nebo vzhledem ke své povaze mají trvat i po ukončení smlouvy.</w:t>
      </w:r>
    </w:p>
    <w:p w14:paraId="2F914DB2" w14:textId="0F239876" w:rsidR="00A64027" w:rsidRPr="00D3469E" w:rsidRDefault="00A64027" w:rsidP="00D3469E">
      <w:pPr>
        <w:pStyle w:val="Normlnweb"/>
        <w:numPr>
          <w:ilvl w:val="0"/>
          <w:numId w:val="19"/>
        </w:numPr>
        <w:spacing w:before="240" w:after="0" w:line="252" w:lineRule="auto"/>
        <w:ind w:left="426" w:hanging="426"/>
        <w:jc w:val="center"/>
        <w:rPr>
          <w:b/>
          <w:bCs/>
          <w:color w:val="000000"/>
        </w:rPr>
      </w:pPr>
    </w:p>
    <w:p w14:paraId="745E625A" w14:textId="77777777" w:rsidR="00A64027" w:rsidRPr="00D3469E" w:rsidRDefault="00A64027" w:rsidP="00D3469E">
      <w:pPr>
        <w:pStyle w:val="Normlnweb"/>
        <w:spacing w:before="120" w:after="0" w:line="252" w:lineRule="auto"/>
        <w:jc w:val="center"/>
        <w:rPr>
          <w:color w:val="000000"/>
        </w:rPr>
      </w:pPr>
      <w:r w:rsidRPr="00D3469E">
        <w:rPr>
          <w:b/>
          <w:bCs/>
          <w:color w:val="000000"/>
        </w:rPr>
        <w:t>LICENČNÍ UJEDNÁNÍ</w:t>
      </w:r>
    </w:p>
    <w:p w14:paraId="63F01BD7" w14:textId="77777777" w:rsidR="00A64027" w:rsidRPr="00D3469E" w:rsidRDefault="00A64027" w:rsidP="00D3469E">
      <w:pPr>
        <w:pStyle w:val="Normlnweb"/>
        <w:spacing w:before="60" w:after="0" w:line="252" w:lineRule="auto"/>
        <w:jc w:val="both"/>
        <w:rPr>
          <w:color w:val="000000"/>
        </w:rPr>
      </w:pPr>
      <w:r w:rsidRPr="00D3469E">
        <w:rPr>
          <w:color w:val="000000"/>
        </w:rPr>
        <w:t>Bude-li výsledkem plnění nebo jiné činnosti zhotovitele prováděné dle této smlouvy autorské dílo, které požívá ochrany autorského díla podle zákona č. 121/2000 Sb., o právu autorském, o právech souvisejících s právem autorským a o změně některých zákonů (autorský zákon), ve znění pozdějších předpisů, poskytuje zhotovitel objednateli dnem předání díla objednateli nevýhradní právo užít takovéto autorské dílo všemi způsoby nezbytnými či vhodnými k naplnění účelu vyplývajícímu z této smlouvy, a to po celou dobu trvání autorského práva k autorskému dílu, resp. po dobu autorskoprávní ochrany, bez omezení rozsahu množstevního, technologického či teritoriálního (dále jen „licence“). Součástí licence je rovněž neomezené právo objednatele poskytnout třetím osobám podlicenci k užití autorského díla v rozsahu shodném s rozsahem licence, jakož i souhlas zhotovitele k postoupení licence na třetí osobu. Pro vyloučení všech pochybností platí, že součástí licence podle tohoto odstavce je rovněž právo objednatele měnit či upravovat dílo, k němuž byla poskytnuta licence podle tohoto odstavce, a to buď samostatně, nebo prostřednictvím třetí osoby. Tato licence je udělena bezúplatně, když zhotovitel tuto skutečnost vzal v úvahu při stanovení výše své odměny dle této smlouvy.</w:t>
      </w:r>
    </w:p>
    <w:p w14:paraId="2C474746" w14:textId="3476CBFF" w:rsidR="00A64027" w:rsidRPr="00D3469E" w:rsidRDefault="00A64027" w:rsidP="00D3469E">
      <w:pPr>
        <w:pStyle w:val="Normlnweb"/>
        <w:numPr>
          <w:ilvl w:val="0"/>
          <w:numId w:val="19"/>
        </w:numPr>
        <w:spacing w:before="240" w:after="0" w:line="252" w:lineRule="auto"/>
        <w:ind w:left="426" w:hanging="426"/>
        <w:jc w:val="center"/>
        <w:rPr>
          <w:b/>
          <w:bCs/>
          <w:color w:val="000000"/>
        </w:rPr>
      </w:pPr>
    </w:p>
    <w:p w14:paraId="45861515" w14:textId="77777777" w:rsidR="00A64027" w:rsidRPr="00D3469E" w:rsidRDefault="00A64027" w:rsidP="00D3469E">
      <w:pPr>
        <w:pStyle w:val="Normlnweb"/>
        <w:spacing w:before="120" w:after="0" w:line="252" w:lineRule="auto"/>
        <w:jc w:val="center"/>
        <w:rPr>
          <w:color w:val="000000"/>
        </w:rPr>
      </w:pPr>
      <w:r w:rsidRPr="00D3469E">
        <w:rPr>
          <w:b/>
          <w:bCs/>
          <w:color w:val="000000"/>
        </w:rPr>
        <w:t xml:space="preserve">ZÁVĚREČNÁ </w:t>
      </w:r>
      <w:r w:rsidRPr="00D3469E">
        <w:rPr>
          <w:rStyle w:val="Standardnpsmoodstavce1"/>
          <w:b/>
          <w:bCs/>
        </w:rPr>
        <w:t>USTANOVENÍ</w:t>
      </w:r>
    </w:p>
    <w:p w14:paraId="43E39980" w14:textId="77777777" w:rsidR="00A64027" w:rsidRPr="00D3469E" w:rsidRDefault="00A64027" w:rsidP="00D3469E">
      <w:pPr>
        <w:pStyle w:val="Normlnweb"/>
        <w:numPr>
          <w:ilvl w:val="0"/>
          <w:numId w:val="11"/>
        </w:numPr>
        <w:spacing w:before="60" w:after="0" w:line="252" w:lineRule="auto"/>
        <w:ind w:left="426" w:hanging="426"/>
        <w:jc w:val="both"/>
        <w:rPr>
          <w:color w:val="000000"/>
        </w:rPr>
      </w:pPr>
      <w:r w:rsidRPr="00D3469E">
        <w:rPr>
          <w:color w:val="000000"/>
        </w:rPr>
        <w:t>Pokud tato smlouva nestanoví něco jiného, platí pro obě smluvní strany ustanovení občanského zákoníku a obchodní zvyklosti.</w:t>
      </w:r>
    </w:p>
    <w:p w14:paraId="0D84994C" w14:textId="77777777" w:rsidR="00A64027" w:rsidRPr="00D3469E" w:rsidRDefault="00A64027" w:rsidP="00D3469E">
      <w:pPr>
        <w:pStyle w:val="Normlnweb"/>
        <w:numPr>
          <w:ilvl w:val="0"/>
          <w:numId w:val="11"/>
        </w:numPr>
        <w:spacing w:before="60" w:after="0" w:line="252" w:lineRule="auto"/>
        <w:ind w:left="426" w:hanging="426"/>
        <w:jc w:val="both"/>
        <w:rPr>
          <w:color w:val="000000"/>
        </w:rPr>
      </w:pPr>
      <w:r w:rsidRPr="00D3469E">
        <w:rPr>
          <w:color w:val="000000"/>
        </w:rPr>
        <w:t>Zhotovitel není oprávněn postoupit práva a povinnosti vyplývající z této smlouvy na třetí osobu bez předchozího písemného souhlasu objednatele.</w:t>
      </w:r>
    </w:p>
    <w:p w14:paraId="32F9AB43" w14:textId="77777777" w:rsidR="00A64027" w:rsidRPr="00D3469E" w:rsidRDefault="00A64027" w:rsidP="00D3469E">
      <w:pPr>
        <w:pStyle w:val="Normlnweb"/>
        <w:numPr>
          <w:ilvl w:val="0"/>
          <w:numId w:val="11"/>
        </w:numPr>
        <w:spacing w:before="60" w:after="0" w:line="252" w:lineRule="auto"/>
        <w:ind w:left="426" w:hanging="426"/>
        <w:jc w:val="both"/>
        <w:rPr>
          <w:color w:val="000000"/>
        </w:rPr>
      </w:pPr>
      <w:r w:rsidRPr="00D3469E">
        <w:rPr>
          <w:color w:val="000000"/>
        </w:rPr>
        <w:t>Plní-li smluvní strana cokoli nad rámec svých povinností dle této smlouvy, nezakládá tato skutečnost zavedenou praxi stran ani nárok zhotovitele na jakékoliv plnění ze strany objednatele nad rámec této smlouvy.</w:t>
      </w:r>
    </w:p>
    <w:p w14:paraId="1D5955CD" w14:textId="77777777" w:rsidR="00A64027" w:rsidRPr="00D3469E" w:rsidRDefault="00A64027" w:rsidP="00D3469E">
      <w:pPr>
        <w:pStyle w:val="Normlnweb"/>
        <w:numPr>
          <w:ilvl w:val="0"/>
          <w:numId w:val="11"/>
        </w:numPr>
        <w:spacing w:before="60" w:after="0" w:line="252" w:lineRule="auto"/>
        <w:ind w:left="426" w:hanging="426"/>
        <w:jc w:val="both"/>
        <w:rPr>
          <w:color w:val="000000"/>
        </w:rPr>
      </w:pPr>
      <w:r w:rsidRPr="00D3469E">
        <w:rPr>
          <w:color w:val="000000"/>
        </w:rPr>
        <w:t>Je-li jedno nebo více ustanovení této smlouvy neplatné, či se takovým stane, zůstávají ostatní ustanovení smlouvy v platnosti. Vyžaduje-li to v takovém případě spravedlivé uspořádání smluvního vztahu, zavazují se smluvní strany k takové úpravě smlouvy, která odpovídá jejímu účelu a vůli stran při jejím uzavření.</w:t>
      </w:r>
    </w:p>
    <w:p w14:paraId="073D659B" w14:textId="77777777" w:rsidR="00A64027" w:rsidRPr="00D3469E" w:rsidRDefault="00A64027" w:rsidP="00D3469E">
      <w:pPr>
        <w:pStyle w:val="Normlnweb"/>
        <w:numPr>
          <w:ilvl w:val="0"/>
          <w:numId w:val="11"/>
        </w:numPr>
        <w:spacing w:before="60" w:after="0" w:line="252" w:lineRule="auto"/>
        <w:ind w:left="426" w:hanging="426"/>
        <w:jc w:val="both"/>
        <w:rPr>
          <w:color w:val="000000"/>
        </w:rPr>
      </w:pPr>
      <w:r w:rsidRPr="00D3469E">
        <w:rPr>
          <w:color w:val="000000"/>
        </w:rPr>
        <w:lastRenderedPageBreak/>
        <w:t>Ukáže-li se některé z ustanovení této smlouvy zdánlivým (nicotným), posoudí se vliv této vady na ostatní ustanovení smlouvy obdobně podle § 576 občanského zákoníku.</w:t>
      </w:r>
    </w:p>
    <w:p w14:paraId="596F8D66" w14:textId="6F30154B" w:rsidR="00A64027" w:rsidRPr="00D3469E" w:rsidRDefault="00A64027" w:rsidP="00D3469E">
      <w:pPr>
        <w:pStyle w:val="Normlnweb"/>
        <w:numPr>
          <w:ilvl w:val="0"/>
          <w:numId w:val="11"/>
        </w:numPr>
        <w:spacing w:before="60" w:after="0" w:line="252" w:lineRule="auto"/>
        <w:ind w:left="426" w:hanging="426"/>
        <w:jc w:val="both"/>
        <w:rPr>
          <w:color w:val="000000"/>
        </w:rPr>
      </w:pPr>
      <w:r w:rsidRPr="00D3469E">
        <w:rPr>
          <w:color w:val="000000"/>
        </w:rPr>
        <w:t>Vylučuje se možnost aplikace ustanovení § 1740 odst. 3 věta první občanského zákoníku</w:t>
      </w:r>
      <w:r w:rsidR="00734806" w:rsidRPr="00D3469E">
        <w:rPr>
          <w:color w:val="000000"/>
        </w:rPr>
        <w:t>,</w:t>
      </w:r>
      <w:r w:rsidRPr="00D3469E">
        <w:rPr>
          <w:color w:val="000000"/>
        </w:rPr>
        <w:t xml:space="preserve"> tedy při předložení návrhu této smlouvy nebo návrhu jakéhokoliv dodatku k této smlouvě se vylučuje možnost přijetí nabídky s dodatkem nebo odchylkou.</w:t>
      </w:r>
    </w:p>
    <w:p w14:paraId="279074B2" w14:textId="77777777" w:rsidR="00A64027" w:rsidRPr="00D3469E" w:rsidRDefault="00A64027" w:rsidP="00D3469E">
      <w:pPr>
        <w:pStyle w:val="Normlnweb"/>
        <w:numPr>
          <w:ilvl w:val="0"/>
          <w:numId w:val="11"/>
        </w:numPr>
        <w:spacing w:before="60" w:after="0" w:line="252" w:lineRule="auto"/>
        <w:ind w:left="426" w:hanging="426"/>
        <w:jc w:val="both"/>
        <w:rPr>
          <w:color w:val="000000"/>
        </w:rPr>
      </w:pPr>
      <w:r w:rsidRPr="00D3469E">
        <w:rPr>
          <w:color w:val="000000"/>
        </w:rPr>
        <w:t>Smluvní strany se tímto s odvoláním na § 89a zákona č. 99/1963 Sb., občanský soudní řád, v platném znění, dohodly, že místně příslušným soudem k řešení případných sporů, vyplývajících z této smlouvy, je obecný soud objednatele.</w:t>
      </w:r>
    </w:p>
    <w:p w14:paraId="6BD9A70E" w14:textId="77777777" w:rsidR="00A64027" w:rsidRPr="00D3469E" w:rsidRDefault="00A64027" w:rsidP="00D3469E">
      <w:pPr>
        <w:pStyle w:val="Normlnweb"/>
        <w:numPr>
          <w:ilvl w:val="0"/>
          <w:numId w:val="11"/>
        </w:numPr>
        <w:spacing w:before="60" w:after="0" w:line="252" w:lineRule="auto"/>
        <w:ind w:left="426" w:hanging="426"/>
        <w:jc w:val="both"/>
        <w:rPr>
          <w:color w:val="000000"/>
        </w:rPr>
      </w:pPr>
      <w:r w:rsidRPr="00D3469E">
        <w:rPr>
          <w:color w:val="000000"/>
        </w:rPr>
        <w:t>Veškeré dohody učiněné před podpisem smlouvy a v jejím obsahu nezahrnuté, pozbývají dnem uzavření smlouvy platnosti.</w:t>
      </w:r>
    </w:p>
    <w:p w14:paraId="17EAAE7D" w14:textId="77777777" w:rsidR="00A64027" w:rsidRPr="00D3469E" w:rsidRDefault="00A64027" w:rsidP="00D3469E">
      <w:pPr>
        <w:pStyle w:val="Normlnweb"/>
        <w:numPr>
          <w:ilvl w:val="0"/>
          <w:numId w:val="11"/>
        </w:numPr>
        <w:spacing w:before="60" w:after="0" w:line="252" w:lineRule="auto"/>
        <w:ind w:left="426" w:hanging="426"/>
        <w:jc w:val="both"/>
        <w:rPr>
          <w:color w:val="000000"/>
        </w:rPr>
      </w:pPr>
      <w:r w:rsidRPr="00D3469E">
        <w:rPr>
          <w:color w:val="000000"/>
        </w:rPr>
        <w:t>Obě strany prohlašují, že došlo k dohodě o celém obsahu této smlouvy.</w:t>
      </w:r>
    </w:p>
    <w:p w14:paraId="2134A231" w14:textId="7CC776D3" w:rsidR="00A64027" w:rsidRPr="00D3469E" w:rsidRDefault="00A64027" w:rsidP="00D3469E">
      <w:pPr>
        <w:pStyle w:val="Normlnweb"/>
        <w:numPr>
          <w:ilvl w:val="0"/>
          <w:numId w:val="11"/>
        </w:numPr>
        <w:spacing w:before="60" w:after="0" w:line="252" w:lineRule="auto"/>
        <w:ind w:left="426" w:hanging="426"/>
        <w:jc w:val="both"/>
        <w:rPr>
          <w:color w:val="000000"/>
        </w:rPr>
      </w:pPr>
      <w:r w:rsidRPr="00D3469E">
        <w:rPr>
          <w:color w:val="000000"/>
        </w:rPr>
        <w:t xml:space="preserve">Zhotovitel souhlasí s tím, aby objednatel </w:t>
      </w:r>
      <w:r w:rsidR="00D3469E" w:rsidRPr="00D3469E">
        <w:rPr>
          <w:color w:val="000000"/>
        </w:rPr>
        <w:t>z</w:t>
      </w:r>
      <w:r w:rsidRPr="00D3469E">
        <w:rPr>
          <w:color w:val="000000"/>
        </w:rPr>
        <w:t xml:space="preserve">veřejnil tuto smlouvu </w:t>
      </w:r>
      <w:r w:rsidR="00D3469E" w:rsidRPr="00D3469E">
        <w:rPr>
          <w:color w:val="000000"/>
        </w:rPr>
        <w:t>v plném rozsahu</w:t>
      </w:r>
      <w:r w:rsidRPr="00D3469E">
        <w:rPr>
          <w:color w:val="000000"/>
        </w:rPr>
        <w:t>, a to i</w:t>
      </w:r>
      <w:r w:rsidR="00D3469E" w:rsidRPr="00D3469E">
        <w:rPr>
          <w:color w:val="000000"/>
        </w:rPr>
        <w:t> </w:t>
      </w:r>
      <w:r w:rsidRPr="00D3469E">
        <w:rPr>
          <w:color w:val="000000"/>
        </w:rPr>
        <w:t>způsobem umožňujícím dálkový přístup (prostřednictvím internetu). Zhotovitel uděluje tento souhlas zejména pro situaci, kdy povinnost zveřejnit smlouvu vyplývá objednateli z platných právních předpisů (zákon o zvláštních podmínkách účinnosti některých smluv, uveřejňování těchto smluv a o registru smluv). Zhotovitel prohlašuje, že tato smlouva ani žádná z jejích příloh neobsahuje žádnou skutečnost, kterou by chránil jako své obchodní tajemství. Toto ujednání platí i pro případné změny (dodatky) této smlouvy.</w:t>
      </w:r>
    </w:p>
    <w:p w14:paraId="7B3EEECA" w14:textId="3AF4B5AA" w:rsidR="00A64027" w:rsidRPr="00D3469E" w:rsidRDefault="00A64027" w:rsidP="00D3469E">
      <w:pPr>
        <w:pStyle w:val="Normlnweb"/>
        <w:numPr>
          <w:ilvl w:val="0"/>
          <w:numId w:val="11"/>
        </w:numPr>
        <w:spacing w:before="60" w:after="0" w:line="252" w:lineRule="auto"/>
        <w:ind w:left="426" w:hanging="426"/>
        <w:jc w:val="both"/>
        <w:rPr>
          <w:color w:val="000000"/>
        </w:rPr>
      </w:pPr>
      <w:r w:rsidRPr="00D3469E">
        <w:rPr>
          <w:color w:val="000000"/>
        </w:rPr>
        <w:t xml:space="preserve">Tato smlouva je vyhotovena ve čtyřech vyhotoveních, z nichž </w:t>
      </w:r>
      <w:r w:rsidR="0051077F" w:rsidRPr="00D3469E">
        <w:rPr>
          <w:color w:val="000000"/>
        </w:rPr>
        <w:t xml:space="preserve">zhotovitel </w:t>
      </w:r>
      <w:r w:rsidRPr="00D3469E">
        <w:rPr>
          <w:color w:val="000000"/>
        </w:rPr>
        <w:t xml:space="preserve">obdrží </w:t>
      </w:r>
      <w:r w:rsidR="0051077F" w:rsidRPr="00D3469E">
        <w:rPr>
          <w:color w:val="000000"/>
        </w:rPr>
        <w:t xml:space="preserve">jedno vyhotovení a objednatel obdrží tři </w:t>
      </w:r>
      <w:r w:rsidRPr="00D3469E">
        <w:rPr>
          <w:color w:val="000000"/>
        </w:rPr>
        <w:t>vyhotovení.</w:t>
      </w:r>
    </w:p>
    <w:p w14:paraId="58EA138C" w14:textId="772B106C" w:rsidR="00D3469E" w:rsidRPr="00D3469E" w:rsidRDefault="00D3469E" w:rsidP="00D3469E">
      <w:pPr>
        <w:pStyle w:val="Normlnweb"/>
        <w:numPr>
          <w:ilvl w:val="0"/>
          <w:numId w:val="11"/>
        </w:numPr>
        <w:spacing w:before="60" w:after="0" w:line="252" w:lineRule="auto"/>
        <w:ind w:left="426" w:hanging="426"/>
        <w:jc w:val="both"/>
        <w:rPr>
          <w:color w:val="000000"/>
        </w:rPr>
      </w:pPr>
      <w:r w:rsidRPr="00D3469E">
        <w:rPr>
          <w:color w:val="000000"/>
        </w:rPr>
        <w:t>Tato smlouva nabývá platnosti dnem jejího podpisu oběma smluvními stranami. Smlouva, na niž se vztahuje povinnost uveřejnění prostřednictvím registru smluv, nabývá účinnosti nejdříve dnem uveřejnění. Nebyla-li smlouva uveřejněna prostřednictvím registru smluv ani do tří měsíců ode dne, kdy byla uzavřena, platí, že je zrušena od počátku (nikdy nebyla uzavřena). V ostatních případech platí, že smlouva nabývá účinnosti dnem podpisu oběma smluvními stranami.</w:t>
      </w:r>
    </w:p>
    <w:p w14:paraId="6686F172" w14:textId="3DB8533E" w:rsidR="00A64027" w:rsidRPr="00D3469E" w:rsidRDefault="00A64027" w:rsidP="00D3469E">
      <w:pPr>
        <w:pStyle w:val="Normlnweb"/>
        <w:numPr>
          <w:ilvl w:val="0"/>
          <w:numId w:val="19"/>
        </w:numPr>
        <w:spacing w:before="240" w:after="0" w:line="252" w:lineRule="auto"/>
        <w:ind w:left="426" w:hanging="426"/>
        <w:jc w:val="center"/>
        <w:rPr>
          <w:b/>
          <w:bCs/>
          <w:color w:val="000000"/>
        </w:rPr>
      </w:pPr>
    </w:p>
    <w:p w14:paraId="61E97E6D" w14:textId="77777777" w:rsidR="00A64027" w:rsidRPr="00D3469E" w:rsidRDefault="00A64027" w:rsidP="00D3469E">
      <w:pPr>
        <w:pStyle w:val="Normlnweb"/>
        <w:spacing w:before="120" w:after="0" w:line="252" w:lineRule="auto"/>
        <w:jc w:val="center"/>
        <w:rPr>
          <w:color w:val="000000"/>
        </w:rPr>
      </w:pPr>
      <w:r w:rsidRPr="00D3469E">
        <w:rPr>
          <w:b/>
          <w:bCs/>
          <w:color w:val="000000"/>
        </w:rPr>
        <w:t>SEZNAM PŘÍLOH</w:t>
      </w:r>
    </w:p>
    <w:p w14:paraId="55A3F789" w14:textId="77777777" w:rsidR="00A64027" w:rsidRPr="00D3469E" w:rsidRDefault="00A64027" w:rsidP="00D3469E">
      <w:pPr>
        <w:pStyle w:val="Normlnweb"/>
        <w:spacing w:before="60" w:after="0" w:line="252" w:lineRule="auto"/>
        <w:jc w:val="both"/>
        <w:rPr>
          <w:color w:val="000000"/>
        </w:rPr>
      </w:pPr>
      <w:r w:rsidRPr="00D3469E">
        <w:rPr>
          <w:color w:val="000000"/>
        </w:rPr>
        <w:t>Níže uvedené přílohy jsou nedílnou součástí smlouvy:</w:t>
      </w:r>
    </w:p>
    <w:p w14:paraId="0E5C17BE" w14:textId="362098CA" w:rsidR="00A64027" w:rsidRPr="00D3469E" w:rsidRDefault="00A64027" w:rsidP="00D3469E">
      <w:pPr>
        <w:pStyle w:val="Normlnweb"/>
        <w:spacing w:before="60" w:after="0" w:line="252" w:lineRule="auto"/>
        <w:jc w:val="both"/>
        <w:rPr>
          <w:color w:val="000000"/>
        </w:rPr>
      </w:pPr>
      <w:r w:rsidRPr="00D3469E">
        <w:rPr>
          <w:color w:val="000000"/>
        </w:rPr>
        <w:t>Příloha č. 1 –</w:t>
      </w:r>
      <w:r w:rsidR="00201DEC">
        <w:rPr>
          <w:color w:val="000000"/>
        </w:rPr>
        <w:t xml:space="preserve"> Nabídka zhotovitele na zpracování </w:t>
      </w:r>
      <w:r w:rsidRPr="00D3469E">
        <w:rPr>
          <w:color w:val="000000"/>
        </w:rPr>
        <w:t>územní</w:t>
      </w:r>
      <w:r w:rsidR="00FA7DED" w:rsidRPr="00D3469E">
        <w:rPr>
          <w:color w:val="000000"/>
        </w:rPr>
        <w:t xml:space="preserve"> studi</w:t>
      </w:r>
      <w:r w:rsidR="00036818" w:rsidRPr="00D3469E">
        <w:rPr>
          <w:color w:val="000000"/>
        </w:rPr>
        <w:t>e</w:t>
      </w:r>
      <w:r w:rsidR="00201DEC">
        <w:rPr>
          <w:color w:val="000000"/>
        </w:rPr>
        <w:t xml:space="preserve"> ze dne 14. července 2021.</w:t>
      </w:r>
    </w:p>
    <w:p w14:paraId="01C94C78" w14:textId="38ECF87F" w:rsidR="00A64027" w:rsidRPr="00D3469E" w:rsidRDefault="00A64027" w:rsidP="00D3469E">
      <w:pPr>
        <w:pStyle w:val="Normlnweb"/>
        <w:spacing w:before="360" w:after="0" w:line="252" w:lineRule="auto"/>
        <w:jc w:val="both"/>
        <w:rPr>
          <w:color w:val="000000"/>
        </w:rPr>
      </w:pPr>
      <w:r w:rsidRPr="00D3469E">
        <w:rPr>
          <w:color w:val="000000"/>
        </w:rPr>
        <w:t>V</w:t>
      </w:r>
      <w:r w:rsidR="00B90038" w:rsidRPr="00D3469E">
        <w:rPr>
          <w:color w:val="000000"/>
        </w:rPr>
        <w:t> Českém Krumlově</w:t>
      </w:r>
      <w:r w:rsidRPr="00D3469E">
        <w:rPr>
          <w:color w:val="000000"/>
        </w:rPr>
        <w:t xml:space="preserve"> dne</w:t>
      </w:r>
      <w:r w:rsidR="00C645BB">
        <w:rPr>
          <w:color w:val="000000"/>
        </w:rPr>
        <w:t xml:space="preserve"> 9. 8. 2021</w:t>
      </w:r>
      <w:r w:rsidR="00961DBC" w:rsidRPr="00D3469E">
        <w:rPr>
          <w:color w:val="000000"/>
        </w:rPr>
        <w:tab/>
      </w:r>
      <w:r w:rsidR="0051077F" w:rsidRPr="00D3469E">
        <w:rPr>
          <w:color w:val="000000"/>
        </w:rPr>
        <w:tab/>
      </w:r>
      <w:r w:rsidRPr="00D3469E">
        <w:rPr>
          <w:color w:val="000000"/>
        </w:rPr>
        <w:t>V</w:t>
      </w:r>
      <w:r w:rsidR="0051077F" w:rsidRPr="00D3469E">
        <w:rPr>
          <w:color w:val="000000"/>
        </w:rPr>
        <w:t xml:space="preserve"> Českých Budějovicích </w:t>
      </w:r>
      <w:r w:rsidRPr="00D3469E">
        <w:rPr>
          <w:color w:val="000000"/>
        </w:rPr>
        <w:t xml:space="preserve">dne </w:t>
      </w:r>
    </w:p>
    <w:p w14:paraId="5A4A41BC" w14:textId="77777777" w:rsidR="00A64027" w:rsidRPr="00D3469E" w:rsidRDefault="00A64027" w:rsidP="00201DEC">
      <w:pPr>
        <w:pStyle w:val="Normlnweb"/>
        <w:spacing w:before="1320" w:after="0" w:line="252" w:lineRule="auto"/>
        <w:jc w:val="both"/>
        <w:rPr>
          <w:color w:val="000000"/>
        </w:rPr>
      </w:pPr>
      <w:r w:rsidRPr="00D3469E">
        <w:rPr>
          <w:color w:val="000000"/>
        </w:rPr>
        <w:t xml:space="preserve">…………………………………… </w:t>
      </w:r>
      <w:r w:rsidRPr="00D3469E">
        <w:rPr>
          <w:color w:val="000000"/>
        </w:rPr>
        <w:tab/>
      </w:r>
      <w:r w:rsidRPr="00D3469E">
        <w:rPr>
          <w:color w:val="000000"/>
        </w:rPr>
        <w:tab/>
        <w:t>……………………………………</w:t>
      </w:r>
    </w:p>
    <w:p w14:paraId="6DC8BEB5" w14:textId="77777777" w:rsidR="00A64027" w:rsidRPr="00D3469E" w:rsidRDefault="00A64027" w:rsidP="00D3469E">
      <w:pPr>
        <w:pStyle w:val="Normlnweb"/>
        <w:spacing w:before="0" w:after="0" w:line="252" w:lineRule="auto"/>
        <w:jc w:val="both"/>
        <w:rPr>
          <w:color w:val="000000"/>
        </w:rPr>
      </w:pPr>
      <w:r w:rsidRPr="00D3469E">
        <w:rPr>
          <w:color w:val="000000"/>
        </w:rPr>
        <w:t>objednatel</w:t>
      </w:r>
      <w:r w:rsidRPr="00D3469E">
        <w:rPr>
          <w:color w:val="000000"/>
        </w:rPr>
        <w:tab/>
      </w:r>
      <w:r w:rsidRPr="00D3469E">
        <w:rPr>
          <w:color w:val="000000"/>
        </w:rPr>
        <w:tab/>
      </w:r>
      <w:r w:rsidRPr="00D3469E">
        <w:rPr>
          <w:color w:val="000000"/>
        </w:rPr>
        <w:tab/>
      </w:r>
      <w:r w:rsidRPr="00D3469E">
        <w:rPr>
          <w:color w:val="000000"/>
        </w:rPr>
        <w:tab/>
      </w:r>
      <w:r w:rsidRPr="00D3469E">
        <w:rPr>
          <w:color w:val="000000"/>
        </w:rPr>
        <w:tab/>
        <w:t>zhotovitel</w:t>
      </w:r>
    </w:p>
    <w:p w14:paraId="494917CB" w14:textId="2C88C042" w:rsidR="00A64027" w:rsidRPr="00D3469E" w:rsidRDefault="00A64027" w:rsidP="00D3469E">
      <w:pPr>
        <w:pStyle w:val="Normlnweb"/>
        <w:spacing w:before="0" w:after="0" w:line="252" w:lineRule="auto"/>
        <w:jc w:val="both"/>
        <w:rPr>
          <w:color w:val="000000"/>
        </w:rPr>
      </w:pPr>
      <w:r w:rsidRPr="00D3469E">
        <w:rPr>
          <w:color w:val="000000"/>
        </w:rPr>
        <w:t xml:space="preserve">Město </w:t>
      </w:r>
      <w:r w:rsidR="00B90038" w:rsidRPr="00D3469E">
        <w:rPr>
          <w:color w:val="000000"/>
        </w:rPr>
        <w:t>Český Krumlov</w:t>
      </w:r>
      <w:r w:rsidR="00961DBC" w:rsidRPr="00D3469E">
        <w:rPr>
          <w:color w:val="000000"/>
        </w:rPr>
        <w:tab/>
      </w:r>
      <w:r w:rsidR="00961DBC" w:rsidRPr="00D3469E">
        <w:rPr>
          <w:color w:val="000000"/>
        </w:rPr>
        <w:tab/>
      </w:r>
      <w:r w:rsidR="00961DBC" w:rsidRPr="00D3469E">
        <w:rPr>
          <w:color w:val="000000"/>
        </w:rPr>
        <w:tab/>
      </w:r>
      <w:r w:rsidR="0051077F" w:rsidRPr="00D3469E">
        <w:rPr>
          <w:color w:val="000000"/>
        </w:rPr>
        <w:t>A8000 s.r.o.</w:t>
      </w:r>
    </w:p>
    <w:p w14:paraId="1C66FED9" w14:textId="1B92526E" w:rsidR="00A64027" w:rsidRPr="00D3469E" w:rsidRDefault="00B90038" w:rsidP="00201DEC">
      <w:pPr>
        <w:pStyle w:val="Normlnweb"/>
        <w:spacing w:before="0" w:after="0" w:line="252" w:lineRule="auto"/>
        <w:jc w:val="both"/>
        <w:rPr>
          <w:color w:val="000000"/>
        </w:rPr>
      </w:pPr>
      <w:r w:rsidRPr="00D3469E">
        <w:rPr>
          <w:color w:val="000000"/>
        </w:rPr>
        <w:t>Mgr. Dalibor Carda</w:t>
      </w:r>
      <w:r w:rsidR="00A64027" w:rsidRPr="00D3469E">
        <w:rPr>
          <w:color w:val="000000"/>
        </w:rPr>
        <w:t xml:space="preserve">, starosta </w:t>
      </w:r>
      <w:r w:rsidR="00A64027" w:rsidRPr="00D3469E">
        <w:rPr>
          <w:color w:val="000000"/>
        </w:rPr>
        <w:tab/>
      </w:r>
      <w:r w:rsidR="00A64027" w:rsidRPr="00D3469E">
        <w:rPr>
          <w:color w:val="000000"/>
        </w:rPr>
        <w:tab/>
      </w:r>
      <w:r w:rsidR="00A64027" w:rsidRPr="00D3469E">
        <w:rPr>
          <w:color w:val="000000"/>
        </w:rPr>
        <w:tab/>
      </w:r>
      <w:r w:rsidR="0051077F" w:rsidRPr="00D3469E">
        <w:rPr>
          <w:color w:val="000000"/>
        </w:rPr>
        <w:t>Ing. arch. Pavel Mařík</w:t>
      </w:r>
    </w:p>
    <w:sectPr w:rsidR="00A64027" w:rsidRPr="00D3469E" w:rsidSect="00F2448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1C2E4" w14:textId="77777777" w:rsidR="00164860" w:rsidRDefault="00164860" w:rsidP="00D02E60">
      <w:r>
        <w:separator/>
      </w:r>
    </w:p>
  </w:endnote>
  <w:endnote w:type="continuationSeparator" w:id="0">
    <w:p w14:paraId="3252A7D5" w14:textId="77777777" w:rsidR="00164860" w:rsidRDefault="00164860" w:rsidP="00D02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StarSymbol">
    <w:altName w:val="Arial Unicode MS"/>
    <w:charset w:val="80"/>
    <w:family w:val="auto"/>
    <w:pitch w:val="default"/>
  </w:font>
  <w:font w:name="Times New Roman">
    <w:panose1 w:val="02020603050405020304"/>
    <w:charset w:val="EE"/>
    <w:family w:val="roman"/>
    <w:pitch w:val="variable"/>
    <w:sig w:usb0="E0002EFF" w:usb1="C000785B" w:usb2="00000009" w:usb3="00000000" w:csb0="000001FF" w:csb1="00000000"/>
  </w:font>
  <w:font w:name="HG Mincho Light J">
    <w:altName w:val="msmincho"/>
    <w:charset w:val="80"/>
    <w:family w:val="auto"/>
    <w:pitch w:val="variable"/>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horndale">
    <w:altName w:val="Times New Roman"/>
    <w:charset w:val="00"/>
    <w:family w:val="roman"/>
    <w:pitch w:val="default"/>
  </w:font>
  <w:font w:name="Luxi Sans">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B5C2A" w14:textId="77777777" w:rsidR="00F24481" w:rsidRDefault="00F2448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DEAF2" w14:textId="77777777" w:rsidR="00F24481" w:rsidRDefault="00F24481">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9C096" w14:textId="77777777" w:rsidR="00F24481" w:rsidRDefault="00F2448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63EE1" w14:textId="77777777" w:rsidR="00164860" w:rsidRDefault="00164860" w:rsidP="00D02E60">
      <w:r>
        <w:separator/>
      </w:r>
    </w:p>
  </w:footnote>
  <w:footnote w:type="continuationSeparator" w:id="0">
    <w:p w14:paraId="619163BF" w14:textId="77777777" w:rsidR="00164860" w:rsidRDefault="00164860" w:rsidP="00D02E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20ED6" w14:textId="34585DF4" w:rsidR="0002755F" w:rsidRDefault="00164860">
    <w:pPr>
      <w:pStyle w:val="Zhlav"/>
    </w:pPr>
    <w:r>
      <w:rPr>
        <w:noProof/>
      </w:rPr>
      <w:pict w14:anchorId="1A021B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56.8pt;height:182.7pt;rotation:315;z-index:-251658752;mso-position-horizontal:center;mso-position-horizontal-relative:margin;mso-position-vertical:center;mso-position-vertical-relative:margin" o:allowincell="f" fillcolor="silver" stroked="f">
          <v:textpath style="font-family:&quot;Times New Roman&quot;;font-size:1pt" string="Návrh"/>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E7FB2" w14:textId="5C281026" w:rsidR="0002755F" w:rsidRDefault="0002755F">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989AF" w14:textId="626769F2" w:rsidR="00D02E60" w:rsidRPr="00D02E60" w:rsidRDefault="00D02E60" w:rsidP="00D02E60">
    <w:pPr>
      <w:pStyle w:val="Zhlav"/>
      <w:jc w:val="right"/>
      <w:rPr>
        <w:rFonts w:ascii="Arial" w:hAnsi="Arial" w:cs="Arial"/>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5"/>
      <w:numFmt w:val="decimal"/>
      <w:lvlText w:val="%1."/>
      <w:lvlJc w:val="left"/>
      <w:pPr>
        <w:tabs>
          <w:tab w:val="num" w:pos="720"/>
        </w:tabs>
        <w:ind w:left="720" w:hanging="360"/>
      </w:pPr>
      <w:rPr>
        <w:rFonts w:ascii="Symbol" w:eastAsia="Arial Unicode MS" w:hAnsi="Symbol" w:cs="StarSymbol"/>
        <w:kern w:val="1"/>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2"/>
    <w:multiLevelType w:val="multilevel"/>
    <w:tmpl w:val="A5067118"/>
    <w:name w:val="WW8Num2"/>
    <w:lvl w:ilvl="0">
      <w:start w:val="1"/>
      <w:numFmt w:val="decimal"/>
      <w:lvlText w:val="%1."/>
      <w:lvlJc w:val="left"/>
      <w:pPr>
        <w:tabs>
          <w:tab w:val="num" w:pos="720"/>
        </w:tabs>
        <w:ind w:left="720" w:hanging="360"/>
      </w:pPr>
      <w:rPr>
        <w:b/>
        <w:bCs/>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rFonts w:eastAsia="HG Mincho Light J" w:cs="Times New Roman"/>
        <w:b w:val="0"/>
        <w:bCs/>
      </w:rPr>
    </w:lvl>
    <w:lvl w:ilvl="1">
      <w:start w:val="1"/>
      <w:numFmt w:val="lowerLetter"/>
      <w:lvlText w:val="%2)"/>
      <w:lvlJc w:val="left"/>
      <w:pPr>
        <w:tabs>
          <w:tab w:val="num" w:pos="0"/>
        </w:tabs>
        <w:ind w:left="1440" w:hanging="360"/>
      </w:pPr>
      <w:rPr>
        <w:b/>
        <w:bCs/>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4"/>
    <w:multiLevelType w:val="multilevel"/>
    <w:tmpl w:val="00000004"/>
    <w:name w:val="WW8Num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5"/>
    <w:multiLevelType w:val="multilevel"/>
    <w:tmpl w:val="00000005"/>
    <w:name w:val="WW8Num5"/>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b/>
        <w:bCs/>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08"/>
    <w:multiLevelType w:val="multilevel"/>
    <w:tmpl w:val="66124116"/>
    <w:name w:val="WW8Num8"/>
    <w:lvl w:ilvl="0">
      <w:start w:val="1"/>
      <w:numFmt w:val="decimal"/>
      <w:lvlText w:val="%1."/>
      <w:lvlJc w:val="left"/>
      <w:pPr>
        <w:tabs>
          <w:tab w:val="num" w:pos="720"/>
        </w:tabs>
        <w:ind w:left="720" w:hanging="360"/>
      </w:pPr>
      <w:rPr>
        <w:b w:val="0"/>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09"/>
    <w:multiLevelType w:val="multilevel"/>
    <w:tmpl w:val="00000009"/>
    <w:name w:val="WW8Num9"/>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0B"/>
    <w:multiLevelType w:val="multilevel"/>
    <w:tmpl w:val="0000000B"/>
    <w:name w:val="WW8Num11"/>
    <w:lvl w:ilvl="0">
      <w:start w:val="1"/>
      <w:numFmt w:val="decimal"/>
      <w:lvlText w:val="%1."/>
      <w:lvlJc w:val="left"/>
      <w:pPr>
        <w:tabs>
          <w:tab w:val="num" w:pos="720"/>
        </w:tabs>
        <w:ind w:left="720" w:hanging="360"/>
      </w:pPr>
      <w:rPr>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0000000D"/>
    <w:multiLevelType w:val="multilevel"/>
    <w:tmpl w:val="9F28570C"/>
    <w:name w:val="WW8Num13"/>
    <w:lvl w:ilvl="0">
      <w:start w:val="1"/>
      <w:numFmt w:val="decimal"/>
      <w:lvlText w:val="%1."/>
      <w:lvlJc w:val="left"/>
      <w:pPr>
        <w:tabs>
          <w:tab w:val="num" w:pos="720"/>
        </w:tabs>
        <w:ind w:left="720" w:hanging="360"/>
      </w:pPr>
      <w:rPr>
        <w:b w:val="0"/>
        <w:bCs/>
      </w:rPr>
    </w:lvl>
    <w:lvl w:ilvl="1">
      <w:start w:val="1"/>
      <w:numFmt w:val="lowerLetter"/>
      <w:lvlText w:val="%2)"/>
      <w:lvlJc w:val="left"/>
      <w:pPr>
        <w:tabs>
          <w:tab w:val="num" w:pos="-229"/>
        </w:tabs>
        <w:ind w:left="1211" w:hanging="360"/>
      </w:pPr>
      <w:rPr>
        <w:iCs/>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000000E"/>
    <w:multiLevelType w:val="multilevel"/>
    <w:tmpl w:val="0000000E"/>
    <w:name w:val="WW8Num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720"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00000012"/>
    <w:multiLevelType w:val="multilevel"/>
    <w:tmpl w:val="0000001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8" w15:restartNumberingAfterBreak="0">
    <w:nsid w:val="11F51035"/>
    <w:multiLevelType w:val="hybridMultilevel"/>
    <w:tmpl w:val="F30C928E"/>
    <w:lvl w:ilvl="0" w:tplc="0E448456">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C724BBF"/>
    <w:multiLevelType w:val="hybridMultilevel"/>
    <w:tmpl w:val="2FFAF6FC"/>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0" w15:restartNumberingAfterBreak="0">
    <w:nsid w:val="4B1798BA"/>
    <w:multiLevelType w:val="hybridMultilevel"/>
    <w:tmpl w:val="AE54C3D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524323D9"/>
    <w:multiLevelType w:val="hybridMultilevel"/>
    <w:tmpl w:val="D8FA84CA"/>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2" w15:restartNumberingAfterBreak="0">
    <w:nsid w:val="70D744B6"/>
    <w:multiLevelType w:val="hybridMultilevel"/>
    <w:tmpl w:val="CB4A4D6E"/>
    <w:lvl w:ilvl="0" w:tplc="04050017">
      <w:start w:val="1"/>
      <w:numFmt w:val="lowerLetter"/>
      <w:lvlText w:val="%1)"/>
      <w:lvlJc w:val="left"/>
      <w:pPr>
        <w:ind w:left="1003" w:hanging="360"/>
      </w:pPr>
    </w:lvl>
    <w:lvl w:ilvl="1" w:tplc="04050017">
      <w:start w:val="1"/>
      <w:numFmt w:val="lowerLetter"/>
      <w:lvlText w:val="%2)"/>
      <w:lvlJc w:val="left"/>
      <w:pPr>
        <w:ind w:left="1723" w:hanging="360"/>
      </w:pPr>
    </w:lvl>
    <w:lvl w:ilvl="2" w:tplc="0405001B" w:tentative="1">
      <w:start w:val="1"/>
      <w:numFmt w:val="lowerRoman"/>
      <w:lvlText w:val="%3."/>
      <w:lvlJc w:val="right"/>
      <w:pPr>
        <w:ind w:left="2443" w:hanging="180"/>
      </w:pPr>
    </w:lvl>
    <w:lvl w:ilvl="3" w:tplc="0405000F" w:tentative="1">
      <w:start w:val="1"/>
      <w:numFmt w:val="decimal"/>
      <w:lvlText w:val="%4."/>
      <w:lvlJc w:val="left"/>
      <w:pPr>
        <w:ind w:left="3163" w:hanging="360"/>
      </w:pPr>
    </w:lvl>
    <w:lvl w:ilvl="4" w:tplc="04050019" w:tentative="1">
      <w:start w:val="1"/>
      <w:numFmt w:val="lowerLetter"/>
      <w:lvlText w:val="%5."/>
      <w:lvlJc w:val="left"/>
      <w:pPr>
        <w:ind w:left="3883" w:hanging="360"/>
      </w:pPr>
    </w:lvl>
    <w:lvl w:ilvl="5" w:tplc="0405001B" w:tentative="1">
      <w:start w:val="1"/>
      <w:numFmt w:val="lowerRoman"/>
      <w:lvlText w:val="%6."/>
      <w:lvlJc w:val="right"/>
      <w:pPr>
        <w:ind w:left="4603" w:hanging="180"/>
      </w:pPr>
    </w:lvl>
    <w:lvl w:ilvl="6" w:tplc="0405000F" w:tentative="1">
      <w:start w:val="1"/>
      <w:numFmt w:val="decimal"/>
      <w:lvlText w:val="%7."/>
      <w:lvlJc w:val="left"/>
      <w:pPr>
        <w:ind w:left="5323" w:hanging="360"/>
      </w:pPr>
    </w:lvl>
    <w:lvl w:ilvl="7" w:tplc="04050019" w:tentative="1">
      <w:start w:val="1"/>
      <w:numFmt w:val="lowerLetter"/>
      <w:lvlText w:val="%8."/>
      <w:lvlJc w:val="left"/>
      <w:pPr>
        <w:ind w:left="6043" w:hanging="360"/>
      </w:pPr>
    </w:lvl>
    <w:lvl w:ilvl="8" w:tplc="0405001B" w:tentative="1">
      <w:start w:val="1"/>
      <w:numFmt w:val="lowerRoman"/>
      <w:lvlText w:val="%9."/>
      <w:lvlJc w:val="right"/>
      <w:pPr>
        <w:ind w:left="6763" w:hanging="180"/>
      </w:pPr>
    </w:lvl>
  </w:abstractNum>
  <w:abstractNum w:abstractNumId="23" w15:restartNumberingAfterBreak="0">
    <w:nsid w:val="70F069E2"/>
    <w:multiLevelType w:val="hybridMultilevel"/>
    <w:tmpl w:val="C15EDB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7CB61826"/>
    <w:multiLevelType w:val="hybridMultilevel"/>
    <w:tmpl w:val="2B3051FE"/>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20"/>
  </w:num>
  <w:num w:numId="21">
    <w:abstractNumId w:val="21"/>
  </w:num>
  <w:num w:numId="22">
    <w:abstractNumId w:val="23"/>
  </w:num>
  <w:num w:numId="23">
    <w:abstractNumId w:val="22"/>
  </w:num>
  <w:num w:numId="24">
    <w:abstractNumId w:val="24"/>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2CE"/>
    <w:rsid w:val="00000416"/>
    <w:rsid w:val="0002755F"/>
    <w:rsid w:val="00036818"/>
    <w:rsid w:val="00100A98"/>
    <w:rsid w:val="00164860"/>
    <w:rsid w:val="00172C5F"/>
    <w:rsid w:val="001B02CE"/>
    <w:rsid w:val="001B1256"/>
    <w:rsid w:val="00201DEC"/>
    <w:rsid w:val="00326144"/>
    <w:rsid w:val="00444512"/>
    <w:rsid w:val="00446B6E"/>
    <w:rsid w:val="00467F5E"/>
    <w:rsid w:val="0049401B"/>
    <w:rsid w:val="004B71A9"/>
    <w:rsid w:val="0051077F"/>
    <w:rsid w:val="00563A42"/>
    <w:rsid w:val="005E1A01"/>
    <w:rsid w:val="00624406"/>
    <w:rsid w:val="00630F29"/>
    <w:rsid w:val="006A3AED"/>
    <w:rsid w:val="00734806"/>
    <w:rsid w:val="00912D14"/>
    <w:rsid w:val="00961DBC"/>
    <w:rsid w:val="00A56E32"/>
    <w:rsid w:val="00A64027"/>
    <w:rsid w:val="00B90038"/>
    <w:rsid w:val="00BC037A"/>
    <w:rsid w:val="00C645BB"/>
    <w:rsid w:val="00D02E60"/>
    <w:rsid w:val="00D07698"/>
    <w:rsid w:val="00D3469E"/>
    <w:rsid w:val="00DC087E"/>
    <w:rsid w:val="00DC0A7D"/>
    <w:rsid w:val="00F24481"/>
    <w:rsid w:val="00F87497"/>
    <w:rsid w:val="00FA7D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oNotEmbedSmartTags/>
  <w:decimalSymbol w:val=","/>
  <w:listSeparator w:val=";"/>
  <w14:docId w14:val="093C4E3F"/>
  <w15:chartTrackingRefBased/>
  <w15:docId w15:val="{0A0F6F04-0484-4564-A1B4-9A05B7024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rFonts w:eastAsia="Calibri"/>
      <w:sz w:val="24"/>
      <w:szCs w:val="2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Symbol" w:eastAsia="Arial Unicode MS" w:hAnsi="Symbol" w:cs="StarSymbol"/>
      <w:kern w:val="1"/>
      <w:sz w:val="24"/>
      <w:szCs w:val="24"/>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b/>
      <w:bCs/>
      <w:color w:val="00000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eastAsia="HG Mincho Light J" w:cs="Times New Roman"/>
      <w:b w:val="0"/>
      <w:bCs/>
    </w:rPr>
  </w:style>
  <w:style w:type="character" w:customStyle="1" w:styleId="WW8Num3z1">
    <w:name w:val="WW8Num3z1"/>
    <w:rPr>
      <w:b/>
      <w:bCs/>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rPr>
      <w:rFonts w:hint="default"/>
      <w:b/>
      <w:bCs/>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eastAsia="Arial" w:cs="Arial"/>
      <w:color w:val="FF0000"/>
      <w:shd w:val="clear" w:color="auto" w:fill="FFFF00"/>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color w:val="00000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rPr>
      <w:iCs/>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color w:val="00000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Standardnpsmoodstavce3">
    <w:name w:val="Standardní písmo odstavce3"/>
  </w:style>
  <w:style w:type="character" w:customStyle="1" w:styleId="WW8Num19z0">
    <w:name w:val="WW8Num19z0"/>
    <w:rPr>
      <w:iCs/>
    </w:rPr>
  </w:style>
  <w:style w:type="character" w:customStyle="1" w:styleId="WW8Num19z1">
    <w:name w:val="WW8Num19z1"/>
    <w:rPr>
      <w:rFonts w:hint="default"/>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cs="Times New Roman"/>
      <w:b w:val="0"/>
      <w:bCs/>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Standardnpsmoodstavce2">
    <w:name w:val="Standardní písmo odstavce2"/>
  </w:style>
  <w:style w:type="character" w:customStyle="1" w:styleId="ZkladntextChar">
    <w:name w:val="Základní text Char"/>
    <w:rPr>
      <w:rFonts w:ascii="Thorndale" w:eastAsia="Luxi Sans" w:hAnsi="Thorndale" w:cs="Thorndale"/>
      <w:szCs w:val="20"/>
    </w:rPr>
  </w:style>
  <w:style w:type="character" w:customStyle="1" w:styleId="TextkomenteChar">
    <w:name w:val="Text komentáře Char"/>
  </w:style>
  <w:style w:type="character" w:customStyle="1" w:styleId="Odkaznakoment1">
    <w:name w:val="Odkaz na komentář1"/>
    <w:rPr>
      <w:sz w:val="16"/>
      <w:szCs w:val="16"/>
    </w:rPr>
  </w:style>
  <w:style w:type="character" w:customStyle="1" w:styleId="TextbublinyChar">
    <w:name w:val="Text bubliny Char"/>
    <w:rPr>
      <w:rFonts w:ascii="Tahoma" w:hAnsi="Tahoma" w:cs="Tahoma"/>
      <w:sz w:val="16"/>
      <w:szCs w:val="16"/>
    </w:rPr>
  </w:style>
  <w:style w:type="character" w:customStyle="1" w:styleId="Standardnpsmoodstavce1">
    <w:name w:val="Standardní písmo odstavce1"/>
  </w:style>
  <w:style w:type="paragraph" w:customStyle="1" w:styleId="Nadpis">
    <w:name w:val="Nadpis"/>
    <w:basedOn w:val="Normln"/>
    <w:next w:val="Zkladntext"/>
    <w:pPr>
      <w:keepNext/>
      <w:spacing w:before="240" w:after="120"/>
    </w:pPr>
    <w:rPr>
      <w:rFonts w:ascii="Arial" w:eastAsia="Microsoft YaHei" w:hAnsi="Arial" w:cs="Lucida Sans"/>
      <w:sz w:val="28"/>
      <w:szCs w:val="28"/>
    </w:rPr>
  </w:style>
  <w:style w:type="paragraph" w:styleId="Zkladntext">
    <w:name w:val="Body Text"/>
    <w:basedOn w:val="Normln"/>
    <w:pPr>
      <w:widowControl w:val="0"/>
      <w:spacing w:after="120"/>
    </w:pPr>
    <w:rPr>
      <w:rFonts w:ascii="Thorndale" w:eastAsia="Luxi Sans" w:hAnsi="Thorndale" w:cs="Thorndale"/>
      <w:szCs w:val="20"/>
    </w:rPr>
  </w:style>
  <w:style w:type="paragraph" w:styleId="Seznam">
    <w:name w:val="List"/>
    <w:basedOn w:val="Zkladntext"/>
    <w:rPr>
      <w:rFonts w:cs="Lucida Sans"/>
    </w:rPr>
  </w:style>
  <w:style w:type="paragraph" w:customStyle="1" w:styleId="Popisek">
    <w:name w:val="Popisek"/>
    <w:basedOn w:val="Normln"/>
    <w:pPr>
      <w:suppressLineNumbers/>
      <w:spacing w:before="120" w:after="120"/>
    </w:pPr>
    <w:rPr>
      <w:rFonts w:cs="Lucida Sans"/>
      <w:i/>
      <w:iCs/>
      <w:szCs w:val="24"/>
    </w:rPr>
  </w:style>
  <w:style w:type="paragraph" w:customStyle="1" w:styleId="Rejstk">
    <w:name w:val="Rejstřík"/>
    <w:basedOn w:val="Normln"/>
    <w:pPr>
      <w:suppressLineNumbers/>
    </w:pPr>
    <w:rPr>
      <w:rFonts w:cs="Lucida Sans"/>
    </w:rPr>
  </w:style>
  <w:style w:type="paragraph" w:styleId="Normlnweb">
    <w:name w:val="Normal (Web)"/>
    <w:basedOn w:val="Normln"/>
    <w:pPr>
      <w:spacing w:before="280" w:after="119"/>
    </w:pPr>
    <w:rPr>
      <w:rFonts w:eastAsia="Times New Roman"/>
      <w:szCs w:val="24"/>
    </w:rPr>
  </w:style>
  <w:style w:type="paragraph" w:customStyle="1" w:styleId="Textkomente1">
    <w:name w:val="Text komentáře1"/>
    <w:basedOn w:val="Normln"/>
    <w:rPr>
      <w:sz w:val="20"/>
      <w:szCs w:val="20"/>
    </w:rPr>
  </w:style>
  <w:style w:type="paragraph" w:styleId="Textbubliny">
    <w:name w:val="Balloon Text"/>
    <w:basedOn w:val="Normln"/>
    <w:rPr>
      <w:rFonts w:ascii="Tahoma" w:hAnsi="Tahoma" w:cs="Tahoma"/>
      <w:sz w:val="16"/>
      <w:szCs w:val="16"/>
    </w:rPr>
  </w:style>
  <w:style w:type="character" w:styleId="Hypertextovodkaz">
    <w:name w:val="Hyperlink"/>
    <w:uiPriority w:val="99"/>
    <w:unhideWhenUsed/>
    <w:rsid w:val="00961DBC"/>
    <w:rPr>
      <w:color w:val="0563C1"/>
      <w:u w:val="single"/>
    </w:rPr>
  </w:style>
  <w:style w:type="character" w:styleId="Zmnka">
    <w:name w:val="Mention"/>
    <w:uiPriority w:val="99"/>
    <w:semiHidden/>
    <w:unhideWhenUsed/>
    <w:rsid w:val="00961DBC"/>
    <w:rPr>
      <w:color w:val="2B579A"/>
      <w:shd w:val="clear" w:color="auto" w:fill="E6E6E6"/>
    </w:rPr>
  </w:style>
  <w:style w:type="paragraph" w:customStyle="1" w:styleId="Default">
    <w:name w:val="Default"/>
    <w:rsid w:val="00BC037A"/>
    <w:pPr>
      <w:autoSpaceDE w:val="0"/>
      <w:autoSpaceDN w:val="0"/>
      <w:adjustRightInd w:val="0"/>
    </w:pPr>
    <w:rPr>
      <w:rFonts w:ascii="Calibri" w:hAnsi="Calibri" w:cs="Calibri"/>
      <w:color w:val="000000"/>
      <w:sz w:val="24"/>
      <w:szCs w:val="24"/>
    </w:rPr>
  </w:style>
  <w:style w:type="paragraph" w:styleId="Zhlav">
    <w:name w:val="header"/>
    <w:basedOn w:val="Normln"/>
    <w:link w:val="ZhlavChar"/>
    <w:uiPriority w:val="99"/>
    <w:unhideWhenUsed/>
    <w:rsid w:val="00D02E60"/>
    <w:pPr>
      <w:tabs>
        <w:tab w:val="center" w:pos="4536"/>
        <w:tab w:val="right" w:pos="9072"/>
      </w:tabs>
    </w:pPr>
  </w:style>
  <w:style w:type="character" w:customStyle="1" w:styleId="ZhlavChar">
    <w:name w:val="Záhlaví Char"/>
    <w:basedOn w:val="Standardnpsmoodstavce"/>
    <w:link w:val="Zhlav"/>
    <w:uiPriority w:val="99"/>
    <w:rsid w:val="00D02E60"/>
    <w:rPr>
      <w:rFonts w:eastAsia="Calibri"/>
      <w:sz w:val="24"/>
      <w:szCs w:val="22"/>
      <w:lang w:eastAsia="ar-SA"/>
    </w:rPr>
  </w:style>
  <w:style w:type="paragraph" w:styleId="Zpat">
    <w:name w:val="footer"/>
    <w:basedOn w:val="Normln"/>
    <w:link w:val="ZpatChar"/>
    <w:uiPriority w:val="99"/>
    <w:unhideWhenUsed/>
    <w:rsid w:val="00D02E60"/>
    <w:pPr>
      <w:tabs>
        <w:tab w:val="center" w:pos="4536"/>
        <w:tab w:val="right" w:pos="9072"/>
      </w:tabs>
    </w:pPr>
  </w:style>
  <w:style w:type="character" w:customStyle="1" w:styleId="ZpatChar">
    <w:name w:val="Zápatí Char"/>
    <w:basedOn w:val="Standardnpsmoodstavce"/>
    <w:link w:val="Zpat"/>
    <w:uiPriority w:val="99"/>
    <w:rsid w:val="00D02E60"/>
    <w:rPr>
      <w:rFonts w:eastAsia="Calibri"/>
      <w:sz w:val="24"/>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2724</Words>
  <Characters>16078</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18765</CharactersWithSpaces>
  <SharedDoc>false</SharedDoc>
  <HLinks>
    <vt:vector size="6" baseType="variant">
      <vt:variant>
        <vt:i4>2490450</vt:i4>
      </vt:variant>
      <vt:variant>
        <vt:i4>0</vt:i4>
      </vt:variant>
      <vt:variant>
        <vt:i4>0</vt:i4>
      </vt:variant>
      <vt:variant>
        <vt:i4>5</vt:i4>
      </vt:variant>
      <vt:variant>
        <vt:lpwstr>mailto:petr.uhlik@uhlikarchitekti.cz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Jiřina</dc:creator>
  <cp:keywords/>
  <cp:lastModifiedBy>Šárka Kabeláčová</cp:lastModifiedBy>
  <cp:revision>2</cp:revision>
  <cp:lastPrinted>2017-03-16T11:20:00Z</cp:lastPrinted>
  <dcterms:created xsi:type="dcterms:W3CDTF">2021-09-10T06:42:00Z</dcterms:created>
  <dcterms:modified xsi:type="dcterms:W3CDTF">2021-09-10T06:42:00Z</dcterms:modified>
</cp:coreProperties>
</file>