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060D4" w14:textId="79B76D47" w:rsidR="00722341" w:rsidRDefault="005F0948" w:rsidP="009C579A">
      <w:pPr>
        <w:jc w:val="center"/>
        <w:rPr>
          <w:sz w:val="28"/>
          <w:szCs w:val="28"/>
        </w:rPr>
      </w:pPr>
      <w:r>
        <w:rPr>
          <w:noProof/>
          <w:sz w:val="28"/>
          <w:szCs w:val="28"/>
          <w:lang w:eastAsia="cs-CZ"/>
        </w:rPr>
        <mc:AlternateContent>
          <mc:Choice Requires="wpg">
            <w:drawing>
              <wp:anchor distT="0" distB="0" distL="0" distR="0" simplePos="0" relativeHeight="251660288" behindDoc="1" locked="0" layoutInCell="1" allowOverlap="1" wp14:anchorId="5FF4F003" wp14:editId="4B7771E5">
                <wp:simplePos x="0" y="0"/>
                <wp:positionH relativeFrom="column">
                  <wp:posOffset>-517525</wp:posOffset>
                </wp:positionH>
                <wp:positionV relativeFrom="paragraph">
                  <wp:posOffset>-546593</wp:posOffset>
                </wp:positionV>
                <wp:extent cx="2598420" cy="1504950"/>
                <wp:effectExtent l="1270" t="3810" r="635"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3" name="Picture 2" descr="CMYK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4" name="Rectangle 2670"/>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bodyPr rot="0" vert="horz" wrap="square" lIns="0" tIns="0" rIns="90005" bIns="46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D6646" id="Skupina 1" o:spid="_x0000_s1026" style="position:absolute;margin-left:-40.75pt;margin-top:-43.05pt;width:204.6pt;height:118.5pt;z-index:-251656192;mso-wrap-distance-left:0;mso-wrap-distance-right: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MYK2"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">
                  <v:imagedata r:id="rId9" o:title="CMYK2"/>
                </v:shape>
                <v:rect id="Rectangle 2670"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" stroked="f" strokecolor="#333">
                  <v:textbox inset="0,0,2.50014mm,1.3mm"/>
                </v:rect>
              </v:group>
            </w:pict>
          </mc:Fallback>
        </mc:AlternateContent>
      </w:r>
      <w:r w:rsidR="00722341">
        <w:rPr>
          <w:noProof/>
          <w:lang w:eastAsia="cs-CZ"/>
        </w:rPr>
        <mc:AlternateContent>
          <mc:Choice Requires="wps">
            <w:drawing>
              <wp:anchor distT="0" distB="0" distL="114300" distR="114300" simplePos="0" relativeHeight="251661312" behindDoc="1" locked="0" layoutInCell="1" allowOverlap="1" wp14:anchorId="72799720" wp14:editId="243FBB69">
                <wp:simplePos x="0" y="0"/>
                <wp:positionH relativeFrom="column">
                  <wp:posOffset>4128770</wp:posOffset>
                </wp:positionH>
                <wp:positionV relativeFrom="paragraph">
                  <wp:posOffset>0</wp:posOffset>
                </wp:positionV>
                <wp:extent cx="1745615" cy="666750"/>
                <wp:effectExtent l="0" t="0" r="6985" b="0"/>
                <wp:wrapTight wrapText="bothSides">
                  <wp:wrapPolygon edited="0">
                    <wp:start x="0" y="0"/>
                    <wp:lineTo x="0" y="20983"/>
                    <wp:lineTo x="21451" y="20983"/>
                    <wp:lineTo x="21451" y="0"/>
                    <wp:lineTo x="0" y="0"/>
                  </wp:wrapPolygon>
                </wp:wrapTight>
                <wp:docPr id="10" name="Rectangle"/>
                <wp:cNvGraphicFramePr/>
                <a:graphic xmlns:a="http://schemas.openxmlformats.org/drawingml/2006/main">
                  <a:graphicData uri="http://schemas.microsoft.com/office/word/2010/wordprocessingShape">
                    <wps:wsp>
                      <wps:cNvSpPr/>
                      <wps:spPr>
                        <a:xfrm>
                          <a:off x="0" y="0"/>
                          <a:ext cx="1745615" cy="666750"/>
                        </a:xfrm>
                        <a:prstGeom prst="rect">
                          <a:avLst/>
                        </a:prstGeom>
                        <a:solidFill>
                          <a:srgbClr val="FFFFFF">
                            <a:alpha val="100000"/>
                          </a:srgbClr>
                        </a:solidFill>
                        <a:ln w="12700" cap="flat" cmpd="sng">
                          <a:noFill/>
                          <a:prstDash val="solid"/>
                        </a:ln>
                      </wps:spPr>
                      <wps:txbx>
                        <w:txbxContent>
                          <w:p w14:paraId="6592CF76" w14:textId="77777777" w:rsidR="00722341" w:rsidRDefault="00722341" w:rsidP="00722341">
                            <w:pPr>
                              <w:spacing w:after="60"/>
                              <w:jc w:val="center"/>
                            </w:pPr>
                            <w:r>
                              <w:rPr>
                                <w:sz w:val="18"/>
                              </w:rPr>
                              <w:t>MZE-50428/2021-11142</w:t>
                            </w:r>
                          </w:p>
                          <w:p w14:paraId="4C2DCB84" w14:textId="77777777" w:rsidR="00722341" w:rsidRDefault="00722341" w:rsidP="00722341">
                            <w:pPr>
                              <w:jc w:val="center"/>
                            </w:pPr>
                            <w:r>
                              <w:rPr>
                                <w:noProof/>
                                <w:lang w:eastAsia="cs-CZ"/>
                              </w:rPr>
                              <w:drawing>
                                <wp:inline distT="0" distB="0" distL="0" distR="0" wp14:anchorId="77E1E353" wp14:editId="2FDACCFB">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733550" cy="285750"/>
                                          </a:xfrm>
                                          <a:prstGeom prst="rect">
                                            <a:avLst/>
                                          </a:prstGeom>
                                        </pic:spPr>
                                      </pic:pic>
                                    </a:graphicData>
                                  </a:graphic>
                                </wp:inline>
                              </w:drawing>
                            </w:r>
                          </w:p>
                          <w:p w14:paraId="13E56524" w14:textId="77777777" w:rsidR="00722341" w:rsidRDefault="00722341" w:rsidP="00722341">
                            <w:pPr>
                              <w:jc w:val="center"/>
                            </w:pPr>
                            <w:r>
                              <w:rPr>
                                <w:sz w:val="18"/>
                              </w:rPr>
                              <w:t>mze000021203171</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anchor>
            </w:drawing>
          </mc:Choice>
          <mc:Fallback>
            <w:pict>
              <v:rect w14:anchorId="72799720" id="Rectangle" o:spid="_x0000_s1026" style="position:absolute;left:0;text-align:left;margin-left:325.1pt;margin-top:0;width:137.45pt;height:5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" stroked="f" strokeweight="1pt">
                <v:textbox inset="0,1.3mm,0,1.3mm">
                  <w:txbxContent>
                    <w:p w14:paraId="6592CF76" w14:textId="77777777" w:rsidR="00722341" w:rsidRDefault="00722341" w:rsidP="00722341">
                      <w:pPr>
                        <w:spacing w:after="60"/>
                        <w:jc w:val="center"/>
                      </w:pPr>
                      <w:r>
                        <w:rPr>
                          <w:sz w:val="18"/>
                        </w:rPr>
                        <w:t>MZE-50428/2021-11142</w:t>
                      </w:r>
                    </w:p>
                    <w:p w14:paraId="4C2DCB84" w14:textId="77777777" w:rsidR="00722341" w:rsidRDefault="00722341" w:rsidP="00722341">
                      <w:pPr>
                        <w:jc w:val="center"/>
                      </w:pPr>
                      <w:r>
                        <w:rPr>
                          <w:noProof/>
                          <w:lang w:eastAsia="cs-CZ"/>
                        </w:rPr>
                        <w:drawing>
                          <wp:inline distT="0" distB="0" distL="0" distR="0" wp14:anchorId="77E1E353" wp14:editId="2FDACCFB">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1733550" cy="285750"/>
                                    </a:xfrm>
                                    <a:prstGeom prst="rect">
                                      <a:avLst/>
                                    </a:prstGeom>
                                  </pic:spPr>
                                </pic:pic>
                              </a:graphicData>
                            </a:graphic>
                          </wp:inline>
                        </w:drawing>
                      </w:r>
                    </w:p>
                    <w:p w14:paraId="13E56524" w14:textId="77777777" w:rsidR="00722341" w:rsidRDefault="00722341" w:rsidP="00722341">
                      <w:pPr>
                        <w:jc w:val="center"/>
                      </w:pPr>
                      <w:r>
                        <w:rPr>
                          <w:sz w:val="18"/>
                        </w:rPr>
                        <w:t>mze000021203171</w:t>
                      </w:r>
                    </w:p>
                  </w:txbxContent>
                </v:textbox>
                <w10:wrap type="tight"/>
              </v:rect>
            </w:pict>
          </mc:Fallback>
        </mc:AlternateContent>
      </w:r>
    </w:p>
    <w:p w14:paraId="611F9DB9" w14:textId="77777777" w:rsidR="00722341" w:rsidRDefault="00722341" w:rsidP="009C579A">
      <w:pPr>
        <w:jc w:val="center"/>
        <w:rPr>
          <w:sz w:val="28"/>
          <w:szCs w:val="28"/>
        </w:rPr>
      </w:pPr>
    </w:p>
    <w:p w14:paraId="14F2B407" w14:textId="77777777" w:rsidR="00722341" w:rsidRDefault="00722341" w:rsidP="00722341">
      <w:pPr>
        <w:rPr>
          <w:sz w:val="28"/>
          <w:szCs w:val="28"/>
        </w:rPr>
      </w:pPr>
    </w:p>
    <w:p w14:paraId="6BC0276C" w14:textId="77777777" w:rsidR="005F0948" w:rsidRDefault="005F0948" w:rsidP="000B7567">
      <w:pPr>
        <w:spacing w:after="60" w:line="276" w:lineRule="auto"/>
        <w:ind w:firstLine="3119"/>
        <w:rPr>
          <w:b/>
          <w:sz w:val="28"/>
          <w:szCs w:val="28"/>
          <w:u w:val="single"/>
        </w:rPr>
      </w:pPr>
    </w:p>
    <w:p w14:paraId="3DF120A6" w14:textId="544164AD" w:rsidR="00722341" w:rsidRDefault="009C579A" w:rsidP="000B7567">
      <w:pPr>
        <w:spacing w:after="60" w:line="276" w:lineRule="auto"/>
        <w:ind w:firstLine="3119"/>
        <w:rPr>
          <w:b/>
          <w:sz w:val="28"/>
          <w:szCs w:val="28"/>
          <w:u w:val="single"/>
        </w:rPr>
      </w:pPr>
      <w:r w:rsidRPr="00722341">
        <w:rPr>
          <w:b/>
          <w:sz w:val="28"/>
          <w:szCs w:val="28"/>
          <w:u w:val="single"/>
        </w:rPr>
        <w:t>Dohoda o narovnání</w:t>
      </w:r>
      <w:r w:rsidR="00722341" w:rsidRPr="00722341">
        <w:rPr>
          <w:b/>
          <w:sz w:val="28"/>
          <w:szCs w:val="28"/>
          <w:u w:val="single"/>
        </w:rPr>
        <w:t xml:space="preserve"> </w:t>
      </w:r>
    </w:p>
    <w:p w14:paraId="667E4B4E" w14:textId="77777777" w:rsidR="009C579A" w:rsidRPr="00722341" w:rsidRDefault="00722341" w:rsidP="00722341">
      <w:pPr>
        <w:spacing w:after="60" w:line="276" w:lineRule="auto"/>
        <w:jc w:val="center"/>
        <w:rPr>
          <w:b/>
          <w:sz w:val="24"/>
          <w:szCs w:val="24"/>
        </w:rPr>
      </w:pPr>
      <w:r w:rsidRPr="00722341">
        <w:rPr>
          <w:b/>
          <w:sz w:val="24"/>
          <w:szCs w:val="24"/>
        </w:rPr>
        <w:t>č. 1157-2021-11141</w:t>
      </w:r>
    </w:p>
    <w:p w14:paraId="161BE8B9" w14:textId="77777777" w:rsidR="00722341" w:rsidRDefault="00722341" w:rsidP="000B7567">
      <w:pPr>
        <w:spacing w:after="60" w:line="276" w:lineRule="auto"/>
      </w:pPr>
    </w:p>
    <w:p w14:paraId="47BBBE93" w14:textId="77777777" w:rsidR="00F67575" w:rsidRPr="00722341" w:rsidRDefault="00F67575" w:rsidP="000822AE">
      <w:pPr>
        <w:spacing w:after="60" w:line="276" w:lineRule="auto"/>
        <w:jc w:val="center"/>
        <w:rPr>
          <w:b/>
        </w:rPr>
      </w:pPr>
      <w:r w:rsidRPr="00722341">
        <w:rPr>
          <w:b/>
        </w:rPr>
        <w:t>Smluvní strany</w:t>
      </w:r>
      <w:r w:rsidR="00722341" w:rsidRPr="00722341">
        <w:rPr>
          <w:b/>
        </w:rPr>
        <w:t>:</w:t>
      </w:r>
    </w:p>
    <w:p w14:paraId="088ADE2E" w14:textId="77777777" w:rsidR="00F67575" w:rsidRDefault="00F67575" w:rsidP="000822AE">
      <w:pPr>
        <w:spacing w:after="60" w:line="276" w:lineRule="auto"/>
        <w:jc w:val="center"/>
      </w:pPr>
    </w:p>
    <w:p w14:paraId="527A36D8" w14:textId="77777777" w:rsidR="00722341" w:rsidRPr="00722341" w:rsidRDefault="00722341" w:rsidP="000822AE">
      <w:pPr>
        <w:spacing w:after="60" w:line="276" w:lineRule="auto"/>
        <w:jc w:val="center"/>
        <w:rPr>
          <w:b/>
        </w:rPr>
      </w:pPr>
      <w:r w:rsidRPr="00722341">
        <w:rPr>
          <w:b/>
        </w:rPr>
        <w:t>Česká republika – Ministerstvo zemědělství</w:t>
      </w:r>
    </w:p>
    <w:p w14:paraId="3596D5C9" w14:textId="77777777" w:rsidR="00722341" w:rsidRPr="00722341" w:rsidRDefault="00722341" w:rsidP="000822AE">
      <w:pPr>
        <w:spacing w:after="60" w:line="276" w:lineRule="auto"/>
        <w:jc w:val="center"/>
      </w:pPr>
      <w:r w:rsidRPr="00722341">
        <w:t xml:space="preserve">Se sídlem: </w:t>
      </w:r>
      <w:proofErr w:type="spellStart"/>
      <w:r w:rsidRPr="00722341">
        <w:t>Těšnov</w:t>
      </w:r>
      <w:proofErr w:type="spellEnd"/>
      <w:r w:rsidRPr="00722341">
        <w:t xml:space="preserve"> 65/17, 110 00 Praha 1 – Nové Město</w:t>
      </w:r>
    </w:p>
    <w:p w14:paraId="76944746" w14:textId="77777777" w:rsidR="00722341" w:rsidRPr="00722341" w:rsidRDefault="00722341" w:rsidP="000822AE">
      <w:pPr>
        <w:spacing w:after="60" w:line="276" w:lineRule="auto"/>
        <w:jc w:val="center"/>
      </w:pPr>
      <w:r w:rsidRPr="00722341">
        <w:t>IČO: 00020478</w:t>
      </w:r>
    </w:p>
    <w:p w14:paraId="317F3EAB" w14:textId="77777777" w:rsidR="00722341" w:rsidRPr="00722341" w:rsidRDefault="00722341" w:rsidP="000822AE">
      <w:pPr>
        <w:spacing w:after="60" w:line="276" w:lineRule="auto"/>
        <w:jc w:val="center"/>
      </w:pPr>
      <w:r w:rsidRPr="00722341">
        <w:t>DIČ: CZ00020478</w:t>
      </w:r>
    </w:p>
    <w:p w14:paraId="7993F1DF" w14:textId="216ADAAD" w:rsidR="00722341" w:rsidRPr="00722341" w:rsidRDefault="00722341" w:rsidP="000822AE">
      <w:pPr>
        <w:spacing w:after="60" w:line="276" w:lineRule="auto"/>
        <w:jc w:val="center"/>
      </w:pPr>
      <w:r w:rsidRPr="00722341">
        <w:t xml:space="preserve">Bankovní spojení: </w:t>
      </w:r>
      <w:proofErr w:type="spellStart"/>
      <w:r w:rsidR="00692DC3">
        <w:t>xxxxxxxxxxxxxx</w:t>
      </w:r>
      <w:proofErr w:type="spellEnd"/>
    </w:p>
    <w:p w14:paraId="3BB2EA5A" w14:textId="03E07434" w:rsidR="00722341" w:rsidRPr="00722341" w:rsidRDefault="00722341" w:rsidP="000822AE">
      <w:pPr>
        <w:spacing w:after="60" w:line="276" w:lineRule="auto"/>
        <w:jc w:val="center"/>
      </w:pPr>
      <w:r w:rsidRPr="00722341">
        <w:t xml:space="preserve">Číslo účtu: </w:t>
      </w:r>
      <w:proofErr w:type="spellStart"/>
      <w:r w:rsidR="00692DC3">
        <w:t>xxxxxxxxxxxxxx</w:t>
      </w:r>
      <w:proofErr w:type="spellEnd"/>
    </w:p>
    <w:p w14:paraId="59D55FBA" w14:textId="77777777" w:rsidR="00F67575" w:rsidRPr="00722341" w:rsidRDefault="00722341" w:rsidP="000822AE">
      <w:pPr>
        <w:spacing w:after="60" w:line="276" w:lineRule="auto"/>
        <w:jc w:val="center"/>
      </w:pPr>
      <w:r w:rsidRPr="00722341">
        <w:t>Zastoupená: Mgr. Pavlem Brokešem, ředitelem odboru vnitřní správy</w:t>
      </w:r>
    </w:p>
    <w:p w14:paraId="69C64506" w14:textId="715BEA3E" w:rsidR="00F67575" w:rsidRPr="003C355D" w:rsidRDefault="00F67575" w:rsidP="000822AE">
      <w:pPr>
        <w:spacing w:after="60" w:line="276" w:lineRule="auto"/>
        <w:jc w:val="center"/>
      </w:pPr>
      <w:r>
        <w:t>(dále jen „</w:t>
      </w:r>
      <w:proofErr w:type="spellStart"/>
      <w:r w:rsidR="00E80F67">
        <w:rPr>
          <w:b/>
        </w:rPr>
        <w:t>MZe</w:t>
      </w:r>
      <w:proofErr w:type="spellEnd"/>
      <w:r w:rsidR="00D01161">
        <w:rPr>
          <w:b/>
        </w:rPr>
        <w:t>“</w:t>
      </w:r>
      <w:r w:rsidR="000767D5">
        <w:rPr>
          <w:b/>
        </w:rPr>
        <w:t xml:space="preserve"> nebo „Ministerstvo</w:t>
      </w:r>
      <w:r w:rsidRPr="003C3A63">
        <w:rPr>
          <w:b/>
        </w:rPr>
        <w:t>“)</w:t>
      </w:r>
    </w:p>
    <w:p w14:paraId="7652EAF1" w14:textId="77777777" w:rsidR="00F67575" w:rsidRDefault="00F67575" w:rsidP="000822AE">
      <w:pPr>
        <w:spacing w:after="60" w:line="276" w:lineRule="auto"/>
        <w:jc w:val="center"/>
      </w:pPr>
    </w:p>
    <w:p w14:paraId="660C11BD" w14:textId="77777777" w:rsidR="00F67575" w:rsidRDefault="00F67575" w:rsidP="000822AE">
      <w:pPr>
        <w:spacing w:after="60" w:line="276" w:lineRule="auto"/>
        <w:jc w:val="center"/>
      </w:pPr>
      <w:r>
        <w:t>na straně jedné</w:t>
      </w:r>
    </w:p>
    <w:p w14:paraId="781178F7" w14:textId="77777777" w:rsidR="00F67575" w:rsidRDefault="00F67575" w:rsidP="000822AE">
      <w:pPr>
        <w:spacing w:after="60" w:line="276" w:lineRule="auto"/>
        <w:jc w:val="center"/>
      </w:pPr>
    </w:p>
    <w:p w14:paraId="515A9EDB" w14:textId="77777777" w:rsidR="00F67575" w:rsidRDefault="00F67575" w:rsidP="000822AE">
      <w:pPr>
        <w:spacing w:after="60" w:line="276" w:lineRule="auto"/>
        <w:jc w:val="center"/>
      </w:pPr>
      <w:r>
        <w:t>a</w:t>
      </w:r>
    </w:p>
    <w:p w14:paraId="1C8D0C9B" w14:textId="77777777" w:rsidR="00F67575" w:rsidRDefault="00F67575" w:rsidP="000822AE">
      <w:pPr>
        <w:spacing w:after="60" w:line="276" w:lineRule="auto"/>
        <w:jc w:val="center"/>
      </w:pPr>
    </w:p>
    <w:p w14:paraId="6A295000" w14:textId="77777777" w:rsidR="000822AE" w:rsidRPr="000822AE" w:rsidRDefault="000822AE" w:rsidP="000822AE">
      <w:pPr>
        <w:spacing w:after="60" w:line="276" w:lineRule="auto"/>
        <w:jc w:val="center"/>
        <w:rPr>
          <w:b/>
        </w:rPr>
      </w:pPr>
      <w:r w:rsidRPr="000822AE">
        <w:rPr>
          <w:b/>
        </w:rPr>
        <w:t>ENVIRO-EKOANALYTIKA, s.r.o.</w:t>
      </w:r>
    </w:p>
    <w:p w14:paraId="4DEF0AF5" w14:textId="77777777" w:rsidR="000822AE" w:rsidRPr="000822AE" w:rsidRDefault="000822AE" w:rsidP="000822AE">
      <w:pPr>
        <w:spacing w:after="60" w:line="276" w:lineRule="auto"/>
        <w:jc w:val="center"/>
      </w:pPr>
      <w:r w:rsidRPr="000822AE">
        <w:t xml:space="preserve">Se sídlem: Nad </w:t>
      </w:r>
      <w:proofErr w:type="spellStart"/>
      <w:r w:rsidRPr="000822AE">
        <w:t>Kunšovcem</w:t>
      </w:r>
      <w:proofErr w:type="spellEnd"/>
      <w:r w:rsidRPr="000822AE">
        <w:t xml:space="preserve"> 1405/2, 594 01 Velké Meziříčí</w:t>
      </w:r>
    </w:p>
    <w:p w14:paraId="6684359D" w14:textId="77777777" w:rsidR="000822AE" w:rsidRPr="000822AE" w:rsidRDefault="000822AE" w:rsidP="000822AE">
      <w:pPr>
        <w:spacing w:after="60" w:line="276" w:lineRule="auto"/>
        <w:jc w:val="center"/>
      </w:pPr>
      <w:r w:rsidRPr="000822AE">
        <w:t>IČO: 49446690</w:t>
      </w:r>
    </w:p>
    <w:p w14:paraId="7909B55A" w14:textId="77777777" w:rsidR="000822AE" w:rsidRPr="000822AE" w:rsidRDefault="000822AE" w:rsidP="000822AE">
      <w:pPr>
        <w:spacing w:after="60" w:line="276" w:lineRule="auto"/>
        <w:jc w:val="center"/>
      </w:pPr>
      <w:r w:rsidRPr="000822AE">
        <w:t>DIČ: CZ49446690</w:t>
      </w:r>
    </w:p>
    <w:p w14:paraId="047F3E6D" w14:textId="77777777" w:rsidR="000822AE" w:rsidRPr="000822AE" w:rsidRDefault="000822AE" w:rsidP="000822AE">
      <w:pPr>
        <w:spacing w:after="60" w:line="276" w:lineRule="auto"/>
        <w:jc w:val="center"/>
      </w:pPr>
      <w:r w:rsidRPr="000822AE">
        <w:t>Společnost je registrována u KS v Brně, oddíl C, vložka 12375</w:t>
      </w:r>
    </w:p>
    <w:p w14:paraId="208A9179" w14:textId="258636CE" w:rsidR="000822AE" w:rsidRPr="000822AE" w:rsidRDefault="000822AE" w:rsidP="000822AE">
      <w:pPr>
        <w:spacing w:after="60" w:line="276" w:lineRule="auto"/>
        <w:jc w:val="center"/>
      </w:pPr>
      <w:r w:rsidRPr="000822AE">
        <w:t xml:space="preserve">Bankovní spojení: </w:t>
      </w:r>
      <w:proofErr w:type="spellStart"/>
      <w:r w:rsidR="00692DC3">
        <w:t>xxxxxxxxxxxxxx</w:t>
      </w:r>
      <w:proofErr w:type="spellEnd"/>
    </w:p>
    <w:p w14:paraId="7EFB996F" w14:textId="6DFA3038" w:rsidR="000822AE" w:rsidRPr="000822AE" w:rsidRDefault="000822AE" w:rsidP="000822AE">
      <w:pPr>
        <w:spacing w:after="60" w:line="276" w:lineRule="auto"/>
        <w:jc w:val="center"/>
      </w:pPr>
      <w:r w:rsidRPr="000822AE">
        <w:t xml:space="preserve">Číslo účtu: </w:t>
      </w:r>
      <w:proofErr w:type="spellStart"/>
      <w:r w:rsidR="00692DC3">
        <w:t>xxxxxxxxxxxxxx</w:t>
      </w:r>
      <w:proofErr w:type="spellEnd"/>
    </w:p>
    <w:p w14:paraId="153A264C" w14:textId="635407EF" w:rsidR="006A6CAA" w:rsidRPr="000822AE" w:rsidRDefault="000822AE" w:rsidP="000822AE">
      <w:pPr>
        <w:spacing w:after="60" w:line="276" w:lineRule="auto"/>
        <w:jc w:val="center"/>
      </w:pPr>
      <w:r w:rsidRPr="000822AE">
        <w:t xml:space="preserve">Zastoupená: </w:t>
      </w:r>
      <w:proofErr w:type="spellStart"/>
      <w:r w:rsidR="00692DC3">
        <w:t>xxxxxxxxxxxxxx</w:t>
      </w:r>
      <w:proofErr w:type="spellEnd"/>
      <w:r w:rsidR="00692DC3">
        <w:t xml:space="preserve">, </w:t>
      </w:r>
      <w:proofErr w:type="spellStart"/>
      <w:r w:rsidR="00692DC3">
        <w:t>xxxxxxxxxxxxxx</w:t>
      </w:r>
      <w:proofErr w:type="spellEnd"/>
    </w:p>
    <w:p w14:paraId="72DBE588" w14:textId="27DA8F0A" w:rsidR="00F67575" w:rsidRDefault="00F67575" w:rsidP="000822AE">
      <w:pPr>
        <w:spacing w:after="60" w:line="276" w:lineRule="auto"/>
        <w:jc w:val="center"/>
      </w:pPr>
      <w:r>
        <w:t>(dále jen „</w:t>
      </w:r>
      <w:r w:rsidR="00717122">
        <w:rPr>
          <w:b/>
        </w:rPr>
        <w:t>ENVIRO – EKOANALY</w:t>
      </w:r>
      <w:r w:rsidR="00E80F67">
        <w:rPr>
          <w:b/>
        </w:rPr>
        <w:t>TIKA</w:t>
      </w:r>
      <w:r>
        <w:t>“)</w:t>
      </w:r>
    </w:p>
    <w:p w14:paraId="79018DE3" w14:textId="77777777" w:rsidR="00F67575" w:rsidRDefault="00F67575" w:rsidP="000822AE">
      <w:pPr>
        <w:spacing w:after="60" w:line="276" w:lineRule="auto"/>
        <w:jc w:val="center"/>
      </w:pPr>
    </w:p>
    <w:p w14:paraId="4BAD247E" w14:textId="77777777" w:rsidR="00F67575" w:rsidRDefault="00F67575" w:rsidP="000822AE">
      <w:pPr>
        <w:spacing w:after="60" w:line="276" w:lineRule="auto"/>
        <w:jc w:val="center"/>
      </w:pPr>
      <w:r>
        <w:t>na straně druhé</w:t>
      </w:r>
    </w:p>
    <w:p w14:paraId="4C5DC652" w14:textId="77777777" w:rsidR="000822AE" w:rsidRDefault="000822AE" w:rsidP="000822AE">
      <w:pPr>
        <w:spacing w:after="60" w:line="276" w:lineRule="auto"/>
        <w:jc w:val="center"/>
      </w:pPr>
    </w:p>
    <w:p w14:paraId="448E1BBE" w14:textId="77777777" w:rsidR="00F67575" w:rsidRPr="003C355D" w:rsidRDefault="00961B54" w:rsidP="000822AE">
      <w:pPr>
        <w:spacing w:after="60" w:line="276" w:lineRule="auto"/>
        <w:jc w:val="center"/>
      </w:pPr>
      <w:r>
        <w:t>(společně dále jen „</w:t>
      </w:r>
      <w:r w:rsidR="00466F65" w:rsidRPr="003C3A63">
        <w:rPr>
          <w:b/>
        </w:rPr>
        <w:t>S</w:t>
      </w:r>
      <w:r w:rsidRPr="003C3A63">
        <w:rPr>
          <w:b/>
        </w:rPr>
        <w:t>mluvní strany</w:t>
      </w:r>
      <w:r w:rsidRPr="003C355D">
        <w:t>“)</w:t>
      </w:r>
    </w:p>
    <w:p w14:paraId="1ACB2DB4" w14:textId="77777777" w:rsidR="00961B54" w:rsidRDefault="00961B54" w:rsidP="000822AE">
      <w:pPr>
        <w:spacing w:after="60" w:line="276" w:lineRule="auto"/>
        <w:jc w:val="center"/>
      </w:pPr>
    </w:p>
    <w:p w14:paraId="7FA51885" w14:textId="77777777" w:rsidR="00F67575" w:rsidRPr="003C355D" w:rsidRDefault="00F67575" w:rsidP="000822AE">
      <w:pPr>
        <w:spacing w:after="60" w:line="276" w:lineRule="auto"/>
        <w:jc w:val="center"/>
      </w:pPr>
      <w:r>
        <w:t xml:space="preserve">uzavírají tuto Dohodu o narovnání </w:t>
      </w:r>
      <w:r w:rsidR="006A6CAA">
        <w:t xml:space="preserve">ve smyslu § 1903 </w:t>
      </w:r>
      <w:r w:rsidR="007E47AE">
        <w:t xml:space="preserve">a násl. </w:t>
      </w:r>
      <w:r w:rsidR="006A6CAA">
        <w:t xml:space="preserve">zákona č. </w:t>
      </w:r>
      <w:r w:rsidR="0010792A">
        <w:t>8</w:t>
      </w:r>
      <w:r w:rsidR="006A6CAA">
        <w:t xml:space="preserve">9/2012 Sb., občanský zákoník, ve znění pozdějších předpisů </w:t>
      </w:r>
      <w:r>
        <w:t xml:space="preserve">(dále jen </w:t>
      </w:r>
      <w:r w:rsidRPr="003C355D">
        <w:t>„</w:t>
      </w:r>
      <w:r w:rsidRPr="003C3A63">
        <w:rPr>
          <w:b/>
        </w:rPr>
        <w:t>Dohoda</w:t>
      </w:r>
      <w:r w:rsidRPr="003C355D">
        <w:t>“)</w:t>
      </w:r>
    </w:p>
    <w:p w14:paraId="7BAAA71D" w14:textId="77777777" w:rsidR="000822AE" w:rsidRDefault="000822AE" w:rsidP="00722341">
      <w:pPr>
        <w:spacing w:after="60" w:line="276" w:lineRule="auto"/>
        <w:jc w:val="center"/>
      </w:pPr>
      <w:r>
        <w:br w:type="page"/>
      </w:r>
    </w:p>
    <w:p w14:paraId="5CDA0D07" w14:textId="77777777" w:rsidR="000822AE" w:rsidRPr="00D75151" w:rsidRDefault="000822AE" w:rsidP="00D75151">
      <w:pPr>
        <w:spacing w:before="120" w:after="120" w:line="276" w:lineRule="auto"/>
        <w:jc w:val="center"/>
        <w:rPr>
          <w:b/>
          <w:szCs w:val="22"/>
        </w:rPr>
      </w:pPr>
      <w:r>
        <w:rPr>
          <w:b/>
          <w:szCs w:val="22"/>
        </w:rPr>
        <w:lastRenderedPageBreak/>
        <w:t>PREAMBULE</w:t>
      </w:r>
    </w:p>
    <w:p w14:paraId="3432AB5F" w14:textId="52E76C10" w:rsidR="000822AE" w:rsidRDefault="000822AE" w:rsidP="005F0948">
      <w:pPr>
        <w:spacing w:before="120" w:after="120" w:line="276" w:lineRule="auto"/>
        <w:ind w:left="284"/>
        <w:rPr>
          <w:szCs w:val="22"/>
        </w:rPr>
      </w:pPr>
      <w:r>
        <w:rPr>
          <w:szCs w:val="22"/>
        </w:rPr>
        <w:t>Smluvní strany uzavřely dne 30. 4. 2021 smlouvu o dílo č. 1111-2020-11142</w:t>
      </w:r>
      <w:r w:rsidR="00901830">
        <w:rPr>
          <w:szCs w:val="22"/>
        </w:rPr>
        <w:t xml:space="preserve"> (dále jen „Smlouva“)</w:t>
      </w:r>
      <w:r>
        <w:rPr>
          <w:szCs w:val="22"/>
        </w:rPr>
        <w:t>, na jejímž základě je zajišťováno plnění veřejné zakázky „Posílení stávající vodohospodářské infrastruktury ve Skalském Dvoře“</w:t>
      </w:r>
      <w:r w:rsidR="00D75151">
        <w:rPr>
          <w:szCs w:val="22"/>
        </w:rPr>
        <w:t xml:space="preserve"> (dále jen „</w:t>
      </w:r>
      <w:r w:rsidR="00C82E91">
        <w:rPr>
          <w:szCs w:val="22"/>
        </w:rPr>
        <w:t>dílo</w:t>
      </w:r>
      <w:r w:rsidR="00D75151">
        <w:rPr>
          <w:szCs w:val="22"/>
        </w:rPr>
        <w:t>“)</w:t>
      </w:r>
      <w:r>
        <w:rPr>
          <w:szCs w:val="22"/>
        </w:rPr>
        <w:t xml:space="preserve">. Předmětem a účelem této Dohody je narovnání </w:t>
      </w:r>
      <w:r w:rsidR="00C82E91">
        <w:rPr>
          <w:szCs w:val="22"/>
        </w:rPr>
        <w:t>smluvního vztahu</w:t>
      </w:r>
      <w:r w:rsidR="00901830">
        <w:rPr>
          <w:szCs w:val="22"/>
        </w:rPr>
        <w:t xml:space="preserve"> </w:t>
      </w:r>
      <w:proofErr w:type="spellStart"/>
      <w:r w:rsidR="00676E07">
        <w:rPr>
          <w:szCs w:val="22"/>
        </w:rPr>
        <w:t>MZe</w:t>
      </w:r>
      <w:proofErr w:type="spellEnd"/>
      <w:r w:rsidR="00901830">
        <w:rPr>
          <w:szCs w:val="22"/>
        </w:rPr>
        <w:t xml:space="preserve"> a </w:t>
      </w:r>
      <w:r w:rsidR="00676E07">
        <w:rPr>
          <w:szCs w:val="22"/>
        </w:rPr>
        <w:t>ENVIRO – EKOANAL</w:t>
      </w:r>
      <w:r w:rsidR="000767D5">
        <w:rPr>
          <w:szCs w:val="22"/>
        </w:rPr>
        <w:t>Y</w:t>
      </w:r>
      <w:r w:rsidR="00676E07">
        <w:rPr>
          <w:szCs w:val="22"/>
        </w:rPr>
        <w:t>TIK</w:t>
      </w:r>
      <w:r w:rsidR="00A60CD8">
        <w:rPr>
          <w:szCs w:val="22"/>
        </w:rPr>
        <w:t xml:space="preserve">Y </w:t>
      </w:r>
      <w:r w:rsidR="00901830">
        <w:rPr>
          <w:szCs w:val="22"/>
        </w:rPr>
        <w:t>daného Smlouvou</w:t>
      </w:r>
      <w:r w:rsidR="00C82E91">
        <w:rPr>
          <w:szCs w:val="22"/>
        </w:rPr>
        <w:t xml:space="preserve"> ve</w:t>
      </w:r>
      <w:r w:rsidR="00901830">
        <w:rPr>
          <w:szCs w:val="22"/>
        </w:rPr>
        <w:t> </w:t>
      </w:r>
      <w:r w:rsidR="00C82E91">
        <w:rPr>
          <w:szCs w:val="22"/>
        </w:rPr>
        <w:t xml:space="preserve">věcech termínu předání díla, </w:t>
      </w:r>
      <w:r w:rsidR="00196863">
        <w:rPr>
          <w:szCs w:val="22"/>
        </w:rPr>
        <w:t>smluvní pokuty</w:t>
      </w:r>
      <w:r w:rsidR="00C82E91">
        <w:rPr>
          <w:szCs w:val="22"/>
        </w:rPr>
        <w:t xml:space="preserve"> za prodlení s předáním díla včetně způsobu jejich vypořádání a uznání oprávněných víceprací</w:t>
      </w:r>
      <w:r w:rsidR="00F26D05">
        <w:rPr>
          <w:szCs w:val="22"/>
        </w:rPr>
        <w:t xml:space="preserve"> a s tím související navýšení ceny díla</w:t>
      </w:r>
      <w:r>
        <w:rPr>
          <w:szCs w:val="22"/>
        </w:rPr>
        <w:t xml:space="preserve">, k nimž došlo v průběhu </w:t>
      </w:r>
      <w:r w:rsidR="00C82E91">
        <w:rPr>
          <w:szCs w:val="22"/>
        </w:rPr>
        <w:t xml:space="preserve">realizace </w:t>
      </w:r>
      <w:r w:rsidR="00C22DF6">
        <w:rPr>
          <w:szCs w:val="22"/>
        </w:rPr>
        <w:t>díla v důsledku nových, objektivně nepředvídatelných okolností</w:t>
      </w:r>
      <w:r w:rsidR="00C82E91">
        <w:rPr>
          <w:szCs w:val="22"/>
        </w:rPr>
        <w:t xml:space="preserve"> uvedených níže v</w:t>
      </w:r>
      <w:r w:rsidR="00C22DF6">
        <w:rPr>
          <w:szCs w:val="22"/>
        </w:rPr>
        <w:t xml:space="preserve"> této </w:t>
      </w:r>
      <w:r w:rsidR="00C82E91">
        <w:rPr>
          <w:szCs w:val="22"/>
        </w:rPr>
        <w:t>Dohodě.</w:t>
      </w:r>
    </w:p>
    <w:p w14:paraId="16E52F96" w14:textId="624392EC" w:rsidR="000822AE" w:rsidRDefault="000822AE" w:rsidP="00D75151">
      <w:pPr>
        <w:spacing w:before="120" w:after="120" w:line="276" w:lineRule="auto"/>
        <w:rPr>
          <w:szCs w:val="22"/>
        </w:rPr>
      </w:pPr>
    </w:p>
    <w:p w14:paraId="715F3953" w14:textId="154E398C" w:rsidR="00F67575" w:rsidRPr="00154A63" w:rsidRDefault="000822AE" w:rsidP="005F0948">
      <w:pPr>
        <w:spacing w:before="240" w:after="120" w:line="276" w:lineRule="auto"/>
        <w:jc w:val="center"/>
        <w:rPr>
          <w:b/>
          <w:szCs w:val="22"/>
        </w:rPr>
      </w:pPr>
      <w:r w:rsidRPr="00154A63">
        <w:rPr>
          <w:b/>
          <w:szCs w:val="22"/>
        </w:rPr>
        <w:t>ČLÁNEK I</w:t>
      </w:r>
      <w:r w:rsidR="00D25F5C">
        <w:rPr>
          <w:b/>
          <w:szCs w:val="22"/>
        </w:rPr>
        <w:t>.</w:t>
      </w:r>
    </w:p>
    <w:p w14:paraId="6D2708F4" w14:textId="77777777" w:rsidR="00154A63" w:rsidRDefault="00154A63" w:rsidP="005F0948">
      <w:pPr>
        <w:spacing w:before="120" w:after="240" w:line="276" w:lineRule="auto"/>
        <w:jc w:val="center"/>
        <w:rPr>
          <w:b/>
          <w:szCs w:val="22"/>
        </w:rPr>
      </w:pPr>
      <w:r>
        <w:rPr>
          <w:b/>
          <w:szCs w:val="22"/>
        </w:rPr>
        <w:t>Sporn</w:t>
      </w:r>
      <w:r w:rsidR="00EC002F">
        <w:rPr>
          <w:b/>
          <w:szCs w:val="22"/>
        </w:rPr>
        <w:t>á práva a povinnosti</w:t>
      </w:r>
      <w:r>
        <w:rPr>
          <w:b/>
          <w:szCs w:val="22"/>
        </w:rPr>
        <w:t xml:space="preserve"> mezi </w:t>
      </w:r>
      <w:r w:rsidR="00EC002F">
        <w:rPr>
          <w:b/>
          <w:szCs w:val="22"/>
        </w:rPr>
        <w:t>S</w:t>
      </w:r>
      <w:r>
        <w:rPr>
          <w:b/>
          <w:szCs w:val="22"/>
        </w:rPr>
        <w:t xml:space="preserve">mluvními stranami </w:t>
      </w:r>
      <w:r w:rsidR="00D75151">
        <w:rPr>
          <w:b/>
          <w:szCs w:val="22"/>
        </w:rPr>
        <w:br/>
      </w:r>
      <w:r>
        <w:rPr>
          <w:b/>
          <w:szCs w:val="22"/>
        </w:rPr>
        <w:t>a způsob jejich narovnání</w:t>
      </w:r>
    </w:p>
    <w:p w14:paraId="0D8F76C0" w14:textId="77777777" w:rsidR="004301BB" w:rsidRDefault="004301BB" w:rsidP="00D75151">
      <w:pPr>
        <w:pStyle w:val="Odstavecseseznamem"/>
        <w:numPr>
          <w:ilvl w:val="0"/>
          <w:numId w:val="1"/>
        </w:numPr>
        <w:spacing w:before="120" w:after="120" w:line="276" w:lineRule="auto"/>
        <w:ind w:left="284" w:hanging="284"/>
        <w:contextualSpacing w:val="0"/>
        <w:rPr>
          <w:szCs w:val="22"/>
        </w:rPr>
      </w:pPr>
      <w:r>
        <w:rPr>
          <w:szCs w:val="22"/>
        </w:rPr>
        <w:t xml:space="preserve">V průběhu realizace díla byly zjištěny nové, objektivně nepředvídatelné okolnosti, v důsledku nichž vyvstala potřeba posunout termín předání a převzetí díla stanovený Smlouvou. Konkrétně byl při výstavbě a opravných činnostech zjištěn horší stav stávajících objektů kopaných studní, </w:t>
      </w:r>
      <w:r w:rsidRPr="00D75151">
        <w:rPr>
          <w:szCs w:val="22"/>
        </w:rPr>
        <w:t>jejichž oprava vyžad</w:t>
      </w:r>
      <w:r>
        <w:rPr>
          <w:szCs w:val="22"/>
        </w:rPr>
        <w:t>ovala</w:t>
      </w:r>
      <w:r w:rsidRPr="00D75151">
        <w:rPr>
          <w:szCs w:val="22"/>
        </w:rPr>
        <w:t xml:space="preserve"> jejich úplné odstavení ze</w:t>
      </w:r>
      <w:r>
        <w:rPr>
          <w:szCs w:val="22"/>
        </w:rPr>
        <w:t> </w:t>
      </w:r>
      <w:r w:rsidRPr="00D75151">
        <w:rPr>
          <w:szCs w:val="22"/>
        </w:rPr>
        <w:t xml:space="preserve">zásobovací funkce, větší stavební zásah ve formě demontáže většího počtu skruží, instalace nových </w:t>
      </w:r>
      <w:r>
        <w:rPr>
          <w:szCs w:val="22"/>
        </w:rPr>
        <w:t xml:space="preserve">skruží </w:t>
      </w:r>
      <w:r w:rsidRPr="00D75151">
        <w:rPr>
          <w:szCs w:val="22"/>
        </w:rPr>
        <w:t xml:space="preserve">a jejich kompletní zaizolování. Provádění za plného využívání </w:t>
      </w:r>
      <w:r>
        <w:rPr>
          <w:szCs w:val="22"/>
        </w:rPr>
        <w:t xml:space="preserve">těchto studní </w:t>
      </w:r>
      <w:r w:rsidRPr="00D75151">
        <w:rPr>
          <w:szCs w:val="22"/>
        </w:rPr>
        <w:t>ne</w:t>
      </w:r>
      <w:r>
        <w:rPr>
          <w:szCs w:val="22"/>
        </w:rPr>
        <w:t>bylo</w:t>
      </w:r>
      <w:r w:rsidRPr="00D75151">
        <w:rPr>
          <w:szCs w:val="22"/>
        </w:rPr>
        <w:t xml:space="preserve"> možné z důvodu nemožnosti omezení probíhající letní hotelové sezóny.</w:t>
      </w:r>
      <w:r>
        <w:rPr>
          <w:szCs w:val="22"/>
        </w:rPr>
        <w:t xml:space="preserve"> </w:t>
      </w:r>
      <w:r w:rsidRPr="00D75151">
        <w:rPr>
          <w:szCs w:val="22"/>
        </w:rPr>
        <w:t>Dále do</w:t>
      </w:r>
      <w:r>
        <w:rPr>
          <w:szCs w:val="22"/>
        </w:rPr>
        <w:t>šlo</w:t>
      </w:r>
      <w:r w:rsidRPr="00D75151">
        <w:rPr>
          <w:szCs w:val="22"/>
        </w:rPr>
        <w:t xml:space="preserve"> k opravě stávajícího oplocení studní </w:t>
      </w:r>
      <w:r>
        <w:rPr>
          <w:szCs w:val="22"/>
        </w:rPr>
        <w:t xml:space="preserve">ve větším rozsahu, než bylo předpokládáno, a to </w:t>
      </w:r>
      <w:r w:rsidRPr="00D75151">
        <w:rPr>
          <w:szCs w:val="22"/>
        </w:rPr>
        <w:t>z důvodu neočekáváného poškození založení při zatopení</w:t>
      </w:r>
      <w:r>
        <w:rPr>
          <w:szCs w:val="22"/>
        </w:rPr>
        <w:t xml:space="preserve"> </w:t>
      </w:r>
      <w:r w:rsidRPr="00D75151">
        <w:rPr>
          <w:szCs w:val="22"/>
        </w:rPr>
        <w:t>dotčené části louky.</w:t>
      </w:r>
    </w:p>
    <w:p w14:paraId="53CB4BD6" w14:textId="3DF9A57A" w:rsidR="004301BB" w:rsidRPr="003E1FFB" w:rsidRDefault="004301BB" w:rsidP="00D75151">
      <w:pPr>
        <w:pStyle w:val="Odstavecseseznamem"/>
        <w:numPr>
          <w:ilvl w:val="0"/>
          <w:numId w:val="1"/>
        </w:numPr>
        <w:spacing w:before="120" w:after="120" w:line="276" w:lineRule="auto"/>
        <w:ind w:left="284" w:hanging="284"/>
        <w:contextualSpacing w:val="0"/>
        <w:rPr>
          <w:szCs w:val="22"/>
        </w:rPr>
      </w:pPr>
      <w:r>
        <w:rPr>
          <w:szCs w:val="22"/>
        </w:rPr>
        <w:t xml:space="preserve">Výše uvedené </w:t>
      </w:r>
      <w:r w:rsidR="00196863">
        <w:rPr>
          <w:szCs w:val="22"/>
        </w:rPr>
        <w:t xml:space="preserve">skutečnosti </w:t>
      </w:r>
      <w:r>
        <w:rPr>
          <w:szCs w:val="22"/>
        </w:rPr>
        <w:t>zohlednil</w:t>
      </w:r>
      <w:r w:rsidR="00A60CD8">
        <w:rPr>
          <w:szCs w:val="22"/>
        </w:rPr>
        <w:t>a</w:t>
      </w:r>
      <w:r>
        <w:rPr>
          <w:szCs w:val="22"/>
        </w:rPr>
        <w:t xml:space="preserve"> </w:t>
      </w:r>
      <w:r w:rsidR="00676E07">
        <w:rPr>
          <w:szCs w:val="22"/>
        </w:rPr>
        <w:t>ENVIRO – EKOANAL</w:t>
      </w:r>
      <w:r w:rsidR="000767D5">
        <w:rPr>
          <w:szCs w:val="22"/>
        </w:rPr>
        <w:t>Y</w:t>
      </w:r>
      <w:r w:rsidR="00676E07">
        <w:rPr>
          <w:szCs w:val="22"/>
        </w:rPr>
        <w:t>TIKA</w:t>
      </w:r>
      <w:r w:rsidR="00D01161">
        <w:rPr>
          <w:szCs w:val="22"/>
        </w:rPr>
        <w:t xml:space="preserve"> </w:t>
      </w:r>
      <w:r>
        <w:rPr>
          <w:szCs w:val="22"/>
        </w:rPr>
        <w:t>v aktualizovaném harmonogramu realizace díla, který vzal</w:t>
      </w:r>
      <w:r w:rsidR="00A60CD8">
        <w:rPr>
          <w:szCs w:val="22"/>
        </w:rPr>
        <w:t>o</w:t>
      </w:r>
      <w:r>
        <w:rPr>
          <w:szCs w:val="22"/>
        </w:rPr>
        <w:t xml:space="preserve"> </w:t>
      </w:r>
      <w:proofErr w:type="spellStart"/>
      <w:r w:rsidR="00676E07">
        <w:rPr>
          <w:szCs w:val="22"/>
        </w:rPr>
        <w:t>MZe</w:t>
      </w:r>
      <w:proofErr w:type="spellEnd"/>
      <w:r>
        <w:rPr>
          <w:szCs w:val="22"/>
        </w:rPr>
        <w:t xml:space="preserve"> na vědomí</w:t>
      </w:r>
      <w:r w:rsidR="00F75180">
        <w:rPr>
          <w:szCs w:val="22"/>
        </w:rPr>
        <w:t xml:space="preserve"> dne 2. 8. 2021</w:t>
      </w:r>
      <w:r>
        <w:rPr>
          <w:szCs w:val="22"/>
        </w:rPr>
        <w:t>.</w:t>
      </w:r>
      <w:r w:rsidR="00D02B45">
        <w:rPr>
          <w:szCs w:val="22"/>
        </w:rPr>
        <w:t xml:space="preserve"> </w:t>
      </w:r>
      <w:r w:rsidR="00964556">
        <w:rPr>
          <w:szCs w:val="22"/>
        </w:rPr>
        <w:t xml:space="preserve">Termín pro předání díla </w:t>
      </w:r>
      <w:r w:rsidR="00676E07">
        <w:rPr>
          <w:szCs w:val="22"/>
        </w:rPr>
        <w:t>ENVIRO – EKOANAL</w:t>
      </w:r>
      <w:r w:rsidR="000767D5">
        <w:rPr>
          <w:szCs w:val="22"/>
        </w:rPr>
        <w:t>Y</w:t>
      </w:r>
      <w:r w:rsidR="00676E07">
        <w:rPr>
          <w:szCs w:val="22"/>
        </w:rPr>
        <w:t>TIK</w:t>
      </w:r>
      <w:r w:rsidR="00A60CD8">
        <w:rPr>
          <w:szCs w:val="22"/>
        </w:rPr>
        <w:t>OU</w:t>
      </w:r>
      <w:r w:rsidR="000767D5">
        <w:rPr>
          <w:szCs w:val="22"/>
        </w:rPr>
        <w:t xml:space="preserve"> Ministerstvu </w:t>
      </w:r>
      <w:r w:rsidR="002173DD">
        <w:rPr>
          <w:szCs w:val="22"/>
        </w:rPr>
        <w:t xml:space="preserve">byl v tomto harmonogramu posunut </w:t>
      </w:r>
      <w:r w:rsidR="002173DD" w:rsidRPr="003E1FFB">
        <w:rPr>
          <w:szCs w:val="22"/>
        </w:rPr>
        <w:t>na</w:t>
      </w:r>
      <w:r w:rsidR="00A60CD8" w:rsidRPr="003E1FFB">
        <w:rPr>
          <w:szCs w:val="22"/>
        </w:rPr>
        <w:t xml:space="preserve"> 9</w:t>
      </w:r>
      <w:r w:rsidR="002173DD" w:rsidRPr="003E1FFB">
        <w:rPr>
          <w:szCs w:val="22"/>
        </w:rPr>
        <w:t xml:space="preserve"> </w:t>
      </w:r>
      <w:r w:rsidR="00A60CD8" w:rsidRPr="003E1FFB">
        <w:rPr>
          <w:szCs w:val="22"/>
        </w:rPr>
        <w:t>týdnů od předání staveniště, tj. nejpozději do</w:t>
      </w:r>
      <w:r w:rsidR="002173DD" w:rsidRPr="003E1FFB">
        <w:rPr>
          <w:szCs w:val="22"/>
        </w:rPr>
        <w:t xml:space="preserve"> 27. 8. 2021, ačkoliv</w:t>
      </w:r>
      <w:r w:rsidR="00964556" w:rsidRPr="003E1FFB">
        <w:rPr>
          <w:szCs w:val="22"/>
        </w:rPr>
        <w:t xml:space="preserve"> ve smyslu čl. IV. odst. 6 Smlouvy byl </w:t>
      </w:r>
      <w:r w:rsidR="002173DD" w:rsidRPr="003E1FFB">
        <w:rPr>
          <w:szCs w:val="22"/>
        </w:rPr>
        <w:t xml:space="preserve">tento termín </w:t>
      </w:r>
      <w:r w:rsidR="00F26D05" w:rsidRPr="003E1FFB">
        <w:rPr>
          <w:szCs w:val="22"/>
        </w:rPr>
        <w:t xml:space="preserve">původně </w:t>
      </w:r>
      <w:r w:rsidR="00964556" w:rsidRPr="003E1FFB">
        <w:rPr>
          <w:szCs w:val="22"/>
        </w:rPr>
        <w:t xml:space="preserve">stanoven na </w:t>
      </w:r>
      <w:r w:rsidR="00360EF8" w:rsidRPr="003E1FFB">
        <w:rPr>
          <w:szCs w:val="22"/>
        </w:rPr>
        <w:t xml:space="preserve">nejpozději </w:t>
      </w:r>
      <w:r w:rsidR="002173DD" w:rsidRPr="003E1FFB">
        <w:rPr>
          <w:szCs w:val="22"/>
        </w:rPr>
        <w:t>8</w:t>
      </w:r>
      <w:r w:rsidR="00A60CD8" w:rsidRPr="003E1FFB">
        <w:rPr>
          <w:szCs w:val="22"/>
        </w:rPr>
        <w:t xml:space="preserve"> týdnů</w:t>
      </w:r>
      <w:r w:rsidR="00964556" w:rsidRPr="003E1FFB">
        <w:rPr>
          <w:szCs w:val="22"/>
        </w:rPr>
        <w:t xml:space="preserve"> od předání staveniště</w:t>
      </w:r>
      <w:r w:rsidR="00A60CD8" w:rsidRPr="003E1FFB">
        <w:rPr>
          <w:szCs w:val="22"/>
        </w:rPr>
        <w:t>,</w:t>
      </w:r>
      <w:r w:rsidR="00964556" w:rsidRPr="003E1FFB">
        <w:rPr>
          <w:szCs w:val="22"/>
        </w:rPr>
        <w:t xml:space="preserve"> tj. nejpozději do </w:t>
      </w:r>
      <w:r w:rsidR="00857A14" w:rsidRPr="003E1FFB">
        <w:rPr>
          <w:szCs w:val="22"/>
        </w:rPr>
        <w:t xml:space="preserve">dne </w:t>
      </w:r>
      <w:r w:rsidR="00964556" w:rsidRPr="003E1FFB">
        <w:rPr>
          <w:szCs w:val="22"/>
        </w:rPr>
        <w:t>2</w:t>
      </w:r>
      <w:r w:rsidR="002173DD" w:rsidRPr="003E1FFB">
        <w:rPr>
          <w:szCs w:val="22"/>
        </w:rPr>
        <w:t>0</w:t>
      </w:r>
      <w:r w:rsidR="00964556" w:rsidRPr="003E1FFB">
        <w:rPr>
          <w:szCs w:val="22"/>
        </w:rPr>
        <w:t>. 8. 2021.</w:t>
      </w:r>
    </w:p>
    <w:p w14:paraId="39293167" w14:textId="4D0A43EF" w:rsidR="002173DD" w:rsidRDefault="002173DD" w:rsidP="00D75151">
      <w:pPr>
        <w:pStyle w:val="Odstavecseseznamem"/>
        <w:numPr>
          <w:ilvl w:val="0"/>
          <w:numId w:val="1"/>
        </w:numPr>
        <w:spacing w:before="120" w:after="120" w:line="276" w:lineRule="auto"/>
        <w:ind w:left="284" w:hanging="284"/>
        <w:contextualSpacing w:val="0"/>
        <w:rPr>
          <w:szCs w:val="22"/>
        </w:rPr>
      </w:pPr>
      <w:r>
        <w:rPr>
          <w:szCs w:val="22"/>
        </w:rPr>
        <w:t xml:space="preserve">Vzhledem k tomu, že </w:t>
      </w:r>
      <w:proofErr w:type="spellStart"/>
      <w:r>
        <w:rPr>
          <w:szCs w:val="22"/>
        </w:rPr>
        <w:t>MZe</w:t>
      </w:r>
      <w:proofErr w:type="spellEnd"/>
      <w:r>
        <w:rPr>
          <w:szCs w:val="22"/>
        </w:rPr>
        <w:t xml:space="preserve"> </w:t>
      </w:r>
      <w:r w:rsidR="000767D5">
        <w:rPr>
          <w:szCs w:val="22"/>
        </w:rPr>
        <w:t xml:space="preserve">na základě výše uvedených objektivních skutečností </w:t>
      </w:r>
      <w:r>
        <w:rPr>
          <w:szCs w:val="22"/>
        </w:rPr>
        <w:t xml:space="preserve">vzalo upravený harmonogram na vědomí, včetně týdenních reportů předávaných </w:t>
      </w:r>
      <w:r w:rsidR="00B067A1">
        <w:rPr>
          <w:szCs w:val="22"/>
        </w:rPr>
        <w:t>ENVIRO</w:t>
      </w:r>
      <w:r>
        <w:rPr>
          <w:szCs w:val="22"/>
        </w:rPr>
        <w:t xml:space="preserve"> </w:t>
      </w:r>
      <w:r w:rsidR="00D3465F">
        <w:rPr>
          <w:szCs w:val="22"/>
        </w:rPr>
        <w:t>– EKOANALY</w:t>
      </w:r>
      <w:r w:rsidR="00B067A1">
        <w:rPr>
          <w:szCs w:val="22"/>
        </w:rPr>
        <w:t xml:space="preserve">TIKOU </w:t>
      </w:r>
      <w:r>
        <w:rPr>
          <w:szCs w:val="22"/>
        </w:rPr>
        <w:t>na základě upraveného harmonogramu</w:t>
      </w:r>
      <w:r w:rsidR="000767D5">
        <w:rPr>
          <w:szCs w:val="22"/>
        </w:rPr>
        <w:t>,</w:t>
      </w:r>
      <w:r w:rsidR="00D01161">
        <w:rPr>
          <w:szCs w:val="22"/>
        </w:rPr>
        <w:t xml:space="preserve"> </w:t>
      </w:r>
      <w:r w:rsidR="000767D5">
        <w:rPr>
          <w:szCs w:val="22"/>
        </w:rPr>
        <w:t>s</w:t>
      </w:r>
      <w:r>
        <w:rPr>
          <w:szCs w:val="22"/>
        </w:rPr>
        <w:t>mluvní strany tímto odstraňují rozpor, ke kterému dni se</w:t>
      </w:r>
      <w:r w:rsidR="000767D5">
        <w:rPr>
          <w:szCs w:val="22"/>
        </w:rPr>
        <w:t xml:space="preserve"> </w:t>
      </w:r>
      <w:r w:rsidR="00676E07">
        <w:rPr>
          <w:szCs w:val="22"/>
        </w:rPr>
        <w:t>ENVIRO – EKOANAL</w:t>
      </w:r>
      <w:r w:rsidR="000767D5">
        <w:rPr>
          <w:szCs w:val="22"/>
        </w:rPr>
        <w:t>Y</w:t>
      </w:r>
      <w:r w:rsidR="00676E07">
        <w:rPr>
          <w:szCs w:val="22"/>
        </w:rPr>
        <w:t xml:space="preserve">TIKA </w:t>
      </w:r>
      <w:r>
        <w:rPr>
          <w:szCs w:val="22"/>
        </w:rPr>
        <w:t>ocitl</w:t>
      </w:r>
      <w:r w:rsidR="000767D5">
        <w:rPr>
          <w:szCs w:val="22"/>
        </w:rPr>
        <w:t>a</w:t>
      </w:r>
      <w:r>
        <w:rPr>
          <w:szCs w:val="22"/>
        </w:rPr>
        <w:t xml:space="preserve"> v prodlení s předáním díla, zda dnem 21.</w:t>
      </w:r>
      <w:r w:rsidR="000767D5">
        <w:rPr>
          <w:szCs w:val="22"/>
        </w:rPr>
        <w:t xml:space="preserve"> </w:t>
      </w:r>
      <w:r>
        <w:rPr>
          <w:szCs w:val="22"/>
        </w:rPr>
        <w:t>8.</w:t>
      </w:r>
      <w:r w:rsidR="000767D5">
        <w:rPr>
          <w:szCs w:val="22"/>
        </w:rPr>
        <w:t xml:space="preserve"> </w:t>
      </w:r>
      <w:r>
        <w:rPr>
          <w:szCs w:val="22"/>
        </w:rPr>
        <w:t>2021, tj. následujícího dne poté, co nepředal</w:t>
      </w:r>
      <w:r w:rsidR="000767D5">
        <w:rPr>
          <w:szCs w:val="22"/>
        </w:rPr>
        <w:t>a</w:t>
      </w:r>
      <w:r>
        <w:rPr>
          <w:szCs w:val="22"/>
        </w:rPr>
        <w:t xml:space="preserve"> dílo ke dni 20. 8. 2021, jak měl</w:t>
      </w:r>
      <w:r w:rsidR="000767D5">
        <w:rPr>
          <w:szCs w:val="22"/>
        </w:rPr>
        <w:t>a</w:t>
      </w:r>
      <w:r>
        <w:rPr>
          <w:szCs w:val="22"/>
        </w:rPr>
        <w:t xml:space="preserve"> učinit dle čl. IV. odst. 6 Smlouvy, nebo dnem 28. 8. 2021,</w:t>
      </w:r>
      <w:r w:rsidRPr="002173DD">
        <w:rPr>
          <w:szCs w:val="22"/>
        </w:rPr>
        <w:t xml:space="preserve"> </w:t>
      </w:r>
      <w:r>
        <w:rPr>
          <w:szCs w:val="22"/>
        </w:rPr>
        <w:t>tj. následujícího dne poté, co nepředal</w:t>
      </w:r>
      <w:r w:rsidR="000767D5">
        <w:rPr>
          <w:szCs w:val="22"/>
        </w:rPr>
        <w:t>a</w:t>
      </w:r>
      <w:r>
        <w:rPr>
          <w:szCs w:val="22"/>
        </w:rPr>
        <w:t xml:space="preserve"> dílo ke dni 27. 8. 2021, jak měl</w:t>
      </w:r>
      <w:r w:rsidR="00D01161">
        <w:rPr>
          <w:szCs w:val="22"/>
        </w:rPr>
        <w:t>a</w:t>
      </w:r>
      <w:r>
        <w:rPr>
          <w:szCs w:val="22"/>
        </w:rPr>
        <w:t xml:space="preserve"> učinit dle upraveného harmonogramu. </w:t>
      </w:r>
    </w:p>
    <w:p w14:paraId="7C58FC07" w14:textId="213F77AB" w:rsidR="00D02B45" w:rsidRDefault="00D02B45" w:rsidP="00D75151">
      <w:pPr>
        <w:pStyle w:val="Odstavecseseznamem"/>
        <w:numPr>
          <w:ilvl w:val="0"/>
          <w:numId w:val="1"/>
        </w:numPr>
        <w:spacing w:before="120" w:after="120" w:line="276" w:lineRule="auto"/>
        <w:ind w:left="284" w:hanging="284"/>
        <w:contextualSpacing w:val="0"/>
        <w:rPr>
          <w:szCs w:val="22"/>
        </w:rPr>
      </w:pPr>
      <w:r>
        <w:rPr>
          <w:szCs w:val="22"/>
        </w:rPr>
        <w:t xml:space="preserve"> </w:t>
      </w:r>
      <w:r w:rsidR="00516358">
        <w:rPr>
          <w:szCs w:val="22"/>
        </w:rPr>
        <w:t>S</w:t>
      </w:r>
      <w:r w:rsidR="009D2AD2">
        <w:rPr>
          <w:szCs w:val="22"/>
        </w:rPr>
        <w:t>m</w:t>
      </w:r>
      <w:r>
        <w:rPr>
          <w:szCs w:val="22"/>
        </w:rPr>
        <w:t xml:space="preserve">luvní strany tímto potvrzují, že </w:t>
      </w:r>
      <w:r w:rsidR="00516358">
        <w:rPr>
          <w:szCs w:val="22"/>
        </w:rPr>
        <w:t>ENVIRO</w:t>
      </w:r>
      <w:r>
        <w:rPr>
          <w:szCs w:val="22"/>
        </w:rPr>
        <w:t xml:space="preserve"> </w:t>
      </w:r>
      <w:r w:rsidR="005F0948">
        <w:rPr>
          <w:szCs w:val="22"/>
        </w:rPr>
        <w:t xml:space="preserve">– </w:t>
      </w:r>
      <w:r w:rsidR="00516358">
        <w:rPr>
          <w:szCs w:val="22"/>
        </w:rPr>
        <w:t>EKOANAL</w:t>
      </w:r>
      <w:r w:rsidR="000767D5">
        <w:rPr>
          <w:szCs w:val="22"/>
        </w:rPr>
        <w:t>Y</w:t>
      </w:r>
      <w:r w:rsidR="00516358">
        <w:rPr>
          <w:szCs w:val="22"/>
        </w:rPr>
        <w:t xml:space="preserve">TIKA </w:t>
      </w:r>
      <w:r>
        <w:rPr>
          <w:szCs w:val="22"/>
        </w:rPr>
        <w:t>se v prodlení ocitl</w:t>
      </w:r>
      <w:r w:rsidR="000767D5">
        <w:rPr>
          <w:szCs w:val="22"/>
        </w:rPr>
        <w:t>a</w:t>
      </w:r>
      <w:r>
        <w:rPr>
          <w:szCs w:val="22"/>
        </w:rPr>
        <w:t xml:space="preserve"> dne 28. 8.</w:t>
      </w:r>
      <w:r w:rsidR="000767D5">
        <w:rPr>
          <w:szCs w:val="22"/>
        </w:rPr>
        <w:t xml:space="preserve"> 2021 a za každý den prodlení jí</w:t>
      </w:r>
      <w:r>
        <w:rPr>
          <w:szCs w:val="22"/>
        </w:rPr>
        <w:t xml:space="preserve"> </w:t>
      </w:r>
      <w:proofErr w:type="spellStart"/>
      <w:r>
        <w:rPr>
          <w:szCs w:val="22"/>
        </w:rPr>
        <w:t>MZe</w:t>
      </w:r>
      <w:proofErr w:type="spellEnd"/>
      <w:r>
        <w:rPr>
          <w:szCs w:val="22"/>
        </w:rPr>
        <w:t xml:space="preserve"> účtuje smluvní pokutu </w:t>
      </w:r>
      <w:r w:rsidR="00516358">
        <w:rPr>
          <w:szCs w:val="22"/>
        </w:rPr>
        <w:t xml:space="preserve">dle čl. VIII odst. 1 </w:t>
      </w:r>
      <w:r w:rsidR="000767D5">
        <w:rPr>
          <w:szCs w:val="22"/>
        </w:rPr>
        <w:t>Smlouvy ve výši 5.000,- Kč</w:t>
      </w:r>
      <w:r>
        <w:rPr>
          <w:szCs w:val="22"/>
        </w:rPr>
        <w:t xml:space="preserve">. </w:t>
      </w:r>
      <w:r w:rsidR="00516358">
        <w:rPr>
          <w:szCs w:val="22"/>
        </w:rPr>
        <w:t>ENVIRO – EKOANAL</w:t>
      </w:r>
      <w:r w:rsidR="000767D5">
        <w:rPr>
          <w:szCs w:val="22"/>
        </w:rPr>
        <w:t>Y</w:t>
      </w:r>
      <w:r w:rsidR="00516358">
        <w:rPr>
          <w:szCs w:val="22"/>
        </w:rPr>
        <w:t xml:space="preserve">TIKA </w:t>
      </w:r>
      <w:r>
        <w:rPr>
          <w:szCs w:val="22"/>
        </w:rPr>
        <w:t>prohlašuje, že si je vědom</w:t>
      </w:r>
      <w:r w:rsidR="000767D5">
        <w:rPr>
          <w:szCs w:val="22"/>
        </w:rPr>
        <w:t>a</w:t>
      </w:r>
      <w:r>
        <w:rPr>
          <w:szCs w:val="22"/>
        </w:rPr>
        <w:t xml:space="preserve"> oprávněnosti vyúčtování smluvní pokuty až do dne předání díla </w:t>
      </w:r>
      <w:r w:rsidR="00F26D05">
        <w:rPr>
          <w:szCs w:val="22"/>
        </w:rPr>
        <w:t xml:space="preserve">bez jakýchkoliv vad s výjimkou vad drobných ojediněle se vyskytujících </w:t>
      </w:r>
      <w:r w:rsidR="00C16415">
        <w:rPr>
          <w:szCs w:val="22"/>
        </w:rPr>
        <w:t>nebo ojedinělých drobných nedodělků</w:t>
      </w:r>
      <w:r>
        <w:rPr>
          <w:szCs w:val="22"/>
        </w:rPr>
        <w:t xml:space="preserve"> a smluvní pokutu v takto vyúčtované výši se tímto zavazuje </w:t>
      </w:r>
      <w:proofErr w:type="spellStart"/>
      <w:r>
        <w:rPr>
          <w:szCs w:val="22"/>
        </w:rPr>
        <w:t>MZe</w:t>
      </w:r>
      <w:proofErr w:type="spellEnd"/>
      <w:r>
        <w:rPr>
          <w:szCs w:val="22"/>
        </w:rPr>
        <w:t xml:space="preserve"> uhradit</w:t>
      </w:r>
      <w:r w:rsidR="00C16415">
        <w:rPr>
          <w:szCs w:val="22"/>
        </w:rPr>
        <w:t xml:space="preserve">. </w:t>
      </w:r>
    </w:p>
    <w:p w14:paraId="1720EB4B" w14:textId="2E927021" w:rsidR="000767D5" w:rsidRDefault="000767D5" w:rsidP="005F0948">
      <w:pPr>
        <w:pStyle w:val="Odstavecseseznamem"/>
        <w:keepLines/>
        <w:numPr>
          <w:ilvl w:val="0"/>
          <w:numId w:val="1"/>
        </w:numPr>
        <w:spacing w:before="120" w:after="120" w:line="276" w:lineRule="auto"/>
        <w:ind w:left="284" w:hanging="284"/>
        <w:contextualSpacing w:val="0"/>
        <w:rPr>
          <w:szCs w:val="22"/>
        </w:rPr>
      </w:pPr>
      <w:r>
        <w:rPr>
          <w:szCs w:val="22"/>
        </w:rPr>
        <w:lastRenderedPageBreak/>
        <w:t>Zároveň se ENVIRO – EKOANA</w:t>
      </w:r>
      <w:r w:rsidR="00422CA6">
        <w:rPr>
          <w:szCs w:val="22"/>
        </w:rPr>
        <w:t>LY</w:t>
      </w:r>
      <w:r>
        <w:rPr>
          <w:szCs w:val="22"/>
        </w:rPr>
        <w:t>TIKA zavazuje d</w:t>
      </w:r>
      <w:r w:rsidR="001A6D85">
        <w:rPr>
          <w:szCs w:val="22"/>
        </w:rPr>
        <w:t>r</w:t>
      </w:r>
      <w:r>
        <w:rPr>
          <w:szCs w:val="22"/>
        </w:rPr>
        <w:t xml:space="preserve">obné ojediněle se vyskytující vady nebo ojediněle se vyskytující nedodělky </w:t>
      </w:r>
      <w:r w:rsidRPr="00D01161">
        <w:rPr>
          <w:szCs w:val="22"/>
        </w:rPr>
        <w:t xml:space="preserve">odstranit </w:t>
      </w:r>
      <w:r w:rsidR="00531DFF" w:rsidRPr="00D01161">
        <w:rPr>
          <w:szCs w:val="22"/>
        </w:rPr>
        <w:t>ve lhůtě stanovené M</w:t>
      </w:r>
      <w:r w:rsidR="003857B7" w:rsidRPr="00D01161">
        <w:rPr>
          <w:szCs w:val="22"/>
        </w:rPr>
        <w:t xml:space="preserve">inisterstvem </w:t>
      </w:r>
      <w:r w:rsidR="00531DFF" w:rsidRPr="00D01161">
        <w:rPr>
          <w:szCs w:val="22"/>
        </w:rPr>
        <w:t xml:space="preserve">v rámci </w:t>
      </w:r>
      <w:r w:rsidR="003857B7" w:rsidRPr="00D01161">
        <w:rPr>
          <w:szCs w:val="22"/>
        </w:rPr>
        <w:t xml:space="preserve">předávacího </w:t>
      </w:r>
      <w:r w:rsidR="00531DFF" w:rsidRPr="00D01161">
        <w:rPr>
          <w:szCs w:val="22"/>
        </w:rPr>
        <w:t>protokolu podle čl. IV odst. 9</w:t>
      </w:r>
      <w:r w:rsidRPr="00D01161">
        <w:rPr>
          <w:szCs w:val="22"/>
        </w:rPr>
        <w:t xml:space="preserve"> </w:t>
      </w:r>
      <w:r w:rsidR="00531DFF" w:rsidRPr="00D01161">
        <w:rPr>
          <w:szCs w:val="22"/>
        </w:rPr>
        <w:t>Smlouvy.</w:t>
      </w:r>
      <w:r w:rsidR="00531DFF">
        <w:rPr>
          <w:szCs w:val="22"/>
        </w:rPr>
        <w:t xml:space="preserve"> </w:t>
      </w:r>
      <w:r>
        <w:rPr>
          <w:szCs w:val="22"/>
        </w:rPr>
        <w:t xml:space="preserve">V případě prodlení se splněním tohoto termínu, uhradí </w:t>
      </w:r>
      <w:r w:rsidR="005F0948">
        <w:rPr>
          <w:szCs w:val="22"/>
        </w:rPr>
        <w:t>ENVIRO</w:t>
      </w:r>
      <w:r>
        <w:rPr>
          <w:szCs w:val="22"/>
        </w:rPr>
        <w:t xml:space="preserve"> – </w:t>
      </w:r>
      <w:r w:rsidR="005F0948">
        <w:rPr>
          <w:szCs w:val="22"/>
        </w:rPr>
        <w:t>EKO</w:t>
      </w:r>
      <w:r>
        <w:rPr>
          <w:szCs w:val="22"/>
        </w:rPr>
        <w:t xml:space="preserve">ANALYTIKA Ministerstvu smluvní pokutu ve </w:t>
      </w:r>
      <w:r w:rsidRPr="00D01161">
        <w:rPr>
          <w:szCs w:val="22"/>
        </w:rPr>
        <w:t xml:space="preserve">výši </w:t>
      </w:r>
      <w:r w:rsidR="00531DFF" w:rsidRPr="00D01161">
        <w:rPr>
          <w:szCs w:val="22"/>
        </w:rPr>
        <w:t>stanovené v čl. V</w:t>
      </w:r>
      <w:r w:rsidR="00A95794" w:rsidRPr="00D01161">
        <w:rPr>
          <w:szCs w:val="22"/>
        </w:rPr>
        <w:t>III</w:t>
      </w:r>
      <w:r w:rsidR="00531DFF" w:rsidRPr="00D01161">
        <w:rPr>
          <w:szCs w:val="22"/>
        </w:rPr>
        <w:t xml:space="preserve"> odst. </w:t>
      </w:r>
      <w:r w:rsidR="00A95794" w:rsidRPr="00D01161">
        <w:rPr>
          <w:szCs w:val="22"/>
        </w:rPr>
        <w:t>1</w:t>
      </w:r>
      <w:r w:rsidR="00531DFF" w:rsidRPr="00D01161">
        <w:rPr>
          <w:szCs w:val="22"/>
        </w:rPr>
        <w:t xml:space="preserve"> tj. 5</w:t>
      </w:r>
      <w:r>
        <w:rPr>
          <w:szCs w:val="22"/>
        </w:rPr>
        <w:t xml:space="preserve"> 000 Kč za každý, i započatý den prodlení, a to </w:t>
      </w:r>
      <w:r w:rsidR="00422CA6">
        <w:rPr>
          <w:szCs w:val="22"/>
        </w:rPr>
        <w:t xml:space="preserve">ve lhůtě 15 dní od doručení vyúčtování této smluvní pokuty. </w:t>
      </w:r>
    </w:p>
    <w:p w14:paraId="7CC9A0E9" w14:textId="65168626" w:rsidR="00387A27" w:rsidRPr="000B7567" w:rsidRDefault="00196863" w:rsidP="00D75151">
      <w:pPr>
        <w:pStyle w:val="Odstavecseseznamem"/>
        <w:numPr>
          <w:ilvl w:val="0"/>
          <w:numId w:val="1"/>
        </w:numPr>
        <w:spacing w:before="120" w:after="120" w:line="276" w:lineRule="auto"/>
        <w:ind w:left="284" w:hanging="284"/>
        <w:contextualSpacing w:val="0"/>
        <w:rPr>
          <w:szCs w:val="22"/>
        </w:rPr>
      </w:pPr>
      <w:r>
        <w:rPr>
          <w:szCs w:val="22"/>
        </w:rPr>
        <w:t xml:space="preserve">V návaznosti na výše uvedenou změnu termínu předání díla </w:t>
      </w:r>
      <w:r w:rsidR="00516358">
        <w:rPr>
          <w:szCs w:val="22"/>
        </w:rPr>
        <w:t>ENVIRO – EKOANAL</w:t>
      </w:r>
      <w:r w:rsidR="00422CA6">
        <w:rPr>
          <w:szCs w:val="22"/>
        </w:rPr>
        <w:t>Y</w:t>
      </w:r>
      <w:r w:rsidR="00516358">
        <w:rPr>
          <w:szCs w:val="22"/>
        </w:rPr>
        <w:t>TIK</w:t>
      </w:r>
      <w:r w:rsidR="00422CA6">
        <w:rPr>
          <w:szCs w:val="22"/>
        </w:rPr>
        <w:t>OU</w:t>
      </w:r>
      <w:r w:rsidR="00516358">
        <w:rPr>
          <w:szCs w:val="22"/>
        </w:rPr>
        <w:t xml:space="preserve">, </w:t>
      </w:r>
      <w:proofErr w:type="spellStart"/>
      <w:r w:rsidR="00516358">
        <w:rPr>
          <w:szCs w:val="22"/>
        </w:rPr>
        <w:t>MZe</w:t>
      </w:r>
      <w:proofErr w:type="spellEnd"/>
      <w:r>
        <w:rPr>
          <w:szCs w:val="22"/>
        </w:rPr>
        <w:t xml:space="preserve"> je touto Dohodou stanoveno, že </w:t>
      </w:r>
      <w:r w:rsidR="00AE35C4">
        <w:rPr>
          <w:szCs w:val="22"/>
        </w:rPr>
        <w:t xml:space="preserve">smluvní pokuta </w:t>
      </w:r>
      <w:r>
        <w:rPr>
          <w:szCs w:val="22"/>
        </w:rPr>
        <w:t xml:space="preserve">za </w:t>
      </w:r>
      <w:r w:rsidR="00AE35C4">
        <w:rPr>
          <w:szCs w:val="22"/>
        </w:rPr>
        <w:t xml:space="preserve">nesplnění termínu pro předání díla </w:t>
      </w:r>
      <w:r w:rsidR="00516358">
        <w:rPr>
          <w:szCs w:val="22"/>
        </w:rPr>
        <w:t>ENVIRO – EKOANAL</w:t>
      </w:r>
      <w:r w:rsidR="00080C1B">
        <w:rPr>
          <w:szCs w:val="22"/>
        </w:rPr>
        <w:t>Y</w:t>
      </w:r>
      <w:r w:rsidR="00516358">
        <w:rPr>
          <w:szCs w:val="22"/>
        </w:rPr>
        <w:t>TIK</w:t>
      </w:r>
      <w:r w:rsidR="00422CA6">
        <w:rPr>
          <w:szCs w:val="22"/>
        </w:rPr>
        <w:t>OU</w:t>
      </w:r>
      <w:r w:rsidR="00AE35C4">
        <w:rPr>
          <w:szCs w:val="22"/>
        </w:rPr>
        <w:t xml:space="preserve"> </w:t>
      </w:r>
      <w:r w:rsidR="00516358">
        <w:rPr>
          <w:szCs w:val="22"/>
        </w:rPr>
        <w:t>M</w:t>
      </w:r>
      <w:r w:rsidR="00422CA6">
        <w:rPr>
          <w:szCs w:val="22"/>
        </w:rPr>
        <w:t xml:space="preserve">inisterstvu </w:t>
      </w:r>
      <w:r w:rsidR="00AE35C4">
        <w:rPr>
          <w:szCs w:val="22"/>
        </w:rPr>
        <w:t xml:space="preserve">ve smyslu čl. VIII. odst. 1 Smlouvy ve výši 5 000 Kč za každý, i započatý den prodlení, bude </w:t>
      </w:r>
      <w:r w:rsidR="00516358">
        <w:rPr>
          <w:szCs w:val="22"/>
        </w:rPr>
        <w:t>M</w:t>
      </w:r>
      <w:r w:rsidR="00422CA6">
        <w:rPr>
          <w:szCs w:val="22"/>
        </w:rPr>
        <w:t>inisterstvem</w:t>
      </w:r>
      <w:r w:rsidR="00AE35C4">
        <w:rPr>
          <w:szCs w:val="22"/>
        </w:rPr>
        <w:t xml:space="preserve"> vůči </w:t>
      </w:r>
      <w:r w:rsidR="00516358">
        <w:rPr>
          <w:szCs w:val="22"/>
        </w:rPr>
        <w:t>ENVIRO – EKOANAL</w:t>
      </w:r>
      <w:r w:rsidR="00422CA6">
        <w:rPr>
          <w:szCs w:val="22"/>
        </w:rPr>
        <w:t>Y</w:t>
      </w:r>
      <w:r w:rsidR="00516358">
        <w:rPr>
          <w:szCs w:val="22"/>
        </w:rPr>
        <w:t>TI</w:t>
      </w:r>
      <w:r w:rsidR="00422CA6">
        <w:rPr>
          <w:szCs w:val="22"/>
        </w:rPr>
        <w:t>CE</w:t>
      </w:r>
      <w:r w:rsidR="00516358">
        <w:rPr>
          <w:szCs w:val="22"/>
        </w:rPr>
        <w:t xml:space="preserve"> </w:t>
      </w:r>
      <w:r w:rsidR="00AE35C4">
        <w:rPr>
          <w:szCs w:val="22"/>
        </w:rPr>
        <w:t>uplat</w:t>
      </w:r>
      <w:r w:rsidR="00422CA6">
        <w:rPr>
          <w:szCs w:val="22"/>
        </w:rPr>
        <w:t>něna</w:t>
      </w:r>
      <w:r w:rsidR="00AE35C4">
        <w:rPr>
          <w:szCs w:val="22"/>
        </w:rPr>
        <w:t xml:space="preserve"> počínaje dnem </w:t>
      </w:r>
      <w:r w:rsidR="00AE35C4" w:rsidRPr="00AE35C4">
        <w:rPr>
          <w:b/>
          <w:szCs w:val="22"/>
        </w:rPr>
        <w:t>28. 8. 2021</w:t>
      </w:r>
      <w:r w:rsidR="00AE35C4">
        <w:rPr>
          <w:szCs w:val="22"/>
        </w:rPr>
        <w:t xml:space="preserve"> včetně tohoto dne, a to až do předání </w:t>
      </w:r>
      <w:r w:rsidR="00AE35C4" w:rsidRPr="00714BCE">
        <w:rPr>
          <w:color w:val="000000"/>
          <w:szCs w:val="22"/>
        </w:rPr>
        <w:t>díl</w:t>
      </w:r>
      <w:r w:rsidR="00AE35C4">
        <w:rPr>
          <w:color w:val="000000"/>
          <w:szCs w:val="22"/>
        </w:rPr>
        <w:t>a</w:t>
      </w:r>
      <w:r w:rsidR="00AE35C4" w:rsidRPr="00714BCE">
        <w:rPr>
          <w:color w:val="000000"/>
          <w:szCs w:val="22"/>
        </w:rPr>
        <w:t xml:space="preserve"> </w:t>
      </w:r>
      <w:r w:rsidR="00516358">
        <w:rPr>
          <w:color w:val="000000"/>
          <w:szCs w:val="22"/>
        </w:rPr>
        <w:t>M</w:t>
      </w:r>
      <w:r w:rsidR="00422CA6">
        <w:rPr>
          <w:color w:val="000000"/>
          <w:szCs w:val="22"/>
        </w:rPr>
        <w:t>inisterstvu</w:t>
      </w:r>
      <w:r w:rsidR="00AE35C4" w:rsidRPr="00714BCE">
        <w:rPr>
          <w:color w:val="000000"/>
          <w:szCs w:val="22"/>
        </w:rPr>
        <w:t xml:space="preserve"> (včetně akceptace díla </w:t>
      </w:r>
      <w:proofErr w:type="spellStart"/>
      <w:r w:rsidR="00516358">
        <w:rPr>
          <w:color w:val="000000"/>
          <w:szCs w:val="22"/>
        </w:rPr>
        <w:t>MZe</w:t>
      </w:r>
      <w:proofErr w:type="spellEnd"/>
      <w:r w:rsidR="00AE35C4" w:rsidRPr="00714BCE">
        <w:rPr>
          <w:color w:val="000000"/>
          <w:szCs w:val="22"/>
        </w:rPr>
        <w:t xml:space="preserve">, že dílo je bezvadné </w:t>
      </w:r>
      <w:r w:rsidR="00C16415">
        <w:rPr>
          <w:color w:val="000000"/>
          <w:szCs w:val="22"/>
        </w:rPr>
        <w:t>s výjimkou vad drobných ojediněle se vyskytujících nebo ojedinělých drobných nedodělků</w:t>
      </w:r>
      <w:r w:rsidR="00AE35C4" w:rsidRPr="00714BCE">
        <w:rPr>
          <w:color w:val="000000"/>
          <w:szCs w:val="22"/>
        </w:rPr>
        <w:t>)</w:t>
      </w:r>
      <w:r w:rsidR="00AE35C4">
        <w:rPr>
          <w:color w:val="000000"/>
          <w:szCs w:val="22"/>
        </w:rPr>
        <w:t xml:space="preserve"> </w:t>
      </w:r>
      <w:r w:rsidR="00AE35C4">
        <w:rPr>
          <w:szCs w:val="22"/>
        </w:rPr>
        <w:t>včetně tohoto dne</w:t>
      </w:r>
      <w:r w:rsidR="00AE35C4" w:rsidRPr="008935EC">
        <w:rPr>
          <w:szCs w:val="22"/>
        </w:rPr>
        <w:t>.</w:t>
      </w:r>
      <w:r w:rsidR="00C16415" w:rsidRPr="008935EC">
        <w:rPr>
          <w:szCs w:val="22"/>
        </w:rPr>
        <w:t xml:space="preserve"> Výše uvedeným není jakkoliv dotčeno případné prodlení s předáním bezvadného díla ve smyslu čl. </w:t>
      </w:r>
      <w:r w:rsidR="00D00679" w:rsidRPr="008935EC">
        <w:rPr>
          <w:szCs w:val="22"/>
        </w:rPr>
        <w:t xml:space="preserve">IV odst. </w:t>
      </w:r>
      <w:r w:rsidR="00D00679" w:rsidRPr="000B7567">
        <w:rPr>
          <w:szCs w:val="22"/>
        </w:rPr>
        <w:t>9 Smlouvy.</w:t>
      </w:r>
      <w:r w:rsidR="00531DFF" w:rsidRPr="000B7567">
        <w:rPr>
          <w:szCs w:val="22"/>
        </w:rPr>
        <w:t xml:space="preserve"> </w:t>
      </w:r>
      <w:r w:rsidR="00C16415" w:rsidRPr="000B7567">
        <w:rPr>
          <w:szCs w:val="22"/>
        </w:rPr>
        <w:t>l</w:t>
      </w:r>
      <w:r w:rsidR="00281E07" w:rsidRPr="000B7567">
        <w:rPr>
          <w:szCs w:val="22"/>
        </w:rPr>
        <w:t xml:space="preserve"> v případě prodlení E</w:t>
      </w:r>
      <w:r w:rsidR="005F0948">
        <w:rPr>
          <w:szCs w:val="22"/>
        </w:rPr>
        <w:t>NVIRO – EKO</w:t>
      </w:r>
      <w:r w:rsidR="00281E07" w:rsidRPr="000B7567">
        <w:rPr>
          <w:szCs w:val="22"/>
        </w:rPr>
        <w:t xml:space="preserve">ANALYTIKY s odstraněním drobných </w:t>
      </w:r>
      <w:r w:rsidR="00BD12C8" w:rsidRPr="000B7567">
        <w:rPr>
          <w:szCs w:val="22"/>
        </w:rPr>
        <w:t xml:space="preserve">ojediněle se vyskytujících </w:t>
      </w:r>
      <w:r w:rsidR="00281E07" w:rsidRPr="000B7567">
        <w:rPr>
          <w:szCs w:val="22"/>
        </w:rPr>
        <w:t xml:space="preserve">vad </w:t>
      </w:r>
      <w:r w:rsidR="00BD12C8" w:rsidRPr="000B7567">
        <w:rPr>
          <w:szCs w:val="22"/>
        </w:rPr>
        <w:t xml:space="preserve">nebo ojedinělých nedodělků </w:t>
      </w:r>
      <w:r w:rsidR="00B067A1" w:rsidRPr="000B7567">
        <w:rPr>
          <w:szCs w:val="22"/>
        </w:rPr>
        <w:t xml:space="preserve">v termínu </w:t>
      </w:r>
      <w:r w:rsidR="00531DFF" w:rsidRPr="000B7567">
        <w:rPr>
          <w:szCs w:val="22"/>
        </w:rPr>
        <w:t>stanoveném M</w:t>
      </w:r>
      <w:r w:rsidR="003857B7" w:rsidRPr="000B7567">
        <w:rPr>
          <w:szCs w:val="22"/>
        </w:rPr>
        <w:t xml:space="preserve">inisterstvem v předávacím protokolu </w:t>
      </w:r>
      <w:r w:rsidR="00531DFF" w:rsidRPr="000B7567">
        <w:rPr>
          <w:szCs w:val="22"/>
        </w:rPr>
        <w:t xml:space="preserve">ve smyslu čl. IV odst. 9 Smlouvy </w:t>
      </w:r>
      <w:r w:rsidR="00281E07" w:rsidRPr="000B7567">
        <w:rPr>
          <w:szCs w:val="22"/>
        </w:rPr>
        <w:t xml:space="preserve">Ministerstvo vyúčtuje </w:t>
      </w:r>
      <w:r w:rsidR="005F0948">
        <w:rPr>
          <w:szCs w:val="22"/>
        </w:rPr>
        <w:t>ENVIRO</w:t>
      </w:r>
      <w:r w:rsidR="00281E07" w:rsidRPr="000B7567">
        <w:rPr>
          <w:szCs w:val="22"/>
        </w:rPr>
        <w:t xml:space="preserve"> – </w:t>
      </w:r>
      <w:r w:rsidR="005F0948">
        <w:rPr>
          <w:szCs w:val="22"/>
        </w:rPr>
        <w:t>EKO</w:t>
      </w:r>
      <w:r w:rsidR="00281E07" w:rsidRPr="000B7567">
        <w:rPr>
          <w:szCs w:val="22"/>
        </w:rPr>
        <w:t xml:space="preserve">ANYLYTICE tuto smluvní pokutu </w:t>
      </w:r>
      <w:r w:rsidR="00531DFF" w:rsidRPr="000B7567">
        <w:rPr>
          <w:szCs w:val="22"/>
        </w:rPr>
        <w:t xml:space="preserve">ve výši </w:t>
      </w:r>
      <w:r w:rsidR="00281E07" w:rsidRPr="000B7567">
        <w:rPr>
          <w:szCs w:val="22"/>
        </w:rPr>
        <w:t xml:space="preserve">dle článku </w:t>
      </w:r>
      <w:r w:rsidR="00531DFF" w:rsidRPr="000B7567">
        <w:rPr>
          <w:szCs w:val="22"/>
        </w:rPr>
        <w:t>VIII</w:t>
      </w:r>
      <w:r w:rsidR="00281E07" w:rsidRPr="000B7567">
        <w:rPr>
          <w:szCs w:val="22"/>
        </w:rPr>
        <w:t xml:space="preserve">. odst. </w:t>
      </w:r>
      <w:r w:rsidR="00531DFF" w:rsidRPr="000B7567">
        <w:rPr>
          <w:szCs w:val="22"/>
        </w:rPr>
        <w:t>1</w:t>
      </w:r>
      <w:r w:rsidR="00281E07" w:rsidRPr="000B7567">
        <w:rPr>
          <w:szCs w:val="22"/>
        </w:rPr>
        <w:t xml:space="preserve"> Smlouvy.</w:t>
      </w:r>
    </w:p>
    <w:p w14:paraId="75A05297" w14:textId="6BB9A744" w:rsidR="00281E07" w:rsidRPr="000B7567" w:rsidRDefault="00232DBD" w:rsidP="003E1FFB">
      <w:pPr>
        <w:spacing w:before="120" w:after="120" w:line="276" w:lineRule="auto"/>
        <w:ind w:left="284" w:hanging="284"/>
        <w:rPr>
          <w:szCs w:val="22"/>
        </w:rPr>
      </w:pPr>
      <w:r w:rsidRPr="000B7567">
        <w:rPr>
          <w:szCs w:val="22"/>
        </w:rPr>
        <w:t>7.</w:t>
      </w:r>
      <w:r w:rsidR="005F0948">
        <w:rPr>
          <w:szCs w:val="22"/>
        </w:rPr>
        <w:tab/>
      </w:r>
      <w:r w:rsidRPr="000B7567">
        <w:rPr>
          <w:szCs w:val="22"/>
        </w:rPr>
        <w:t xml:space="preserve">Výše smluvní pokuty bude vyčíslena Ministerstvem po předání bezvadného díla (tedy včetně případné smluvní pokuty za nedodržení termínu pro odstranění drobných ojediněle se vyskytujících vad nebo drobných nedodělků ve smyslu čl. IV odst. 9 Smlouvy) a následně bude toto vyčíslení zasláno do datové schránky ENVIRO – EKOANALYTIKY. </w:t>
      </w:r>
      <w:r w:rsidR="00281E07" w:rsidRPr="000B7567">
        <w:rPr>
          <w:szCs w:val="22"/>
        </w:rPr>
        <w:t xml:space="preserve"> </w:t>
      </w:r>
    </w:p>
    <w:p w14:paraId="64E4D36D" w14:textId="77777777" w:rsidR="005F0948" w:rsidRDefault="00232DBD" w:rsidP="005F0948">
      <w:pPr>
        <w:spacing w:before="120" w:after="120" w:line="276" w:lineRule="auto"/>
        <w:ind w:left="284" w:hanging="284"/>
        <w:rPr>
          <w:szCs w:val="22"/>
        </w:rPr>
      </w:pPr>
      <w:r>
        <w:rPr>
          <w:szCs w:val="22"/>
        </w:rPr>
        <w:t>8</w:t>
      </w:r>
      <w:r w:rsidRPr="008935EC">
        <w:rPr>
          <w:szCs w:val="22"/>
        </w:rPr>
        <w:t>.</w:t>
      </w:r>
      <w:r w:rsidR="005F0948">
        <w:rPr>
          <w:szCs w:val="22"/>
        </w:rPr>
        <w:tab/>
      </w:r>
      <w:r w:rsidR="006A70A3" w:rsidRPr="008935EC">
        <w:rPr>
          <w:szCs w:val="22"/>
        </w:rPr>
        <w:t>V</w:t>
      </w:r>
      <w:r w:rsidR="006A70A3" w:rsidRPr="00232DBD">
        <w:rPr>
          <w:szCs w:val="22"/>
        </w:rPr>
        <w:t xml:space="preserve"> návaznosti na </w:t>
      </w:r>
      <w:r w:rsidR="00044DED" w:rsidRPr="00232DBD">
        <w:rPr>
          <w:szCs w:val="22"/>
        </w:rPr>
        <w:t>skutečnosti uvedené v odst. 1 tohoto článku Dohody se Smluvní strany dohodly na navýšení celkové ceny díla</w:t>
      </w:r>
      <w:r w:rsidR="00144DAB" w:rsidRPr="002A6503">
        <w:rPr>
          <w:szCs w:val="22"/>
        </w:rPr>
        <w:t>,</w:t>
      </w:r>
      <w:r w:rsidR="00044DED" w:rsidRPr="002A6503">
        <w:rPr>
          <w:szCs w:val="22"/>
        </w:rPr>
        <w:t xml:space="preserve"> uvedené v čl. V. odst. 1 Smlouvy o realizované vícepráce a </w:t>
      </w:r>
      <w:proofErr w:type="spellStart"/>
      <w:r w:rsidR="00044DED" w:rsidRPr="002A6503">
        <w:rPr>
          <w:szCs w:val="22"/>
        </w:rPr>
        <w:t>méněpráce</w:t>
      </w:r>
      <w:proofErr w:type="spellEnd"/>
      <w:r w:rsidR="00044DED" w:rsidRPr="002A6503">
        <w:rPr>
          <w:szCs w:val="22"/>
        </w:rPr>
        <w:t>, jejichž výčet</w:t>
      </w:r>
      <w:r w:rsidR="008935EC">
        <w:rPr>
          <w:szCs w:val="22"/>
        </w:rPr>
        <w:t>,</w:t>
      </w:r>
      <w:r w:rsidR="00044DED" w:rsidRPr="002A6503">
        <w:rPr>
          <w:szCs w:val="22"/>
        </w:rPr>
        <w:t xml:space="preserve"> </w:t>
      </w:r>
      <w:r w:rsidR="00E133F5" w:rsidRPr="00B067A1">
        <w:rPr>
          <w:szCs w:val="22"/>
        </w:rPr>
        <w:t xml:space="preserve">včetně </w:t>
      </w:r>
      <w:proofErr w:type="spellStart"/>
      <w:r w:rsidR="00E133F5" w:rsidRPr="00B067A1">
        <w:rPr>
          <w:szCs w:val="22"/>
        </w:rPr>
        <w:t>nacenění</w:t>
      </w:r>
      <w:proofErr w:type="spellEnd"/>
      <w:r w:rsidR="008935EC">
        <w:rPr>
          <w:szCs w:val="22"/>
        </w:rPr>
        <w:t>,</w:t>
      </w:r>
      <w:r w:rsidR="00E133F5" w:rsidRPr="00B067A1">
        <w:rPr>
          <w:szCs w:val="22"/>
        </w:rPr>
        <w:t xml:space="preserve"> </w:t>
      </w:r>
      <w:r w:rsidR="00044DED" w:rsidRPr="00B067A1">
        <w:rPr>
          <w:szCs w:val="22"/>
        </w:rPr>
        <w:t xml:space="preserve">je </w:t>
      </w:r>
      <w:r w:rsidR="00E133F5" w:rsidRPr="00B067A1">
        <w:rPr>
          <w:szCs w:val="22"/>
        </w:rPr>
        <w:t xml:space="preserve">detailně </w:t>
      </w:r>
      <w:r w:rsidR="00044DED" w:rsidRPr="00B067A1">
        <w:rPr>
          <w:szCs w:val="22"/>
        </w:rPr>
        <w:t>uveden ve změnovém listu, který tvoří přílohu č. 1 této Dohody</w:t>
      </w:r>
      <w:r w:rsidR="00144DAB" w:rsidRPr="00B067A1">
        <w:rPr>
          <w:szCs w:val="22"/>
        </w:rPr>
        <w:t>, a to následujícím způsobem</w:t>
      </w:r>
      <w:r w:rsidR="00044DED" w:rsidRPr="00B067A1">
        <w:rPr>
          <w:szCs w:val="22"/>
        </w:rPr>
        <w:t xml:space="preserve">. </w:t>
      </w:r>
    </w:p>
    <w:p w14:paraId="0660754F" w14:textId="23DCB3A7" w:rsidR="00D04377" w:rsidRPr="005F0948" w:rsidRDefault="00D04377" w:rsidP="005F0948">
      <w:pPr>
        <w:spacing w:before="240" w:after="120" w:line="276" w:lineRule="auto"/>
        <w:ind w:left="284"/>
        <w:rPr>
          <w:szCs w:val="22"/>
        </w:rPr>
      </w:pPr>
      <w:r w:rsidRPr="005F0948">
        <w:rPr>
          <w:szCs w:val="22"/>
        </w:rPr>
        <w:t>Původní cena díla dle čl. V. odst. 1 Smlouvy:</w:t>
      </w:r>
    </w:p>
    <w:p w14:paraId="3D80F8BE" w14:textId="77777777" w:rsidR="00D04377" w:rsidRPr="00FC6919" w:rsidRDefault="00D04377" w:rsidP="00736A52">
      <w:pPr>
        <w:keepNext/>
        <w:tabs>
          <w:tab w:val="right" w:leader="dot" w:pos="8222"/>
        </w:tabs>
        <w:spacing w:before="120" w:after="120" w:line="288" w:lineRule="auto"/>
        <w:ind w:left="851"/>
        <w:rPr>
          <w:szCs w:val="22"/>
        </w:rPr>
      </w:pPr>
      <w:r w:rsidRPr="00FC6919">
        <w:rPr>
          <w:szCs w:val="22"/>
        </w:rPr>
        <w:t>Cena díla celkem bez DPH</w:t>
      </w:r>
      <w:r w:rsidRPr="00FC6919">
        <w:rPr>
          <w:szCs w:val="22"/>
        </w:rPr>
        <w:tab/>
        <w:t xml:space="preserve"> </w:t>
      </w:r>
      <w:r>
        <w:rPr>
          <w:szCs w:val="22"/>
        </w:rPr>
        <w:t>2 001 240,28</w:t>
      </w:r>
      <w:r w:rsidRPr="00FC6919">
        <w:rPr>
          <w:szCs w:val="22"/>
        </w:rPr>
        <w:t xml:space="preserve"> Kč</w:t>
      </w:r>
    </w:p>
    <w:p w14:paraId="17D36ED6" w14:textId="77777777" w:rsidR="00D04377" w:rsidRPr="00FC6919" w:rsidRDefault="00D04377" w:rsidP="00736A52">
      <w:pPr>
        <w:keepNext/>
        <w:tabs>
          <w:tab w:val="right" w:leader="dot" w:pos="8222"/>
        </w:tabs>
        <w:spacing w:after="120" w:line="288" w:lineRule="auto"/>
        <w:ind w:left="851"/>
        <w:rPr>
          <w:szCs w:val="22"/>
        </w:rPr>
      </w:pPr>
      <w:r w:rsidRPr="00FC6919">
        <w:rPr>
          <w:szCs w:val="22"/>
        </w:rPr>
        <w:t>DPH (21 %)</w:t>
      </w:r>
      <w:r w:rsidRPr="00FC6919">
        <w:rPr>
          <w:szCs w:val="22"/>
        </w:rPr>
        <w:tab/>
        <w:t xml:space="preserve"> </w:t>
      </w:r>
      <w:r>
        <w:rPr>
          <w:szCs w:val="22"/>
        </w:rPr>
        <w:t>420 260,46</w:t>
      </w:r>
      <w:r w:rsidRPr="00FC6919">
        <w:rPr>
          <w:szCs w:val="22"/>
        </w:rPr>
        <w:t xml:space="preserve"> Kč</w:t>
      </w:r>
    </w:p>
    <w:p w14:paraId="254FCB1B" w14:textId="77777777" w:rsidR="00D04377" w:rsidRDefault="00D04377" w:rsidP="00D04377">
      <w:pPr>
        <w:pStyle w:val="Odstavecseseznamem"/>
        <w:tabs>
          <w:tab w:val="right" w:leader="dot" w:pos="8222"/>
        </w:tabs>
        <w:spacing w:before="120" w:after="120" w:line="276" w:lineRule="auto"/>
        <w:ind w:left="851"/>
        <w:contextualSpacing w:val="0"/>
        <w:rPr>
          <w:szCs w:val="22"/>
        </w:rPr>
      </w:pPr>
      <w:r w:rsidRPr="00FC6919">
        <w:rPr>
          <w:szCs w:val="22"/>
        </w:rPr>
        <w:t xml:space="preserve">Cena díla celkem včetně DPH </w:t>
      </w:r>
      <w:r w:rsidRPr="00FC6919">
        <w:rPr>
          <w:szCs w:val="22"/>
        </w:rPr>
        <w:tab/>
        <w:t xml:space="preserve"> </w:t>
      </w:r>
      <w:r>
        <w:rPr>
          <w:szCs w:val="22"/>
        </w:rPr>
        <w:t>2 421 500,74</w:t>
      </w:r>
      <w:r w:rsidRPr="00FC6919">
        <w:rPr>
          <w:szCs w:val="22"/>
        </w:rPr>
        <w:t xml:space="preserve"> Kč</w:t>
      </w:r>
    </w:p>
    <w:p w14:paraId="012F899A" w14:textId="77777777" w:rsidR="00D04377" w:rsidRPr="005F0948" w:rsidRDefault="00D04377" w:rsidP="005F0948">
      <w:pPr>
        <w:spacing w:before="240" w:after="240" w:line="276" w:lineRule="auto"/>
        <w:ind w:left="284"/>
        <w:rPr>
          <w:szCs w:val="22"/>
        </w:rPr>
      </w:pPr>
      <w:proofErr w:type="gramStart"/>
      <w:r w:rsidRPr="005F0948">
        <w:rPr>
          <w:szCs w:val="22"/>
        </w:rPr>
        <w:t>se</w:t>
      </w:r>
      <w:proofErr w:type="gramEnd"/>
      <w:r w:rsidRPr="005F0948">
        <w:rPr>
          <w:szCs w:val="22"/>
        </w:rPr>
        <w:t xml:space="preserve"> tímto navyšuje o </w:t>
      </w:r>
      <w:r w:rsidR="00C3638C" w:rsidRPr="005F0948">
        <w:rPr>
          <w:szCs w:val="22"/>
        </w:rPr>
        <w:t>80 561</w:t>
      </w:r>
      <w:r w:rsidRPr="005F0948">
        <w:rPr>
          <w:szCs w:val="22"/>
        </w:rPr>
        <w:t>,00 Kč bez DPH a činí:</w:t>
      </w:r>
    </w:p>
    <w:p w14:paraId="17BE94AA" w14:textId="77777777" w:rsidR="00D04377" w:rsidRPr="00D04377" w:rsidRDefault="00D04377" w:rsidP="00D04377">
      <w:pPr>
        <w:tabs>
          <w:tab w:val="right" w:leader="dot" w:pos="8222"/>
        </w:tabs>
        <w:spacing w:before="120" w:after="120" w:line="288" w:lineRule="auto"/>
        <w:ind w:left="851"/>
        <w:rPr>
          <w:b/>
          <w:szCs w:val="22"/>
        </w:rPr>
      </w:pPr>
      <w:r w:rsidRPr="00D04377">
        <w:rPr>
          <w:b/>
          <w:szCs w:val="22"/>
        </w:rPr>
        <w:t>Cena díla celkem bez DPH</w:t>
      </w:r>
      <w:r w:rsidRPr="00D04377">
        <w:rPr>
          <w:b/>
          <w:szCs w:val="22"/>
        </w:rPr>
        <w:tab/>
        <w:t xml:space="preserve"> 2</w:t>
      </w:r>
      <w:r w:rsidR="00C3638C">
        <w:rPr>
          <w:b/>
          <w:szCs w:val="22"/>
        </w:rPr>
        <w:t> 081 801</w:t>
      </w:r>
      <w:r w:rsidRPr="00D04377">
        <w:rPr>
          <w:b/>
          <w:szCs w:val="22"/>
        </w:rPr>
        <w:t>,28 Kč</w:t>
      </w:r>
    </w:p>
    <w:p w14:paraId="055A0EAF" w14:textId="77777777" w:rsidR="00D04377" w:rsidRPr="00D04377" w:rsidRDefault="00D04377" w:rsidP="00D04377">
      <w:pPr>
        <w:tabs>
          <w:tab w:val="right" w:leader="dot" w:pos="8222"/>
        </w:tabs>
        <w:spacing w:after="120" w:line="288" w:lineRule="auto"/>
        <w:ind w:left="851"/>
        <w:rPr>
          <w:b/>
          <w:szCs w:val="22"/>
        </w:rPr>
      </w:pPr>
      <w:r w:rsidRPr="00D04377">
        <w:rPr>
          <w:b/>
          <w:szCs w:val="22"/>
        </w:rPr>
        <w:t>DPH (21 %)</w:t>
      </w:r>
      <w:r w:rsidRPr="00D04377">
        <w:rPr>
          <w:b/>
          <w:szCs w:val="22"/>
        </w:rPr>
        <w:tab/>
        <w:t xml:space="preserve"> 437 </w:t>
      </w:r>
      <w:r w:rsidR="00C3638C">
        <w:rPr>
          <w:b/>
          <w:szCs w:val="22"/>
        </w:rPr>
        <w:t>178</w:t>
      </w:r>
      <w:r w:rsidRPr="00D04377">
        <w:rPr>
          <w:b/>
          <w:szCs w:val="22"/>
        </w:rPr>
        <w:t>,27 Kč</w:t>
      </w:r>
    </w:p>
    <w:p w14:paraId="6AF21525" w14:textId="34E981C6" w:rsidR="001B67E6" w:rsidRDefault="00D04377" w:rsidP="00D04377">
      <w:pPr>
        <w:pStyle w:val="Odstavecseseznamem"/>
        <w:tabs>
          <w:tab w:val="right" w:leader="dot" w:pos="8222"/>
        </w:tabs>
        <w:spacing w:before="120" w:after="120" w:line="276" w:lineRule="auto"/>
        <w:ind w:left="851"/>
        <w:contextualSpacing w:val="0"/>
        <w:rPr>
          <w:b/>
          <w:szCs w:val="22"/>
        </w:rPr>
      </w:pPr>
      <w:r w:rsidRPr="00D04377">
        <w:rPr>
          <w:b/>
          <w:szCs w:val="22"/>
        </w:rPr>
        <w:t xml:space="preserve">Cena díla celkem včetně DPH </w:t>
      </w:r>
      <w:r w:rsidRPr="00D04377">
        <w:rPr>
          <w:b/>
          <w:szCs w:val="22"/>
        </w:rPr>
        <w:tab/>
        <w:t xml:space="preserve"> 2</w:t>
      </w:r>
      <w:r w:rsidR="00C3638C">
        <w:rPr>
          <w:b/>
          <w:szCs w:val="22"/>
        </w:rPr>
        <w:t> 518 979</w:t>
      </w:r>
      <w:r w:rsidRPr="00D04377">
        <w:rPr>
          <w:b/>
          <w:szCs w:val="22"/>
        </w:rPr>
        <w:t>,55 Kč</w:t>
      </w:r>
      <w:r w:rsidR="003B6296">
        <w:rPr>
          <w:b/>
          <w:szCs w:val="22"/>
        </w:rPr>
        <w:t>.</w:t>
      </w:r>
    </w:p>
    <w:p w14:paraId="67559AFD" w14:textId="1C942727" w:rsidR="00422CA6" w:rsidRPr="007273FC" w:rsidRDefault="00422CA6" w:rsidP="005F0948">
      <w:pPr>
        <w:pStyle w:val="Odstavecseseznamem"/>
        <w:tabs>
          <w:tab w:val="right" w:leader="dot" w:pos="8222"/>
        </w:tabs>
        <w:spacing w:before="240" w:after="120" w:line="276" w:lineRule="auto"/>
        <w:ind w:left="284"/>
        <w:contextualSpacing w:val="0"/>
        <w:rPr>
          <w:szCs w:val="22"/>
        </w:rPr>
      </w:pPr>
      <w:r w:rsidRPr="007273FC">
        <w:rPr>
          <w:szCs w:val="22"/>
        </w:rPr>
        <w:t>Tato cena bude v souladu s</w:t>
      </w:r>
      <w:r w:rsidR="00B067A1">
        <w:rPr>
          <w:szCs w:val="22"/>
        </w:rPr>
        <w:t> </w:t>
      </w:r>
      <w:proofErr w:type="spellStart"/>
      <w:r w:rsidRPr="007273FC">
        <w:rPr>
          <w:szCs w:val="22"/>
        </w:rPr>
        <w:t>čl</w:t>
      </w:r>
      <w:proofErr w:type="spellEnd"/>
      <w:r w:rsidR="00B067A1">
        <w:rPr>
          <w:szCs w:val="22"/>
        </w:rPr>
        <w:t xml:space="preserve"> VI.</w:t>
      </w:r>
      <w:r w:rsidRPr="007273FC">
        <w:rPr>
          <w:szCs w:val="22"/>
        </w:rPr>
        <w:t xml:space="preserve"> </w:t>
      </w:r>
      <w:r w:rsidR="003E1FFB">
        <w:rPr>
          <w:szCs w:val="22"/>
        </w:rPr>
        <w:t xml:space="preserve">Smlouvy </w:t>
      </w:r>
      <w:r w:rsidRPr="007273FC">
        <w:rPr>
          <w:szCs w:val="22"/>
        </w:rPr>
        <w:t>v</w:t>
      </w:r>
      <w:r w:rsidR="00281E07" w:rsidRPr="007273FC">
        <w:rPr>
          <w:szCs w:val="22"/>
        </w:rPr>
        <w:t>yf</w:t>
      </w:r>
      <w:r w:rsidRPr="007273FC">
        <w:rPr>
          <w:szCs w:val="22"/>
        </w:rPr>
        <w:t xml:space="preserve">akturována </w:t>
      </w:r>
      <w:r w:rsidR="005F0948">
        <w:rPr>
          <w:szCs w:val="22"/>
        </w:rPr>
        <w:t>ENVIRO</w:t>
      </w:r>
      <w:r w:rsidRPr="007273FC">
        <w:rPr>
          <w:szCs w:val="22"/>
        </w:rPr>
        <w:t xml:space="preserve"> – </w:t>
      </w:r>
      <w:r w:rsidR="005F0948">
        <w:rPr>
          <w:szCs w:val="22"/>
        </w:rPr>
        <w:t>EKO</w:t>
      </w:r>
      <w:r w:rsidRPr="007273FC">
        <w:rPr>
          <w:szCs w:val="22"/>
        </w:rPr>
        <w:t xml:space="preserve">ANALYTIKOU </w:t>
      </w:r>
      <w:r w:rsidR="00281E07" w:rsidRPr="007273FC">
        <w:rPr>
          <w:szCs w:val="22"/>
        </w:rPr>
        <w:t>M</w:t>
      </w:r>
      <w:r w:rsidRPr="007273FC">
        <w:rPr>
          <w:szCs w:val="22"/>
        </w:rPr>
        <w:t>inisterstvu bezprostředně poté, co předané dílo bude zcela bezvadné, tj. pr</w:t>
      </w:r>
      <w:r w:rsidR="00281E07" w:rsidRPr="007273FC">
        <w:rPr>
          <w:szCs w:val="22"/>
        </w:rPr>
        <w:t>osté i jakých</w:t>
      </w:r>
      <w:r w:rsidRPr="007273FC">
        <w:rPr>
          <w:szCs w:val="22"/>
        </w:rPr>
        <w:t>koliv vad</w:t>
      </w:r>
      <w:r w:rsidR="00281E07" w:rsidRPr="007273FC">
        <w:rPr>
          <w:szCs w:val="22"/>
        </w:rPr>
        <w:t xml:space="preserve"> drobných </w:t>
      </w:r>
      <w:r w:rsidR="00B067A1">
        <w:rPr>
          <w:szCs w:val="22"/>
        </w:rPr>
        <w:t xml:space="preserve">ojediněle se vyskytujících </w:t>
      </w:r>
      <w:r w:rsidR="00281E07" w:rsidRPr="007273FC">
        <w:rPr>
          <w:szCs w:val="22"/>
        </w:rPr>
        <w:t xml:space="preserve">a </w:t>
      </w:r>
      <w:r w:rsidR="00B067A1">
        <w:rPr>
          <w:szCs w:val="22"/>
        </w:rPr>
        <w:t xml:space="preserve">drobných nedodělků </w:t>
      </w:r>
      <w:r w:rsidRPr="007273FC">
        <w:rPr>
          <w:szCs w:val="22"/>
        </w:rPr>
        <w:t>dle čl. IV. odst. 9 Smlouvy</w:t>
      </w:r>
      <w:r w:rsidR="008935EC">
        <w:rPr>
          <w:szCs w:val="22"/>
        </w:rPr>
        <w:t>.</w:t>
      </w:r>
    </w:p>
    <w:p w14:paraId="2C8B21C7" w14:textId="3CB7BF49" w:rsidR="00232DBD" w:rsidRDefault="005F0948" w:rsidP="000B7567">
      <w:pPr>
        <w:pStyle w:val="Odstavecseseznamem"/>
        <w:spacing w:before="120" w:after="120" w:line="276" w:lineRule="auto"/>
        <w:ind w:left="284" w:hanging="284"/>
        <w:contextualSpacing w:val="0"/>
        <w:rPr>
          <w:szCs w:val="22"/>
        </w:rPr>
      </w:pPr>
      <w:r>
        <w:rPr>
          <w:szCs w:val="22"/>
        </w:rPr>
        <w:t>9.</w:t>
      </w:r>
      <w:r>
        <w:rPr>
          <w:szCs w:val="22"/>
        </w:rPr>
        <w:tab/>
      </w:r>
      <w:r w:rsidR="00422CA6">
        <w:rPr>
          <w:szCs w:val="22"/>
        </w:rPr>
        <w:t>Smluvní strany se dohodly, že pohledávka na úhradu smluvní pokuty ve výši vyúčtované dle</w:t>
      </w:r>
      <w:r w:rsidR="00281E07">
        <w:rPr>
          <w:szCs w:val="22"/>
        </w:rPr>
        <w:t xml:space="preserve"> </w:t>
      </w:r>
      <w:r w:rsidR="00422CA6">
        <w:rPr>
          <w:szCs w:val="22"/>
        </w:rPr>
        <w:t>odstavce</w:t>
      </w:r>
      <w:r w:rsidR="00281E07">
        <w:rPr>
          <w:szCs w:val="22"/>
        </w:rPr>
        <w:t xml:space="preserve"> </w:t>
      </w:r>
      <w:r w:rsidR="000B7567">
        <w:rPr>
          <w:szCs w:val="22"/>
        </w:rPr>
        <w:t>7 tohoto článku</w:t>
      </w:r>
      <w:r w:rsidR="00281E07">
        <w:rPr>
          <w:szCs w:val="22"/>
        </w:rPr>
        <w:t xml:space="preserve">, tj. včetně eventuální pokuty za prodlení s odstraněním </w:t>
      </w:r>
      <w:r w:rsidR="00281E07">
        <w:rPr>
          <w:szCs w:val="22"/>
        </w:rPr>
        <w:lastRenderedPageBreak/>
        <w:t xml:space="preserve">drobných vad a nedodělků, </w:t>
      </w:r>
      <w:r w:rsidR="00422CA6">
        <w:rPr>
          <w:szCs w:val="22"/>
        </w:rPr>
        <w:t xml:space="preserve">bude započtena </w:t>
      </w:r>
      <w:r w:rsidR="00232DBD">
        <w:rPr>
          <w:szCs w:val="22"/>
        </w:rPr>
        <w:t>na</w:t>
      </w:r>
      <w:r w:rsidR="00422CA6">
        <w:rPr>
          <w:szCs w:val="22"/>
        </w:rPr>
        <w:t xml:space="preserve"> </w:t>
      </w:r>
      <w:r w:rsidR="00232DBD">
        <w:rPr>
          <w:szCs w:val="22"/>
        </w:rPr>
        <w:t xml:space="preserve">pohledávku za provedení díla, jež vnikne poté, co </w:t>
      </w:r>
      <w:r>
        <w:rPr>
          <w:szCs w:val="22"/>
        </w:rPr>
        <w:t>ENVIRO</w:t>
      </w:r>
      <w:r w:rsidR="00232DBD">
        <w:rPr>
          <w:szCs w:val="22"/>
        </w:rPr>
        <w:t xml:space="preserve"> – </w:t>
      </w:r>
      <w:r>
        <w:rPr>
          <w:szCs w:val="22"/>
        </w:rPr>
        <w:t>EKO</w:t>
      </w:r>
      <w:r w:rsidR="00232DBD">
        <w:rPr>
          <w:szCs w:val="22"/>
        </w:rPr>
        <w:t xml:space="preserve">ANALYTIKA zašle Ministerstvu fakturu k úhradě ceny díla ve výši dle předchozího odstavce 8 se </w:t>
      </w:r>
      <w:r w:rsidR="008935EC">
        <w:rPr>
          <w:szCs w:val="22"/>
        </w:rPr>
        <w:t>s</w:t>
      </w:r>
      <w:r w:rsidR="00232DBD">
        <w:rPr>
          <w:szCs w:val="22"/>
        </w:rPr>
        <w:t>platností 30 dní od doručení faktury.</w:t>
      </w:r>
      <w:r w:rsidR="001A6D85">
        <w:rPr>
          <w:szCs w:val="22"/>
        </w:rPr>
        <w:t xml:space="preserve"> Ministerstvo tak </w:t>
      </w:r>
      <w:r>
        <w:rPr>
          <w:szCs w:val="22"/>
        </w:rPr>
        <w:t>ENVIRO</w:t>
      </w:r>
      <w:r w:rsidR="001A6D85">
        <w:rPr>
          <w:szCs w:val="22"/>
        </w:rPr>
        <w:t xml:space="preserve"> – </w:t>
      </w:r>
      <w:r>
        <w:rPr>
          <w:szCs w:val="22"/>
        </w:rPr>
        <w:t>EKO</w:t>
      </w:r>
      <w:r w:rsidR="001A6D85">
        <w:rPr>
          <w:szCs w:val="22"/>
        </w:rPr>
        <w:t xml:space="preserve">ANALYTICE uhradí částku ve výši ceny díla poníženou o vyúčtované smluvní pokuty dle odst. </w:t>
      </w:r>
      <w:r w:rsidR="007273FC">
        <w:rPr>
          <w:szCs w:val="22"/>
        </w:rPr>
        <w:t>7</w:t>
      </w:r>
      <w:r w:rsidR="00D25F5C">
        <w:rPr>
          <w:szCs w:val="22"/>
        </w:rPr>
        <w:t xml:space="preserve"> </w:t>
      </w:r>
      <w:r w:rsidR="001A6D85">
        <w:rPr>
          <w:szCs w:val="22"/>
        </w:rPr>
        <w:t>tohoto článku za dodržení ustanovení o DPH dle zákona č.</w:t>
      </w:r>
      <w:r>
        <w:rPr>
          <w:szCs w:val="22"/>
        </w:rPr>
        <w:t> </w:t>
      </w:r>
      <w:r w:rsidR="001A6D85">
        <w:rPr>
          <w:szCs w:val="22"/>
        </w:rPr>
        <w:t xml:space="preserve">235/2004 Sb., o dani z přidané hodnoty, ve znění pozdějších předpisů. </w:t>
      </w:r>
    </w:p>
    <w:p w14:paraId="64220C29" w14:textId="5AE03E99" w:rsidR="00F16344" w:rsidRPr="00E80F67" w:rsidRDefault="000B7567" w:rsidP="000B7567">
      <w:pPr>
        <w:pStyle w:val="Odstavecseseznamem"/>
        <w:tabs>
          <w:tab w:val="right" w:leader="dot" w:pos="8222"/>
        </w:tabs>
        <w:spacing w:before="120" w:after="120" w:line="276" w:lineRule="auto"/>
        <w:ind w:left="284" w:hanging="284"/>
        <w:contextualSpacing w:val="0"/>
        <w:rPr>
          <w:szCs w:val="22"/>
        </w:rPr>
      </w:pPr>
      <w:r>
        <w:rPr>
          <w:szCs w:val="22"/>
        </w:rPr>
        <w:t xml:space="preserve">10. </w:t>
      </w:r>
      <w:r w:rsidR="00F16344" w:rsidRPr="00E80F67">
        <w:rPr>
          <w:szCs w:val="22"/>
        </w:rPr>
        <w:t xml:space="preserve">Ostatní ustanovení </w:t>
      </w:r>
      <w:r w:rsidR="00E664BB">
        <w:rPr>
          <w:szCs w:val="22"/>
        </w:rPr>
        <w:t>Smlouvy</w:t>
      </w:r>
      <w:r w:rsidR="0024331B">
        <w:rPr>
          <w:szCs w:val="22"/>
        </w:rPr>
        <w:t>,</w:t>
      </w:r>
      <w:r w:rsidR="00E664BB">
        <w:rPr>
          <w:szCs w:val="22"/>
        </w:rPr>
        <w:t xml:space="preserve"> jež nejsou dotčena touto Dohodou, zůstáv</w:t>
      </w:r>
      <w:r w:rsidR="0024331B">
        <w:rPr>
          <w:szCs w:val="22"/>
        </w:rPr>
        <w:t>a</w:t>
      </w:r>
      <w:r w:rsidR="00E664BB">
        <w:rPr>
          <w:szCs w:val="22"/>
        </w:rPr>
        <w:t>jí v platnosti a účinnosti.</w:t>
      </w:r>
    </w:p>
    <w:p w14:paraId="091A2246" w14:textId="77777777" w:rsidR="003E1FFB" w:rsidRDefault="003E1FFB" w:rsidP="00D75151">
      <w:pPr>
        <w:spacing w:before="120" w:after="120" w:line="276" w:lineRule="auto"/>
        <w:ind w:left="284"/>
      </w:pPr>
    </w:p>
    <w:p w14:paraId="672167DE" w14:textId="718DB437" w:rsidR="00EF1831" w:rsidRDefault="000822AE" w:rsidP="005F0948">
      <w:pPr>
        <w:spacing w:before="240" w:after="120" w:line="276" w:lineRule="auto"/>
        <w:ind w:left="284"/>
        <w:jc w:val="center"/>
        <w:rPr>
          <w:b/>
        </w:rPr>
      </w:pPr>
      <w:r>
        <w:rPr>
          <w:b/>
        </w:rPr>
        <w:t>ČLÁNEK II</w:t>
      </w:r>
      <w:r w:rsidR="00D25F5C">
        <w:rPr>
          <w:b/>
        </w:rPr>
        <w:t>.</w:t>
      </w:r>
    </w:p>
    <w:p w14:paraId="079A9A20" w14:textId="77777777" w:rsidR="00EF1831" w:rsidRPr="00D04377" w:rsidRDefault="00EF1831" w:rsidP="005F0948">
      <w:pPr>
        <w:spacing w:before="120" w:after="240" w:line="276" w:lineRule="auto"/>
        <w:ind w:left="284"/>
        <w:jc w:val="center"/>
        <w:rPr>
          <w:b/>
        </w:rPr>
      </w:pPr>
      <w:r>
        <w:rPr>
          <w:b/>
        </w:rPr>
        <w:t>Závěrečná ujednání Dohody</w:t>
      </w:r>
    </w:p>
    <w:p w14:paraId="5117755F" w14:textId="77777777" w:rsidR="00EF1831" w:rsidRDefault="00EF1831" w:rsidP="00D75151">
      <w:pPr>
        <w:numPr>
          <w:ilvl w:val="0"/>
          <w:numId w:val="2"/>
        </w:numPr>
        <w:spacing w:before="120" w:after="120" w:line="276" w:lineRule="auto"/>
        <w:ind w:left="284" w:hanging="284"/>
      </w:pPr>
      <w:r>
        <w:t>Tato Dohoda nabývá platnosti podpisem této Dohody druhou ze smluvních stran</w:t>
      </w:r>
      <w:r w:rsidR="00471B55">
        <w:t xml:space="preserve"> a </w:t>
      </w:r>
      <w:r>
        <w:t xml:space="preserve">účinnosti dnem jejího uveřejnění v registru smluv. </w:t>
      </w:r>
    </w:p>
    <w:p w14:paraId="0BFE9CC0" w14:textId="599ED0DB" w:rsidR="00EF1831" w:rsidRDefault="005F0948" w:rsidP="00D75151">
      <w:pPr>
        <w:numPr>
          <w:ilvl w:val="0"/>
          <w:numId w:val="2"/>
        </w:numPr>
        <w:spacing w:before="120" w:after="120" w:line="276" w:lineRule="auto"/>
        <w:ind w:left="284" w:hanging="284"/>
      </w:pPr>
      <w:r>
        <w:t>ENVIRO</w:t>
      </w:r>
      <w:r w:rsidR="00E67E85">
        <w:t xml:space="preserve"> – </w:t>
      </w:r>
      <w:r>
        <w:t>EKO</w:t>
      </w:r>
      <w:r w:rsidR="00E67E85">
        <w:t>ANALY</w:t>
      </w:r>
      <w:r w:rsidR="00D25F5C">
        <w:t>TIKA</w:t>
      </w:r>
      <w:r w:rsidR="00EF1831">
        <w:t xml:space="preserve"> svým podpisem níže potvrzuje, že souhlasí s tím, aby obraz Dohody včetně jejích příloh a </w:t>
      </w:r>
      <w:proofErr w:type="spellStart"/>
      <w:r w:rsidR="00EF1831">
        <w:t>metadata</w:t>
      </w:r>
      <w:proofErr w:type="spellEnd"/>
      <w:r w:rsidR="00EF1831">
        <w:t xml:space="preserve"> k této Dohodě byla uveřejněna v registru smluv v souladu se zákonem č. 340/2015 Sb., o zvláštních podmínkách účinnosti některých smluv, uveřejňování těchto smluv a o registru smluv (zákon o registru smluv), ve znění pozdějších předpisů. </w:t>
      </w:r>
      <w:r w:rsidR="00717122">
        <w:t>E</w:t>
      </w:r>
      <w:r>
        <w:t>NVIRO</w:t>
      </w:r>
      <w:r w:rsidR="00717122">
        <w:t xml:space="preserve"> – </w:t>
      </w:r>
      <w:r>
        <w:t>EKO</w:t>
      </w:r>
      <w:r w:rsidR="00717122">
        <w:t>ANALY</w:t>
      </w:r>
      <w:r w:rsidR="00D25F5C">
        <w:t xml:space="preserve">TIKA </w:t>
      </w:r>
      <w:r w:rsidR="00EF1831">
        <w:t xml:space="preserve">dále potvrzuje, že souhlasí s uveřejněním </w:t>
      </w:r>
      <w:r w:rsidR="00D25F5C">
        <w:t>Dohody</w:t>
      </w:r>
      <w:r w:rsidR="00EF1831">
        <w:t xml:space="preserve"> a jejich</w:t>
      </w:r>
      <w:r w:rsidR="00961B54">
        <w:t xml:space="preserve"> </w:t>
      </w:r>
      <w:proofErr w:type="spellStart"/>
      <w:r w:rsidR="00961B54">
        <w:t>metadat</w:t>
      </w:r>
      <w:proofErr w:type="spellEnd"/>
      <w:r w:rsidR="00961B54">
        <w:t xml:space="preserve"> v registru smluv dle § </w:t>
      </w:r>
      <w:r w:rsidR="00EF1831">
        <w:t xml:space="preserve">8 odst. 3 zákona o registru. Smluvní strany se dohodly, že podklady dle tohoto odstavce odešle za účelem jejich uveřejnění správci registru smluv </w:t>
      </w:r>
      <w:r w:rsidR="00D25F5C">
        <w:t>Ministerstvo</w:t>
      </w:r>
      <w:r w:rsidR="00EF1831">
        <w:t xml:space="preserve">; tím není dotčeno právo </w:t>
      </w:r>
      <w:r>
        <w:t>ENVIRO</w:t>
      </w:r>
      <w:r w:rsidR="00717122">
        <w:t xml:space="preserve"> </w:t>
      </w:r>
      <w:r>
        <w:t>–</w:t>
      </w:r>
      <w:r w:rsidR="00717122">
        <w:t xml:space="preserve"> </w:t>
      </w:r>
      <w:r>
        <w:t>EKO</w:t>
      </w:r>
      <w:r w:rsidR="00717122">
        <w:t>ANALY</w:t>
      </w:r>
      <w:r w:rsidR="00D25F5C">
        <w:t>TIKY</w:t>
      </w:r>
      <w:r w:rsidR="009C579A">
        <w:t xml:space="preserve"> </w:t>
      </w:r>
      <w:r w:rsidR="00EF1831">
        <w:t xml:space="preserve">k jejich odeslání. </w:t>
      </w:r>
    </w:p>
    <w:p w14:paraId="41D0200E" w14:textId="5DA19F5A" w:rsidR="00EF1831" w:rsidRDefault="00471B55" w:rsidP="00D75151">
      <w:pPr>
        <w:numPr>
          <w:ilvl w:val="0"/>
          <w:numId w:val="2"/>
        </w:numPr>
        <w:spacing w:before="120" w:after="120" w:line="276" w:lineRule="auto"/>
        <w:ind w:left="284" w:hanging="284"/>
      </w:pPr>
      <w:r>
        <w:t>Smluvní strany se dohodly, že</w:t>
      </w:r>
      <w:r w:rsidR="00EF1831">
        <w:t xml:space="preserve"> Dohoda </w:t>
      </w:r>
      <w:r>
        <w:t xml:space="preserve">bude vyhotovena </w:t>
      </w:r>
      <w:r w:rsidR="008E3D68">
        <w:t>v elektronické podobě ve formátu (</w:t>
      </w:r>
      <w:proofErr w:type="spellStart"/>
      <w:r w:rsidR="008E3D68">
        <w:t>pdf</w:t>
      </w:r>
      <w:proofErr w:type="spellEnd"/>
      <w:r w:rsidR="008E3D68">
        <w:t>), přičemž každá ze smluvních stran obdrží oboustranně elektronicky podepsaný datový soubor této Dohody.</w:t>
      </w:r>
    </w:p>
    <w:p w14:paraId="686A9CAA" w14:textId="751A9EC9" w:rsidR="00D75151" w:rsidRDefault="006F7A0F" w:rsidP="00D75151">
      <w:pPr>
        <w:numPr>
          <w:ilvl w:val="0"/>
          <w:numId w:val="2"/>
        </w:numPr>
        <w:spacing w:before="120" w:after="120" w:line="276" w:lineRule="auto"/>
        <w:ind w:left="284" w:hanging="284"/>
      </w:pPr>
      <w:r w:rsidRPr="003062EF">
        <w:t xml:space="preserve">Smluvní strany prohlašují, že veškeré závazky a pohledávky jsou ke dni podpisu Dohody mezi smluvními stranami vypořádány s výjimkou úhrady faktury za provedení díla a </w:t>
      </w:r>
      <w:r w:rsidR="003B6296">
        <w:t xml:space="preserve">úhrady </w:t>
      </w:r>
      <w:r w:rsidRPr="003062EF">
        <w:t>smluvní pokuty</w:t>
      </w:r>
      <w:r w:rsidR="003B6296">
        <w:t xml:space="preserve"> za prodlení s předáním díla</w:t>
      </w:r>
      <w:r w:rsidRPr="003062EF">
        <w:t xml:space="preserve">, </w:t>
      </w:r>
      <w:r w:rsidR="00D25F5C">
        <w:t xml:space="preserve">resp. předáním bezvadného díla, </w:t>
      </w:r>
      <w:r w:rsidRPr="003062EF">
        <w:t xml:space="preserve">které budou vypořádány ve smyslu </w:t>
      </w:r>
      <w:r w:rsidR="003062EF" w:rsidRPr="003062EF">
        <w:t xml:space="preserve">čl. </w:t>
      </w:r>
      <w:r w:rsidR="00604385">
        <w:t>I</w:t>
      </w:r>
      <w:r w:rsidR="003062EF" w:rsidRPr="003062EF">
        <w:t xml:space="preserve"> odst. </w:t>
      </w:r>
      <w:r w:rsidR="000B7567">
        <w:t>9</w:t>
      </w:r>
      <w:r w:rsidR="003062EF" w:rsidRPr="003062EF">
        <w:t xml:space="preserve"> Dohody.</w:t>
      </w:r>
      <w:r w:rsidR="004658DD">
        <w:t xml:space="preserve"> Výše uvedeným není dotčen čl. X odst. 1 Smlouvy.</w:t>
      </w:r>
    </w:p>
    <w:p w14:paraId="67B81832" w14:textId="5C047268" w:rsidR="00E80F67" w:rsidRPr="003062EF" w:rsidRDefault="00D3465F" w:rsidP="00D75151">
      <w:pPr>
        <w:numPr>
          <w:ilvl w:val="0"/>
          <w:numId w:val="2"/>
        </w:numPr>
        <w:spacing w:before="120" w:after="120" w:line="276" w:lineRule="auto"/>
        <w:ind w:left="284" w:hanging="284"/>
      </w:pPr>
      <w:r>
        <w:t>Jednatel ENVIRO – EKOANALY</w:t>
      </w:r>
      <w:r w:rsidR="00E80F67">
        <w:t>TIK</w:t>
      </w:r>
      <w:r w:rsidR="002A6503">
        <w:t>Y</w:t>
      </w:r>
      <w:r w:rsidR="00E80F67">
        <w:t xml:space="preserve"> </w:t>
      </w:r>
      <w:proofErr w:type="spellStart"/>
      <w:r w:rsidR="00692DC3">
        <w:t>xxxxxxxxxxxxxx</w:t>
      </w:r>
      <w:proofErr w:type="spellEnd"/>
      <w:r w:rsidR="00692DC3">
        <w:t xml:space="preserve"> </w:t>
      </w:r>
      <w:r w:rsidR="00E80F67">
        <w:t>podpisem této Dohody potvrzuje, že si vyžádal souhlas valné hromady s podpisem této Dohody u vědomí této jeho povinnosti dané obchodním rejstříkem a valná hromada vyslovila s</w:t>
      </w:r>
      <w:r w:rsidR="006A6694">
        <w:t> obsahem této Dohody souhlas, včetně jejího podepsání výše uvedeným jednatelem</w:t>
      </w:r>
      <w:r w:rsidR="00E80F67">
        <w:t>.</w:t>
      </w:r>
    </w:p>
    <w:p w14:paraId="5D090EF5" w14:textId="372B1F0B" w:rsidR="00736A52" w:rsidRPr="003E1FFB" w:rsidRDefault="00EF1831" w:rsidP="00736A52">
      <w:pPr>
        <w:numPr>
          <w:ilvl w:val="0"/>
          <w:numId w:val="2"/>
        </w:numPr>
        <w:spacing w:before="120" w:after="120" w:line="276" w:lineRule="auto"/>
        <w:ind w:left="284" w:hanging="284"/>
      </w:pPr>
      <w:r>
        <w:rPr>
          <w:rFonts w:eastAsia="Times New Roman"/>
          <w:lang w:eastAsia="cs-CZ"/>
        </w:rPr>
        <w:t>Smluvní strany prohlašují, že se s obsahem Dohody seznámily, rozumějí mu a souhlasí s ním. Tato Dohoda je projevem vážné, pravé a svobodné vůle smluvních stran, na důkaz čehož připojují své podpisy</w:t>
      </w:r>
      <w:bookmarkStart w:id="0" w:name="_GoBack"/>
      <w:bookmarkEnd w:id="0"/>
      <w:r>
        <w:rPr>
          <w:rFonts w:eastAsia="Times New Roman"/>
          <w:lang w:eastAsia="cs-CZ"/>
        </w:rPr>
        <w:t>.</w:t>
      </w:r>
    </w:p>
    <w:p w14:paraId="3F8FA7BE" w14:textId="2CF5B8DE" w:rsidR="00736A52" w:rsidRDefault="003E1FFB" w:rsidP="00736A52">
      <w:pPr>
        <w:keepNext/>
        <w:numPr>
          <w:ilvl w:val="0"/>
          <w:numId w:val="2"/>
        </w:numPr>
        <w:spacing w:before="120" w:after="120" w:line="276" w:lineRule="auto"/>
        <w:ind w:left="284" w:hanging="284"/>
      </w:pPr>
      <w:r>
        <w:lastRenderedPageBreak/>
        <w:t>N</w:t>
      </w:r>
      <w:r w:rsidR="00736A52">
        <w:t>edílnou součástí této Dohody je:</w:t>
      </w:r>
    </w:p>
    <w:p w14:paraId="0522FC98" w14:textId="77777777" w:rsidR="00736A52" w:rsidRDefault="00736A52" w:rsidP="00736A52">
      <w:pPr>
        <w:keepNext/>
        <w:spacing w:before="120" w:after="120" w:line="276" w:lineRule="auto"/>
        <w:ind w:left="284"/>
        <w:rPr>
          <w:rFonts w:eastAsia="Times New Roman"/>
          <w:lang w:eastAsia="cs-CZ"/>
        </w:rPr>
      </w:pPr>
      <w:r w:rsidRPr="00736A52">
        <w:rPr>
          <w:rFonts w:eastAsia="Times New Roman"/>
          <w:lang w:eastAsia="cs-CZ"/>
        </w:rPr>
        <w:t>Příloha</w:t>
      </w:r>
      <w:r>
        <w:rPr>
          <w:rFonts w:eastAsia="Times New Roman"/>
          <w:lang w:eastAsia="cs-CZ"/>
        </w:rPr>
        <w:t xml:space="preserve"> č. 1 – Změnový list</w:t>
      </w:r>
    </w:p>
    <w:p w14:paraId="2A40FB28" w14:textId="77777777" w:rsidR="00736A52" w:rsidRDefault="00736A52" w:rsidP="00736A52">
      <w:pPr>
        <w:keepNext/>
        <w:spacing w:before="120" w:after="120" w:line="276" w:lineRule="auto"/>
        <w:ind w:left="284"/>
      </w:pPr>
    </w:p>
    <w:p w14:paraId="19F00041" w14:textId="77777777" w:rsidR="000822AE" w:rsidRPr="000822AE" w:rsidRDefault="000822AE" w:rsidP="00D75151">
      <w:pPr>
        <w:keepNext/>
        <w:tabs>
          <w:tab w:val="left" w:pos="4962"/>
        </w:tabs>
        <w:spacing w:before="120" w:after="120" w:line="276" w:lineRule="auto"/>
        <w:ind w:right="-14"/>
        <w:rPr>
          <w:i/>
          <w:color w:val="000000"/>
          <w:szCs w:val="22"/>
        </w:rPr>
      </w:pPr>
      <w:r w:rsidRPr="00E5082F">
        <w:rPr>
          <w:color w:val="000000"/>
          <w:szCs w:val="22"/>
        </w:rPr>
        <w:t>V Praze</w:t>
      </w:r>
      <w:r>
        <w:rPr>
          <w:color w:val="000000"/>
          <w:szCs w:val="22"/>
        </w:rPr>
        <w:t xml:space="preserve"> dne </w:t>
      </w:r>
      <w:r w:rsidRPr="000822AE">
        <w:rPr>
          <w:i/>
          <w:color w:val="000000"/>
          <w:szCs w:val="22"/>
        </w:rPr>
        <w:t>dle podpisu</w:t>
      </w:r>
      <w:r w:rsidRPr="00E5082F">
        <w:rPr>
          <w:color w:val="000000"/>
          <w:szCs w:val="22"/>
        </w:rPr>
        <w:tab/>
      </w:r>
      <w:r>
        <w:rPr>
          <w:color w:val="000000"/>
          <w:szCs w:val="22"/>
        </w:rPr>
        <w:t>Ve Velkém Meziříčí</w:t>
      </w:r>
      <w:r w:rsidRPr="00E5082F">
        <w:rPr>
          <w:color w:val="000000"/>
          <w:szCs w:val="22"/>
        </w:rPr>
        <w:t xml:space="preserve"> dne </w:t>
      </w:r>
      <w:r w:rsidRPr="000822AE">
        <w:rPr>
          <w:i/>
          <w:color w:val="000000"/>
          <w:szCs w:val="22"/>
        </w:rPr>
        <w:t>dle podpisu</w:t>
      </w:r>
    </w:p>
    <w:p w14:paraId="27468579" w14:textId="77777777" w:rsidR="000822AE" w:rsidRPr="00E5082F" w:rsidRDefault="000822AE" w:rsidP="00D75151">
      <w:pPr>
        <w:keepNext/>
        <w:spacing w:before="120" w:after="120" w:line="276" w:lineRule="auto"/>
        <w:ind w:right="-14"/>
        <w:rPr>
          <w:color w:val="000000"/>
          <w:szCs w:val="22"/>
        </w:rPr>
      </w:pPr>
    </w:p>
    <w:p w14:paraId="577B2DD9" w14:textId="121547E3" w:rsidR="000822AE" w:rsidRPr="00E5082F" w:rsidRDefault="000822AE" w:rsidP="00D75151">
      <w:pPr>
        <w:keepNext/>
        <w:tabs>
          <w:tab w:val="left" w:pos="4962"/>
        </w:tabs>
        <w:spacing w:before="120" w:after="120" w:line="276" w:lineRule="auto"/>
        <w:ind w:right="-14"/>
        <w:rPr>
          <w:color w:val="000000"/>
          <w:szCs w:val="22"/>
        </w:rPr>
      </w:pPr>
      <w:r w:rsidRPr="00E5082F">
        <w:rPr>
          <w:color w:val="000000"/>
          <w:szCs w:val="22"/>
        </w:rPr>
        <w:t xml:space="preserve">za </w:t>
      </w:r>
      <w:r w:rsidR="005F0948">
        <w:rPr>
          <w:color w:val="000000"/>
          <w:szCs w:val="22"/>
        </w:rPr>
        <w:t>Ministerstvo</w:t>
      </w:r>
      <w:r w:rsidRPr="00E5082F">
        <w:rPr>
          <w:color w:val="000000"/>
          <w:szCs w:val="22"/>
        </w:rPr>
        <w:tab/>
        <w:t xml:space="preserve">za </w:t>
      </w:r>
      <w:r w:rsidR="005F0948">
        <w:rPr>
          <w:color w:val="000000"/>
          <w:szCs w:val="22"/>
        </w:rPr>
        <w:t>ENVIRO – EKOANALYTIKU</w:t>
      </w:r>
    </w:p>
    <w:p w14:paraId="2B9AD532" w14:textId="77777777" w:rsidR="000822AE" w:rsidRPr="00BA7854" w:rsidRDefault="000822AE" w:rsidP="00D75151">
      <w:pPr>
        <w:keepNext/>
        <w:spacing w:before="120" w:after="120" w:line="276" w:lineRule="auto"/>
        <w:ind w:right="-14"/>
        <w:rPr>
          <w:color w:val="000000"/>
          <w:szCs w:val="22"/>
          <w:highlight w:val="yellow"/>
        </w:rPr>
      </w:pPr>
    </w:p>
    <w:p w14:paraId="6DF1A033" w14:textId="77777777" w:rsidR="000822AE" w:rsidRDefault="000822AE" w:rsidP="000822AE">
      <w:pPr>
        <w:keepNext/>
        <w:spacing w:after="120" w:line="276" w:lineRule="auto"/>
        <w:ind w:right="-14"/>
        <w:rPr>
          <w:color w:val="000000"/>
          <w:szCs w:val="22"/>
          <w:highlight w:val="yellow"/>
        </w:rPr>
      </w:pPr>
    </w:p>
    <w:p w14:paraId="699BB7D7" w14:textId="77777777" w:rsidR="00736A52" w:rsidRPr="00BA7854" w:rsidRDefault="00736A52" w:rsidP="000822AE">
      <w:pPr>
        <w:keepNext/>
        <w:spacing w:after="120" w:line="276" w:lineRule="auto"/>
        <w:ind w:right="-14"/>
        <w:rPr>
          <w:color w:val="000000"/>
          <w:szCs w:val="22"/>
          <w:highlight w:val="yellow"/>
        </w:rPr>
      </w:pPr>
    </w:p>
    <w:p w14:paraId="15E8A1ED" w14:textId="77777777" w:rsidR="000822AE" w:rsidRPr="00E5082F" w:rsidRDefault="000822AE" w:rsidP="00D75151">
      <w:pPr>
        <w:keepNext/>
        <w:tabs>
          <w:tab w:val="center" w:pos="6663"/>
        </w:tabs>
        <w:spacing w:line="276" w:lineRule="auto"/>
        <w:ind w:right="-14"/>
        <w:rPr>
          <w:b/>
          <w:color w:val="000000"/>
          <w:szCs w:val="22"/>
        </w:rPr>
      </w:pPr>
      <w:r w:rsidRPr="00E5082F">
        <w:rPr>
          <w:b/>
          <w:color w:val="000000"/>
          <w:szCs w:val="22"/>
        </w:rPr>
        <w:t>…………………………</w:t>
      </w:r>
      <w:r w:rsidR="00D75151">
        <w:rPr>
          <w:b/>
          <w:color w:val="000000"/>
          <w:szCs w:val="22"/>
        </w:rPr>
        <w:t>..…………</w:t>
      </w:r>
      <w:r w:rsidRPr="00E5082F">
        <w:rPr>
          <w:b/>
          <w:color w:val="000000"/>
          <w:szCs w:val="22"/>
        </w:rPr>
        <w:tab/>
        <w:t>………</w:t>
      </w:r>
      <w:r w:rsidR="00D75151">
        <w:rPr>
          <w:b/>
          <w:color w:val="000000"/>
          <w:szCs w:val="22"/>
        </w:rPr>
        <w:t>…….</w:t>
      </w:r>
      <w:r w:rsidRPr="00E5082F">
        <w:rPr>
          <w:b/>
          <w:color w:val="000000"/>
          <w:szCs w:val="22"/>
        </w:rPr>
        <w:t>…………………………</w:t>
      </w:r>
    </w:p>
    <w:p w14:paraId="1898CD61" w14:textId="77777777" w:rsidR="000822AE" w:rsidRPr="00E5082F" w:rsidRDefault="000822AE" w:rsidP="00D75151">
      <w:pPr>
        <w:keepNext/>
        <w:tabs>
          <w:tab w:val="center" w:pos="1560"/>
          <w:tab w:val="center" w:pos="6663"/>
        </w:tabs>
        <w:spacing w:line="276" w:lineRule="auto"/>
        <w:ind w:right="-14"/>
        <w:rPr>
          <w:b/>
          <w:color w:val="000000"/>
          <w:szCs w:val="22"/>
        </w:rPr>
      </w:pPr>
      <w:r w:rsidRPr="00E5082F">
        <w:rPr>
          <w:b/>
          <w:color w:val="000000"/>
          <w:szCs w:val="22"/>
        </w:rPr>
        <w:tab/>
        <w:t>Česká republika – Ministerstvo</w:t>
      </w:r>
      <w:r>
        <w:rPr>
          <w:b/>
          <w:color w:val="000000"/>
          <w:szCs w:val="22"/>
        </w:rPr>
        <w:t xml:space="preserve"> </w:t>
      </w:r>
      <w:r w:rsidRPr="00E5082F">
        <w:rPr>
          <w:b/>
          <w:color w:val="000000"/>
          <w:szCs w:val="22"/>
        </w:rPr>
        <w:tab/>
      </w:r>
      <w:r>
        <w:rPr>
          <w:b/>
          <w:color w:val="000000"/>
          <w:szCs w:val="22"/>
        </w:rPr>
        <w:t>ENVIRO-EKOANALYTIKA, s.r.o.</w:t>
      </w:r>
    </w:p>
    <w:p w14:paraId="390BB245" w14:textId="0335FBF7" w:rsidR="000822AE" w:rsidRPr="00E5082F" w:rsidRDefault="000822AE" w:rsidP="00D75151">
      <w:pPr>
        <w:keepNext/>
        <w:tabs>
          <w:tab w:val="center" w:pos="1560"/>
          <w:tab w:val="center" w:pos="6663"/>
        </w:tabs>
        <w:spacing w:line="276" w:lineRule="auto"/>
        <w:ind w:right="-14"/>
        <w:rPr>
          <w:color w:val="000000"/>
          <w:szCs w:val="22"/>
        </w:rPr>
      </w:pPr>
      <w:r w:rsidRPr="00E5082F">
        <w:rPr>
          <w:b/>
          <w:color w:val="000000"/>
          <w:szCs w:val="22"/>
        </w:rPr>
        <w:tab/>
        <w:t>zemědělství</w:t>
      </w:r>
      <w:r w:rsidRPr="00E5082F">
        <w:rPr>
          <w:b/>
          <w:color w:val="000000"/>
          <w:szCs w:val="22"/>
        </w:rPr>
        <w:tab/>
      </w:r>
      <w:proofErr w:type="spellStart"/>
      <w:r w:rsidR="00692DC3">
        <w:t>xxxxxxxxxxxxxx</w:t>
      </w:r>
      <w:proofErr w:type="spellEnd"/>
    </w:p>
    <w:p w14:paraId="10C2C51B" w14:textId="2A885EBD" w:rsidR="000822AE" w:rsidRPr="00E5082F" w:rsidRDefault="000822AE" w:rsidP="00D75151">
      <w:pPr>
        <w:keepNext/>
        <w:tabs>
          <w:tab w:val="center" w:pos="1560"/>
          <w:tab w:val="center" w:pos="6663"/>
        </w:tabs>
        <w:spacing w:line="276" w:lineRule="auto"/>
        <w:ind w:right="-14"/>
        <w:rPr>
          <w:color w:val="000000"/>
          <w:szCs w:val="22"/>
        </w:rPr>
      </w:pPr>
      <w:r w:rsidRPr="00E5082F">
        <w:rPr>
          <w:color w:val="000000"/>
          <w:szCs w:val="22"/>
        </w:rPr>
        <w:tab/>
        <w:t>Mgr. Pavel Brokeš</w:t>
      </w:r>
      <w:r w:rsidRPr="00E5082F">
        <w:rPr>
          <w:color w:val="000000"/>
          <w:szCs w:val="22"/>
        </w:rPr>
        <w:tab/>
      </w:r>
      <w:proofErr w:type="spellStart"/>
      <w:r w:rsidR="00692DC3">
        <w:t>xxxxxxxxxxxxxx</w:t>
      </w:r>
      <w:proofErr w:type="spellEnd"/>
    </w:p>
    <w:p w14:paraId="1B104D97" w14:textId="77777777" w:rsidR="000822AE" w:rsidRPr="008437EC" w:rsidRDefault="000822AE" w:rsidP="00D75151">
      <w:pPr>
        <w:keepNext/>
        <w:tabs>
          <w:tab w:val="center" w:pos="1560"/>
          <w:tab w:val="center" w:pos="6663"/>
        </w:tabs>
        <w:spacing w:line="276" w:lineRule="auto"/>
        <w:ind w:right="-14"/>
        <w:rPr>
          <w:color w:val="000000"/>
          <w:szCs w:val="22"/>
        </w:rPr>
      </w:pPr>
      <w:r w:rsidRPr="00E5082F">
        <w:rPr>
          <w:color w:val="000000"/>
          <w:szCs w:val="22"/>
        </w:rPr>
        <w:tab/>
        <w:t>ředitel odboru vnitřní správy</w:t>
      </w:r>
      <w:r>
        <w:rPr>
          <w:color w:val="000000"/>
          <w:szCs w:val="22"/>
        </w:rPr>
        <w:tab/>
      </w:r>
    </w:p>
    <w:p w14:paraId="5B7D56D9" w14:textId="77777777" w:rsidR="00E96246" w:rsidRDefault="00E96246" w:rsidP="000822AE">
      <w:pPr>
        <w:pStyle w:val="NoList1"/>
        <w:jc w:val="both"/>
        <w:rPr>
          <w:rFonts w:ascii="Arial" w:eastAsia="Arial" w:hAnsi="Arial" w:cs="Arial"/>
          <w:b/>
          <w:spacing w:val="8"/>
          <w:sz w:val="28"/>
          <w:lang w:val="cs-CZ"/>
        </w:rPr>
      </w:pPr>
    </w:p>
    <w:sectPr w:rsidR="00E96246">
      <w:headerReference w:type="even" r:id="rId12"/>
      <w:headerReference w:type="default" r:id="rId13"/>
      <w:footerReference w:type="default" r:id="rId14"/>
      <w:headerReference w:type="first" r:id="rId15"/>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30C5B" w14:textId="77777777" w:rsidR="00EB4805" w:rsidRDefault="00EB4805">
      <w:r>
        <w:separator/>
      </w:r>
    </w:p>
  </w:endnote>
  <w:endnote w:type="continuationSeparator" w:id="0">
    <w:p w14:paraId="1390F762" w14:textId="77777777" w:rsidR="00EB4805" w:rsidRDefault="00EB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14135" w14:textId="447F122D" w:rsidR="00B112F7" w:rsidRDefault="00B112F7">
    <w:pPr>
      <w:pStyle w:val="Zpat"/>
    </w:pPr>
    <w:r>
      <w:tab/>
    </w:r>
    <w:r>
      <w:fldChar w:fldCharType="begin"/>
    </w:r>
    <w:r>
      <w:instrText>PAGE   \* MERGEFORMAT</w:instrText>
    </w:r>
    <w:r>
      <w:fldChar w:fldCharType="separate"/>
    </w:r>
    <w:r w:rsidR="00692DC3">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73FCF" w14:textId="77777777" w:rsidR="00EB4805" w:rsidRDefault="00EB4805">
      <w:r>
        <w:separator/>
      </w:r>
    </w:p>
  </w:footnote>
  <w:footnote w:type="continuationSeparator" w:id="0">
    <w:p w14:paraId="184AA70A" w14:textId="77777777" w:rsidR="00EB4805" w:rsidRDefault="00EB4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1430D" w14:textId="77777777" w:rsidR="00B112F7" w:rsidRDefault="00692DC3">
    <w:r>
      <w:pict w14:anchorId="62298A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b1e8817-02a8-47ca-a315-fdb8f16c3f87"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5BA86" w14:textId="77777777" w:rsidR="00B112F7" w:rsidRDefault="00692DC3">
    <w:r>
      <w:pict w14:anchorId="6EB60F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16f2b00-f5e9-44da-b0a3-0e103c7a7cb2"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53282" w14:textId="77777777" w:rsidR="00B112F7" w:rsidRDefault="00692DC3">
    <w:r>
      <w:pict w14:anchorId="596A7E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470fab7-9ebc-4404-b5b3-5657d34a30a1"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569E3"/>
    <w:multiLevelType w:val="hybridMultilevel"/>
    <w:tmpl w:val="DD0E0552"/>
    <w:lvl w:ilvl="0" w:tplc="EA54363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86F1792"/>
    <w:multiLevelType w:val="hybridMultilevel"/>
    <w:tmpl w:val="C7AA784C"/>
    <w:lvl w:ilvl="0" w:tplc="9976F2A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96120FA"/>
    <w:multiLevelType w:val="hybridMultilevel"/>
    <w:tmpl w:val="87402EE8"/>
    <w:lvl w:ilvl="0" w:tplc="C30C1DC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362C6FCD"/>
    <w:multiLevelType w:val="multilevel"/>
    <w:tmpl w:val="DA4A0C5A"/>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630E6A1A"/>
    <w:multiLevelType w:val="hybridMultilevel"/>
    <w:tmpl w:val="9EA8FF5C"/>
    <w:lvl w:ilvl="0" w:tplc="87F68D3C">
      <w:start w:val="9"/>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_x000d__x000a__x000d__x000a_                 Dle rozdělovníku"/>
    <w:docVar w:name="dms_adresat_adresa" w:val=" "/>
    <w:docVar w:name="dms_adresat_dat_narozeni" w:val=" "/>
    <w:docVar w:name="dms_adresat_ic" w:val=" "/>
    <w:docVar w:name="dms_adresat_jmeno" w:val=" "/>
    <w:docVar w:name="dms_carovy_kod" w:val="000306366618499/2019-MZE-11181"/>
    <w:docVar w:name="dms_cj" w:val="499/2019-MZE-11181"/>
    <w:docVar w:name="dms_datum" w:val="8. 1. 2019"/>
    <w:docVar w:name="dms_datum_textem" w:val="8. ledna 2019"/>
    <w:docVar w:name="dms_datum_vzniku" w:val="7. 1. 2019 17:03:52"/>
    <w:docVar w:name="dms_nadrizeny_reditel" w:val="Mgr. Jan Sixta"/>
    <w:docVar w:name="dms_ObsahParam1" w:val=" "/>
    <w:docVar w:name="dms_otisk_razitka" w:val=" "/>
    <w:docVar w:name="dms_PNASpravce" w:val=" "/>
    <w:docVar w:name="dms_podpisova_dolozka" w:val="JUDr. Jiří Georgiev, Ph.D._x000d__x000a_ředitel odboru"/>
    <w:docVar w:name="dms_podpisova_dolozka_funkce" w:val="ředitel odboru"/>
    <w:docVar w:name="dms_podpisova_dolozka_jmeno" w:val="JUDr. Jiří Georgiev, Ph.D."/>
    <w:docVar w:name="dms_PPASpravce" w:val=" "/>
    <w:docVar w:name="dms_prijaty_cj" w:val=" "/>
    <w:docVar w:name="dms_prijaty_ze_dne" w:val="4. 1. 2019"/>
    <w:docVar w:name="dms_prilohy" w:val=" "/>
    <w:docVar w:name="dms_pripojene_dokumenty" w:val=" "/>
    <w:docVar w:name="dms_spisova_znacka" w:val="15VD7467/2017-12150"/>
    <w:docVar w:name="dms_spravce_jmeno" w:val="JUDr. David Proček"/>
    <w:docVar w:name="dms_spravce_mail" w:val="David.Procek@mze.cz"/>
    <w:docVar w:name="dms_spravce_telefon" w:val="221812087"/>
    <w:docVar w:name="dms_statni_symbol" w:val="statni_symbol"/>
    <w:docVar w:name="dms_SZSSpravce" w:val=" "/>
    <w:docVar w:name="dms_text" w:val=" "/>
    <w:docVar w:name="dms_utvar_adresa" w:val="Těšnov 65/17, Nové Město, 110 00 Praha 1"/>
    <w:docVar w:name="dms_utvar_cislo" w:val="11180"/>
    <w:docVar w:name="dms_utvar_nazev" w:val="Odbor právní"/>
    <w:docVar w:name="dms_utvar_nazev_adresa" w:val="11180 - Odbor právní_x000d__x000a_Těšnov 65/17_x000d__x000a_Nové Město_x000d__x000a_110 00 Praha 1"/>
    <w:docVar w:name="dms_utvar_nazev_do_dopisu" w:val="Odbor právní"/>
    <w:docVar w:name="dms_vec" w:val="Zaslání čísla účtu v souvislosti s vrácením nákladů správního řízení (rozsudek KS v Brně čj. 62 Af 36/2017)"/>
    <w:docVar w:name="dms_VNVSpravce" w:val=" "/>
    <w:docVar w:name="dms_zpracoval_jmeno" w:val="JUDr. David Proček"/>
    <w:docVar w:name="dms_zpracoval_mail" w:val="David.Procek@mze.cz"/>
    <w:docVar w:name="dms_zpracoval_telefon" w:val="221812087"/>
  </w:docVars>
  <w:rsids>
    <w:rsidRoot w:val="00E96246"/>
    <w:rsid w:val="00000FD7"/>
    <w:rsid w:val="00026263"/>
    <w:rsid w:val="00037B95"/>
    <w:rsid w:val="00044DED"/>
    <w:rsid w:val="000767D5"/>
    <w:rsid w:val="00080C1B"/>
    <w:rsid w:val="000822AE"/>
    <w:rsid w:val="00096165"/>
    <w:rsid w:val="000B089B"/>
    <w:rsid w:val="000B7567"/>
    <w:rsid w:val="000D7556"/>
    <w:rsid w:val="0010792A"/>
    <w:rsid w:val="00113AFA"/>
    <w:rsid w:val="00117BA6"/>
    <w:rsid w:val="00144DAB"/>
    <w:rsid w:val="00154A63"/>
    <w:rsid w:val="00196863"/>
    <w:rsid w:val="001A6D85"/>
    <w:rsid w:val="001B67E6"/>
    <w:rsid w:val="001E091E"/>
    <w:rsid w:val="001F3B18"/>
    <w:rsid w:val="00202939"/>
    <w:rsid w:val="0021142A"/>
    <w:rsid w:val="002173DD"/>
    <w:rsid w:val="00220AFC"/>
    <w:rsid w:val="00232DBD"/>
    <w:rsid w:val="0024331B"/>
    <w:rsid w:val="0024699E"/>
    <w:rsid w:val="00251B41"/>
    <w:rsid w:val="00273E8A"/>
    <w:rsid w:val="00281E07"/>
    <w:rsid w:val="00296EBF"/>
    <w:rsid w:val="002A6503"/>
    <w:rsid w:val="003062EF"/>
    <w:rsid w:val="0032028D"/>
    <w:rsid w:val="0033621C"/>
    <w:rsid w:val="00337278"/>
    <w:rsid w:val="00341D01"/>
    <w:rsid w:val="00345B72"/>
    <w:rsid w:val="00360EF8"/>
    <w:rsid w:val="003824E8"/>
    <w:rsid w:val="00383951"/>
    <w:rsid w:val="003857B7"/>
    <w:rsid w:val="00387A27"/>
    <w:rsid w:val="00396074"/>
    <w:rsid w:val="003A1B0E"/>
    <w:rsid w:val="003B60ED"/>
    <w:rsid w:val="003B6296"/>
    <w:rsid w:val="003C355D"/>
    <w:rsid w:val="003C3A63"/>
    <w:rsid w:val="003C7C20"/>
    <w:rsid w:val="003D359C"/>
    <w:rsid w:val="003E1FFB"/>
    <w:rsid w:val="003E32E1"/>
    <w:rsid w:val="00407DAB"/>
    <w:rsid w:val="00422CA6"/>
    <w:rsid w:val="004301BB"/>
    <w:rsid w:val="00433EB1"/>
    <w:rsid w:val="00444595"/>
    <w:rsid w:val="00446B4E"/>
    <w:rsid w:val="004658DD"/>
    <w:rsid w:val="00466F65"/>
    <w:rsid w:val="00471A9E"/>
    <w:rsid w:val="00471B55"/>
    <w:rsid w:val="004745E3"/>
    <w:rsid w:val="004946EC"/>
    <w:rsid w:val="004E07BF"/>
    <w:rsid w:val="004E7854"/>
    <w:rsid w:val="00502AEB"/>
    <w:rsid w:val="0050396C"/>
    <w:rsid w:val="00516358"/>
    <w:rsid w:val="00517F4F"/>
    <w:rsid w:val="00531DFF"/>
    <w:rsid w:val="00577110"/>
    <w:rsid w:val="005851B5"/>
    <w:rsid w:val="005A2426"/>
    <w:rsid w:val="005A32AC"/>
    <w:rsid w:val="005B701C"/>
    <w:rsid w:val="005C12BB"/>
    <w:rsid w:val="005C2801"/>
    <w:rsid w:val="005C3C78"/>
    <w:rsid w:val="005F0948"/>
    <w:rsid w:val="005F1E7E"/>
    <w:rsid w:val="00604385"/>
    <w:rsid w:val="00606369"/>
    <w:rsid w:val="006325F6"/>
    <w:rsid w:val="006437E4"/>
    <w:rsid w:val="0065470D"/>
    <w:rsid w:val="00657AE7"/>
    <w:rsid w:val="00672A9E"/>
    <w:rsid w:val="00676E07"/>
    <w:rsid w:val="006872A5"/>
    <w:rsid w:val="00692DC3"/>
    <w:rsid w:val="00695393"/>
    <w:rsid w:val="006A6694"/>
    <w:rsid w:val="006A6CAA"/>
    <w:rsid w:val="006A70A3"/>
    <w:rsid w:val="006C1F31"/>
    <w:rsid w:val="006D4DC9"/>
    <w:rsid w:val="006E13FE"/>
    <w:rsid w:val="006F1261"/>
    <w:rsid w:val="006F7A0F"/>
    <w:rsid w:val="00717122"/>
    <w:rsid w:val="00722341"/>
    <w:rsid w:val="0072688F"/>
    <w:rsid w:val="007273FC"/>
    <w:rsid w:val="00736A52"/>
    <w:rsid w:val="0075036D"/>
    <w:rsid w:val="00753EC6"/>
    <w:rsid w:val="00786BBC"/>
    <w:rsid w:val="007963C5"/>
    <w:rsid w:val="007A4459"/>
    <w:rsid w:val="007B0154"/>
    <w:rsid w:val="007E0A7D"/>
    <w:rsid w:val="007E298C"/>
    <w:rsid w:val="007E37A0"/>
    <w:rsid w:val="007E47AE"/>
    <w:rsid w:val="007E5285"/>
    <w:rsid w:val="007F52FE"/>
    <w:rsid w:val="007F6498"/>
    <w:rsid w:val="00804B22"/>
    <w:rsid w:val="00826BC7"/>
    <w:rsid w:val="008509EB"/>
    <w:rsid w:val="00857A14"/>
    <w:rsid w:val="00883D1E"/>
    <w:rsid w:val="008935EC"/>
    <w:rsid w:val="008A45DE"/>
    <w:rsid w:val="008A7834"/>
    <w:rsid w:val="008C545B"/>
    <w:rsid w:val="008D15CB"/>
    <w:rsid w:val="008E3D68"/>
    <w:rsid w:val="008E6F98"/>
    <w:rsid w:val="00901830"/>
    <w:rsid w:val="00913036"/>
    <w:rsid w:val="00925868"/>
    <w:rsid w:val="009443FD"/>
    <w:rsid w:val="009554AF"/>
    <w:rsid w:val="009607FF"/>
    <w:rsid w:val="00961B54"/>
    <w:rsid w:val="00964556"/>
    <w:rsid w:val="009C579A"/>
    <w:rsid w:val="009C664B"/>
    <w:rsid w:val="009D2AD2"/>
    <w:rsid w:val="00A60CD8"/>
    <w:rsid w:val="00A85815"/>
    <w:rsid w:val="00A95794"/>
    <w:rsid w:val="00AA7991"/>
    <w:rsid w:val="00AC3743"/>
    <w:rsid w:val="00AE35C4"/>
    <w:rsid w:val="00B01036"/>
    <w:rsid w:val="00B029D2"/>
    <w:rsid w:val="00B067A1"/>
    <w:rsid w:val="00B112F7"/>
    <w:rsid w:val="00B33547"/>
    <w:rsid w:val="00B377FC"/>
    <w:rsid w:val="00B87854"/>
    <w:rsid w:val="00B964C7"/>
    <w:rsid w:val="00BA3CA4"/>
    <w:rsid w:val="00BB2F6F"/>
    <w:rsid w:val="00BB71B6"/>
    <w:rsid w:val="00BD12C8"/>
    <w:rsid w:val="00BD1F3C"/>
    <w:rsid w:val="00C16415"/>
    <w:rsid w:val="00C22B84"/>
    <w:rsid w:val="00C22DF6"/>
    <w:rsid w:val="00C3638C"/>
    <w:rsid w:val="00C44669"/>
    <w:rsid w:val="00C46A44"/>
    <w:rsid w:val="00C753CF"/>
    <w:rsid w:val="00C81242"/>
    <w:rsid w:val="00C82E91"/>
    <w:rsid w:val="00CA64D5"/>
    <w:rsid w:val="00CE751B"/>
    <w:rsid w:val="00D00679"/>
    <w:rsid w:val="00D01161"/>
    <w:rsid w:val="00D02B45"/>
    <w:rsid w:val="00D04377"/>
    <w:rsid w:val="00D12B8C"/>
    <w:rsid w:val="00D25BB6"/>
    <w:rsid w:val="00D25F5C"/>
    <w:rsid w:val="00D33A93"/>
    <w:rsid w:val="00D3465F"/>
    <w:rsid w:val="00D75151"/>
    <w:rsid w:val="00D84B2F"/>
    <w:rsid w:val="00D856D9"/>
    <w:rsid w:val="00DB3698"/>
    <w:rsid w:val="00DD517F"/>
    <w:rsid w:val="00DE3628"/>
    <w:rsid w:val="00E133F5"/>
    <w:rsid w:val="00E25327"/>
    <w:rsid w:val="00E330F3"/>
    <w:rsid w:val="00E33FFF"/>
    <w:rsid w:val="00E42DCE"/>
    <w:rsid w:val="00E53F13"/>
    <w:rsid w:val="00E664BB"/>
    <w:rsid w:val="00E67E85"/>
    <w:rsid w:val="00E80F67"/>
    <w:rsid w:val="00E82D57"/>
    <w:rsid w:val="00E96246"/>
    <w:rsid w:val="00EB4805"/>
    <w:rsid w:val="00EC002F"/>
    <w:rsid w:val="00EE359F"/>
    <w:rsid w:val="00EE44A8"/>
    <w:rsid w:val="00EF1831"/>
    <w:rsid w:val="00F16344"/>
    <w:rsid w:val="00F20C1E"/>
    <w:rsid w:val="00F26D05"/>
    <w:rsid w:val="00F41AFF"/>
    <w:rsid w:val="00F56651"/>
    <w:rsid w:val="00F63002"/>
    <w:rsid w:val="00F67575"/>
    <w:rsid w:val="00F75180"/>
    <w:rsid w:val="00FA77DC"/>
    <w:rsid w:val="00FB4BB1"/>
    <w:rsid w:val="00FC3190"/>
    <w:rsid w:val="00FD3392"/>
    <w:rsid w:val="00FE2D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98A8AE"/>
  <w15:docId w15:val="{D88F83C5-C482-4B46-8306-21AE9B5C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lang w:eastAsia="en-US"/>
    </w:rPr>
  </w:style>
  <w:style w:type="paragraph" w:styleId="Nadpis1">
    <w:name w:val="heading 1"/>
    <w:basedOn w:val="Normln"/>
    <w:qFormat/>
    <w:pPr>
      <w:keepNext/>
      <w:ind w:firstLine="708"/>
      <w:outlineLvl w:val="0"/>
    </w:pPr>
    <w:rPr>
      <w:sz w:val="24"/>
    </w:rPr>
  </w:style>
  <w:style w:type="paragraph" w:styleId="Nadpis2">
    <w:name w:val="heading 2"/>
    <w:basedOn w:val="Normln"/>
    <w:qFormat/>
    <w:pPr>
      <w:keepNext/>
      <w:outlineLvl w:val="1"/>
    </w:pPr>
    <w:rPr>
      <w:i/>
      <w:sz w:val="24"/>
    </w:rPr>
  </w:style>
  <w:style w:type="paragraph" w:styleId="Nadpis3">
    <w:name w:val="heading 3"/>
    <w:basedOn w:val="Normln"/>
    <w:qFormat/>
    <w:pPr>
      <w:keepNext/>
      <w:outlineLvl w:val="2"/>
    </w:pPr>
    <w:rPr>
      <w:sz w:val="24"/>
    </w:rPr>
  </w:style>
  <w:style w:type="paragraph" w:styleId="Nadpis4">
    <w:name w:val="heading 4"/>
    <w:basedOn w:val="Normln"/>
    <w:qFormat/>
    <w:pPr>
      <w:keepNext/>
      <w:outlineLvl w:val="3"/>
    </w:pPr>
    <w:rPr>
      <w:sz w:val="24"/>
      <w:u w:val="single"/>
    </w:rPr>
  </w:style>
  <w:style w:type="paragraph" w:styleId="Nadpis5">
    <w:name w:val="heading 5"/>
    <w:basedOn w:val="Normln"/>
    <w:qFormat/>
    <w:pPr>
      <w:keepNext/>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character" w:customStyle="1" w:styleId="Bezseznamu100000000">
    <w:name w:val="Bez seznamu1_0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000000"/>
        <w:left w:val="single" w:sz="6" w:space="1" w:color="000000"/>
        <w:bottom w:val="single" w:sz="6" w:space="1" w:color="000000"/>
        <w:right w:val="single" w:sz="6" w:space="1" w:color="000000"/>
        <w:between w:val="none" w:sz="0" w:space="0" w:color="000000"/>
        <w:bar w:val="none" w:sz="0" w:color="000000"/>
      </w:pBdr>
    </w:pPr>
    <w:rPr>
      <w:sz w:val="24"/>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TableGrid1">
    <w:name w:val="TableGrid_1"/>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
    <w:name w:val="a"/>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3">
    <w:name w:val="NormalTable_3"/>
    <w:semiHidden/>
    <w:unhideWhenUsed/>
    <w:qFormat/>
    <w:tblPr>
      <w:tblInd w:w="0" w:type="dxa"/>
      <w:tblCellMar>
        <w:top w:w="0" w:type="dxa"/>
        <w:left w:w="108" w:type="dxa"/>
        <w:bottom w:w="0" w:type="dxa"/>
        <w:right w:w="108" w:type="dxa"/>
      </w:tblCellMar>
    </w:tblPr>
  </w:style>
  <w:style w:type="table" w:customStyle="1" w:styleId="a0">
    <w:name w:val="a0"/>
    <w:basedOn w:val="NormalTabl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4">
    <w:name w:val="NormalTable_4"/>
    <w:semiHidden/>
    <w:unhideWhenUsed/>
    <w:qFormat/>
    <w:tblPr>
      <w:tblInd w:w="0" w:type="dxa"/>
      <w:tblCellMar>
        <w:top w:w="0" w:type="dxa"/>
        <w:left w:w="108" w:type="dxa"/>
        <w:bottom w:w="0" w:type="dxa"/>
        <w:right w:w="108" w:type="dxa"/>
      </w:tblCellMar>
    </w:tblPr>
  </w:style>
  <w:style w:type="table" w:customStyle="1" w:styleId="a1">
    <w:name w:val="a1"/>
    <w:basedOn w:val="NormalTabl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5">
    <w:name w:val="NormalTable_5"/>
    <w:semiHidden/>
    <w:unhideWhenUsed/>
    <w:qFormat/>
    <w:tblPr>
      <w:tblInd w:w="0" w:type="dxa"/>
      <w:tblCellMar>
        <w:top w:w="0" w:type="dxa"/>
        <w:left w:w="108" w:type="dxa"/>
        <w:bottom w:w="0" w:type="dxa"/>
        <w:right w:w="108" w:type="dxa"/>
      </w:tblCellMar>
    </w:tblPr>
  </w:style>
  <w:style w:type="table" w:customStyle="1" w:styleId="a2">
    <w:name w:val="a2"/>
    <w:basedOn w:val="NormalTabl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6">
    <w:name w:val="NormalTable_6"/>
    <w:semiHidden/>
    <w:unhideWhenUsed/>
    <w:qFormat/>
    <w:tblPr>
      <w:tblInd w:w="0" w:type="dxa"/>
      <w:tblCellMar>
        <w:top w:w="0" w:type="dxa"/>
        <w:left w:w="108" w:type="dxa"/>
        <w:bottom w:w="0" w:type="dxa"/>
        <w:right w:w="108" w:type="dxa"/>
      </w:tblCellMar>
    </w:tblPr>
  </w:style>
  <w:style w:type="table" w:customStyle="1" w:styleId="a3">
    <w:name w:val="a3"/>
    <w:basedOn w:val="NormalTabl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basedOn w:val="Standardnpsmoodstavce"/>
    <w:uiPriority w:val="99"/>
    <w:semiHidden/>
    <w:unhideWhenUsed/>
    <w:rsid w:val="00826BC7"/>
    <w:rPr>
      <w:sz w:val="16"/>
      <w:szCs w:val="16"/>
    </w:rPr>
  </w:style>
  <w:style w:type="paragraph" w:styleId="Textkomente">
    <w:name w:val="annotation text"/>
    <w:basedOn w:val="Normln"/>
    <w:link w:val="TextkomenteChar"/>
    <w:uiPriority w:val="99"/>
    <w:semiHidden/>
    <w:unhideWhenUsed/>
    <w:rsid w:val="00826BC7"/>
    <w:rPr>
      <w:sz w:val="20"/>
    </w:rPr>
  </w:style>
  <w:style w:type="character" w:customStyle="1" w:styleId="TextkomenteChar">
    <w:name w:val="Text komentáře Char"/>
    <w:basedOn w:val="Standardnpsmoodstavce"/>
    <w:link w:val="Textkomente"/>
    <w:uiPriority w:val="99"/>
    <w:semiHidden/>
    <w:rsid w:val="00826BC7"/>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826BC7"/>
    <w:rPr>
      <w:b/>
      <w:bCs/>
    </w:rPr>
  </w:style>
  <w:style w:type="character" w:customStyle="1" w:styleId="PedmtkomenteChar">
    <w:name w:val="Předmět komentáře Char"/>
    <w:basedOn w:val="TextkomenteChar"/>
    <w:link w:val="Pedmtkomente"/>
    <w:uiPriority w:val="99"/>
    <w:semiHidden/>
    <w:rsid w:val="00826BC7"/>
    <w:rPr>
      <w:rFonts w:ascii="Arial" w:eastAsia="Arial" w:hAnsi="Arial" w:cs="Arial"/>
      <w:b/>
      <w:bCs/>
      <w:lang w:eastAsia="en-US"/>
    </w:rPr>
  </w:style>
  <w:style w:type="character" w:customStyle="1" w:styleId="ZhlavChar">
    <w:name w:val="Záhlaví Char"/>
    <w:basedOn w:val="Standardnpsmoodstavce"/>
    <w:link w:val="Zhlav"/>
    <w:uiPriority w:val="99"/>
    <w:rsid w:val="009C579A"/>
    <w:rPr>
      <w:rFonts w:ascii="Arial" w:eastAsia="Arial" w:hAnsi="Arial" w:cs="Arial"/>
      <w:sz w:val="22"/>
      <w:lang w:eastAsia="en-US"/>
    </w:rPr>
  </w:style>
  <w:style w:type="paragraph" w:styleId="Odstavecseseznamem">
    <w:name w:val="List Paragraph"/>
    <w:basedOn w:val="Normln"/>
    <w:uiPriority w:val="34"/>
    <w:qFormat/>
    <w:rsid w:val="00154A63"/>
    <w:pPr>
      <w:ind w:left="720"/>
      <w:contextualSpacing/>
    </w:pPr>
  </w:style>
  <w:style w:type="character" w:customStyle="1" w:styleId="RLTextlnkuslovanChar">
    <w:name w:val="RL Text článku číslovaný Char"/>
    <w:link w:val="RLTextlnkuslovan"/>
    <w:locked/>
    <w:rsid w:val="00D04377"/>
  </w:style>
  <w:style w:type="paragraph" w:customStyle="1" w:styleId="RLTextlnkuslovan">
    <w:name w:val="RL Text článku číslovaný"/>
    <w:basedOn w:val="Normln"/>
    <w:link w:val="RLTextlnkuslovanChar"/>
    <w:rsid w:val="00D04377"/>
    <w:pPr>
      <w:numPr>
        <w:ilvl w:val="1"/>
        <w:numId w:val="4"/>
      </w:numPr>
      <w:spacing w:after="120" w:line="280" w:lineRule="exact"/>
    </w:pPr>
    <w:rPr>
      <w:rFonts w:ascii="Times New Roman" w:eastAsia="Times New Roman" w:hAnsi="Times New Roman" w:cs="Times New Roman"/>
      <w:sz w:val="20"/>
      <w:lang w:eastAsia="ar-SA"/>
    </w:rPr>
  </w:style>
  <w:style w:type="paragraph" w:customStyle="1" w:styleId="RLlneksmlouvy">
    <w:name w:val="RL Článek smlouvy"/>
    <w:basedOn w:val="Normln"/>
    <w:rsid w:val="00D04377"/>
    <w:pPr>
      <w:keepNext/>
      <w:numPr>
        <w:numId w:val="4"/>
      </w:numPr>
      <w:tabs>
        <w:tab w:val="clear" w:pos="737"/>
        <w:tab w:val="num" w:pos="360"/>
      </w:tabs>
      <w:spacing w:before="360" w:after="120" w:line="280" w:lineRule="exact"/>
      <w:ind w:left="360" w:hanging="360"/>
    </w:pPr>
    <w:rPr>
      <w:rFonts w:ascii="Calibri" w:eastAsia="Calibri" w:hAnsi="Calibri" w:cs="Times New Roman"/>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969">
      <w:bodyDiv w:val="1"/>
      <w:marLeft w:val="0"/>
      <w:marRight w:val="0"/>
      <w:marTop w:val="0"/>
      <w:marBottom w:val="0"/>
      <w:divBdr>
        <w:top w:val="none" w:sz="0" w:space="0" w:color="auto"/>
        <w:left w:val="none" w:sz="0" w:space="0" w:color="auto"/>
        <w:bottom w:val="none" w:sz="0" w:space="0" w:color="auto"/>
        <w:right w:val="none" w:sz="0" w:space="0" w:color="auto"/>
      </w:divBdr>
    </w:div>
    <w:div w:id="1504665611">
      <w:bodyDiv w:val="1"/>
      <w:marLeft w:val="0"/>
      <w:marRight w:val="0"/>
      <w:marTop w:val="0"/>
      <w:marBottom w:val="0"/>
      <w:divBdr>
        <w:top w:val="none" w:sz="0" w:space="0" w:color="auto"/>
        <w:left w:val="none" w:sz="0" w:space="0" w:color="auto"/>
        <w:bottom w:val="none" w:sz="0" w:space="0" w:color="auto"/>
        <w:right w:val="none" w:sz="0" w:space="0" w:color="auto"/>
      </w:divBdr>
    </w:div>
    <w:div w:id="1891500319">
      <w:bodyDiv w:val="1"/>
      <w:marLeft w:val="0"/>
      <w:marRight w:val="0"/>
      <w:marTop w:val="0"/>
      <w:marBottom w:val="0"/>
      <w:divBdr>
        <w:top w:val="none" w:sz="0" w:space="0" w:color="auto"/>
        <w:left w:val="none" w:sz="0" w:space="0" w:color="auto"/>
        <w:bottom w:val="none" w:sz="0" w:space="0" w:color="auto"/>
        <w:right w:val="none" w:sz="0" w:space="0" w:color="auto"/>
      </w:divBdr>
    </w:div>
    <w:div w:id="207107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0303D-96D4-4122-908D-53A9C878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1410</Words>
  <Characters>8320</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Švábová Hana</cp:lastModifiedBy>
  <cp:revision>7</cp:revision>
  <dcterms:created xsi:type="dcterms:W3CDTF">2021-09-07T10:22:00Z</dcterms:created>
  <dcterms:modified xsi:type="dcterms:W3CDTF">2021-09-09T09:54:00Z</dcterms:modified>
</cp:coreProperties>
</file>