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4E13" w14:textId="36F0C39B" w:rsidR="000975AD" w:rsidRDefault="00FC2D75">
      <w:pPr>
        <w:pStyle w:val="Nzev"/>
      </w:pPr>
      <w:r>
        <w:rPr>
          <w:w w:val="110"/>
        </w:rPr>
        <w:t>xxx</w:t>
      </w:r>
    </w:p>
    <w:p w14:paraId="1D931110" w14:textId="77777777" w:rsidR="000975AD" w:rsidRDefault="00FC2D75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5362DB74">
          <v:group id="docshapegroup2" o:spid="_x0000_s1035" style="width:521.7pt;height:3.25pt;mso-position-horizontal-relative:char;mso-position-vertical-relative:line" coordsize="10434,65">
            <v:line id="_x0000_s1037" style="position:absolute" from="0,32" to="10433,32" strokeweight="3.24pt"/>
            <v:shape id="docshape3" o:spid="_x0000_s1036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E024457" w14:textId="0D9470D7" w:rsidR="000975AD" w:rsidRDefault="00FC2D75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280499EB" w14:textId="77777777" w:rsidR="000975AD" w:rsidRDefault="00FC2D7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čtvrtek</w:t>
      </w:r>
      <w:r>
        <w:rPr>
          <w:rFonts w:ascii="Segoe UI Symbol" w:hAnsi="Segoe UI Symbol"/>
          <w:spacing w:val="-7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9.</w:t>
      </w:r>
      <w:r>
        <w:rPr>
          <w:rFonts w:ascii="Segoe UI Symbol" w:hAnsi="Segoe UI Symbol"/>
          <w:spacing w:val="-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září</w:t>
      </w:r>
      <w:r>
        <w:rPr>
          <w:rFonts w:ascii="Segoe UI Symbol" w:hAnsi="Segoe UI Symbol"/>
          <w:spacing w:val="-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-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11:39</w:t>
      </w:r>
    </w:p>
    <w:p w14:paraId="53919DD1" w14:textId="13C53CBF" w:rsidR="000975AD" w:rsidRDefault="00FC2D7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46045C7" w14:textId="459035CA" w:rsidR="000975AD" w:rsidRDefault="00FC2D7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4C619784" w14:textId="77777777" w:rsidR="000975AD" w:rsidRDefault="00FC2D7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4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30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2</w:t>
      </w:r>
    </w:p>
    <w:p w14:paraId="56FE93F2" w14:textId="77777777" w:rsidR="000975AD" w:rsidRDefault="00FC2D75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pict w14:anchorId="1289E535">
          <v:rect id="docshape4" o:spid="_x0000_s1034" style="position:absolute;left:0;text-align:left;margin-left:36.85pt;margin-top:39.65pt;width:7.3pt;height:35.75pt;z-index:15733248;mso-position-horizontal-relative:page" fillcolor="#e6464b" stroked="f">
            <w10:wrap anchorx="page"/>
          </v:rect>
        </w:pict>
      </w: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4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30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2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pot</w:t>
      </w:r>
      <w:r>
        <w:rPr>
          <w:rFonts w:ascii="Segoe UI Symbol" w:hAnsi="Segoe UI Symbol"/>
          <w:spacing w:val="2"/>
          <w:w w:val="99"/>
          <w:sz w:val="20"/>
        </w:rPr>
        <w:t>v</w:t>
      </w:r>
      <w:r>
        <w:rPr>
          <w:rFonts w:ascii="Segoe UI Symbol" w:hAnsi="Segoe UI Symbol"/>
          <w:spacing w:val="-2"/>
          <w:w w:val="99"/>
          <w:sz w:val="20"/>
        </w:rPr>
        <w:t>r</w:t>
      </w:r>
      <w:r>
        <w:rPr>
          <w:rFonts w:ascii="Segoe UI Symbol" w:hAnsi="Segoe UI Symbol"/>
          <w:spacing w:val="1"/>
          <w:w w:val="99"/>
          <w:sz w:val="20"/>
        </w:rPr>
        <w:t>z</w:t>
      </w:r>
      <w:r>
        <w:rPr>
          <w:rFonts w:ascii="Segoe UI Symbol" w:hAnsi="Segoe UI Symbol"/>
          <w:w w:val="99"/>
          <w:sz w:val="20"/>
        </w:rPr>
        <w:t>e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ob</w:t>
      </w:r>
      <w:r>
        <w:rPr>
          <w:rFonts w:ascii="Segoe UI Symbol" w:hAnsi="Segoe UI Symbol"/>
          <w:spacing w:val="1"/>
          <w:w w:val="99"/>
          <w:sz w:val="20"/>
        </w:rPr>
        <w:t>j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w w:val="99"/>
          <w:sz w:val="20"/>
        </w:rPr>
        <w:t>dnávka.pdf</w:t>
      </w:r>
    </w:p>
    <w:p w14:paraId="7F7E8174" w14:textId="77777777" w:rsidR="000975AD" w:rsidRDefault="000975AD">
      <w:pPr>
        <w:pStyle w:val="Zkladntext"/>
        <w:rPr>
          <w:rFonts w:ascii="Segoe UI Symbol"/>
          <w:sz w:val="20"/>
        </w:rPr>
      </w:pPr>
    </w:p>
    <w:p w14:paraId="3339377A" w14:textId="77777777" w:rsidR="000975AD" w:rsidRDefault="00FC2D75">
      <w:pPr>
        <w:pStyle w:val="Zkladntext"/>
        <w:spacing w:before="12"/>
        <w:rPr>
          <w:rFonts w:ascii="Segoe UI Symbol"/>
          <w:sz w:val="17"/>
        </w:rPr>
      </w:pPr>
      <w:r>
        <w:pict w14:anchorId="4F2AE397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3" type="#_x0000_t202" style="position:absolute;margin-left:44.15pt;margin-top:13.15pt;width:514.35pt;height:35.8pt;z-index:-15728128;mso-wrap-distance-left:0;mso-wrap-distance-right:0;mso-position-horizontal-relative:page" fillcolor="#006e9a" stroked="f">
            <v:textbox inset="0,0,0,0">
              <w:txbxContent>
                <w:p w14:paraId="3350BDEA" w14:textId="77777777" w:rsidR="000975AD" w:rsidRDefault="00FC2D75">
                  <w:pPr>
                    <w:pStyle w:val="Zkladntext"/>
                    <w:spacing w:before="105"/>
                    <w:ind w:left="225" w:right="33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 xml:space="preserve">Upozornění! </w:t>
                  </w:r>
                  <w:r>
                    <w:rPr>
                      <w:rFonts w:ascii="Arial" w:hAnsi="Arial"/>
                      <w:color w:val="FFFFFF"/>
                    </w:rPr>
                    <w:t>Odesílatel tohoto emailu nepochází z domény NAKIT. Neotevírejte přílohy a neklikejte</w:t>
                  </w:r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na</w:t>
                  </w:r>
                  <w:r>
                    <w:rPr>
                      <w:rFonts w:ascii="Arial" w:hAnsi="Arial"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odkazy,</w:t>
                  </w:r>
                  <w:r>
                    <w:rPr>
                      <w:rFonts w:ascii="Arial" w:hAnsi="Arial"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pokud</w:t>
                  </w:r>
                  <w:r>
                    <w:rPr>
                      <w:rFonts w:ascii="Arial" w:hAnsi="Arial"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si nejste jistí,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že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je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obsah bezpečný.</w:t>
                  </w:r>
                </w:p>
              </w:txbxContent>
            </v:textbox>
            <w10:wrap type="topAndBottom" anchorx="page"/>
          </v:shape>
        </w:pict>
      </w:r>
    </w:p>
    <w:p w14:paraId="3512125F" w14:textId="77777777" w:rsidR="000975AD" w:rsidRDefault="000975AD">
      <w:pPr>
        <w:pStyle w:val="Zkladntext"/>
        <w:rPr>
          <w:rFonts w:ascii="Segoe UI Symbol"/>
          <w:sz w:val="20"/>
        </w:rPr>
      </w:pPr>
    </w:p>
    <w:p w14:paraId="11579231" w14:textId="77777777" w:rsidR="000975AD" w:rsidRDefault="00FC2D75">
      <w:pPr>
        <w:pStyle w:val="Zkladntext"/>
        <w:spacing w:before="6"/>
        <w:rPr>
          <w:rFonts w:ascii="Segoe UI Symbol"/>
          <w:sz w:val="12"/>
        </w:rPr>
      </w:pPr>
      <w:r>
        <w:pict w14:anchorId="3B6A00AE">
          <v:group id="docshapegroup6" o:spid="_x0000_s1030" style="position:absolute;margin-left:36.85pt;margin-top:9.5pt;width:521.65pt;height:1.6pt;z-index:-15727616;mso-wrap-distance-left:0;mso-wrap-distance-right:0;mso-position-horizontal-relative:page" coordorigin="737,190" coordsize="10433,32">
            <v:shape id="docshape7" o:spid="_x0000_s1032" style="position:absolute;left:736;top:189;width:10433;height:32" coordorigin="737,190" coordsize="10433,32" path="m11170,190r-5,l737,190r,5l737,221r10433,l11170,195r,-5xe" fillcolor="#a0a0a0" stroked="f">
              <v:path arrowok="t"/>
            </v:shape>
            <v:shape id="docshape8" o:spid="_x0000_s1031" style="position:absolute;left:736;top:194;width:10433;height:27" coordorigin="737,195" coordsize="10433,27" path="m11170,195r-5,l11165,216,737,216r,5l11165,221r5,l11170,216r,-21xe" fillcolor="#e2e2e2" stroked="f">
              <v:path arrowok="t"/>
            </v:shape>
            <w10:wrap type="topAndBottom" anchorx="page"/>
          </v:group>
        </w:pict>
      </w:r>
    </w:p>
    <w:p w14:paraId="679026CF" w14:textId="77777777" w:rsidR="000975AD" w:rsidRDefault="000975AD">
      <w:pPr>
        <w:pStyle w:val="Zkladntext"/>
        <w:spacing w:before="12"/>
        <w:rPr>
          <w:rFonts w:ascii="Segoe UI Symbol"/>
          <w:sz w:val="16"/>
        </w:rPr>
      </w:pPr>
    </w:p>
    <w:p w14:paraId="202DB834" w14:textId="1A440744" w:rsidR="000975AD" w:rsidRDefault="00FC2D75">
      <w:pPr>
        <w:pStyle w:val="Zkladntext"/>
        <w:spacing w:before="94"/>
        <w:ind w:left="136"/>
        <w:rPr>
          <w:rFonts w:ascii="Arial" w:hAnsi="Arial"/>
        </w:rPr>
      </w:pPr>
      <w:r>
        <w:rPr>
          <w:rFonts w:ascii="Arial" w:hAnsi="Arial"/>
          <w:color w:val="2F5495"/>
        </w:rPr>
        <w:t>Dobrý</w:t>
      </w:r>
      <w:r>
        <w:rPr>
          <w:rFonts w:ascii="Arial" w:hAnsi="Arial"/>
          <w:color w:val="2F5495"/>
          <w:spacing w:val="-1"/>
        </w:rPr>
        <w:t xml:space="preserve"> </w:t>
      </w:r>
      <w:r>
        <w:rPr>
          <w:rFonts w:ascii="Arial" w:hAnsi="Arial"/>
          <w:color w:val="2F5495"/>
        </w:rPr>
        <w:t>den</w:t>
      </w:r>
      <w:r>
        <w:rPr>
          <w:rFonts w:ascii="Arial" w:hAnsi="Arial"/>
          <w:color w:val="2F5495"/>
          <w:spacing w:val="-3"/>
        </w:rPr>
        <w:t xml:space="preserve"> </w:t>
      </w:r>
      <w:r>
        <w:rPr>
          <w:rFonts w:ascii="Arial" w:hAnsi="Arial"/>
          <w:color w:val="2F5495"/>
        </w:rPr>
        <w:t>paní xxx</w:t>
      </w:r>
      <w:r>
        <w:rPr>
          <w:rFonts w:ascii="Arial" w:hAnsi="Arial"/>
          <w:color w:val="2F5495"/>
        </w:rPr>
        <w:t>,</w:t>
      </w:r>
    </w:p>
    <w:p w14:paraId="1500770A" w14:textId="77777777" w:rsidR="000975AD" w:rsidRDefault="000975AD"/>
    <w:p w14:paraId="4DE36D6F" w14:textId="77777777" w:rsidR="000975AD" w:rsidRDefault="00FC2D75">
      <w:pPr>
        <w:pStyle w:val="Zkladntext"/>
        <w:spacing w:before="1" w:line="252" w:lineRule="exact"/>
        <w:ind w:left="136"/>
        <w:rPr>
          <w:rFonts w:ascii="Arial" w:hAnsi="Arial"/>
        </w:rPr>
      </w:pPr>
      <w:r>
        <w:rPr>
          <w:rFonts w:ascii="Arial" w:hAnsi="Arial"/>
          <w:color w:val="2F5495"/>
        </w:rPr>
        <w:t>Děkujeme</w:t>
      </w:r>
      <w:r>
        <w:rPr>
          <w:rFonts w:ascii="Arial" w:hAnsi="Arial"/>
          <w:color w:val="2F5495"/>
          <w:spacing w:val="-5"/>
        </w:rPr>
        <w:t xml:space="preserve"> </w:t>
      </w:r>
      <w:r>
        <w:rPr>
          <w:rFonts w:ascii="Arial" w:hAnsi="Arial"/>
          <w:color w:val="2F5495"/>
        </w:rPr>
        <w:t>za</w:t>
      </w:r>
      <w:r>
        <w:rPr>
          <w:rFonts w:ascii="Arial" w:hAnsi="Arial"/>
          <w:color w:val="2F5495"/>
          <w:spacing w:val="-5"/>
        </w:rPr>
        <w:t xml:space="preserve"> </w:t>
      </w:r>
      <w:r>
        <w:rPr>
          <w:rFonts w:ascii="Arial" w:hAnsi="Arial"/>
          <w:color w:val="2F5495"/>
        </w:rPr>
        <w:t>Vaši</w:t>
      </w:r>
      <w:r>
        <w:rPr>
          <w:rFonts w:ascii="Arial" w:hAnsi="Arial"/>
          <w:color w:val="2F5495"/>
          <w:spacing w:val="-1"/>
        </w:rPr>
        <w:t xml:space="preserve"> </w:t>
      </w:r>
      <w:r>
        <w:rPr>
          <w:rFonts w:ascii="Arial" w:hAnsi="Arial"/>
          <w:color w:val="2F5495"/>
        </w:rPr>
        <w:t>objednávku,</w:t>
      </w:r>
      <w:r>
        <w:rPr>
          <w:rFonts w:ascii="Arial" w:hAnsi="Arial"/>
          <w:color w:val="2F5495"/>
          <w:spacing w:val="1"/>
        </w:rPr>
        <w:t xml:space="preserve"> </w:t>
      </w:r>
      <w:r>
        <w:rPr>
          <w:rFonts w:ascii="Arial" w:hAnsi="Arial"/>
          <w:color w:val="2F5495"/>
        </w:rPr>
        <w:t>podepsanou</w:t>
      </w:r>
      <w:r>
        <w:rPr>
          <w:rFonts w:ascii="Arial" w:hAnsi="Arial"/>
          <w:color w:val="2F5495"/>
          <w:spacing w:val="-1"/>
        </w:rPr>
        <w:t xml:space="preserve"> </w:t>
      </w:r>
      <w:r>
        <w:rPr>
          <w:rFonts w:ascii="Arial" w:hAnsi="Arial"/>
          <w:color w:val="2F5495"/>
        </w:rPr>
        <w:t>posílám v</w:t>
      </w:r>
      <w:r>
        <w:rPr>
          <w:rFonts w:ascii="Arial" w:hAnsi="Arial"/>
          <w:color w:val="2F5495"/>
          <w:spacing w:val="-1"/>
        </w:rPr>
        <w:t xml:space="preserve"> </w:t>
      </w:r>
      <w:r>
        <w:rPr>
          <w:rFonts w:ascii="Arial" w:hAnsi="Arial"/>
          <w:color w:val="2F5495"/>
        </w:rPr>
        <w:t>příloze.</w:t>
      </w:r>
    </w:p>
    <w:p w14:paraId="28EA1B02" w14:textId="77777777" w:rsidR="000975AD" w:rsidRDefault="00FC2D75">
      <w:pPr>
        <w:pStyle w:val="Zkladntext"/>
        <w:spacing w:line="480" w:lineRule="auto"/>
        <w:ind w:left="136" w:right="249"/>
        <w:rPr>
          <w:rFonts w:ascii="Arial" w:hAnsi="Arial"/>
        </w:rPr>
      </w:pPr>
      <w:r>
        <w:pict w14:anchorId="6CA8F178">
          <v:shape id="docshape9" o:spid="_x0000_s1029" style="position:absolute;left:0;text-align:left;margin-left:36.85pt;margin-top:48.95pt;width:250.3pt;height:.1pt;z-index:15732736;mso-position-horizontal-relative:page" coordorigin="737,979" coordsize="5006,0" o:spt="100" adj="0,,0" path="m737,979r442,m1181,979r330,m1514,979r331,m1848,979r220,m2071,979r331,m2405,979r331,m2739,979r331,m3073,979r554,m3630,979r330,m3962,979r331,m4296,979r221,m4519,979r331,m4853,979r331,m5187,979r331,m5521,979r222,e" filled="f" strokecolor="#1e487b" strokeweight=".22136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color w:val="2F5495"/>
        </w:rPr>
        <w:t>Upřesnění dodacího termínu pošleme během příštího týdne, jakmile dorazí potvrzení z výrobního závodu.</w:t>
      </w:r>
      <w:r>
        <w:rPr>
          <w:rFonts w:ascii="Arial" w:hAnsi="Arial"/>
          <w:color w:val="2F5495"/>
          <w:spacing w:val="-59"/>
        </w:rPr>
        <w:t xml:space="preserve"> </w:t>
      </w:r>
      <w:r>
        <w:rPr>
          <w:rFonts w:ascii="Arial" w:hAnsi="Arial"/>
          <w:color w:val="2F5495"/>
        </w:rPr>
        <w:t>S pozdravem</w:t>
      </w:r>
    </w:p>
    <w:p w14:paraId="381AF3D8" w14:textId="77777777" w:rsidR="000975AD" w:rsidRDefault="00FC2D75">
      <w:pPr>
        <w:spacing w:line="206" w:lineRule="exact"/>
        <w:ind w:left="136"/>
        <w:rPr>
          <w:b/>
          <w:sz w:val="20"/>
        </w:rPr>
      </w:pPr>
      <w:r>
        <w:rPr>
          <w:b/>
          <w:color w:val="1F497C"/>
          <w:sz w:val="20"/>
        </w:rPr>
        <w:t>Hafele</w:t>
      </w:r>
      <w:r>
        <w:rPr>
          <w:b/>
          <w:color w:val="1F497C"/>
          <w:spacing w:val="-5"/>
          <w:sz w:val="20"/>
        </w:rPr>
        <w:t xml:space="preserve"> </w:t>
      </w:r>
      <w:r>
        <w:rPr>
          <w:b/>
          <w:color w:val="1F497C"/>
          <w:sz w:val="20"/>
        </w:rPr>
        <w:t>Czech</w:t>
      </w:r>
      <w:r>
        <w:rPr>
          <w:b/>
          <w:color w:val="1F497C"/>
          <w:spacing w:val="-4"/>
          <w:sz w:val="20"/>
        </w:rPr>
        <w:t xml:space="preserve"> </w:t>
      </w:r>
      <w:r>
        <w:rPr>
          <w:b/>
          <w:color w:val="1F497C"/>
          <w:sz w:val="20"/>
        </w:rPr>
        <w:t>&amp; Slovakia</w:t>
      </w:r>
      <w:r>
        <w:rPr>
          <w:b/>
          <w:color w:val="1F497C"/>
          <w:spacing w:val="1"/>
          <w:sz w:val="20"/>
        </w:rPr>
        <w:t xml:space="preserve"> </w:t>
      </w:r>
      <w:r>
        <w:rPr>
          <w:b/>
          <w:color w:val="1F497C"/>
          <w:sz w:val="20"/>
        </w:rPr>
        <w:t>s.r.o.</w:t>
      </w:r>
    </w:p>
    <w:p w14:paraId="7D097052" w14:textId="78FC1630" w:rsidR="000975AD" w:rsidRDefault="00FC2D75">
      <w:pPr>
        <w:ind w:left="136" w:right="7154"/>
        <w:rPr>
          <w:sz w:val="20"/>
        </w:rPr>
      </w:pPr>
      <w:r>
        <w:rPr>
          <w:color w:val="1F497C"/>
          <w:sz w:val="20"/>
        </w:rPr>
        <w:t xml:space="preserve">Pekařská 14/628 </w:t>
      </w:r>
      <w:r>
        <w:rPr>
          <w:b/>
          <w:color w:val="1F497C"/>
          <w:sz w:val="20"/>
        </w:rPr>
        <w:t xml:space="preserve">· </w:t>
      </w:r>
      <w:r>
        <w:rPr>
          <w:color w:val="1F497C"/>
          <w:sz w:val="20"/>
        </w:rPr>
        <w:t>CZ-155 00 Praha 5</w:t>
      </w:r>
      <w:r>
        <w:rPr>
          <w:color w:val="1F497C"/>
          <w:spacing w:val="-53"/>
          <w:sz w:val="20"/>
        </w:rPr>
        <w:t xml:space="preserve"> </w:t>
      </w:r>
      <w:r>
        <w:rPr>
          <w:color w:val="1F497C"/>
          <w:sz w:val="20"/>
        </w:rPr>
        <w:t>xxx</w:t>
      </w:r>
    </w:p>
    <w:p w14:paraId="6E26E53C" w14:textId="77777777" w:rsidR="000975AD" w:rsidRDefault="00FC2D75">
      <w:pPr>
        <w:spacing w:before="1"/>
        <w:ind w:left="136"/>
        <w:rPr>
          <w:sz w:val="20"/>
        </w:rPr>
      </w:pPr>
      <w:hyperlink r:id="rId6">
        <w:r>
          <w:rPr>
            <w:color w:val="1F497C"/>
            <w:sz w:val="20"/>
            <w:u w:val="single" w:color="1F497C"/>
          </w:rPr>
          <w:t>http://www.hafele.cz</w:t>
        </w:r>
      </w:hyperlink>
    </w:p>
    <w:p w14:paraId="65351AEB" w14:textId="77777777" w:rsidR="000975AD" w:rsidRDefault="000975AD">
      <w:pPr>
        <w:spacing w:before="9"/>
        <w:rPr>
          <w:sz w:val="11"/>
        </w:rPr>
      </w:pPr>
    </w:p>
    <w:p w14:paraId="39342087" w14:textId="77777777" w:rsidR="00FC2D75" w:rsidRDefault="00FC2D75">
      <w:pPr>
        <w:spacing w:before="93"/>
        <w:ind w:left="136" w:right="7221"/>
        <w:rPr>
          <w:b/>
          <w:color w:val="1F497C"/>
          <w:sz w:val="20"/>
        </w:rPr>
      </w:pPr>
      <w:r>
        <w:rPr>
          <w:b/>
          <w:color w:val="1F497C"/>
          <w:sz w:val="20"/>
        </w:rPr>
        <w:t>xxx</w:t>
      </w:r>
    </w:p>
    <w:p w14:paraId="41568768" w14:textId="3DA7A152" w:rsidR="000975AD" w:rsidRDefault="00FC2D75">
      <w:pPr>
        <w:spacing w:before="93"/>
        <w:ind w:left="136" w:right="7221"/>
        <w:rPr>
          <w:sz w:val="20"/>
        </w:rPr>
      </w:pPr>
      <w:r>
        <w:rPr>
          <w:color w:val="1F497C"/>
          <w:sz w:val="20"/>
        </w:rPr>
        <w:t>Mobil</w:t>
      </w:r>
      <w:r>
        <w:rPr>
          <w:color w:val="1F497C"/>
          <w:spacing w:val="-4"/>
          <w:sz w:val="20"/>
        </w:rPr>
        <w:t xml:space="preserve"> xxx</w:t>
      </w:r>
    </w:p>
    <w:p w14:paraId="2F95790C" w14:textId="03ADA1F5" w:rsidR="000975AD" w:rsidRDefault="00FC2D75">
      <w:pPr>
        <w:spacing w:before="1"/>
        <w:ind w:left="136"/>
        <w:rPr>
          <w:sz w:val="20"/>
        </w:rPr>
      </w:pPr>
      <w:r>
        <w:rPr>
          <w:color w:val="1F497C"/>
          <w:sz w:val="20"/>
        </w:rPr>
        <w:t>mailto:</w:t>
      </w:r>
      <w:r>
        <w:t>xxx</w:t>
      </w:r>
    </w:p>
    <w:p w14:paraId="14519A27" w14:textId="77777777" w:rsidR="000975AD" w:rsidRDefault="00FC2D75">
      <w:pPr>
        <w:spacing w:before="10"/>
        <w:rPr>
          <w:sz w:val="1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84475C4" wp14:editId="6566ACB4">
            <wp:simplePos x="0" y="0"/>
            <wp:positionH relativeFrom="page">
              <wp:posOffset>475487</wp:posOffset>
            </wp:positionH>
            <wp:positionV relativeFrom="paragraph">
              <wp:posOffset>123980</wp:posOffset>
            </wp:positionV>
            <wp:extent cx="283464" cy="2834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2EFC60B0" wp14:editId="23161DF9">
            <wp:simplePos x="0" y="0"/>
            <wp:positionH relativeFrom="page">
              <wp:posOffset>841247</wp:posOffset>
            </wp:positionH>
            <wp:positionV relativeFrom="paragraph">
              <wp:posOffset>123980</wp:posOffset>
            </wp:positionV>
            <wp:extent cx="292607" cy="28346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2288B1BA" wp14:editId="7116DEFF">
            <wp:simplePos x="0" y="0"/>
            <wp:positionH relativeFrom="page">
              <wp:posOffset>1216152</wp:posOffset>
            </wp:positionH>
            <wp:positionV relativeFrom="paragraph">
              <wp:posOffset>123980</wp:posOffset>
            </wp:positionV>
            <wp:extent cx="283464" cy="28346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1575BFD8" wp14:editId="614D87D3">
            <wp:simplePos x="0" y="0"/>
            <wp:positionH relativeFrom="page">
              <wp:posOffset>467868</wp:posOffset>
            </wp:positionH>
            <wp:positionV relativeFrom="paragraph">
              <wp:posOffset>594896</wp:posOffset>
            </wp:positionV>
            <wp:extent cx="4230807" cy="16002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807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938703" w14:textId="77777777" w:rsidR="000975AD" w:rsidRDefault="000975AD">
      <w:pPr>
        <w:spacing w:before="6"/>
        <w:rPr>
          <w:sz w:val="23"/>
        </w:rPr>
      </w:pPr>
    </w:p>
    <w:p w14:paraId="4BAF4472" w14:textId="77777777" w:rsidR="000975AD" w:rsidRDefault="000975AD">
      <w:pPr>
        <w:rPr>
          <w:sz w:val="20"/>
        </w:rPr>
      </w:pPr>
    </w:p>
    <w:p w14:paraId="1DE1B8C3" w14:textId="77777777" w:rsidR="000975AD" w:rsidRDefault="00FC2D75">
      <w:pPr>
        <w:spacing w:before="11"/>
        <w:rPr>
          <w:sz w:val="12"/>
        </w:rPr>
      </w:pPr>
      <w:r>
        <w:pict w14:anchorId="766098FE">
          <v:rect id="docshape10" o:spid="_x0000_s1028" style="position:absolute;margin-left:35.4pt;margin-top:8.65pt;width:523.1pt;height:.95pt;z-index:-15725056;mso-wrap-distance-left:0;mso-wrap-distance-right:0;mso-position-horizontal-relative:page" fillcolor="#e1e1e1" stroked="f">
            <w10:wrap type="topAndBottom" anchorx="page"/>
          </v:rect>
        </w:pict>
      </w:r>
    </w:p>
    <w:p w14:paraId="7779C12A" w14:textId="39E3C204" w:rsidR="000975AD" w:rsidRDefault="00FC2D75">
      <w:pPr>
        <w:pStyle w:val="Zkladntext"/>
        <w:spacing w:before="59"/>
        <w:ind w:left="136"/>
      </w:pPr>
      <w:r>
        <w:rPr>
          <w:b/>
        </w:rPr>
        <w:t>Od:</w:t>
      </w:r>
      <w:r>
        <w:rPr>
          <w:b/>
          <w:spacing w:val="-2"/>
        </w:rPr>
        <w:t xml:space="preserve"> </w:t>
      </w:r>
      <w:r>
        <w:t xml:space="preserve">xxx </w:t>
      </w:r>
    </w:p>
    <w:p w14:paraId="14F46E88" w14:textId="77777777" w:rsidR="000975AD" w:rsidRDefault="00FC2D75">
      <w:pPr>
        <w:ind w:left="136"/>
        <w:rPr>
          <w:rFonts w:ascii="Calibri" w:hAnsi="Calibri"/>
        </w:rPr>
      </w:pPr>
      <w:r>
        <w:rPr>
          <w:rFonts w:ascii="Calibri" w:hAnsi="Calibri"/>
          <w:b/>
        </w:rPr>
        <w:t>Odesláno: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čtvrtek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září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2021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9:41</w:t>
      </w:r>
    </w:p>
    <w:p w14:paraId="00411E11" w14:textId="4EA79304" w:rsidR="000975AD" w:rsidRDefault="00FC2D75">
      <w:pPr>
        <w:pStyle w:val="Zkladntext"/>
        <w:spacing w:before="1"/>
        <w:ind w:left="136"/>
      </w:pPr>
      <w:r>
        <w:rPr>
          <w:b/>
        </w:rPr>
        <w:t>Komu:</w:t>
      </w:r>
      <w:r>
        <w:rPr>
          <w:b/>
          <w:spacing w:val="-3"/>
        </w:rPr>
        <w:t xml:space="preserve"> </w:t>
      </w:r>
      <w:r>
        <w:t>xxx</w:t>
      </w:r>
    </w:p>
    <w:p w14:paraId="5D2B30AA" w14:textId="43D3ACE9" w:rsidR="000975AD" w:rsidRDefault="00FC2D75">
      <w:pPr>
        <w:pStyle w:val="Zkladntext"/>
        <w:ind w:left="136"/>
      </w:pPr>
      <w:r>
        <w:rPr>
          <w:b/>
        </w:rPr>
        <w:t>Kopie:</w:t>
      </w:r>
      <w:r>
        <w:rPr>
          <w:b/>
          <w:spacing w:val="-4"/>
        </w:rPr>
        <w:t xml:space="preserve"> </w:t>
      </w:r>
      <w:r>
        <w:t>xxx</w:t>
      </w:r>
    </w:p>
    <w:p w14:paraId="5CF6D654" w14:textId="77777777" w:rsidR="000975AD" w:rsidRDefault="00FC2D75">
      <w:pPr>
        <w:spacing w:line="480" w:lineRule="auto"/>
        <w:ind w:left="136" w:right="7205"/>
        <w:rPr>
          <w:rFonts w:ascii="Calibri" w:hAnsi="Calibri"/>
        </w:rPr>
      </w:pPr>
      <w:r>
        <w:rPr>
          <w:rFonts w:ascii="Calibri" w:hAnsi="Calibri"/>
          <w:b/>
        </w:rPr>
        <w:t xml:space="preserve">Předmět: </w:t>
      </w:r>
      <w:r>
        <w:rPr>
          <w:rFonts w:ascii="Calibri" w:hAnsi="Calibri"/>
        </w:rPr>
        <w:t>Objednávka č. 3410003022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04894450" w14:textId="77777777" w:rsidR="000975AD" w:rsidRDefault="00FC2D75">
      <w:pPr>
        <w:pStyle w:val="Zkladntext"/>
        <w:spacing w:before="1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210E64D7" w14:textId="77777777" w:rsidR="000975AD" w:rsidRDefault="000975AD">
      <w:pPr>
        <w:sectPr w:rsidR="000975AD">
          <w:footerReference w:type="default" r:id="rId11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403F534A" w14:textId="77777777" w:rsidR="000975AD" w:rsidRDefault="00FC2D75">
      <w:pPr>
        <w:pStyle w:val="Zkladntext"/>
        <w:spacing w:before="37"/>
        <w:ind w:left="136"/>
        <w:rPr>
          <w:b/>
        </w:rPr>
      </w:pPr>
      <w:r>
        <w:lastRenderedPageBreak/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586B06C9" w14:textId="77777777" w:rsidR="000975AD" w:rsidRDefault="00FC2D75">
      <w:pPr>
        <w:spacing w:before="1"/>
        <w:ind w:left="136"/>
        <w:rPr>
          <w:rFonts w:ascii="Calibri" w:hAnsi="Calibri"/>
        </w:rPr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</w:rPr>
        <w:t>stranu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osobou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k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tomu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oprávněnou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tak, aby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bylo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prokazatelné</w:t>
      </w:r>
    </w:p>
    <w:p w14:paraId="1CF0431C" w14:textId="77777777" w:rsidR="000975AD" w:rsidRDefault="00FC2D75">
      <w:pPr>
        <w:pStyle w:val="Zkladntext"/>
        <w:spacing w:before="3" w:line="237" w:lineRule="auto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484B46D6" w14:textId="77777777" w:rsidR="000975AD" w:rsidRDefault="000975AD">
      <w:pPr>
        <w:pStyle w:val="Zkladntext"/>
        <w:spacing w:before="1"/>
      </w:pPr>
    </w:p>
    <w:p w14:paraId="0AE96C64" w14:textId="77777777" w:rsidR="000975AD" w:rsidRDefault="00FC2D75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37EFFA57" w14:textId="77777777" w:rsidR="000975AD" w:rsidRDefault="000975AD">
      <w:pPr>
        <w:pStyle w:val="Zkladntext"/>
        <w:rPr>
          <w:sz w:val="20"/>
        </w:rPr>
      </w:pPr>
    </w:p>
    <w:p w14:paraId="0C63B66C" w14:textId="77777777" w:rsidR="000975AD" w:rsidRDefault="000975AD">
      <w:pPr>
        <w:pStyle w:val="Zkladntext"/>
        <w:rPr>
          <w:sz w:val="20"/>
        </w:rPr>
      </w:pPr>
    </w:p>
    <w:p w14:paraId="685A0667" w14:textId="77777777" w:rsidR="000975AD" w:rsidRDefault="00FC2D75">
      <w:pPr>
        <w:pStyle w:val="Zkladntext"/>
        <w:spacing w:before="3"/>
        <w:rPr>
          <w:sz w:val="19"/>
        </w:rPr>
      </w:pPr>
      <w:r>
        <w:pict w14:anchorId="72DA4553">
          <v:shape id="docshape11" o:spid="_x0000_s1027" style="position:absolute;margin-left:36.85pt;margin-top:13.45pt;width:59.65pt;height:.1pt;z-index:-15723520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0B48DF5" w14:textId="77777777" w:rsidR="000975AD" w:rsidRDefault="000975AD">
      <w:pPr>
        <w:pStyle w:val="Zkladntext"/>
        <w:spacing w:before="7"/>
        <w:rPr>
          <w:sz w:val="16"/>
        </w:rPr>
      </w:pPr>
    </w:p>
    <w:p w14:paraId="7931C7F4" w14:textId="04A4177B" w:rsidR="000975AD" w:rsidRDefault="00FC2D75">
      <w:pPr>
        <w:ind w:left="136"/>
        <w:rPr>
          <w:sz w:val="20"/>
        </w:rPr>
      </w:pPr>
      <w:r>
        <w:rPr>
          <w:b/>
          <w:color w:val="626466"/>
          <w:sz w:val="20"/>
        </w:rPr>
        <w:t>xxx</w:t>
      </w:r>
    </w:p>
    <w:p w14:paraId="05D0CBD0" w14:textId="77777777" w:rsidR="000975AD" w:rsidRDefault="00FC2D75">
      <w:pPr>
        <w:spacing w:before="5"/>
      </w:pPr>
      <w:r>
        <w:rPr>
          <w:noProof/>
        </w:rPr>
        <w:drawing>
          <wp:anchor distT="0" distB="0" distL="0" distR="0" simplePos="0" relativeHeight="11" behindDoc="0" locked="0" layoutInCell="1" allowOverlap="1" wp14:anchorId="3AA28780" wp14:editId="08350734">
            <wp:simplePos x="0" y="0"/>
            <wp:positionH relativeFrom="page">
              <wp:posOffset>467868</wp:posOffset>
            </wp:positionH>
            <wp:positionV relativeFrom="paragraph">
              <wp:posOffset>179149</wp:posOffset>
            </wp:positionV>
            <wp:extent cx="1217396" cy="4572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79AE4" w14:textId="77777777" w:rsidR="000975AD" w:rsidRDefault="000975AD">
      <w:pPr>
        <w:spacing w:before="1"/>
        <w:rPr>
          <w:sz w:val="32"/>
        </w:rPr>
      </w:pPr>
    </w:p>
    <w:p w14:paraId="286DFCBD" w14:textId="77777777" w:rsidR="000975AD" w:rsidRDefault="00FC2D75">
      <w:pPr>
        <w:ind w:left="136"/>
        <w:rPr>
          <w:b/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pro komunikační a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technologie, s.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p.</w:t>
      </w:r>
    </w:p>
    <w:p w14:paraId="1E85A552" w14:textId="77777777" w:rsidR="000975AD" w:rsidRDefault="00FC2D75">
      <w:pPr>
        <w:ind w:left="136"/>
        <w:rPr>
          <w:sz w:val="20"/>
        </w:rPr>
      </w:pPr>
      <w:r>
        <w:rPr>
          <w:color w:val="626466"/>
          <w:sz w:val="20"/>
        </w:rPr>
        <w:t>Kodaňská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1441/46, 101 00</w:t>
      </w:r>
      <w:r>
        <w:rPr>
          <w:color w:val="626466"/>
          <w:spacing w:val="-1"/>
          <w:sz w:val="20"/>
        </w:rPr>
        <w:t xml:space="preserve"> </w:t>
      </w:r>
      <w:r>
        <w:rPr>
          <w:color w:val="626466"/>
          <w:sz w:val="20"/>
        </w:rPr>
        <w:t>Praha 10 –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Vršovice,</w:t>
      </w:r>
      <w:r>
        <w:rPr>
          <w:color w:val="626466"/>
          <w:spacing w:val="-5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republika</w:t>
      </w:r>
    </w:p>
    <w:p w14:paraId="0823F948" w14:textId="77777777" w:rsidR="000975AD" w:rsidRDefault="000975AD">
      <w:pPr>
        <w:spacing w:before="5"/>
        <w:rPr>
          <w:sz w:val="24"/>
        </w:rPr>
      </w:pPr>
    </w:p>
    <w:p w14:paraId="671F055D" w14:textId="77777777" w:rsidR="000975AD" w:rsidRDefault="00FC2D75">
      <w:pPr>
        <w:ind w:left="136"/>
        <w:rPr>
          <w:rFonts w:ascii="Calibri"/>
          <w:sz w:val="20"/>
        </w:rPr>
      </w:pPr>
      <w:hyperlink r:id="rId13">
        <w:r>
          <w:rPr>
            <w:rFonts w:ascii="Calibri"/>
            <w:color w:val="0000FF"/>
            <w:sz w:val="20"/>
            <w:u w:val="single" w:color="0000FF"/>
          </w:rPr>
          <w:t>www.nakit.cz</w:t>
        </w:r>
      </w:hyperlink>
    </w:p>
    <w:p w14:paraId="2C1DA232" w14:textId="77777777" w:rsidR="000975AD" w:rsidRDefault="00FC2D75">
      <w:pPr>
        <w:pStyle w:val="Zkladntext"/>
        <w:rPr>
          <w:sz w:val="15"/>
        </w:rPr>
      </w:pPr>
      <w:r>
        <w:pict w14:anchorId="7562173A">
          <v:shape id="docshape12" o:spid="_x0000_s1026" style="position:absolute;margin-left:36.85pt;margin-top:10.85pt;width:59.65pt;height:.1pt;z-index:-15722496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0975AD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52ED" w14:textId="77777777" w:rsidR="00000000" w:rsidRDefault="00FC2D75">
      <w:r>
        <w:separator/>
      </w:r>
    </w:p>
  </w:endnote>
  <w:endnote w:type="continuationSeparator" w:id="0">
    <w:p w14:paraId="7F992DCB" w14:textId="77777777" w:rsidR="00000000" w:rsidRDefault="00FC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2886" w14:textId="77777777" w:rsidR="000975AD" w:rsidRDefault="00FC2D75">
    <w:pPr>
      <w:pStyle w:val="Zkladntext"/>
      <w:spacing w:line="14" w:lineRule="auto"/>
      <w:rPr>
        <w:sz w:val="20"/>
      </w:rPr>
    </w:pPr>
    <w:r>
      <w:pict w14:anchorId="3EADF9B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5B886672" w14:textId="77777777" w:rsidR="000975AD" w:rsidRDefault="00FC2D75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F4E5" w14:textId="77777777" w:rsidR="00000000" w:rsidRDefault="00FC2D75">
      <w:r>
        <w:separator/>
      </w:r>
    </w:p>
  </w:footnote>
  <w:footnote w:type="continuationSeparator" w:id="0">
    <w:p w14:paraId="3B0BAFD2" w14:textId="77777777" w:rsidR="00000000" w:rsidRDefault="00FC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75AD"/>
    <w:rsid w:val="000975AD"/>
    <w:rsid w:val="00F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F4FF99"/>
  <w15:docId w15:val="{AF83A5EA-5033-4F9A-8866-A711FDE3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fele.cz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2021-09-09T09:45:00Z</dcterms:created>
  <dcterms:modified xsi:type="dcterms:W3CDTF">2021-09-09T09:47:00Z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2021-09-09T00:00:00Z</vt:filetime>
  </property>
</Properties>
</file>