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00252" w14:textId="77777777" w:rsidR="00B8777C" w:rsidRDefault="001D6170">
      <w:pPr>
        <w:rPr>
          <w:sz w:val="20"/>
          <w:szCs w:val="20"/>
        </w:rPr>
      </w:pPr>
      <w:bookmarkStart w:id="0" w:name="page1"/>
      <w:bookmarkEnd w:id="0"/>
      <w:r>
        <w:rPr>
          <w:rFonts w:ascii="Arial" w:eastAsia="Arial" w:hAnsi="Arial" w:cs="Arial"/>
          <w:sz w:val="16"/>
          <w:szCs w:val="16"/>
        </w:rPr>
        <w:t>V170</w:t>
      </w:r>
    </w:p>
    <w:p w14:paraId="4A660D22" w14:textId="77777777" w:rsidR="00B8777C" w:rsidRDefault="001D6170">
      <w:pPr>
        <w:spacing w:line="20" w:lineRule="exact"/>
        <w:rPr>
          <w:sz w:val="24"/>
          <w:szCs w:val="24"/>
        </w:rPr>
      </w:pPr>
      <w:r>
        <w:rPr>
          <w:noProof/>
          <w:sz w:val="24"/>
          <w:szCs w:val="24"/>
        </w:rPr>
        <w:drawing>
          <wp:anchor distT="0" distB="0" distL="114300" distR="114300" simplePos="0" relativeHeight="251624960" behindDoc="1" locked="0" layoutInCell="0" allowOverlap="1" wp14:anchorId="54B926DC" wp14:editId="5E14B9C2">
            <wp:simplePos x="0" y="0"/>
            <wp:positionH relativeFrom="column">
              <wp:posOffset>5988685</wp:posOffset>
            </wp:positionH>
            <wp:positionV relativeFrom="paragraph">
              <wp:posOffset>229870</wp:posOffset>
            </wp:positionV>
            <wp:extent cx="603885" cy="326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3885" cy="326390"/>
                    </a:xfrm>
                    <a:prstGeom prst="rect">
                      <a:avLst/>
                    </a:prstGeom>
                    <a:noFill/>
                  </pic:spPr>
                </pic:pic>
              </a:graphicData>
            </a:graphic>
          </wp:anchor>
        </w:drawing>
      </w:r>
    </w:p>
    <w:p w14:paraId="4812A93E" w14:textId="77777777" w:rsidR="00B8777C" w:rsidRDefault="00B8777C">
      <w:pPr>
        <w:sectPr w:rsidR="00B8777C">
          <w:pgSz w:w="11900" w:h="16838"/>
          <w:pgMar w:top="1" w:right="119" w:bottom="0" w:left="560" w:header="0" w:footer="0" w:gutter="0"/>
          <w:cols w:space="708" w:equalWidth="0">
            <w:col w:w="11226"/>
          </w:cols>
        </w:sectPr>
      </w:pPr>
    </w:p>
    <w:p w14:paraId="0EF38BD7" w14:textId="77777777" w:rsidR="00B8777C" w:rsidRDefault="00B8777C">
      <w:pPr>
        <w:spacing w:line="200" w:lineRule="exact"/>
        <w:rPr>
          <w:sz w:val="24"/>
          <w:szCs w:val="24"/>
        </w:rPr>
      </w:pPr>
    </w:p>
    <w:p w14:paraId="30486231" w14:textId="77777777" w:rsidR="00B8777C" w:rsidRDefault="00B8777C">
      <w:pPr>
        <w:spacing w:line="385" w:lineRule="exact"/>
        <w:rPr>
          <w:sz w:val="24"/>
          <w:szCs w:val="24"/>
        </w:rPr>
      </w:pPr>
    </w:p>
    <w:p w14:paraId="63EBB649" w14:textId="77777777" w:rsidR="00B8777C" w:rsidRDefault="001D6170">
      <w:pPr>
        <w:rPr>
          <w:sz w:val="20"/>
          <w:szCs w:val="20"/>
        </w:rPr>
      </w:pPr>
      <w:r>
        <w:rPr>
          <w:rFonts w:ascii="Arial" w:eastAsia="Arial" w:hAnsi="Arial" w:cs="Arial"/>
          <w:sz w:val="32"/>
          <w:szCs w:val="32"/>
        </w:rPr>
        <w:t>Pojistná smlouva</w:t>
      </w:r>
    </w:p>
    <w:p w14:paraId="64BCE91B" w14:textId="77777777" w:rsidR="00B8777C" w:rsidRDefault="00B8777C">
      <w:pPr>
        <w:spacing w:line="3" w:lineRule="exact"/>
        <w:rPr>
          <w:sz w:val="24"/>
          <w:szCs w:val="24"/>
        </w:rPr>
      </w:pPr>
    </w:p>
    <w:p w14:paraId="3E47A1CD" w14:textId="77777777" w:rsidR="00B8777C" w:rsidRDefault="001D6170">
      <w:pPr>
        <w:rPr>
          <w:sz w:val="20"/>
          <w:szCs w:val="20"/>
        </w:rPr>
      </w:pPr>
      <w:r>
        <w:rPr>
          <w:rFonts w:ascii="Arial" w:eastAsia="Arial" w:hAnsi="Arial" w:cs="Arial"/>
          <w:sz w:val="24"/>
          <w:szCs w:val="24"/>
        </w:rPr>
        <w:t xml:space="preserve">Pojištění podnikatele a právnických osob </w:t>
      </w:r>
      <w:proofErr w:type="spellStart"/>
      <w:r>
        <w:rPr>
          <w:rFonts w:ascii="Arial" w:eastAsia="Arial" w:hAnsi="Arial" w:cs="Arial"/>
          <w:sz w:val="24"/>
          <w:szCs w:val="24"/>
        </w:rPr>
        <w:t>ProfiPlán</w:t>
      </w:r>
      <w:proofErr w:type="spellEnd"/>
      <w:r>
        <w:rPr>
          <w:rFonts w:ascii="Arial" w:eastAsia="Arial" w:hAnsi="Arial" w:cs="Arial"/>
          <w:sz w:val="24"/>
          <w:szCs w:val="24"/>
        </w:rPr>
        <w:t xml:space="preserve"> číslo 4580269363</w:t>
      </w:r>
    </w:p>
    <w:p w14:paraId="5D170C03" w14:textId="77777777" w:rsidR="00B8777C" w:rsidRDefault="001D6170">
      <w:pPr>
        <w:spacing w:line="20" w:lineRule="exact"/>
        <w:rPr>
          <w:sz w:val="24"/>
          <w:szCs w:val="24"/>
        </w:rPr>
      </w:pPr>
      <w:r>
        <w:rPr>
          <w:noProof/>
          <w:sz w:val="24"/>
          <w:szCs w:val="24"/>
        </w:rPr>
        <w:drawing>
          <wp:anchor distT="0" distB="0" distL="114300" distR="114300" simplePos="0" relativeHeight="251625984" behindDoc="1" locked="0" layoutInCell="0" allowOverlap="1" wp14:anchorId="5C2740A2" wp14:editId="68E77C0A">
            <wp:simplePos x="0" y="0"/>
            <wp:positionH relativeFrom="column">
              <wp:posOffset>-7620</wp:posOffset>
            </wp:positionH>
            <wp:positionV relativeFrom="paragraph">
              <wp:posOffset>6985</wp:posOffset>
            </wp:positionV>
            <wp:extent cx="6613525" cy="662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613525" cy="662940"/>
                    </a:xfrm>
                    <a:prstGeom prst="rect">
                      <a:avLst/>
                    </a:prstGeom>
                    <a:noFill/>
                  </pic:spPr>
                </pic:pic>
              </a:graphicData>
            </a:graphic>
          </wp:anchor>
        </w:drawing>
      </w:r>
    </w:p>
    <w:p w14:paraId="5834C76C" w14:textId="77777777" w:rsidR="00B8777C" w:rsidRDefault="00B8777C">
      <w:pPr>
        <w:spacing w:line="107" w:lineRule="exact"/>
        <w:rPr>
          <w:sz w:val="24"/>
          <w:szCs w:val="24"/>
        </w:rPr>
      </w:pPr>
    </w:p>
    <w:p w14:paraId="7BD36F7E" w14:textId="77777777" w:rsidR="00B8777C" w:rsidRDefault="001D6170">
      <w:pPr>
        <w:ind w:left="100"/>
        <w:rPr>
          <w:sz w:val="20"/>
          <w:szCs w:val="20"/>
        </w:rPr>
      </w:pPr>
      <w:r>
        <w:rPr>
          <w:rFonts w:ascii="Arial" w:eastAsia="Arial" w:hAnsi="Arial" w:cs="Arial"/>
          <w:sz w:val="20"/>
          <w:szCs w:val="20"/>
        </w:rPr>
        <w:t>Pojistitel</w:t>
      </w:r>
    </w:p>
    <w:p w14:paraId="79693F3D" w14:textId="77777777" w:rsidR="00B8777C" w:rsidRDefault="00B8777C">
      <w:pPr>
        <w:spacing w:line="109" w:lineRule="exact"/>
        <w:rPr>
          <w:sz w:val="24"/>
          <w:szCs w:val="24"/>
        </w:rPr>
      </w:pPr>
    </w:p>
    <w:p w14:paraId="55ABFAC6" w14:textId="77777777" w:rsidR="00B8777C" w:rsidRDefault="001D6170">
      <w:pPr>
        <w:spacing w:line="242" w:lineRule="auto"/>
        <w:ind w:left="100" w:right="113"/>
        <w:rPr>
          <w:sz w:val="20"/>
          <w:szCs w:val="20"/>
        </w:rPr>
      </w:pPr>
      <w:proofErr w:type="spellStart"/>
      <w:r>
        <w:rPr>
          <w:rFonts w:ascii="Arial" w:eastAsia="Arial" w:hAnsi="Arial" w:cs="Arial"/>
          <w:sz w:val="14"/>
          <w:szCs w:val="14"/>
        </w:rPr>
        <w:t>Generali</w:t>
      </w:r>
      <w:proofErr w:type="spellEnd"/>
      <w:r>
        <w:rPr>
          <w:rFonts w:ascii="Arial" w:eastAsia="Arial" w:hAnsi="Arial" w:cs="Arial"/>
          <w:sz w:val="14"/>
          <w:szCs w:val="14"/>
        </w:rPr>
        <w:t xml:space="preserve"> Česká pojišťovna a.s., Spálená 75/16, Nové Město, 110 00 Praha 1, IČO: 452 72 956, DIČ: CZ699001273, je zapsaná v obchodním rejstříku vedeném Městským soudem v Praze, spis. zn. B 1464, člen skupiny </w:t>
      </w:r>
      <w:proofErr w:type="spellStart"/>
      <w:r>
        <w:rPr>
          <w:rFonts w:ascii="Arial" w:eastAsia="Arial" w:hAnsi="Arial" w:cs="Arial"/>
          <w:sz w:val="14"/>
          <w:szCs w:val="14"/>
        </w:rPr>
        <w:t>Generali</w:t>
      </w:r>
      <w:proofErr w:type="spellEnd"/>
      <w:r>
        <w:rPr>
          <w:rFonts w:ascii="Arial" w:eastAsia="Arial" w:hAnsi="Arial" w:cs="Arial"/>
          <w:sz w:val="14"/>
          <w:szCs w:val="14"/>
        </w:rPr>
        <w:t>, zapsané v italském registru pojišťovacích skupin, vedeném IVASS, pod číslem 026 (dále jen „pojišťovna“)</w:t>
      </w:r>
    </w:p>
    <w:p w14:paraId="41C06242" w14:textId="77777777" w:rsidR="00B8777C" w:rsidRDefault="001D6170">
      <w:pPr>
        <w:spacing w:line="20" w:lineRule="exact"/>
        <w:rPr>
          <w:sz w:val="24"/>
          <w:szCs w:val="24"/>
        </w:rPr>
      </w:pPr>
      <w:r>
        <w:rPr>
          <w:noProof/>
          <w:sz w:val="24"/>
          <w:szCs w:val="24"/>
        </w:rPr>
        <w:drawing>
          <wp:anchor distT="0" distB="0" distL="114300" distR="114300" simplePos="0" relativeHeight="251627008" behindDoc="1" locked="0" layoutInCell="0" allowOverlap="1" wp14:anchorId="138E68C6" wp14:editId="59561EF0">
            <wp:simplePos x="0" y="0"/>
            <wp:positionH relativeFrom="column">
              <wp:posOffset>-7620</wp:posOffset>
            </wp:positionH>
            <wp:positionV relativeFrom="paragraph">
              <wp:posOffset>93345</wp:posOffset>
            </wp:positionV>
            <wp:extent cx="6613525" cy="257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613525" cy="257175"/>
                    </a:xfrm>
                    <a:prstGeom prst="rect">
                      <a:avLst/>
                    </a:prstGeom>
                    <a:noFill/>
                  </pic:spPr>
                </pic:pic>
              </a:graphicData>
            </a:graphic>
          </wp:anchor>
        </w:drawing>
      </w:r>
    </w:p>
    <w:p w14:paraId="0C866023" w14:textId="77777777" w:rsidR="00B8777C" w:rsidRDefault="00B8777C">
      <w:pPr>
        <w:spacing w:line="168" w:lineRule="exact"/>
        <w:rPr>
          <w:sz w:val="24"/>
          <w:szCs w:val="24"/>
        </w:rPr>
      </w:pPr>
    </w:p>
    <w:p w14:paraId="1A22D03F" w14:textId="77777777" w:rsidR="00B8777C" w:rsidRDefault="001D6170">
      <w:pPr>
        <w:ind w:left="100"/>
        <w:rPr>
          <w:sz w:val="20"/>
          <w:szCs w:val="20"/>
        </w:rPr>
      </w:pPr>
      <w:r>
        <w:rPr>
          <w:rFonts w:ascii="Arial" w:eastAsia="Arial" w:hAnsi="Arial" w:cs="Arial"/>
          <w:sz w:val="20"/>
          <w:szCs w:val="20"/>
        </w:rPr>
        <w:t>Pojišťovací zprostředkovatel</w:t>
      </w:r>
    </w:p>
    <w:p w14:paraId="449BB6D6" w14:textId="77777777" w:rsidR="00B8777C" w:rsidRDefault="001D6170">
      <w:pPr>
        <w:spacing w:line="20" w:lineRule="exact"/>
        <w:rPr>
          <w:sz w:val="24"/>
          <w:szCs w:val="24"/>
        </w:rPr>
      </w:pPr>
      <w:r>
        <w:rPr>
          <w:noProof/>
          <w:sz w:val="24"/>
          <w:szCs w:val="24"/>
        </w:rPr>
        <w:drawing>
          <wp:anchor distT="0" distB="0" distL="114300" distR="114300" simplePos="0" relativeHeight="251628032" behindDoc="1" locked="0" layoutInCell="0" allowOverlap="1" wp14:anchorId="57EDC111" wp14:editId="571487E2">
            <wp:simplePos x="0" y="0"/>
            <wp:positionH relativeFrom="column">
              <wp:posOffset>-7620</wp:posOffset>
            </wp:positionH>
            <wp:positionV relativeFrom="paragraph">
              <wp:posOffset>113665</wp:posOffset>
            </wp:positionV>
            <wp:extent cx="6613525" cy="4375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613525" cy="437515"/>
                    </a:xfrm>
                    <a:prstGeom prst="rect">
                      <a:avLst/>
                    </a:prstGeom>
                    <a:noFill/>
                  </pic:spPr>
                </pic:pic>
              </a:graphicData>
            </a:graphic>
          </wp:anchor>
        </w:drawing>
      </w:r>
    </w:p>
    <w:p w14:paraId="24C20131" w14:textId="77777777" w:rsidR="00B8777C" w:rsidRDefault="00B8777C">
      <w:pPr>
        <w:spacing w:line="200" w:lineRule="exact"/>
        <w:rPr>
          <w:sz w:val="24"/>
          <w:szCs w:val="24"/>
        </w:rPr>
      </w:pPr>
    </w:p>
    <w:p w14:paraId="41B47949" w14:textId="77777777" w:rsidR="00B8777C" w:rsidRDefault="001D6170">
      <w:pPr>
        <w:ind w:left="100"/>
        <w:rPr>
          <w:sz w:val="20"/>
          <w:szCs w:val="20"/>
        </w:rPr>
      </w:pPr>
      <w:r>
        <w:rPr>
          <w:rFonts w:ascii="Arial" w:eastAsia="Arial" w:hAnsi="Arial" w:cs="Arial"/>
          <w:sz w:val="20"/>
          <w:szCs w:val="20"/>
        </w:rPr>
        <w:t>Správce pojistné smlouvy</w:t>
      </w:r>
    </w:p>
    <w:p w14:paraId="439DC01C" w14:textId="77777777" w:rsidR="00B8777C" w:rsidRDefault="00B8777C">
      <w:pPr>
        <w:spacing w:line="96" w:lineRule="exact"/>
        <w:rPr>
          <w:sz w:val="24"/>
          <w:szCs w:val="24"/>
        </w:rPr>
      </w:pPr>
    </w:p>
    <w:p w14:paraId="15DFBCCE" w14:textId="77777777" w:rsidR="00B8777C" w:rsidRDefault="001D6170">
      <w:pPr>
        <w:ind w:left="100"/>
        <w:rPr>
          <w:sz w:val="20"/>
          <w:szCs w:val="20"/>
        </w:rPr>
      </w:pPr>
      <w:proofErr w:type="spellStart"/>
      <w:r>
        <w:rPr>
          <w:rFonts w:ascii="Arial" w:eastAsia="Arial" w:hAnsi="Arial" w:cs="Arial"/>
          <w:sz w:val="9"/>
          <w:szCs w:val="9"/>
        </w:rPr>
        <w:t>Tutopojistnousmlouvu</w:t>
      </w:r>
      <w:r>
        <w:rPr>
          <w:rFonts w:ascii="Arial" w:eastAsia="Arial" w:hAnsi="Arial" w:cs="Arial"/>
          <w:sz w:val="11"/>
          <w:szCs w:val="11"/>
        </w:rPr>
        <w:t>smlouvu</w:t>
      </w:r>
      <w:r>
        <w:rPr>
          <w:rFonts w:ascii="Arial" w:eastAsia="Arial" w:hAnsi="Arial" w:cs="Arial"/>
          <w:sz w:val="9"/>
          <w:szCs w:val="9"/>
        </w:rPr>
        <w:t>máve</w:t>
      </w:r>
      <w:proofErr w:type="spellEnd"/>
      <w:r>
        <w:rPr>
          <w:rFonts w:ascii="Arial" w:eastAsia="Arial" w:hAnsi="Arial" w:cs="Arial"/>
          <w:sz w:val="9"/>
          <w:szCs w:val="9"/>
        </w:rPr>
        <w:t xml:space="preserve"> </w:t>
      </w:r>
      <w:proofErr w:type="spellStart"/>
      <w:r>
        <w:rPr>
          <w:rFonts w:ascii="Arial" w:eastAsia="Arial" w:hAnsi="Arial" w:cs="Arial"/>
          <w:sz w:val="11"/>
          <w:szCs w:val="11"/>
        </w:rPr>
        <w:t>má</w:t>
      </w:r>
      <w:r>
        <w:rPr>
          <w:rFonts w:ascii="Arial" w:eastAsia="Arial" w:hAnsi="Arial" w:cs="Arial"/>
          <w:sz w:val="9"/>
          <w:szCs w:val="9"/>
        </w:rPr>
        <w:t>sprá</w:t>
      </w:r>
      <w:r>
        <w:rPr>
          <w:rFonts w:ascii="Arial" w:eastAsia="Arial" w:hAnsi="Arial" w:cs="Arial"/>
          <w:sz w:val="11"/>
          <w:szCs w:val="11"/>
        </w:rPr>
        <w:t>ve</w:t>
      </w:r>
      <w:r>
        <w:rPr>
          <w:rFonts w:ascii="Arial" w:eastAsia="Arial" w:hAnsi="Arial" w:cs="Arial"/>
          <w:sz w:val="9"/>
          <w:szCs w:val="9"/>
        </w:rPr>
        <w:t>ě</w:t>
      </w:r>
      <w:proofErr w:type="spellEnd"/>
      <w:r>
        <w:rPr>
          <w:rFonts w:ascii="Arial" w:eastAsia="Arial" w:hAnsi="Arial" w:cs="Arial"/>
          <w:sz w:val="9"/>
          <w:szCs w:val="9"/>
        </w:rPr>
        <w:t xml:space="preserve"> </w:t>
      </w:r>
      <w:proofErr w:type="gramStart"/>
      <w:r>
        <w:rPr>
          <w:rFonts w:ascii="Arial" w:eastAsia="Arial" w:hAnsi="Arial" w:cs="Arial"/>
          <w:sz w:val="11"/>
          <w:szCs w:val="11"/>
        </w:rPr>
        <w:t>správ</w:t>
      </w:r>
      <w:r>
        <w:rPr>
          <w:rFonts w:ascii="Arial" w:eastAsia="Arial" w:hAnsi="Arial" w:cs="Arial"/>
          <w:sz w:val="9"/>
          <w:szCs w:val="9"/>
        </w:rPr>
        <w:t>Helena</w:t>
      </w:r>
      <w:r>
        <w:rPr>
          <w:rFonts w:ascii="Arial" w:eastAsia="Arial" w:hAnsi="Arial" w:cs="Arial"/>
          <w:sz w:val="11"/>
          <w:szCs w:val="11"/>
        </w:rPr>
        <w:t>ě</w:t>
      </w:r>
      <w:r>
        <w:rPr>
          <w:rFonts w:ascii="Arial" w:eastAsia="Arial" w:hAnsi="Arial" w:cs="Arial"/>
          <w:sz w:val="9"/>
          <w:szCs w:val="9"/>
        </w:rPr>
        <w:t>Kulhánková,</w:t>
      </w:r>
      <w:r>
        <w:rPr>
          <w:rFonts w:ascii="Arial" w:eastAsia="Arial" w:hAnsi="Arial" w:cs="Arial"/>
          <w:sz w:val="11"/>
          <w:szCs w:val="11"/>
        </w:rPr>
        <w:t>IMGa.s</w:t>
      </w:r>
      <w:proofErr w:type="gramEnd"/>
      <w:r>
        <w:rPr>
          <w:rFonts w:ascii="Arial" w:eastAsia="Arial" w:hAnsi="Arial" w:cs="Arial"/>
          <w:sz w:val="11"/>
          <w:szCs w:val="11"/>
        </w:rPr>
        <w:t>.IČ</w:t>
      </w:r>
      <w:r>
        <w:rPr>
          <w:rFonts w:ascii="Arial" w:eastAsia="Arial" w:hAnsi="Arial" w:cs="Arial"/>
          <w:sz w:val="9"/>
          <w:szCs w:val="9"/>
        </w:rPr>
        <w:t>IČO:63080419,získatelské</w:t>
      </w:r>
      <w:r>
        <w:rPr>
          <w:rFonts w:ascii="Arial" w:eastAsia="Arial" w:hAnsi="Arial" w:cs="Arial"/>
          <w:sz w:val="11"/>
          <w:szCs w:val="11"/>
        </w:rPr>
        <w:t>získatelské</w:t>
      </w:r>
      <w:r>
        <w:rPr>
          <w:rFonts w:ascii="Arial" w:eastAsia="Arial" w:hAnsi="Arial" w:cs="Arial"/>
          <w:sz w:val="9"/>
          <w:szCs w:val="9"/>
        </w:rPr>
        <w:t>číslo:941010946</w:t>
      </w:r>
      <w:r>
        <w:rPr>
          <w:rFonts w:ascii="Arial" w:eastAsia="Arial" w:hAnsi="Arial" w:cs="Arial"/>
          <w:sz w:val="11"/>
          <w:szCs w:val="11"/>
        </w:rPr>
        <w:t>číslo:</w:t>
      </w:r>
      <w:r>
        <w:rPr>
          <w:rFonts w:ascii="Arial" w:eastAsia="Arial" w:hAnsi="Arial" w:cs="Arial"/>
          <w:sz w:val="9"/>
          <w:szCs w:val="9"/>
        </w:rPr>
        <w:t xml:space="preserve">. </w:t>
      </w:r>
      <w:r>
        <w:rPr>
          <w:rFonts w:ascii="Arial" w:eastAsia="Arial" w:hAnsi="Arial" w:cs="Arial"/>
          <w:sz w:val="11"/>
          <w:szCs w:val="11"/>
        </w:rPr>
        <w:t>941694921.</w:t>
      </w:r>
    </w:p>
    <w:p w14:paraId="435ADB04" w14:textId="77777777" w:rsidR="00B8777C" w:rsidRDefault="001D6170">
      <w:pPr>
        <w:spacing w:line="20" w:lineRule="exact"/>
        <w:rPr>
          <w:sz w:val="24"/>
          <w:szCs w:val="24"/>
        </w:rPr>
      </w:pPr>
      <w:r>
        <w:rPr>
          <w:noProof/>
          <w:sz w:val="24"/>
          <w:szCs w:val="24"/>
        </w:rPr>
        <w:drawing>
          <wp:anchor distT="0" distB="0" distL="114300" distR="114300" simplePos="0" relativeHeight="251629056" behindDoc="1" locked="0" layoutInCell="0" allowOverlap="1" wp14:anchorId="49ADD9B8" wp14:editId="2D8641E9">
            <wp:simplePos x="0" y="0"/>
            <wp:positionH relativeFrom="column">
              <wp:posOffset>-7620</wp:posOffset>
            </wp:positionH>
            <wp:positionV relativeFrom="paragraph">
              <wp:posOffset>153035</wp:posOffset>
            </wp:positionV>
            <wp:extent cx="6613525" cy="2122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613525" cy="2122805"/>
                    </a:xfrm>
                    <a:prstGeom prst="rect">
                      <a:avLst/>
                    </a:prstGeom>
                    <a:noFill/>
                  </pic:spPr>
                </pic:pic>
              </a:graphicData>
            </a:graphic>
          </wp:anchor>
        </w:drawing>
      </w:r>
    </w:p>
    <w:p w14:paraId="0F90FA6E" w14:textId="77777777" w:rsidR="00B8777C" w:rsidRDefault="00B8777C">
      <w:pPr>
        <w:spacing w:line="262" w:lineRule="exact"/>
        <w:rPr>
          <w:sz w:val="24"/>
          <w:szCs w:val="24"/>
        </w:rPr>
      </w:pPr>
    </w:p>
    <w:p w14:paraId="47E3F67F" w14:textId="77777777" w:rsidR="00B8777C" w:rsidRDefault="001D6170">
      <w:pPr>
        <w:ind w:left="100"/>
        <w:rPr>
          <w:sz w:val="20"/>
          <w:szCs w:val="20"/>
        </w:rPr>
      </w:pPr>
      <w:r>
        <w:rPr>
          <w:rFonts w:ascii="Arial" w:eastAsia="Arial" w:hAnsi="Arial" w:cs="Arial"/>
          <w:sz w:val="20"/>
          <w:szCs w:val="20"/>
        </w:rPr>
        <w:t>Pojistník</w:t>
      </w:r>
    </w:p>
    <w:p w14:paraId="0F744A3F" w14:textId="77777777" w:rsidR="00B8777C" w:rsidRDefault="00B8777C">
      <w:pPr>
        <w:spacing w:line="109" w:lineRule="exact"/>
        <w:rPr>
          <w:sz w:val="24"/>
          <w:szCs w:val="24"/>
        </w:rPr>
      </w:pPr>
    </w:p>
    <w:p w14:paraId="7B50F9C5" w14:textId="77777777" w:rsidR="00B8777C" w:rsidRDefault="001D6170">
      <w:pPr>
        <w:tabs>
          <w:tab w:val="left" w:pos="8500"/>
        </w:tabs>
        <w:ind w:left="100"/>
        <w:rPr>
          <w:sz w:val="20"/>
          <w:szCs w:val="20"/>
        </w:rPr>
      </w:pPr>
      <w:r>
        <w:rPr>
          <w:rFonts w:ascii="Arial" w:eastAsia="Arial" w:hAnsi="Arial" w:cs="Arial"/>
          <w:sz w:val="14"/>
          <w:szCs w:val="14"/>
        </w:rPr>
        <w:t>obchodní firma</w:t>
      </w:r>
      <w:r>
        <w:rPr>
          <w:sz w:val="20"/>
          <w:szCs w:val="20"/>
        </w:rPr>
        <w:tab/>
      </w:r>
      <w:r>
        <w:rPr>
          <w:rFonts w:ascii="Arial" w:eastAsia="Arial" w:hAnsi="Arial" w:cs="Arial"/>
          <w:sz w:val="13"/>
          <w:szCs w:val="13"/>
        </w:rPr>
        <w:t>IČO</w:t>
      </w:r>
    </w:p>
    <w:p w14:paraId="6C8B052E" w14:textId="77777777" w:rsidR="00B8777C" w:rsidRDefault="00B8777C">
      <w:pPr>
        <w:spacing w:line="137" w:lineRule="exact"/>
        <w:rPr>
          <w:sz w:val="24"/>
          <w:szCs w:val="24"/>
        </w:rPr>
      </w:pPr>
    </w:p>
    <w:p w14:paraId="2C52B76A" w14:textId="77777777" w:rsidR="00B8777C" w:rsidRDefault="001D6170">
      <w:pPr>
        <w:tabs>
          <w:tab w:val="left" w:pos="8580"/>
        </w:tabs>
        <w:ind w:left="180"/>
        <w:rPr>
          <w:sz w:val="20"/>
          <w:szCs w:val="20"/>
        </w:rPr>
      </w:pPr>
      <w:r>
        <w:rPr>
          <w:rFonts w:ascii="Arial" w:eastAsia="Arial" w:hAnsi="Arial" w:cs="Arial"/>
          <w:sz w:val="14"/>
          <w:szCs w:val="14"/>
        </w:rPr>
        <w:t xml:space="preserve">NÁRODNÍ KULTURNÍ PAMÁTKA VYŠEHRAD, dále jen </w:t>
      </w:r>
      <w:r>
        <w:rPr>
          <w:rFonts w:ascii="Arial" w:eastAsia="Arial" w:hAnsi="Arial" w:cs="Arial"/>
          <w:sz w:val="16"/>
          <w:szCs w:val="16"/>
        </w:rPr>
        <w:t>Národní kulturní památka Vyšehrad</w:t>
      </w:r>
      <w:r>
        <w:rPr>
          <w:sz w:val="20"/>
          <w:szCs w:val="20"/>
        </w:rPr>
        <w:tab/>
      </w:r>
      <w:r>
        <w:rPr>
          <w:rFonts w:ascii="Arial" w:eastAsia="Arial" w:hAnsi="Arial" w:cs="Arial"/>
          <w:sz w:val="15"/>
          <w:szCs w:val="15"/>
        </w:rPr>
        <w:t>00419745</w:t>
      </w:r>
    </w:p>
    <w:p w14:paraId="7C53212A" w14:textId="77777777" w:rsidR="00B8777C" w:rsidRDefault="001D6170">
      <w:pPr>
        <w:spacing w:line="20" w:lineRule="exact"/>
        <w:rPr>
          <w:sz w:val="24"/>
          <w:szCs w:val="24"/>
        </w:rPr>
      </w:pPr>
      <w:r>
        <w:rPr>
          <w:sz w:val="24"/>
          <w:szCs w:val="24"/>
        </w:rPr>
        <w:br w:type="column"/>
      </w:r>
    </w:p>
    <w:p w14:paraId="1C2C4949" w14:textId="77777777" w:rsidR="00B8777C" w:rsidRDefault="00B8777C">
      <w:pPr>
        <w:spacing w:line="200" w:lineRule="exact"/>
        <w:rPr>
          <w:sz w:val="24"/>
          <w:szCs w:val="24"/>
        </w:rPr>
      </w:pPr>
    </w:p>
    <w:p w14:paraId="6A044744" w14:textId="77777777" w:rsidR="00B8777C" w:rsidRDefault="00B8777C">
      <w:pPr>
        <w:spacing w:line="200" w:lineRule="exact"/>
        <w:rPr>
          <w:sz w:val="24"/>
          <w:szCs w:val="24"/>
        </w:rPr>
      </w:pPr>
    </w:p>
    <w:p w14:paraId="412EDC10" w14:textId="77777777" w:rsidR="00B8777C" w:rsidRDefault="00B8777C">
      <w:pPr>
        <w:spacing w:line="200" w:lineRule="exact"/>
        <w:rPr>
          <w:sz w:val="24"/>
          <w:szCs w:val="24"/>
        </w:rPr>
      </w:pPr>
    </w:p>
    <w:p w14:paraId="3DBD1BEB" w14:textId="77777777" w:rsidR="00B8777C" w:rsidRDefault="00B8777C">
      <w:pPr>
        <w:spacing w:line="200" w:lineRule="exact"/>
        <w:rPr>
          <w:sz w:val="24"/>
          <w:szCs w:val="24"/>
        </w:rPr>
      </w:pPr>
    </w:p>
    <w:p w14:paraId="1AE4D280" w14:textId="77777777" w:rsidR="00B8777C" w:rsidRDefault="00B8777C">
      <w:pPr>
        <w:spacing w:line="200" w:lineRule="exact"/>
        <w:rPr>
          <w:sz w:val="24"/>
          <w:szCs w:val="24"/>
        </w:rPr>
      </w:pPr>
    </w:p>
    <w:p w14:paraId="576C40F4" w14:textId="77777777" w:rsidR="00B8777C" w:rsidRDefault="00B8777C">
      <w:pPr>
        <w:spacing w:line="200" w:lineRule="exact"/>
        <w:rPr>
          <w:sz w:val="24"/>
          <w:szCs w:val="24"/>
        </w:rPr>
      </w:pPr>
    </w:p>
    <w:p w14:paraId="6F04C347" w14:textId="77777777" w:rsidR="00B8777C" w:rsidRDefault="00B8777C">
      <w:pPr>
        <w:spacing w:line="200" w:lineRule="exact"/>
        <w:rPr>
          <w:sz w:val="24"/>
          <w:szCs w:val="24"/>
        </w:rPr>
      </w:pPr>
    </w:p>
    <w:p w14:paraId="24C4778D" w14:textId="77777777" w:rsidR="00B8777C" w:rsidRDefault="00B8777C">
      <w:pPr>
        <w:spacing w:line="200" w:lineRule="exact"/>
        <w:rPr>
          <w:sz w:val="24"/>
          <w:szCs w:val="24"/>
        </w:rPr>
      </w:pPr>
    </w:p>
    <w:p w14:paraId="202B2056" w14:textId="77777777" w:rsidR="00B8777C" w:rsidRDefault="00B8777C">
      <w:pPr>
        <w:spacing w:line="200" w:lineRule="exact"/>
        <w:rPr>
          <w:sz w:val="24"/>
          <w:szCs w:val="24"/>
        </w:rPr>
      </w:pPr>
    </w:p>
    <w:p w14:paraId="31843AFD" w14:textId="77777777" w:rsidR="00B8777C" w:rsidRDefault="00B8777C">
      <w:pPr>
        <w:spacing w:line="312"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93"/>
      </w:tblGrid>
      <w:tr w:rsidR="00B8777C" w14:paraId="4BFEEF1C" w14:textId="77777777">
        <w:trPr>
          <w:trHeight w:val="2180"/>
        </w:trPr>
        <w:tc>
          <w:tcPr>
            <w:tcW w:w="393" w:type="dxa"/>
            <w:textDirection w:val="tbRl"/>
            <w:vAlign w:val="bottom"/>
          </w:tcPr>
          <w:p w14:paraId="38D7DB25" w14:textId="77777777" w:rsidR="00B8777C" w:rsidRDefault="001D6170">
            <w:pPr>
              <w:spacing w:line="487" w:lineRule="auto"/>
              <w:rPr>
                <w:sz w:val="20"/>
                <w:szCs w:val="20"/>
              </w:rPr>
            </w:pPr>
            <w:r>
              <w:rPr>
                <w:rFonts w:ascii="PMingLiU" w:eastAsia="PMingLiU" w:hAnsi="PMingLiU" w:cs="PMingLiU"/>
                <w:sz w:val="10"/>
                <w:szCs w:val="10"/>
              </w:rPr>
              <w:t xml:space="preserve">, </w:t>
            </w:r>
            <w:r>
              <w:rPr>
                <w:rFonts w:ascii="Arial" w:eastAsia="Arial" w:hAnsi="Arial" w:cs="Arial"/>
                <w:sz w:val="16"/>
                <w:szCs w:val="16"/>
              </w:rPr>
              <w:t>TC99407104018</w:t>
            </w:r>
          </w:p>
        </w:tc>
      </w:tr>
    </w:tbl>
    <w:p w14:paraId="0E27E8C1" w14:textId="77777777" w:rsidR="00B8777C" w:rsidRDefault="00B8777C">
      <w:pPr>
        <w:spacing w:line="258" w:lineRule="exact"/>
        <w:rPr>
          <w:sz w:val="24"/>
          <w:szCs w:val="24"/>
        </w:rPr>
      </w:pPr>
    </w:p>
    <w:p w14:paraId="2C18F6F3" w14:textId="77777777" w:rsidR="00B8777C" w:rsidRDefault="00B8777C">
      <w:pPr>
        <w:sectPr w:rsidR="00B8777C">
          <w:type w:val="continuous"/>
          <w:pgSz w:w="11900" w:h="16838"/>
          <w:pgMar w:top="1" w:right="119" w:bottom="0" w:left="560" w:header="0" w:footer="0" w:gutter="0"/>
          <w:cols w:num="2" w:space="708" w:equalWidth="0">
            <w:col w:w="10113" w:space="720"/>
            <w:col w:w="393"/>
          </w:cols>
        </w:sectPr>
      </w:pPr>
    </w:p>
    <w:p w14:paraId="54C6A304" w14:textId="77777777" w:rsidR="00B8777C" w:rsidRDefault="001D6170">
      <w:pPr>
        <w:tabs>
          <w:tab w:val="left" w:pos="1060"/>
        </w:tabs>
        <w:ind w:left="100"/>
        <w:rPr>
          <w:sz w:val="20"/>
          <w:szCs w:val="20"/>
        </w:rPr>
      </w:pPr>
      <w:r>
        <w:rPr>
          <w:rFonts w:ascii="Arial" w:eastAsia="Arial" w:hAnsi="Arial" w:cs="Arial"/>
          <w:sz w:val="14"/>
          <w:szCs w:val="14"/>
        </w:rPr>
        <w:t>zapsán v</w:t>
      </w:r>
      <w:r>
        <w:rPr>
          <w:sz w:val="20"/>
          <w:szCs w:val="20"/>
        </w:rPr>
        <w:tab/>
      </w:r>
      <w:proofErr w:type="spellStart"/>
      <w:r>
        <w:rPr>
          <w:rFonts w:ascii="Arial" w:eastAsia="Arial" w:hAnsi="Arial" w:cs="Arial"/>
          <w:sz w:val="16"/>
          <w:szCs w:val="16"/>
        </w:rPr>
        <w:t>v</w:t>
      </w:r>
      <w:proofErr w:type="spellEnd"/>
      <w:r>
        <w:rPr>
          <w:rFonts w:ascii="Arial" w:eastAsia="Arial" w:hAnsi="Arial" w:cs="Arial"/>
          <w:sz w:val="16"/>
          <w:szCs w:val="16"/>
        </w:rPr>
        <w:t xml:space="preserve"> ŽR rejstříku MÚ</w:t>
      </w:r>
    </w:p>
    <w:p w14:paraId="6368A904" w14:textId="77777777" w:rsidR="00B8777C" w:rsidRDefault="00B8777C">
      <w:pPr>
        <w:spacing w:line="137" w:lineRule="exact"/>
        <w:rPr>
          <w:sz w:val="24"/>
          <w:szCs w:val="24"/>
        </w:rPr>
      </w:pPr>
    </w:p>
    <w:p w14:paraId="4128F31E" w14:textId="77777777" w:rsidR="00B8777C" w:rsidRDefault="001D6170">
      <w:pPr>
        <w:tabs>
          <w:tab w:val="left" w:pos="3960"/>
          <w:tab w:val="left" w:pos="9540"/>
        </w:tabs>
        <w:ind w:left="100"/>
        <w:rPr>
          <w:sz w:val="20"/>
          <w:szCs w:val="20"/>
        </w:rPr>
      </w:pPr>
      <w:r>
        <w:rPr>
          <w:rFonts w:ascii="Arial" w:eastAsia="Arial" w:hAnsi="Arial" w:cs="Arial"/>
          <w:sz w:val="14"/>
          <w:szCs w:val="14"/>
        </w:rPr>
        <w:t xml:space="preserve">adresa </w:t>
      </w:r>
      <w:proofErr w:type="gramStart"/>
      <w:r>
        <w:rPr>
          <w:rFonts w:ascii="Arial" w:eastAsia="Arial" w:hAnsi="Arial" w:cs="Arial"/>
          <w:sz w:val="14"/>
          <w:szCs w:val="14"/>
        </w:rPr>
        <w:t>sídla - ulice</w:t>
      </w:r>
      <w:proofErr w:type="gramEnd"/>
      <w:r>
        <w:rPr>
          <w:rFonts w:ascii="Arial" w:eastAsia="Arial" w:hAnsi="Arial" w:cs="Arial"/>
          <w:sz w:val="14"/>
          <w:szCs w:val="14"/>
        </w:rPr>
        <w:t>, číslo popisné</w:t>
      </w:r>
      <w:r>
        <w:rPr>
          <w:sz w:val="20"/>
          <w:szCs w:val="20"/>
        </w:rPr>
        <w:tab/>
      </w:r>
      <w:r>
        <w:rPr>
          <w:rFonts w:ascii="Arial" w:eastAsia="Arial" w:hAnsi="Arial" w:cs="Arial"/>
          <w:sz w:val="14"/>
          <w:szCs w:val="14"/>
        </w:rPr>
        <w:t>obec - část obce</w:t>
      </w:r>
      <w:r>
        <w:rPr>
          <w:sz w:val="20"/>
          <w:szCs w:val="20"/>
        </w:rPr>
        <w:tab/>
      </w:r>
      <w:r>
        <w:rPr>
          <w:rFonts w:ascii="Arial" w:eastAsia="Arial" w:hAnsi="Arial" w:cs="Arial"/>
          <w:sz w:val="13"/>
          <w:szCs w:val="13"/>
        </w:rPr>
        <w:t>PSČ</w:t>
      </w:r>
    </w:p>
    <w:p w14:paraId="5B03989E" w14:textId="77777777" w:rsidR="00B8777C" w:rsidRDefault="00B8777C">
      <w:pPr>
        <w:spacing w:line="137" w:lineRule="exact"/>
        <w:rPr>
          <w:sz w:val="24"/>
          <w:szCs w:val="24"/>
        </w:rPr>
      </w:pPr>
    </w:p>
    <w:p w14:paraId="3402D39E" w14:textId="77777777" w:rsidR="00B8777C" w:rsidRDefault="001D6170">
      <w:pPr>
        <w:tabs>
          <w:tab w:val="left" w:pos="4040"/>
          <w:tab w:val="left" w:pos="9620"/>
        </w:tabs>
        <w:ind w:left="180"/>
        <w:rPr>
          <w:sz w:val="20"/>
          <w:szCs w:val="20"/>
        </w:rPr>
      </w:pPr>
      <w:r>
        <w:rPr>
          <w:rFonts w:ascii="Arial" w:eastAsia="Arial" w:hAnsi="Arial" w:cs="Arial"/>
          <w:sz w:val="16"/>
          <w:szCs w:val="16"/>
        </w:rPr>
        <w:t>V pevnosti 159/5B</w:t>
      </w:r>
      <w:r>
        <w:rPr>
          <w:sz w:val="20"/>
          <w:szCs w:val="20"/>
        </w:rPr>
        <w:tab/>
      </w:r>
      <w:r>
        <w:rPr>
          <w:rFonts w:ascii="Arial" w:eastAsia="Arial" w:hAnsi="Arial" w:cs="Arial"/>
          <w:sz w:val="16"/>
          <w:szCs w:val="16"/>
        </w:rPr>
        <w:t>PRAHA 28</w:t>
      </w:r>
      <w:r>
        <w:rPr>
          <w:sz w:val="20"/>
          <w:szCs w:val="20"/>
        </w:rPr>
        <w:tab/>
      </w:r>
      <w:r>
        <w:rPr>
          <w:rFonts w:ascii="Arial" w:eastAsia="Arial" w:hAnsi="Arial" w:cs="Arial"/>
          <w:sz w:val="16"/>
          <w:szCs w:val="16"/>
        </w:rPr>
        <w:t>120 00</w:t>
      </w:r>
    </w:p>
    <w:p w14:paraId="6B7D35A7" w14:textId="77777777" w:rsidR="00B8777C" w:rsidRDefault="00B8777C">
      <w:pPr>
        <w:spacing w:line="137" w:lineRule="exact"/>
        <w:rPr>
          <w:sz w:val="24"/>
          <w:szCs w:val="24"/>
        </w:rPr>
      </w:pPr>
    </w:p>
    <w:p w14:paraId="3D803F07" w14:textId="77777777" w:rsidR="00B8777C" w:rsidRDefault="001D6170">
      <w:pPr>
        <w:ind w:left="100"/>
        <w:rPr>
          <w:sz w:val="20"/>
          <w:szCs w:val="20"/>
        </w:rPr>
      </w:pPr>
      <w:r>
        <w:rPr>
          <w:rFonts w:ascii="Arial" w:eastAsia="Arial" w:hAnsi="Arial" w:cs="Arial"/>
          <w:sz w:val="14"/>
          <w:szCs w:val="14"/>
        </w:rPr>
        <w:t>Korespondenční adresa je shodná s adresou pojistníka.</w:t>
      </w:r>
    </w:p>
    <w:p w14:paraId="7BFED704" w14:textId="77777777" w:rsidR="00B8777C" w:rsidRDefault="00B8777C">
      <w:pPr>
        <w:spacing w:line="137" w:lineRule="exact"/>
        <w:rPr>
          <w:sz w:val="24"/>
          <w:szCs w:val="24"/>
        </w:rPr>
      </w:pPr>
    </w:p>
    <w:p w14:paraId="7A8BAEBC" w14:textId="77777777" w:rsidR="00B8777C" w:rsidRDefault="001D6170">
      <w:pPr>
        <w:tabs>
          <w:tab w:val="left" w:pos="1060"/>
        </w:tabs>
        <w:ind w:left="100"/>
        <w:rPr>
          <w:sz w:val="20"/>
          <w:szCs w:val="20"/>
        </w:rPr>
      </w:pPr>
      <w:r>
        <w:rPr>
          <w:rFonts w:ascii="Arial" w:eastAsia="Arial" w:hAnsi="Arial" w:cs="Arial"/>
          <w:sz w:val="14"/>
          <w:szCs w:val="14"/>
        </w:rPr>
        <w:t>plátce DPH</w:t>
      </w:r>
      <w:r>
        <w:rPr>
          <w:sz w:val="20"/>
          <w:szCs w:val="20"/>
        </w:rPr>
        <w:tab/>
      </w:r>
      <w:r>
        <w:rPr>
          <w:rFonts w:ascii="Arial" w:eastAsia="Arial" w:hAnsi="Arial" w:cs="Arial"/>
          <w:sz w:val="15"/>
          <w:szCs w:val="15"/>
        </w:rPr>
        <w:t>NE</w:t>
      </w:r>
    </w:p>
    <w:p w14:paraId="5BBB4CEB" w14:textId="77777777" w:rsidR="00B8777C" w:rsidRDefault="00B8777C">
      <w:pPr>
        <w:spacing w:line="205" w:lineRule="exact"/>
        <w:rPr>
          <w:sz w:val="24"/>
          <w:szCs w:val="24"/>
        </w:rPr>
      </w:pPr>
    </w:p>
    <w:p w14:paraId="3B82BF7E" w14:textId="7EEB9B50" w:rsidR="00B8777C" w:rsidRDefault="001D6170">
      <w:pPr>
        <w:tabs>
          <w:tab w:val="left" w:pos="700"/>
        </w:tabs>
        <w:ind w:left="100"/>
        <w:rPr>
          <w:sz w:val="20"/>
          <w:szCs w:val="20"/>
        </w:rPr>
      </w:pPr>
      <w:r>
        <w:rPr>
          <w:rFonts w:ascii="Arial" w:eastAsia="Arial" w:hAnsi="Arial" w:cs="Arial"/>
          <w:sz w:val="14"/>
          <w:szCs w:val="14"/>
        </w:rPr>
        <w:t>telefon</w:t>
      </w:r>
    </w:p>
    <w:p w14:paraId="21F922BC" w14:textId="77777777" w:rsidR="00B8777C" w:rsidRDefault="00B8777C">
      <w:pPr>
        <w:spacing w:line="222" w:lineRule="exact"/>
        <w:rPr>
          <w:sz w:val="24"/>
          <w:szCs w:val="24"/>
        </w:rPr>
      </w:pPr>
    </w:p>
    <w:p w14:paraId="6DB65797" w14:textId="77777777" w:rsidR="00B8777C" w:rsidRDefault="001D6170">
      <w:pPr>
        <w:ind w:left="100"/>
        <w:rPr>
          <w:sz w:val="20"/>
          <w:szCs w:val="20"/>
        </w:rPr>
      </w:pPr>
      <w:r>
        <w:rPr>
          <w:rFonts w:ascii="Arial" w:eastAsia="Arial" w:hAnsi="Arial" w:cs="Arial"/>
          <w:sz w:val="14"/>
          <w:szCs w:val="14"/>
        </w:rPr>
        <w:t>Pojištěný je shodný s pojistníkem, pokud není dále u jednotlivých pojištění uvedeno jinak.</w:t>
      </w:r>
    </w:p>
    <w:p w14:paraId="074B3F22" w14:textId="77777777" w:rsidR="00B8777C" w:rsidRDefault="001D6170">
      <w:pPr>
        <w:spacing w:line="20" w:lineRule="exact"/>
        <w:rPr>
          <w:sz w:val="24"/>
          <w:szCs w:val="24"/>
        </w:rPr>
      </w:pPr>
      <w:r>
        <w:rPr>
          <w:noProof/>
          <w:sz w:val="24"/>
          <w:szCs w:val="24"/>
        </w:rPr>
        <w:drawing>
          <wp:anchor distT="0" distB="0" distL="114300" distR="114300" simplePos="0" relativeHeight="251630080" behindDoc="1" locked="0" layoutInCell="0" allowOverlap="1" wp14:anchorId="129B47DC" wp14:editId="6A208FF2">
            <wp:simplePos x="0" y="0"/>
            <wp:positionH relativeFrom="column">
              <wp:posOffset>-7620</wp:posOffset>
            </wp:positionH>
            <wp:positionV relativeFrom="paragraph">
              <wp:posOffset>95885</wp:posOffset>
            </wp:positionV>
            <wp:extent cx="6613525" cy="7042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613525" cy="704215"/>
                    </a:xfrm>
                    <a:prstGeom prst="rect">
                      <a:avLst/>
                    </a:prstGeom>
                    <a:noFill/>
                  </pic:spPr>
                </pic:pic>
              </a:graphicData>
            </a:graphic>
          </wp:anchor>
        </w:drawing>
      </w:r>
    </w:p>
    <w:p w14:paraId="6CC1B7D1" w14:textId="77777777" w:rsidR="00B8777C" w:rsidRDefault="00B8777C">
      <w:pPr>
        <w:spacing w:line="172" w:lineRule="exact"/>
        <w:rPr>
          <w:sz w:val="24"/>
          <w:szCs w:val="24"/>
        </w:rPr>
      </w:pPr>
    </w:p>
    <w:p w14:paraId="5EB5BD2B" w14:textId="77777777" w:rsidR="00B8777C" w:rsidRDefault="001D6170">
      <w:pPr>
        <w:ind w:left="100"/>
        <w:rPr>
          <w:sz w:val="20"/>
          <w:szCs w:val="20"/>
        </w:rPr>
      </w:pPr>
      <w:r>
        <w:rPr>
          <w:rFonts w:ascii="Arial" w:eastAsia="Arial" w:hAnsi="Arial" w:cs="Arial"/>
          <w:sz w:val="20"/>
          <w:szCs w:val="20"/>
        </w:rPr>
        <w:t>Doba pojištění</w:t>
      </w:r>
    </w:p>
    <w:p w14:paraId="7D26F85A" w14:textId="77777777" w:rsidR="00B8777C" w:rsidRDefault="00B8777C">
      <w:pPr>
        <w:spacing w:line="165" w:lineRule="exact"/>
        <w:rPr>
          <w:sz w:val="24"/>
          <w:szCs w:val="24"/>
        </w:rPr>
      </w:pPr>
    </w:p>
    <w:p w14:paraId="5B129DD0" w14:textId="77777777" w:rsidR="00B8777C" w:rsidRDefault="001D6170">
      <w:pPr>
        <w:tabs>
          <w:tab w:val="left" w:pos="1380"/>
        </w:tabs>
        <w:ind w:left="100"/>
        <w:rPr>
          <w:sz w:val="20"/>
          <w:szCs w:val="20"/>
        </w:rPr>
      </w:pPr>
      <w:r>
        <w:rPr>
          <w:rFonts w:ascii="Arial" w:eastAsia="Arial" w:hAnsi="Arial" w:cs="Arial"/>
          <w:sz w:val="14"/>
          <w:szCs w:val="14"/>
        </w:rPr>
        <w:t>počátek pojištění</w:t>
      </w:r>
      <w:r>
        <w:rPr>
          <w:sz w:val="20"/>
          <w:szCs w:val="20"/>
        </w:rPr>
        <w:tab/>
      </w:r>
      <w:r>
        <w:rPr>
          <w:rFonts w:ascii="Arial" w:eastAsia="Arial" w:hAnsi="Arial" w:cs="Arial"/>
          <w:sz w:val="16"/>
          <w:szCs w:val="16"/>
        </w:rPr>
        <w:t>00:00 hod. 03.09.2021</w:t>
      </w:r>
    </w:p>
    <w:p w14:paraId="743D1DFC" w14:textId="77777777" w:rsidR="00B8777C" w:rsidRDefault="00B8777C">
      <w:pPr>
        <w:spacing w:line="222" w:lineRule="exact"/>
        <w:rPr>
          <w:sz w:val="24"/>
          <w:szCs w:val="24"/>
        </w:rPr>
      </w:pPr>
    </w:p>
    <w:p w14:paraId="67B43C30" w14:textId="77777777" w:rsidR="00B8777C" w:rsidRDefault="001D6170">
      <w:pPr>
        <w:ind w:left="100"/>
        <w:rPr>
          <w:sz w:val="20"/>
          <w:szCs w:val="20"/>
        </w:rPr>
      </w:pPr>
      <w:r>
        <w:rPr>
          <w:rFonts w:ascii="Arial" w:eastAsia="Arial" w:hAnsi="Arial" w:cs="Arial"/>
          <w:sz w:val="14"/>
          <w:szCs w:val="14"/>
        </w:rPr>
        <w:t>Pojištění se sjednává na dobu neurčitou.</w:t>
      </w:r>
    </w:p>
    <w:p w14:paraId="0875F028" w14:textId="77777777" w:rsidR="00B8777C" w:rsidRDefault="001D6170">
      <w:pPr>
        <w:spacing w:line="20" w:lineRule="exact"/>
        <w:rPr>
          <w:sz w:val="24"/>
          <w:szCs w:val="24"/>
        </w:rPr>
      </w:pPr>
      <w:r>
        <w:rPr>
          <w:noProof/>
          <w:sz w:val="24"/>
          <w:szCs w:val="24"/>
        </w:rPr>
        <w:drawing>
          <wp:anchor distT="0" distB="0" distL="114300" distR="114300" simplePos="0" relativeHeight="251631104" behindDoc="1" locked="0" layoutInCell="0" allowOverlap="1" wp14:anchorId="7E3F2C9F" wp14:editId="589FDDAD">
            <wp:simplePos x="0" y="0"/>
            <wp:positionH relativeFrom="column">
              <wp:posOffset>-7620</wp:posOffset>
            </wp:positionH>
            <wp:positionV relativeFrom="paragraph">
              <wp:posOffset>95885</wp:posOffset>
            </wp:positionV>
            <wp:extent cx="6613525" cy="21520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613525" cy="2152015"/>
                    </a:xfrm>
                    <a:prstGeom prst="rect">
                      <a:avLst/>
                    </a:prstGeom>
                    <a:noFill/>
                  </pic:spPr>
                </pic:pic>
              </a:graphicData>
            </a:graphic>
          </wp:anchor>
        </w:drawing>
      </w:r>
    </w:p>
    <w:p w14:paraId="2F8AE588" w14:textId="77777777" w:rsidR="00B8777C" w:rsidRDefault="00B8777C">
      <w:pPr>
        <w:spacing w:line="172" w:lineRule="exact"/>
        <w:rPr>
          <w:sz w:val="24"/>
          <w:szCs w:val="24"/>
        </w:rPr>
      </w:pPr>
    </w:p>
    <w:p w14:paraId="7E945251" w14:textId="77777777" w:rsidR="00B8777C" w:rsidRDefault="001D6170">
      <w:pPr>
        <w:ind w:left="100"/>
        <w:rPr>
          <w:sz w:val="20"/>
          <w:szCs w:val="20"/>
        </w:rPr>
      </w:pPr>
      <w:r>
        <w:rPr>
          <w:rFonts w:ascii="Arial" w:eastAsia="Arial" w:hAnsi="Arial" w:cs="Arial"/>
          <w:sz w:val="20"/>
          <w:szCs w:val="20"/>
        </w:rPr>
        <w:t>Přehled pojištění</w:t>
      </w:r>
    </w:p>
    <w:p w14:paraId="1B26EB4F" w14:textId="77777777" w:rsidR="00B8777C" w:rsidRDefault="00B8777C">
      <w:pPr>
        <w:spacing w:line="138" w:lineRule="exact"/>
        <w:rPr>
          <w:sz w:val="24"/>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620"/>
        <w:gridCol w:w="5260"/>
        <w:gridCol w:w="2680"/>
        <w:gridCol w:w="1640"/>
      </w:tblGrid>
      <w:tr w:rsidR="00B8777C" w14:paraId="36F6F4D4" w14:textId="77777777">
        <w:trPr>
          <w:trHeight w:val="213"/>
        </w:trPr>
        <w:tc>
          <w:tcPr>
            <w:tcW w:w="620" w:type="dxa"/>
            <w:vAlign w:val="bottom"/>
          </w:tcPr>
          <w:p w14:paraId="3F1DEF2B" w14:textId="77777777" w:rsidR="00B8777C" w:rsidRDefault="001D6170">
            <w:pPr>
              <w:rPr>
                <w:sz w:val="20"/>
                <w:szCs w:val="20"/>
              </w:rPr>
            </w:pPr>
            <w:r>
              <w:rPr>
                <w:rFonts w:ascii="Arial" w:eastAsia="Arial" w:hAnsi="Arial" w:cs="Arial"/>
                <w:sz w:val="14"/>
                <w:szCs w:val="14"/>
              </w:rPr>
              <w:t>pořadové</w:t>
            </w:r>
          </w:p>
        </w:tc>
        <w:tc>
          <w:tcPr>
            <w:tcW w:w="5260" w:type="dxa"/>
            <w:vAlign w:val="bottom"/>
          </w:tcPr>
          <w:p w14:paraId="7A6D2AAC" w14:textId="77777777" w:rsidR="00B8777C" w:rsidRDefault="001D6170">
            <w:pPr>
              <w:ind w:left="60"/>
              <w:rPr>
                <w:sz w:val="20"/>
                <w:szCs w:val="20"/>
              </w:rPr>
            </w:pPr>
            <w:r>
              <w:rPr>
                <w:rFonts w:ascii="Arial" w:eastAsia="Arial" w:hAnsi="Arial" w:cs="Arial"/>
                <w:sz w:val="14"/>
                <w:szCs w:val="14"/>
              </w:rPr>
              <w:t>Název pojištění</w:t>
            </w:r>
          </w:p>
        </w:tc>
        <w:tc>
          <w:tcPr>
            <w:tcW w:w="2680" w:type="dxa"/>
            <w:vAlign w:val="bottom"/>
          </w:tcPr>
          <w:p w14:paraId="490AF175" w14:textId="77777777" w:rsidR="00B8777C" w:rsidRDefault="001D6170">
            <w:pPr>
              <w:ind w:left="770"/>
              <w:jc w:val="center"/>
              <w:rPr>
                <w:sz w:val="20"/>
                <w:szCs w:val="20"/>
              </w:rPr>
            </w:pPr>
            <w:r>
              <w:rPr>
                <w:rFonts w:ascii="Arial" w:eastAsia="Arial" w:hAnsi="Arial" w:cs="Arial"/>
                <w:w w:val="99"/>
                <w:sz w:val="14"/>
                <w:szCs w:val="14"/>
              </w:rPr>
              <w:t>Datum účinnosti</w:t>
            </w:r>
          </w:p>
        </w:tc>
        <w:tc>
          <w:tcPr>
            <w:tcW w:w="1640" w:type="dxa"/>
            <w:vAlign w:val="bottom"/>
          </w:tcPr>
          <w:p w14:paraId="43DE01C6" w14:textId="77777777" w:rsidR="00B8777C" w:rsidRDefault="001D6170">
            <w:pPr>
              <w:jc w:val="center"/>
              <w:rPr>
                <w:sz w:val="20"/>
                <w:szCs w:val="20"/>
              </w:rPr>
            </w:pPr>
            <w:r>
              <w:rPr>
                <w:rFonts w:ascii="Arial" w:eastAsia="Arial" w:hAnsi="Arial" w:cs="Arial"/>
                <w:w w:val="97"/>
                <w:sz w:val="14"/>
                <w:szCs w:val="14"/>
              </w:rPr>
              <w:t>Pojistné*</w:t>
            </w:r>
          </w:p>
        </w:tc>
      </w:tr>
      <w:tr w:rsidR="00B8777C" w14:paraId="5D9F8DD6" w14:textId="77777777">
        <w:trPr>
          <w:trHeight w:val="134"/>
        </w:trPr>
        <w:tc>
          <w:tcPr>
            <w:tcW w:w="620" w:type="dxa"/>
            <w:tcBorders>
              <w:bottom w:val="single" w:sz="8" w:space="0" w:color="auto"/>
            </w:tcBorders>
            <w:vAlign w:val="bottom"/>
          </w:tcPr>
          <w:p w14:paraId="3B1B3212" w14:textId="77777777" w:rsidR="00B8777C" w:rsidRDefault="001D6170">
            <w:pPr>
              <w:spacing w:line="134" w:lineRule="exact"/>
              <w:rPr>
                <w:sz w:val="20"/>
                <w:szCs w:val="20"/>
              </w:rPr>
            </w:pPr>
            <w:r>
              <w:rPr>
                <w:rFonts w:ascii="Arial" w:eastAsia="Arial" w:hAnsi="Arial" w:cs="Arial"/>
                <w:sz w:val="14"/>
                <w:szCs w:val="14"/>
              </w:rPr>
              <w:t>číslo</w:t>
            </w:r>
          </w:p>
        </w:tc>
        <w:tc>
          <w:tcPr>
            <w:tcW w:w="5260" w:type="dxa"/>
            <w:tcBorders>
              <w:bottom w:val="single" w:sz="8" w:space="0" w:color="auto"/>
            </w:tcBorders>
            <w:vAlign w:val="bottom"/>
          </w:tcPr>
          <w:p w14:paraId="1D5CBA34" w14:textId="77777777" w:rsidR="00B8777C" w:rsidRDefault="00B8777C">
            <w:pPr>
              <w:rPr>
                <w:sz w:val="11"/>
                <w:szCs w:val="11"/>
              </w:rPr>
            </w:pPr>
          </w:p>
        </w:tc>
        <w:tc>
          <w:tcPr>
            <w:tcW w:w="2680" w:type="dxa"/>
            <w:tcBorders>
              <w:bottom w:val="single" w:sz="8" w:space="0" w:color="auto"/>
            </w:tcBorders>
            <w:vAlign w:val="bottom"/>
          </w:tcPr>
          <w:p w14:paraId="09601251" w14:textId="77777777" w:rsidR="00B8777C" w:rsidRDefault="00B8777C">
            <w:pPr>
              <w:rPr>
                <w:sz w:val="11"/>
                <w:szCs w:val="11"/>
              </w:rPr>
            </w:pPr>
          </w:p>
        </w:tc>
        <w:tc>
          <w:tcPr>
            <w:tcW w:w="1640" w:type="dxa"/>
            <w:tcBorders>
              <w:bottom w:val="single" w:sz="8" w:space="0" w:color="auto"/>
            </w:tcBorders>
            <w:vAlign w:val="bottom"/>
          </w:tcPr>
          <w:p w14:paraId="45AB7475" w14:textId="77777777" w:rsidR="00B8777C" w:rsidRDefault="00B8777C">
            <w:pPr>
              <w:rPr>
                <w:sz w:val="11"/>
                <w:szCs w:val="11"/>
              </w:rPr>
            </w:pPr>
          </w:p>
        </w:tc>
      </w:tr>
      <w:tr w:rsidR="00B8777C" w14:paraId="20761732" w14:textId="77777777">
        <w:trPr>
          <w:trHeight w:val="236"/>
        </w:trPr>
        <w:tc>
          <w:tcPr>
            <w:tcW w:w="620" w:type="dxa"/>
            <w:vAlign w:val="bottom"/>
          </w:tcPr>
          <w:p w14:paraId="4D1122B5" w14:textId="77777777" w:rsidR="00B8777C" w:rsidRDefault="001D6170">
            <w:pPr>
              <w:rPr>
                <w:sz w:val="20"/>
                <w:szCs w:val="20"/>
              </w:rPr>
            </w:pPr>
            <w:r>
              <w:rPr>
                <w:rFonts w:ascii="Arial" w:eastAsia="Arial" w:hAnsi="Arial" w:cs="Arial"/>
                <w:sz w:val="14"/>
                <w:szCs w:val="14"/>
              </w:rPr>
              <w:t>1</w:t>
            </w:r>
          </w:p>
        </w:tc>
        <w:tc>
          <w:tcPr>
            <w:tcW w:w="5260" w:type="dxa"/>
            <w:vAlign w:val="bottom"/>
          </w:tcPr>
          <w:p w14:paraId="256D5D09" w14:textId="77777777" w:rsidR="00B8777C" w:rsidRDefault="001D6170">
            <w:pPr>
              <w:ind w:left="60"/>
              <w:rPr>
                <w:sz w:val="20"/>
                <w:szCs w:val="20"/>
              </w:rPr>
            </w:pPr>
            <w:r>
              <w:rPr>
                <w:rFonts w:ascii="Arial" w:eastAsia="Arial" w:hAnsi="Arial" w:cs="Arial"/>
                <w:sz w:val="14"/>
                <w:szCs w:val="14"/>
              </w:rPr>
              <w:t>Živelní pojištění</w:t>
            </w:r>
          </w:p>
        </w:tc>
        <w:tc>
          <w:tcPr>
            <w:tcW w:w="2680" w:type="dxa"/>
            <w:vAlign w:val="bottom"/>
          </w:tcPr>
          <w:p w14:paraId="6F96EF98" w14:textId="77777777" w:rsidR="00B8777C" w:rsidRDefault="001D6170">
            <w:pPr>
              <w:ind w:left="790"/>
              <w:jc w:val="center"/>
              <w:rPr>
                <w:sz w:val="20"/>
                <w:szCs w:val="20"/>
              </w:rPr>
            </w:pPr>
            <w:r>
              <w:rPr>
                <w:rFonts w:ascii="Arial" w:eastAsia="Arial" w:hAnsi="Arial" w:cs="Arial"/>
                <w:w w:val="99"/>
                <w:sz w:val="14"/>
                <w:szCs w:val="14"/>
              </w:rPr>
              <w:t>03.09.2021</w:t>
            </w:r>
          </w:p>
        </w:tc>
        <w:tc>
          <w:tcPr>
            <w:tcW w:w="1640" w:type="dxa"/>
            <w:vAlign w:val="bottom"/>
          </w:tcPr>
          <w:p w14:paraId="0C728572" w14:textId="77777777" w:rsidR="00B8777C" w:rsidRDefault="001D6170">
            <w:pPr>
              <w:jc w:val="center"/>
              <w:rPr>
                <w:sz w:val="20"/>
                <w:szCs w:val="20"/>
              </w:rPr>
            </w:pPr>
            <w:r>
              <w:rPr>
                <w:rFonts w:ascii="Arial" w:eastAsia="Arial" w:hAnsi="Arial" w:cs="Arial"/>
                <w:w w:val="98"/>
                <w:sz w:val="14"/>
                <w:szCs w:val="14"/>
              </w:rPr>
              <w:t>64 987 Kč</w:t>
            </w:r>
          </w:p>
        </w:tc>
      </w:tr>
      <w:tr w:rsidR="00B8777C" w14:paraId="62925E57" w14:textId="77777777">
        <w:trPr>
          <w:trHeight w:val="84"/>
        </w:trPr>
        <w:tc>
          <w:tcPr>
            <w:tcW w:w="620" w:type="dxa"/>
            <w:tcBorders>
              <w:bottom w:val="single" w:sz="8" w:space="0" w:color="auto"/>
            </w:tcBorders>
            <w:vAlign w:val="bottom"/>
          </w:tcPr>
          <w:p w14:paraId="6D649627" w14:textId="77777777" w:rsidR="00B8777C" w:rsidRDefault="00B8777C">
            <w:pPr>
              <w:rPr>
                <w:sz w:val="7"/>
                <w:szCs w:val="7"/>
              </w:rPr>
            </w:pPr>
          </w:p>
        </w:tc>
        <w:tc>
          <w:tcPr>
            <w:tcW w:w="5260" w:type="dxa"/>
            <w:tcBorders>
              <w:bottom w:val="single" w:sz="8" w:space="0" w:color="auto"/>
            </w:tcBorders>
            <w:vAlign w:val="bottom"/>
          </w:tcPr>
          <w:p w14:paraId="46E150D3" w14:textId="77777777" w:rsidR="00B8777C" w:rsidRDefault="00B8777C">
            <w:pPr>
              <w:rPr>
                <w:sz w:val="7"/>
                <w:szCs w:val="7"/>
              </w:rPr>
            </w:pPr>
          </w:p>
        </w:tc>
        <w:tc>
          <w:tcPr>
            <w:tcW w:w="2680" w:type="dxa"/>
            <w:tcBorders>
              <w:bottom w:val="single" w:sz="8" w:space="0" w:color="auto"/>
            </w:tcBorders>
            <w:vAlign w:val="bottom"/>
          </w:tcPr>
          <w:p w14:paraId="4CE695D4" w14:textId="77777777" w:rsidR="00B8777C" w:rsidRDefault="00B8777C">
            <w:pPr>
              <w:rPr>
                <w:sz w:val="7"/>
                <w:szCs w:val="7"/>
              </w:rPr>
            </w:pPr>
          </w:p>
        </w:tc>
        <w:tc>
          <w:tcPr>
            <w:tcW w:w="1640" w:type="dxa"/>
            <w:tcBorders>
              <w:bottom w:val="single" w:sz="8" w:space="0" w:color="auto"/>
            </w:tcBorders>
            <w:vAlign w:val="bottom"/>
          </w:tcPr>
          <w:p w14:paraId="450EC46D" w14:textId="77777777" w:rsidR="00B8777C" w:rsidRDefault="00B8777C">
            <w:pPr>
              <w:rPr>
                <w:sz w:val="7"/>
                <w:szCs w:val="7"/>
              </w:rPr>
            </w:pPr>
          </w:p>
        </w:tc>
      </w:tr>
      <w:tr w:rsidR="00B8777C" w14:paraId="6ADE7E20" w14:textId="77777777">
        <w:trPr>
          <w:trHeight w:val="236"/>
        </w:trPr>
        <w:tc>
          <w:tcPr>
            <w:tcW w:w="620" w:type="dxa"/>
            <w:vAlign w:val="bottom"/>
          </w:tcPr>
          <w:p w14:paraId="243A1A28" w14:textId="77777777" w:rsidR="00B8777C" w:rsidRDefault="001D6170">
            <w:pPr>
              <w:rPr>
                <w:sz w:val="20"/>
                <w:szCs w:val="20"/>
              </w:rPr>
            </w:pPr>
            <w:r>
              <w:rPr>
                <w:rFonts w:ascii="Arial" w:eastAsia="Arial" w:hAnsi="Arial" w:cs="Arial"/>
                <w:sz w:val="14"/>
                <w:szCs w:val="14"/>
              </w:rPr>
              <w:t>2</w:t>
            </w:r>
          </w:p>
        </w:tc>
        <w:tc>
          <w:tcPr>
            <w:tcW w:w="5260" w:type="dxa"/>
            <w:vAlign w:val="bottom"/>
          </w:tcPr>
          <w:p w14:paraId="640A2F3F" w14:textId="77777777" w:rsidR="00B8777C" w:rsidRDefault="001D6170">
            <w:pPr>
              <w:ind w:left="60"/>
              <w:rPr>
                <w:sz w:val="20"/>
                <w:szCs w:val="20"/>
              </w:rPr>
            </w:pPr>
            <w:r>
              <w:rPr>
                <w:rFonts w:ascii="Arial" w:eastAsia="Arial" w:hAnsi="Arial" w:cs="Arial"/>
                <w:sz w:val="14"/>
                <w:szCs w:val="14"/>
              </w:rPr>
              <w:t>Pojištění odcizení movitých věcí</w:t>
            </w:r>
          </w:p>
        </w:tc>
        <w:tc>
          <w:tcPr>
            <w:tcW w:w="2680" w:type="dxa"/>
            <w:vAlign w:val="bottom"/>
          </w:tcPr>
          <w:p w14:paraId="75C35EFF" w14:textId="77777777" w:rsidR="00B8777C" w:rsidRDefault="001D6170">
            <w:pPr>
              <w:ind w:left="790"/>
              <w:jc w:val="center"/>
              <w:rPr>
                <w:sz w:val="20"/>
                <w:szCs w:val="20"/>
              </w:rPr>
            </w:pPr>
            <w:r>
              <w:rPr>
                <w:rFonts w:ascii="Arial" w:eastAsia="Arial" w:hAnsi="Arial" w:cs="Arial"/>
                <w:w w:val="99"/>
                <w:sz w:val="14"/>
                <w:szCs w:val="14"/>
              </w:rPr>
              <w:t>03.09.2021</w:t>
            </w:r>
          </w:p>
        </w:tc>
        <w:tc>
          <w:tcPr>
            <w:tcW w:w="1640" w:type="dxa"/>
            <w:vAlign w:val="bottom"/>
          </w:tcPr>
          <w:p w14:paraId="6320580B" w14:textId="77777777" w:rsidR="00B8777C" w:rsidRDefault="001D6170">
            <w:pPr>
              <w:jc w:val="center"/>
              <w:rPr>
                <w:sz w:val="20"/>
                <w:szCs w:val="20"/>
              </w:rPr>
            </w:pPr>
            <w:r>
              <w:rPr>
                <w:rFonts w:ascii="Arial" w:eastAsia="Arial" w:hAnsi="Arial" w:cs="Arial"/>
                <w:w w:val="97"/>
                <w:sz w:val="14"/>
                <w:szCs w:val="14"/>
              </w:rPr>
              <w:t>5 886 Kč</w:t>
            </w:r>
          </w:p>
        </w:tc>
      </w:tr>
      <w:tr w:rsidR="00B8777C" w14:paraId="2D330C8F" w14:textId="77777777">
        <w:trPr>
          <w:trHeight w:val="85"/>
        </w:trPr>
        <w:tc>
          <w:tcPr>
            <w:tcW w:w="620" w:type="dxa"/>
            <w:tcBorders>
              <w:bottom w:val="single" w:sz="8" w:space="0" w:color="auto"/>
            </w:tcBorders>
            <w:vAlign w:val="bottom"/>
          </w:tcPr>
          <w:p w14:paraId="7499938C" w14:textId="77777777" w:rsidR="00B8777C" w:rsidRDefault="00B8777C">
            <w:pPr>
              <w:rPr>
                <w:sz w:val="7"/>
                <w:szCs w:val="7"/>
              </w:rPr>
            </w:pPr>
          </w:p>
        </w:tc>
        <w:tc>
          <w:tcPr>
            <w:tcW w:w="5260" w:type="dxa"/>
            <w:tcBorders>
              <w:bottom w:val="single" w:sz="8" w:space="0" w:color="auto"/>
            </w:tcBorders>
            <w:vAlign w:val="bottom"/>
          </w:tcPr>
          <w:p w14:paraId="42BE60DD" w14:textId="77777777" w:rsidR="00B8777C" w:rsidRDefault="00B8777C">
            <w:pPr>
              <w:rPr>
                <w:sz w:val="7"/>
                <w:szCs w:val="7"/>
              </w:rPr>
            </w:pPr>
          </w:p>
        </w:tc>
        <w:tc>
          <w:tcPr>
            <w:tcW w:w="2680" w:type="dxa"/>
            <w:tcBorders>
              <w:bottom w:val="single" w:sz="8" w:space="0" w:color="auto"/>
            </w:tcBorders>
            <w:vAlign w:val="bottom"/>
          </w:tcPr>
          <w:p w14:paraId="1C96D3A2" w14:textId="77777777" w:rsidR="00B8777C" w:rsidRDefault="00B8777C">
            <w:pPr>
              <w:rPr>
                <w:sz w:val="7"/>
                <w:szCs w:val="7"/>
              </w:rPr>
            </w:pPr>
          </w:p>
        </w:tc>
        <w:tc>
          <w:tcPr>
            <w:tcW w:w="1640" w:type="dxa"/>
            <w:tcBorders>
              <w:bottom w:val="single" w:sz="8" w:space="0" w:color="auto"/>
            </w:tcBorders>
            <w:vAlign w:val="bottom"/>
          </w:tcPr>
          <w:p w14:paraId="61419D0E" w14:textId="77777777" w:rsidR="00B8777C" w:rsidRDefault="00B8777C">
            <w:pPr>
              <w:rPr>
                <w:sz w:val="7"/>
                <w:szCs w:val="7"/>
              </w:rPr>
            </w:pPr>
          </w:p>
        </w:tc>
      </w:tr>
      <w:tr w:rsidR="00B8777C" w14:paraId="575540A5" w14:textId="77777777">
        <w:trPr>
          <w:trHeight w:val="236"/>
        </w:trPr>
        <w:tc>
          <w:tcPr>
            <w:tcW w:w="620" w:type="dxa"/>
            <w:vAlign w:val="bottom"/>
          </w:tcPr>
          <w:p w14:paraId="1A75A810" w14:textId="77777777" w:rsidR="00B8777C" w:rsidRDefault="001D6170">
            <w:pPr>
              <w:rPr>
                <w:sz w:val="20"/>
                <w:szCs w:val="20"/>
              </w:rPr>
            </w:pPr>
            <w:r>
              <w:rPr>
                <w:rFonts w:ascii="Arial" w:eastAsia="Arial" w:hAnsi="Arial" w:cs="Arial"/>
                <w:sz w:val="14"/>
                <w:szCs w:val="14"/>
              </w:rPr>
              <w:t>3</w:t>
            </w:r>
          </w:p>
        </w:tc>
        <w:tc>
          <w:tcPr>
            <w:tcW w:w="5260" w:type="dxa"/>
            <w:vAlign w:val="bottom"/>
          </w:tcPr>
          <w:p w14:paraId="2EBD26AF" w14:textId="77777777" w:rsidR="00B8777C" w:rsidRDefault="001D6170">
            <w:pPr>
              <w:ind w:left="60"/>
              <w:rPr>
                <w:sz w:val="20"/>
                <w:szCs w:val="20"/>
              </w:rPr>
            </w:pPr>
            <w:r>
              <w:rPr>
                <w:rFonts w:ascii="Arial" w:eastAsia="Arial" w:hAnsi="Arial" w:cs="Arial"/>
                <w:sz w:val="14"/>
                <w:szCs w:val="14"/>
              </w:rPr>
              <w:t>Pojištění obecné odpovědnosti</w:t>
            </w:r>
          </w:p>
        </w:tc>
        <w:tc>
          <w:tcPr>
            <w:tcW w:w="2680" w:type="dxa"/>
            <w:vAlign w:val="bottom"/>
          </w:tcPr>
          <w:p w14:paraId="2981DC3F" w14:textId="77777777" w:rsidR="00B8777C" w:rsidRDefault="001D6170">
            <w:pPr>
              <w:ind w:left="790"/>
              <w:jc w:val="center"/>
              <w:rPr>
                <w:sz w:val="20"/>
                <w:szCs w:val="20"/>
              </w:rPr>
            </w:pPr>
            <w:r>
              <w:rPr>
                <w:rFonts w:ascii="Arial" w:eastAsia="Arial" w:hAnsi="Arial" w:cs="Arial"/>
                <w:w w:val="99"/>
                <w:sz w:val="14"/>
                <w:szCs w:val="14"/>
              </w:rPr>
              <w:t>03.09.2021</w:t>
            </w:r>
          </w:p>
        </w:tc>
        <w:tc>
          <w:tcPr>
            <w:tcW w:w="1640" w:type="dxa"/>
            <w:vAlign w:val="bottom"/>
          </w:tcPr>
          <w:p w14:paraId="75EB1A1A" w14:textId="77777777" w:rsidR="00B8777C" w:rsidRDefault="001D6170">
            <w:pPr>
              <w:jc w:val="center"/>
              <w:rPr>
                <w:sz w:val="20"/>
                <w:szCs w:val="20"/>
              </w:rPr>
            </w:pPr>
            <w:r>
              <w:rPr>
                <w:rFonts w:ascii="Arial" w:eastAsia="Arial" w:hAnsi="Arial" w:cs="Arial"/>
                <w:w w:val="98"/>
                <w:sz w:val="14"/>
                <w:szCs w:val="14"/>
              </w:rPr>
              <w:t>10 860 Kč</w:t>
            </w:r>
          </w:p>
        </w:tc>
      </w:tr>
      <w:tr w:rsidR="00B8777C" w14:paraId="282820AF" w14:textId="77777777">
        <w:trPr>
          <w:trHeight w:val="84"/>
        </w:trPr>
        <w:tc>
          <w:tcPr>
            <w:tcW w:w="5880" w:type="dxa"/>
            <w:gridSpan w:val="2"/>
            <w:tcBorders>
              <w:bottom w:val="single" w:sz="8" w:space="0" w:color="auto"/>
            </w:tcBorders>
            <w:vAlign w:val="bottom"/>
          </w:tcPr>
          <w:p w14:paraId="7C9DD4AD" w14:textId="77777777" w:rsidR="00B8777C" w:rsidRDefault="00B8777C">
            <w:pPr>
              <w:rPr>
                <w:sz w:val="7"/>
                <w:szCs w:val="7"/>
              </w:rPr>
            </w:pPr>
          </w:p>
        </w:tc>
        <w:tc>
          <w:tcPr>
            <w:tcW w:w="2680" w:type="dxa"/>
            <w:tcBorders>
              <w:bottom w:val="single" w:sz="8" w:space="0" w:color="auto"/>
            </w:tcBorders>
            <w:vAlign w:val="bottom"/>
          </w:tcPr>
          <w:p w14:paraId="4DF4EFC7" w14:textId="77777777" w:rsidR="00B8777C" w:rsidRDefault="00B8777C">
            <w:pPr>
              <w:rPr>
                <w:sz w:val="7"/>
                <w:szCs w:val="7"/>
              </w:rPr>
            </w:pPr>
          </w:p>
        </w:tc>
        <w:tc>
          <w:tcPr>
            <w:tcW w:w="1640" w:type="dxa"/>
            <w:tcBorders>
              <w:bottom w:val="single" w:sz="8" w:space="0" w:color="auto"/>
            </w:tcBorders>
            <w:vAlign w:val="bottom"/>
          </w:tcPr>
          <w:p w14:paraId="489F73BE" w14:textId="77777777" w:rsidR="00B8777C" w:rsidRDefault="00B8777C">
            <w:pPr>
              <w:rPr>
                <w:sz w:val="7"/>
                <w:szCs w:val="7"/>
              </w:rPr>
            </w:pPr>
          </w:p>
        </w:tc>
      </w:tr>
      <w:tr w:rsidR="00B8777C" w14:paraId="48C5E5B4" w14:textId="77777777">
        <w:trPr>
          <w:trHeight w:val="229"/>
        </w:trPr>
        <w:tc>
          <w:tcPr>
            <w:tcW w:w="5880" w:type="dxa"/>
            <w:gridSpan w:val="2"/>
            <w:vAlign w:val="bottom"/>
          </w:tcPr>
          <w:p w14:paraId="267A9931" w14:textId="77777777" w:rsidR="00B8777C" w:rsidRDefault="001D6170">
            <w:pPr>
              <w:rPr>
                <w:sz w:val="20"/>
                <w:szCs w:val="20"/>
              </w:rPr>
            </w:pPr>
            <w:r>
              <w:rPr>
                <w:rFonts w:ascii="Arial" w:eastAsia="Arial" w:hAnsi="Arial" w:cs="Arial"/>
                <w:sz w:val="14"/>
                <w:szCs w:val="14"/>
              </w:rPr>
              <w:t>* Pojistné po zaokrouhlení, slevách / přirážkách dle Vyúčtování pojistného.</w:t>
            </w:r>
          </w:p>
        </w:tc>
        <w:tc>
          <w:tcPr>
            <w:tcW w:w="2680" w:type="dxa"/>
            <w:vAlign w:val="bottom"/>
          </w:tcPr>
          <w:p w14:paraId="4853A872" w14:textId="77777777" w:rsidR="00B8777C" w:rsidRDefault="00B8777C">
            <w:pPr>
              <w:rPr>
                <w:sz w:val="19"/>
                <w:szCs w:val="19"/>
              </w:rPr>
            </w:pPr>
          </w:p>
        </w:tc>
        <w:tc>
          <w:tcPr>
            <w:tcW w:w="1640" w:type="dxa"/>
            <w:vAlign w:val="bottom"/>
          </w:tcPr>
          <w:p w14:paraId="4C71E75E" w14:textId="77777777" w:rsidR="00B8777C" w:rsidRDefault="00B8777C">
            <w:pPr>
              <w:rPr>
                <w:sz w:val="19"/>
                <w:szCs w:val="19"/>
              </w:rPr>
            </w:pPr>
          </w:p>
        </w:tc>
      </w:tr>
      <w:tr w:rsidR="00B8777C" w14:paraId="0F71BCB9" w14:textId="77777777">
        <w:trPr>
          <w:trHeight w:val="352"/>
        </w:trPr>
        <w:tc>
          <w:tcPr>
            <w:tcW w:w="620" w:type="dxa"/>
            <w:vAlign w:val="bottom"/>
          </w:tcPr>
          <w:p w14:paraId="6B09FB16" w14:textId="77777777" w:rsidR="00B8777C" w:rsidRDefault="00B8777C">
            <w:pPr>
              <w:rPr>
                <w:sz w:val="24"/>
                <w:szCs w:val="24"/>
              </w:rPr>
            </w:pPr>
          </w:p>
        </w:tc>
        <w:tc>
          <w:tcPr>
            <w:tcW w:w="5260" w:type="dxa"/>
            <w:vAlign w:val="bottom"/>
          </w:tcPr>
          <w:p w14:paraId="78F26CE1" w14:textId="77777777" w:rsidR="00B8777C" w:rsidRDefault="001D6170">
            <w:pPr>
              <w:ind w:left="60"/>
              <w:rPr>
                <w:sz w:val="20"/>
                <w:szCs w:val="20"/>
              </w:rPr>
            </w:pPr>
            <w:r>
              <w:rPr>
                <w:rFonts w:ascii="Arial" w:eastAsia="Arial" w:hAnsi="Arial" w:cs="Arial"/>
                <w:sz w:val="14"/>
                <w:szCs w:val="14"/>
              </w:rPr>
              <w:t>Celkové roční pojistné</w:t>
            </w:r>
          </w:p>
        </w:tc>
        <w:tc>
          <w:tcPr>
            <w:tcW w:w="2680" w:type="dxa"/>
            <w:vAlign w:val="bottom"/>
          </w:tcPr>
          <w:p w14:paraId="0747F78A" w14:textId="77777777" w:rsidR="00B8777C" w:rsidRDefault="00B8777C">
            <w:pPr>
              <w:rPr>
                <w:sz w:val="24"/>
                <w:szCs w:val="24"/>
              </w:rPr>
            </w:pPr>
          </w:p>
        </w:tc>
        <w:tc>
          <w:tcPr>
            <w:tcW w:w="1640" w:type="dxa"/>
            <w:vAlign w:val="bottom"/>
          </w:tcPr>
          <w:p w14:paraId="6EF03016" w14:textId="77777777" w:rsidR="00B8777C" w:rsidRDefault="001D6170">
            <w:pPr>
              <w:jc w:val="center"/>
              <w:rPr>
                <w:sz w:val="20"/>
                <w:szCs w:val="20"/>
              </w:rPr>
            </w:pPr>
            <w:r>
              <w:rPr>
                <w:rFonts w:ascii="Arial" w:eastAsia="Arial" w:hAnsi="Arial" w:cs="Arial"/>
                <w:sz w:val="16"/>
                <w:szCs w:val="16"/>
              </w:rPr>
              <w:t>81 733 Kč</w:t>
            </w:r>
          </w:p>
        </w:tc>
      </w:tr>
    </w:tbl>
    <w:p w14:paraId="1961BB15" w14:textId="77777777" w:rsidR="00B8777C" w:rsidRDefault="00B8777C">
      <w:pPr>
        <w:spacing w:line="103" w:lineRule="exact"/>
        <w:rPr>
          <w:sz w:val="24"/>
          <w:szCs w:val="24"/>
        </w:rPr>
      </w:pPr>
    </w:p>
    <w:p w14:paraId="5552DF1B" w14:textId="77777777" w:rsidR="00B8777C" w:rsidRDefault="001D6170">
      <w:pPr>
        <w:ind w:left="100"/>
        <w:rPr>
          <w:sz w:val="20"/>
          <w:szCs w:val="20"/>
        </w:rPr>
      </w:pPr>
      <w:r>
        <w:rPr>
          <w:rFonts w:ascii="Arial" w:eastAsia="Arial" w:hAnsi="Arial" w:cs="Arial"/>
          <w:sz w:val="14"/>
          <w:szCs w:val="14"/>
        </w:rPr>
        <w:t>Pojistník se zavazuje ponechat tuto pojistnou smlouvu v platnosti minimálně 5 let a za to je mu poskytnuta sleva na pojistném ve výši 15,00 %.</w:t>
      </w:r>
    </w:p>
    <w:p w14:paraId="6745FDC6" w14:textId="77777777" w:rsidR="00B8777C" w:rsidRDefault="001D6170">
      <w:pPr>
        <w:ind w:left="100" w:right="600"/>
        <w:rPr>
          <w:sz w:val="20"/>
          <w:szCs w:val="20"/>
        </w:rPr>
      </w:pPr>
      <w:r>
        <w:rPr>
          <w:rFonts w:ascii="Arial" w:eastAsia="Arial" w:hAnsi="Arial" w:cs="Arial"/>
          <w:sz w:val="14"/>
          <w:szCs w:val="14"/>
        </w:rPr>
        <w:t xml:space="preserve">Pokud pojistník svými úkony nebo porušením povinností způsobí zánik pojistné smlouvy dříve než 02.09.2026, zavazuje se uhradit částku odpovídající výši poskytnuté slevy za dobu trvání pojištění od </w:t>
      </w:r>
      <w:proofErr w:type="gramStart"/>
      <w:r>
        <w:rPr>
          <w:rFonts w:ascii="Arial" w:eastAsia="Arial" w:hAnsi="Arial" w:cs="Arial"/>
          <w:sz w:val="14"/>
          <w:szCs w:val="14"/>
        </w:rPr>
        <w:t>03.09.2021 .</w:t>
      </w:r>
      <w:proofErr w:type="gramEnd"/>
    </w:p>
    <w:p w14:paraId="03259583" w14:textId="77777777" w:rsidR="00B8777C" w:rsidRDefault="001D6170">
      <w:pPr>
        <w:spacing w:line="244" w:lineRule="auto"/>
        <w:ind w:left="100" w:right="360"/>
        <w:rPr>
          <w:sz w:val="20"/>
          <w:szCs w:val="20"/>
        </w:rPr>
      </w:pPr>
      <w:r>
        <w:rPr>
          <w:rFonts w:ascii="Arial" w:eastAsia="Arial" w:hAnsi="Arial" w:cs="Arial"/>
          <w:sz w:val="14"/>
          <w:szCs w:val="14"/>
        </w:rPr>
        <w:t>Není-li dále ujednáno jinak, ujednává se, že pokud pojistná částka předmětu pojištění v době pojistné události není nižší o více jak 15 procent než jeho pojistná hodnota, pojišťovna pro tento předmět neuplatní podpojištění ve smyslu § 2854 zákona č. 89/2012 Sb., není-li dále ujednáno jinak.</w:t>
      </w:r>
    </w:p>
    <w:p w14:paraId="53E56A60" w14:textId="77777777" w:rsidR="00B8777C" w:rsidRDefault="001D6170">
      <w:pPr>
        <w:spacing w:line="20" w:lineRule="exact"/>
        <w:rPr>
          <w:sz w:val="24"/>
          <w:szCs w:val="24"/>
        </w:rPr>
      </w:pPr>
      <w:r>
        <w:rPr>
          <w:noProof/>
          <w:sz w:val="24"/>
          <w:szCs w:val="24"/>
        </w:rPr>
        <w:drawing>
          <wp:anchor distT="0" distB="0" distL="114300" distR="114300" simplePos="0" relativeHeight="251632128" behindDoc="1" locked="0" layoutInCell="0" allowOverlap="1" wp14:anchorId="080810E4" wp14:editId="387CA28A">
            <wp:simplePos x="0" y="0"/>
            <wp:positionH relativeFrom="column">
              <wp:posOffset>-7620</wp:posOffset>
            </wp:positionH>
            <wp:positionV relativeFrom="paragraph">
              <wp:posOffset>92075</wp:posOffset>
            </wp:positionV>
            <wp:extent cx="6613525" cy="23171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613525" cy="2317115"/>
                    </a:xfrm>
                    <a:prstGeom prst="rect">
                      <a:avLst/>
                    </a:prstGeom>
                    <a:noFill/>
                  </pic:spPr>
                </pic:pic>
              </a:graphicData>
            </a:graphic>
          </wp:anchor>
        </w:drawing>
      </w:r>
    </w:p>
    <w:p w14:paraId="232ED007" w14:textId="77777777" w:rsidR="00B8777C" w:rsidRDefault="001D6170">
      <w:pPr>
        <w:spacing w:line="20" w:lineRule="exact"/>
        <w:rPr>
          <w:sz w:val="24"/>
          <w:szCs w:val="24"/>
        </w:rPr>
      </w:pPr>
      <w:r>
        <w:rPr>
          <w:sz w:val="24"/>
          <w:szCs w:val="24"/>
        </w:rPr>
        <w:br w:type="column"/>
      </w:r>
    </w:p>
    <w:p w14:paraId="55EF5D48" w14:textId="77777777" w:rsidR="00B8777C" w:rsidRDefault="00B8777C">
      <w:pPr>
        <w:spacing w:line="1" w:lineRule="exact"/>
        <w:rPr>
          <w:sz w:val="24"/>
          <w:szCs w:val="24"/>
        </w:rPr>
      </w:pPr>
    </w:p>
    <w:tbl>
      <w:tblPr>
        <w:tblW w:w="0" w:type="auto"/>
        <w:tblInd w:w="274" w:type="dxa"/>
        <w:tblLayout w:type="fixed"/>
        <w:tblCellMar>
          <w:left w:w="0" w:type="dxa"/>
          <w:right w:w="0" w:type="dxa"/>
        </w:tblCellMar>
        <w:tblLook w:val="04A0" w:firstRow="1" w:lastRow="0" w:firstColumn="1" w:lastColumn="0" w:noHBand="0" w:noVBand="1"/>
      </w:tblPr>
      <w:tblGrid>
        <w:gridCol w:w="120"/>
      </w:tblGrid>
      <w:tr w:rsidR="00B8777C" w14:paraId="08384873" w14:textId="77777777">
        <w:trPr>
          <w:trHeight w:val="280"/>
        </w:trPr>
        <w:tc>
          <w:tcPr>
            <w:tcW w:w="120" w:type="dxa"/>
            <w:textDirection w:val="tbRl"/>
            <w:vAlign w:val="bottom"/>
          </w:tcPr>
          <w:p w14:paraId="5ADA6A99" w14:textId="77777777" w:rsidR="00B8777C" w:rsidRDefault="001D6170">
            <w:pPr>
              <w:rPr>
                <w:sz w:val="20"/>
                <w:szCs w:val="20"/>
              </w:rPr>
            </w:pPr>
            <w:r>
              <w:rPr>
                <w:rFonts w:ascii="PMingLiU" w:eastAsia="PMingLiU" w:hAnsi="PMingLiU" w:cs="PMingLiU"/>
                <w:sz w:val="10"/>
                <w:szCs w:val="10"/>
              </w:rPr>
              <w:t>,</w:t>
            </w:r>
          </w:p>
        </w:tc>
      </w:tr>
    </w:tbl>
    <w:p w14:paraId="72402796" w14:textId="77777777" w:rsidR="00B8777C" w:rsidRDefault="00B8777C">
      <w:pPr>
        <w:spacing w:line="200" w:lineRule="exact"/>
        <w:rPr>
          <w:sz w:val="24"/>
          <w:szCs w:val="24"/>
        </w:rPr>
      </w:pPr>
    </w:p>
    <w:p w14:paraId="223B8E18" w14:textId="77777777" w:rsidR="00B8777C" w:rsidRDefault="00B8777C">
      <w:pPr>
        <w:spacing w:line="200" w:lineRule="exact"/>
        <w:rPr>
          <w:sz w:val="24"/>
          <w:szCs w:val="24"/>
        </w:rPr>
      </w:pPr>
    </w:p>
    <w:p w14:paraId="61C6F812" w14:textId="77777777" w:rsidR="00B8777C" w:rsidRDefault="00B8777C">
      <w:pPr>
        <w:spacing w:line="200" w:lineRule="exact"/>
        <w:rPr>
          <w:sz w:val="24"/>
          <w:szCs w:val="24"/>
        </w:rPr>
      </w:pPr>
    </w:p>
    <w:p w14:paraId="2927C413" w14:textId="77777777" w:rsidR="00B8777C" w:rsidRDefault="00B8777C">
      <w:pPr>
        <w:spacing w:line="200" w:lineRule="exact"/>
        <w:rPr>
          <w:sz w:val="24"/>
          <w:szCs w:val="24"/>
        </w:rPr>
      </w:pPr>
    </w:p>
    <w:p w14:paraId="7599D834" w14:textId="77777777" w:rsidR="00B8777C" w:rsidRDefault="00B8777C">
      <w:pPr>
        <w:spacing w:line="200" w:lineRule="exact"/>
        <w:rPr>
          <w:sz w:val="24"/>
          <w:szCs w:val="24"/>
        </w:rPr>
      </w:pPr>
    </w:p>
    <w:p w14:paraId="2A0831C9" w14:textId="77777777" w:rsidR="00B8777C" w:rsidRDefault="00B8777C">
      <w:pPr>
        <w:spacing w:line="300" w:lineRule="exact"/>
        <w:rPr>
          <w:sz w:val="24"/>
          <w:szCs w:val="24"/>
        </w:rPr>
      </w:pPr>
    </w:p>
    <w:tbl>
      <w:tblPr>
        <w:tblW w:w="0" w:type="auto"/>
        <w:tblInd w:w="274" w:type="dxa"/>
        <w:tblLayout w:type="fixed"/>
        <w:tblCellMar>
          <w:left w:w="0" w:type="dxa"/>
          <w:right w:w="0" w:type="dxa"/>
        </w:tblCellMar>
        <w:tblLook w:val="04A0" w:firstRow="1" w:lastRow="0" w:firstColumn="1" w:lastColumn="0" w:noHBand="0" w:noVBand="1"/>
      </w:tblPr>
      <w:tblGrid>
        <w:gridCol w:w="120"/>
      </w:tblGrid>
      <w:tr w:rsidR="00B8777C" w14:paraId="753865F9" w14:textId="77777777">
        <w:trPr>
          <w:trHeight w:val="1660"/>
        </w:trPr>
        <w:tc>
          <w:tcPr>
            <w:tcW w:w="120" w:type="dxa"/>
            <w:textDirection w:val="tbRl"/>
            <w:vAlign w:val="bottom"/>
          </w:tcPr>
          <w:p w14:paraId="176ABF45" w14:textId="77777777" w:rsidR="00B8777C" w:rsidRDefault="001D6170">
            <w:pPr>
              <w:rPr>
                <w:sz w:val="20"/>
                <w:szCs w:val="20"/>
              </w:rPr>
            </w:pPr>
            <w:r>
              <w:rPr>
                <w:rFonts w:ascii="PMingLiU" w:eastAsia="PMingLiU" w:hAnsi="PMingLiU" w:cs="PMingLiU"/>
                <w:sz w:val="10"/>
                <w:szCs w:val="10"/>
              </w:rPr>
              <w:t>,</w:t>
            </w:r>
          </w:p>
        </w:tc>
      </w:tr>
    </w:tbl>
    <w:p w14:paraId="0FACEC3C" w14:textId="77777777" w:rsidR="00B8777C" w:rsidRDefault="00B8777C">
      <w:pPr>
        <w:spacing w:line="1"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93"/>
      </w:tblGrid>
      <w:tr w:rsidR="00B8777C" w14:paraId="365432B5" w14:textId="77777777">
        <w:trPr>
          <w:trHeight w:val="2940"/>
        </w:trPr>
        <w:tc>
          <w:tcPr>
            <w:tcW w:w="393" w:type="dxa"/>
            <w:textDirection w:val="tbRl"/>
            <w:vAlign w:val="bottom"/>
          </w:tcPr>
          <w:p w14:paraId="77EF6720" w14:textId="77777777" w:rsidR="00B8777C" w:rsidRDefault="001D6170">
            <w:pPr>
              <w:spacing w:line="487" w:lineRule="auto"/>
              <w:ind w:firstLine="357"/>
              <w:rPr>
                <w:sz w:val="20"/>
                <w:szCs w:val="20"/>
              </w:rPr>
            </w:pPr>
            <w:r>
              <w:rPr>
                <w:rFonts w:ascii="PMingLiU" w:eastAsia="PMingLiU" w:hAnsi="PMingLiU" w:cs="PMingLiU"/>
                <w:sz w:val="10"/>
                <w:szCs w:val="10"/>
              </w:rPr>
              <w:t xml:space="preserve">, </w:t>
            </w:r>
            <w:r>
              <w:rPr>
                <w:rFonts w:ascii="Arial" w:eastAsia="Arial" w:hAnsi="Arial" w:cs="Arial"/>
                <w:sz w:val="16"/>
                <w:szCs w:val="16"/>
              </w:rPr>
              <w:t>O2209853267677</w:t>
            </w:r>
          </w:p>
        </w:tc>
      </w:tr>
    </w:tbl>
    <w:p w14:paraId="572A1BCD" w14:textId="77777777" w:rsidR="00B8777C" w:rsidRDefault="00B8777C">
      <w:pPr>
        <w:spacing w:line="761" w:lineRule="exact"/>
        <w:rPr>
          <w:sz w:val="24"/>
          <w:szCs w:val="24"/>
        </w:rPr>
      </w:pPr>
    </w:p>
    <w:p w14:paraId="05795D58" w14:textId="77777777" w:rsidR="00B8777C" w:rsidRDefault="00B8777C">
      <w:pPr>
        <w:sectPr w:rsidR="00B8777C">
          <w:type w:val="continuous"/>
          <w:pgSz w:w="11900" w:h="16838"/>
          <w:pgMar w:top="1" w:right="119" w:bottom="0" w:left="560" w:header="0" w:footer="0" w:gutter="0"/>
          <w:cols w:num="2" w:space="708" w:equalWidth="0">
            <w:col w:w="10300" w:space="533"/>
            <w:col w:w="393"/>
          </w:cols>
        </w:sectPr>
      </w:pPr>
    </w:p>
    <w:p w14:paraId="1BFEB297" w14:textId="77777777" w:rsidR="00B8777C" w:rsidRDefault="001D6170">
      <w:pPr>
        <w:tabs>
          <w:tab w:val="left" w:pos="8680"/>
        </w:tabs>
        <w:ind w:left="100"/>
        <w:rPr>
          <w:sz w:val="20"/>
          <w:szCs w:val="20"/>
        </w:rPr>
      </w:pPr>
      <w:r>
        <w:rPr>
          <w:rFonts w:ascii="Arial" w:eastAsia="Arial" w:hAnsi="Arial" w:cs="Arial"/>
          <w:sz w:val="20"/>
          <w:szCs w:val="20"/>
        </w:rPr>
        <w:t>1. ŽIVELNÍ POJIŠTĚNÍ</w:t>
      </w:r>
      <w:r>
        <w:rPr>
          <w:sz w:val="20"/>
          <w:szCs w:val="20"/>
        </w:rPr>
        <w:tab/>
      </w:r>
      <w:r>
        <w:rPr>
          <w:rFonts w:ascii="Arial" w:eastAsia="Arial" w:hAnsi="Arial" w:cs="Arial"/>
          <w:sz w:val="13"/>
          <w:szCs w:val="13"/>
        </w:rPr>
        <w:t>Kód produktu: MDZ 01 / 2</w:t>
      </w:r>
    </w:p>
    <w:p w14:paraId="1516187C" w14:textId="77777777" w:rsidR="00B8777C" w:rsidRDefault="00B8777C">
      <w:pPr>
        <w:spacing w:line="109" w:lineRule="exact"/>
        <w:rPr>
          <w:sz w:val="24"/>
          <w:szCs w:val="24"/>
        </w:rPr>
      </w:pPr>
    </w:p>
    <w:p w14:paraId="0BB6076B" w14:textId="77777777" w:rsidR="00B8777C" w:rsidRDefault="001D6170">
      <w:pPr>
        <w:spacing w:line="242" w:lineRule="auto"/>
        <w:ind w:left="100" w:right="946"/>
        <w:jc w:val="both"/>
        <w:rPr>
          <w:sz w:val="20"/>
          <w:szCs w:val="20"/>
        </w:rPr>
      </w:pPr>
      <w:r>
        <w:rPr>
          <w:rFonts w:ascii="Arial" w:eastAsia="Arial" w:hAnsi="Arial" w:cs="Arial"/>
          <w:sz w:val="14"/>
          <w:szCs w:val="14"/>
        </w:rPr>
        <w:t>Pojištění živelní se řídí Všeobecnými pojistnými podmínkami pro pojištění majetku a odpovědnosti VPPMO-P-02/2020 (dále jen VPPMO-P), Doplňkovými pojistnými podmínkami pro pojištění staveb DPPSP-P-02/2020 (dále jen DPPSP-P) a Doplňkovými pojistnými podmínkami pro pojištění movitých věcí DPPMP-P-02/2020 (dále jen DPPMP-P) a ujednáními této pojistné smlouvy.</w:t>
      </w:r>
    </w:p>
    <w:p w14:paraId="61475A74" w14:textId="77777777" w:rsidR="00B8777C" w:rsidRDefault="00B8777C">
      <w:pPr>
        <w:sectPr w:rsidR="00B8777C">
          <w:type w:val="continuous"/>
          <w:pgSz w:w="11900" w:h="16838"/>
          <w:pgMar w:top="1" w:right="119" w:bottom="0" w:left="560" w:header="0" w:footer="0" w:gutter="0"/>
          <w:cols w:space="708" w:equalWidth="0">
            <w:col w:w="11226"/>
          </w:cols>
        </w:sectPr>
      </w:pPr>
    </w:p>
    <w:p w14:paraId="0965F208" w14:textId="77777777" w:rsidR="00B8777C" w:rsidRDefault="00B8777C">
      <w:pPr>
        <w:spacing w:line="162" w:lineRule="exact"/>
        <w:rPr>
          <w:sz w:val="24"/>
          <w:szCs w:val="24"/>
        </w:rPr>
      </w:pPr>
    </w:p>
    <w:p w14:paraId="2702C0E0" w14:textId="77777777" w:rsidR="00B8777C" w:rsidRDefault="001D6170">
      <w:pPr>
        <w:ind w:left="100"/>
        <w:rPr>
          <w:sz w:val="20"/>
          <w:szCs w:val="20"/>
        </w:rPr>
      </w:pPr>
      <w:r>
        <w:rPr>
          <w:rFonts w:ascii="Arial" w:eastAsia="Arial" w:hAnsi="Arial" w:cs="Arial"/>
          <w:sz w:val="14"/>
          <w:szCs w:val="14"/>
        </w:rPr>
        <w:t>1. 1. Odpovědi pojistníka na dotazy pojišťovny</w:t>
      </w:r>
    </w:p>
    <w:p w14:paraId="2FAE0C0C" w14:textId="77777777" w:rsidR="00B8777C" w:rsidRDefault="00B8777C">
      <w:pPr>
        <w:spacing w:line="195" w:lineRule="exact"/>
        <w:rPr>
          <w:sz w:val="24"/>
          <w:szCs w:val="24"/>
        </w:rPr>
      </w:pPr>
    </w:p>
    <w:p w14:paraId="4310E474" w14:textId="77777777" w:rsidR="00B8777C" w:rsidRDefault="001D6170">
      <w:pPr>
        <w:numPr>
          <w:ilvl w:val="0"/>
          <w:numId w:val="1"/>
        </w:numPr>
        <w:tabs>
          <w:tab w:val="left" w:pos="320"/>
        </w:tabs>
        <w:ind w:left="320" w:hanging="228"/>
        <w:rPr>
          <w:rFonts w:ascii="Arial" w:eastAsia="Arial" w:hAnsi="Arial" w:cs="Arial"/>
          <w:sz w:val="14"/>
          <w:szCs w:val="14"/>
        </w:rPr>
      </w:pPr>
      <w:r>
        <w:rPr>
          <w:rFonts w:ascii="Arial" w:eastAsia="Arial" w:hAnsi="Arial" w:cs="Arial"/>
          <w:sz w:val="14"/>
          <w:szCs w:val="14"/>
        </w:rPr>
        <w:t>Bylo některé z pojišťovaných míst pojištění postiženo povodní nebo záplavou více než 1x v posledních 10 letech?</w:t>
      </w:r>
    </w:p>
    <w:p w14:paraId="7A19038A" w14:textId="77777777" w:rsidR="00B8777C" w:rsidRDefault="00B8777C">
      <w:pPr>
        <w:spacing w:line="135" w:lineRule="exact"/>
        <w:rPr>
          <w:rFonts w:ascii="Arial" w:eastAsia="Arial" w:hAnsi="Arial" w:cs="Arial"/>
          <w:sz w:val="14"/>
          <w:szCs w:val="14"/>
        </w:rPr>
      </w:pPr>
    </w:p>
    <w:p w14:paraId="2CA9B753" w14:textId="77777777" w:rsidR="00B8777C" w:rsidRDefault="001D6170">
      <w:pPr>
        <w:numPr>
          <w:ilvl w:val="0"/>
          <w:numId w:val="1"/>
        </w:numPr>
        <w:tabs>
          <w:tab w:val="left" w:pos="320"/>
        </w:tabs>
        <w:spacing w:line="244" w:lineRule="auto"/>
        <w:ind w:left="320" w:right="2740" w:hanging="228"/>
        <w:rPr>
          <w:rFonts w:ascii="Arial" w:eastAsia="Arial" w:hAnsi="Arial" w:cs="Arial"/>
          <w:sz w:val="14"/>
          <w:szCs w:val="14"/>
        </w:rPr>
      </w:pPr>
      <w:r>
        <w:rPr>
          <w:rFonts w:ascii="Arial" w:eastAsia="Arial" w:hAnsi="Arial" w:cs="Arial"/>
          <w:sz w:val="14"/>
          <w:szCs w:val="14"/>
        </w:rPr>
        <w:t>Jsou pojišťované stavby v provozuschopném stavu ve smyslu pojistných podmínek? Pokud NE, uveďte, o kterou položku se jedná.</w:t>
      </w:r>
    </w:p>
    <w:p w14:paraId="05EABE1A" w14:textId="77777777" w:rsidR="00B8777C" w:rsidRDefault="00B8777C">
      <w:pPr>
        <w:spacing w:line="49" w:lineRule="exact"/>
        <w:rPr>
          <w:rFonts w:ascii="Arial" w:eastAsia="Arial" w:hAnsi="Arial" w:cs="Arial"/>
          <w:sz w:val="14"/>
          <w:szCs w:val="14"/>
        </w:rPr>
      </w:pPr>
    </w:p>
    <w:p w14:paraId="198BA1D9" w14:textId="77777777" w:rsidR="00B8777C" w:rsidRDefault="001D6170">
      <w:pPr>
        <w:numPr>
          <w:ilvl w:val="0"/>
          <w:numId w:val="1"/>
        </w:numPr>
        <w:tabs>
          <w:tab w:val="left" w:pos="320"/>
        </w:tabs>
        <w:spacing w:line="244" w:lineRule="auto"/>
        <w:ind w:left="320" w:right="1200" w:hanging="228"/>
        <w:rPr>
          <w:rFonts w:ascii="Arial" w:eastAsia="Arial" w:hAnsi="Arial" w:cs="Arial"/>
          <w:sz w:val="14"/>
          <w:szCs w:val="14"/>
        </w:rPr>
      </w:pPr>
      <w:r>
        <w:rPr>
          <w:rFonts w:ascii="Arial" w:eastAsia="Arial" w:hAnsi="Arial" w:cs="Arial"/>
          <w:sz w:val="14"/>
          <w:szCs w:val="14"/>
        </w:rPr>
        <w:t>Jsou pojišťované stavby provozovány v souladu s obecně platnými předpisy ve smyslu pojistných podmínek? Pokud NE, popište využití stavby.</w:t>
      </w:r>
    </w:p>
    <w:p w14:paraId="1CCCB05D" w14:textId="77777777" w:rsidR="00B8777C" w:rsidRDefault="00B8777C">
      <w:pPr>
        <w:spacing w:line="20" w:lineRule="exact"/>
        <w:rPr>
          <w:rFonts w:ascii="Arial" w:eastAsia="Arial" w:hAnsi="Arial" w:cs="Arial"/>
          <w:sz w:val="14"/>
          <w:szCs w:val="14"/>
        </w:rPr>
      </w:pPr>
    </w:p>
    <w:p w14:paraId="7396B1E7" w14:textId="77777777" w:rsidR="00B8777C" w:rsidRDefault="001D6170">
      <w:pPr>
        <w:numPr>
          <w:ilvl w:val="0"/>
          <w:numId w:val="1"/>
        </w:numPr>
        <w:tabs>
          <w:tab w:val="left" w:pos="320"/>
        </w:tabs>
        <w:spacing w:line="244" w:lineRule="auto"/>
        <w:ind w:left="320" w:right="3760" w:hanging="228"/>
        <w:rPr>
          <w:rFonts w:ascii="Arial" w:eastAsia="Arial" w:hAnsi="Arial" w:cs="Arial"/>
          <w:sz w:val="14"/>
          <w:szCs w:val="14"/>
        </w:rPr>
      </w:pPr>
      <w:r>
        <w:rPr>
          <w:rFonts w:ascii="Arial" w:eastAsia="Arial" w:hAnsi="Arial" w:cs="Arial"/>
          <w:sz w:val="14"/>
          <w:szCs w:val="14"/>
        </w:rPr>
        <w:t>Je některá z pojišťovaných budov v rekonstrukci nebo ve výstavbě? Pokud ANO, uveďte popis budovy.</w:t>
      </w:r>
    </w:p>
    <w:p w14:paraId="7733EE1D" w14:textId="77777777" w:rsidR="00B8777C" w:rsidRDefault="00B8777C">
      <w:pPr>
        <w:spacing w:line="79" w:lineRule="exact"/>
        <w:rPr>
          <w:rFonts w:ascii="Arial" w:eastAsia="Arial" w:hAnsi="Arial" w:cs="Arial"/>
          <w:sz w:val="14"/>
          <w:szCs w:val="14"/>
        </w:rPr>
      </w:pPr>
    </w:p>
    <w:p w14:paraId="1E42D0D6" w14:textId="77777777" w:rsidR="00B8777C" w:rsidRDefault="001D6170">
      <w:pPr>
        <w:numPr>
          <w:ilvl w:val="0"/>
          <w:numId w:val="1"/>
        </w:numPr>
        <w:tabs>
          <w:tab w:val="left" w:pos="320"/>
        </w:tabs>
        <w:spacing w:line="244" w:lineRule="auto"/>
        <w:ind w:left="320" w:right="4300" w:hanging="228"/>
        <w:rPr>
          <w:rFonts w:ascii="Arial" w:eastAsia="Arial" w:hAnsi="Arial" w:cs="Arial"/>
          <w:sz w:val="14"/>
          <w:szCs w:val="14"/>
        </w:rPr>
      </w:pPr>
      <w:r>
        <w:rPr>
          <w:rFonts w:ascii="Arial" w:eastAsia="Arial" w:hAnsi="Arial" w:cs="Arial"/>
          <w:sz w:val="14"/>
          <w:szCs w:val="14"/>
        </w:rPr>
        <w:t>Je některý z předmětů pojištění či jeho součástí poškozen? Pokud ANO, uveďte popis věci.</w:t>
      </w:r>
    </w:p>
    <w:p w14:paraId="045276CA" w14:textId="77777777" w:rsidR="00B8777C" w:rsidRDefault="00B8777C">
      <w:pPr>
        <w:spacing w:line="49" w:lineRule="exact"/>
        <w:rPr>
          <w:rFonts w:ascii="Arial" w:eastAsia="Arial" w:hAnsi="Arial" w:cs="Arial"/>
          <w:sz w:val="14"/>
          <w:szCs w:val="14"/>
        </w:rPr>
      </w:pPr>
    </w:p>
    <w:p w14:paraId="6AA3DD13" w14:textId="77777777" w:rsidR="00B8777C" w:rsidRDefault="001D6170">
      <w:pPr>
        <w:numPr>
          <w:ilvl w:val="0"/>
          <w:numId w:val="1"/>
        </w:numPr>
        <w:tabs>
          <w:tab w:val="left" w:pos="320"/>
        </w:tabs>
        <w:spacing w:line="244" w:lineRule="auto"/>
        <w:ind w:left="320" w:right="4900" w:hanging="228"/>
        <w:rPr>
          <w:rFonts w:ascii="Arial" w:eastAsia="Arial" w:hAnsi="Arial" w:cs="Arial"/>
          <w:sz w:val="14"/>
          <w:szCs w:val="14"/>
        </w:rPr>
      </w:pPr>
      <w:r>
        <w:rPr>
          <w:rFonts w:ascii="Arial" w:eastAsia="Arial" w:hAnsi="Arial" w:cs="Arial"/>
          <w:sz w:val="14"/>
          <w:szCs w:val="14"/>
        </w:rPr>
        <w:t>Jsou pojišťované věci pojištěny jiným pojištěním? Pokud ANO, uveďte popis věci a pojišťovnu.</w:t>
      </w:r>
    </w:p>
    <w:p w14:paraId="2B651CDC" w14:textId="77777777" w:rsidR="00B8777C" w:rsidRDefault="001D6170">
      <w:pPr>
        <w:spacing w:line="20" w:lineRule="exact"/>
        <w:rPr>
          <w:sz w:val="24"/>
          <w:szCs w:val="24"/>
        </w:rPr>
      </w:pPr>
      <w:r>
        <w:rPr>
          <w:sz w:val="24"/>
          <w:szCs w:val="24"/>
        </w:rPr>
        <w:br w:type="column"/>
      </w:r>
    </w:p>
    <w:p w14:paraId="61110088" w14:textId="77777777" w:rsidR="00B8777C" w:rsidRDefault="00B8777C">
      <w:pPr>
        <w:spacing w:line="200" w:lineRule="exact"/>
        <w:rPr>
          <w:sz w:val="24"/>
          <w:szCs w:val="24"/>
        </w:rPr>
      </w:pPr>
    </w:p>
    <w:p w14:paraId="644E4EBA" w14:textId="77777777" w:rsidR="00B8777C" w:rsidRDefault="00B8777C">
      <w:pPr>
        <w:spacing w:line="244" w:lineRule="exact"/>
        <w:rPr>
          <w:sz w:val="24"/>
          <w:szCs w:val="24"/>
        </w:rPr>
      </w:pPr>
    </w:p>
    <w:p w14:paraId="2B2F0FEF" w14:textId="77777777" w:rsidR="00B8777C" w:rsidRDefault="001D6170">
      <w:pPr>
        <w:rPr>
          <w:sz w:val="20"/>
          <w:szCs w:val="20"/>
        </w:rPr>
      </w:pPr>
      <w:r>
        <w:rPr>
          <w:rFonts w:ascii="Arial" w:eastAsia="Arial" w:hAnsi="Arial" w:cs="Arial"/>
          <w:sz w:val="16"/>
          <w:szCs w:val="16"/>
        </w:rPr>
        <w:t>NE</w:t>
      </w:r>
    </w:p>
    <w:p w14:paraId="47831FE9" w14:textId="77777777" w:rsidR="00B8777C" w:rsidRDefault="00B8777C">
      <w:pPr>
        <w:spacing w:line="193" w:lineRule="exact"/>
        <w:rPr>
          <w:sz w:val="24"/>
          <w:szCs w:val="24"/>
        </w:rPr>
      </w:pPr>
    </w:p>
    <w:p w14:paraId="0C6C108E" w14:textId="77777777" w:rsidR="00B8777C" w:rsidRDefault="001D6170">
      <w:pPr>
        <w:ind w:right="1886"/>
        <w:jc w:val="center"/>
        <w:rPr>
          <w:sz w:val="20"/>
          <w:szCs w:val="20"/>
        </w:rPr>
      </w:pPr>
      <w:r>
        <w:rPr>
          <w:rFonts w:ascii="Arial" w:eastAsia="Arial" w:hAnsi="Arial" w:cs="Arial"/>
          <w:sz w:val="15"/>
          <w:szCs w:val="15"/>
        </w:rPr>
        <w:t>ANO</w:t>
      </w:r>
    </w:p>
    <w:p w14:paraId="28C3C212" w14:textId="77777777" w:rsidR="00B8777C" w:rsidRDefault="00B8777C">
      <w:pPr>
        <w:spacing w:line="205" w:lineRule="exact"/>
        <w:rPr>
          <w:sz w:val="24"/>
          <w:szCs w:val="24"/>
        </w:rPr>
      </w:pPr>
    </w:p>
    <w:p w14:paraId="78F90600" w14:textId="77777777" w:rsidR="00B8777C" w:rsidRDefault="001D6170">
      <w:pPr>
        <w:rPr>
          <w:sz w:val="20"/>
          <w:szCs w:val="20"/>
        </w:rPr>
      </w:pPr>
      <w:r>
        <w:rPr>
          <w:rFonts w:ascii="Arial" w:eastAsia="Arial" w:hAnsi="Arial" w:cs="Arial"/>
          <w:sz w:val="15"/>
          <w:szCs w:val="15"/>
        </w:rPr>
        <w:t>ANO</w:t>
      </w:r>
    </w:p>
    <w:p w14:paraId="04682990" w14:textId="77777777" w:rsidR="00B8777C" w:rsidRDefault="00B8777C">
      <w:pPr>
        <w:spacing w:line="205" w:lineRule="exact"/>
        <w:rPr>
          <w:sz w:val="24"/>
          <w:szCs w:val="24"/>
        </w:rPr>
      </w:pPr>
    </w:p>
    <w:p w14:paraId="2B0F1AA8" w14:textId="77777777" w:rsidR="00B8777C" w:rsidRDefault="001D6170">
      <w:pPr>
        <w:ind w:right="2006"/>
        <w:jc w:val="center"/>
        <w:rPr>
          <w:sz w:val="20"/>
          <w:szCs w:val="20"/>
        </w:rPr>
      </w:pPr>
      <w:r>
        <w:rPr>
          <w:rFonts w:ascii="Arial" w:eastAsia="Arial" w:hAnsi="Arial" w:cs="Arial"/>
          <w:sz w:val="15"/>
          <w:szCs w:val="15"/>
        </w:rPr>
        <w:t>NE</w:t>
      </w:r>
    </w:p>
    <w:p w14:paraId="7D7E7259" w14:textId="77777777" w:rsidR="00B8777C" w:rsidRDefault="00B8777C">
      <w:pPr>
        <w:spacing w:line="205" w:lineRule="exact"/>
        <w:rPr>
          <w:sz w:val="24"/>
          <w:szCs w:val="24"/>
        </w:rPr>
      </w:pPr>
    </w:p>
    <w:p w14:paraId="76F5BFEF" w14:textId="77777777" w:rsidR="00B8777C" w:rsidRDefault="001D6170">
      <w:pPr>
        <w:ind w:right="2006"/>
        <w:jc w:val="center"/>
        <w:rPr>
          <w:sz w:val="20"/>
          <w:szCs w:val="20"/>
        </w:rPr>
      </w:pPr>
      <w:r>
        <w:rPr>
          <w:rFonts w:ascii="Arial" w:eastAsia="Arial" w:hAnsi="Arial" w:cs="Arial"/>
          <w:sz w:val="15"/>
          <w:szCs w:val="15"/>
        </w:rPr>
        <w:t>NE</w:t>
      </w:r>
    </w:p>
    <w:p w14:paraId="4CD11A8D" w14:textId="77777777" w:rsidR="00B8777C" w:rsidRDefault="00B8777C">
      <w:pPr>
        <w:spacing w:line="205" w:lineRule="exact"/>
        <w:rPr>
          <w:sz w:val="24"/>
          <w:szCs w:val="24"/>
        </w:rPr>
      </w:pPr>
    </w:p>
    <w:p w14:paraId="0CF46E44" w14:textId="77777777" w:rsidR="00B8777C" w:rsidRDefault="001D6170">
      <w:pPr>
        <w:ind w:right="2006"/>
        <w:jc w:val="center"/>
        <w:rPr>
          <w:sz w:val="20"/>
          <w:szCs w:val="20"/>
        </w:rPr>
      </w:pPr>
      <w:r>
        <w:rPr>
          <w:rFonts w:ascii="Arial" w:eastAsia="Arial" w:hAnsi="Arial" w:cs="Arial"/>
          <w:sz w:val="15"/>
          <w:szCs w:val="15"/>
        </w:rPr>
        <w:t>NE</w:t>
      </w:r>
    </w:p>
    <w:p w14:paraId="1836CE6B" w14:textId="77777777" w:rsidR="00B8777C" w:rsidRDefault="00B8777C">
      <w:pPr>
        <w:spacing w:line="328" w:lineRule="exact"/>
        <w:rPr>
          <w:sz w:val="24"/>
          <w:szCs w:val="24"/>
        </w:rPr>
      </w:pPr>
    </w:p>
    <w:p w14:paraId="09999CB1" w14:textId="77777777" w:rsidR="00B8777C" w:rsidRDefault="00B8777C">
      <w:pPr>
        <w:sectPr w:rsidR="00B8777C">
          <w:type w:val="continuous"/>
          <w:pgSz w:w="11900" w:h="16838"/>
          <w:pgMar w:top="1" w:right="119" w:bottom="0" w:left="560" w:header="0" w:footer="0" w:gutter="0"/>
          <w:cols w:num="2" w:space="708" w:equalWidth="0">
            <w:col w:w="8280" w:space="720"/>
            <w:col w:w="2226"/>
          </w:cols>
        </w:sectPr>
      </w:pPr>
    </w:p>
    <w:p w14:paraId="651CE028" w14:textId="77777777" w:rsidR="00B8777C" w:rsidRDefault="00B8777C">
      <w:pPr>
        <w:spacing w:line="200" w:lineRule="exact"/>
        <w:rPr>
          <w:sz w:val="24"/>
          <w:szCs w:val="24"/>
        </w:rPr>
      </w:pPr>
    </w:p>
    <w:p w14:paraId="1FD03EAB" w14:textId="77777777" w:rsidR="00B8777C" w:rsidRDefault="00B8777C">
      <w:pPr>
        <w:spacing w:line="251" w:lineRule="exact"/>
        <w:rPr>
          <w:sz w:val="24"/>
          <w:szCs w:val="24"/>
        </w:rPr>
      </w:pPr>
    </w:p>
    <w:p w14:paraId="1300DB53" w14:textId="77777777" w:rsidR="00B8777C" w:rsidRDefault="001D6170">
      <w:pPr>
        <w:ind w:left="9760"/>
        <w:rPr>
          <w:sz w:val="20"/>
          <w:szCs w:val="20"/>
        </w:rPr>
      </w:pPr>
      <w:r>
        <w:rPr>
          <w:rFonts w:ascii="Arial" w:eastAsia="Arial" w:hAnsi="Arial" w:cs="Arial"/>
          <w:color w:val="4C4C4C"/>
          <w:sz w:val="12"/>
          <w:szCs w:val="12"/>
        </w:rPr>
        <w:t>strana 1 z 8</w:t>
      </w:r>
    </w:p>
    <w:p w14:paraId="22EAB148" w14:textId="77777777" w:rsidR="00B8777C" w:rsidRDefault="001D6170">
      <w:pPr>
        <w:spacing w:line="20" w:lineRule="exact"/>
        <w:rPr>
          <w:sz w:val="24"/>
          <w:szCs w:val="24"/>
        </w:rPr>
      </w:pPr>
      <w:r>
        <w:rPr>
          <w:noProof/>
          <w:sz w:val="24"/>
          <w:szCs w:val="24"/>
        </w:rPr>
        <mc:AlternateContent>
          <mc:Choice Requires="wps">
            <w:drawing>
              <wp:anchor distT="0" distB="0" distL="114300" distR="114300" simplePos="0" relativeHeight="251633152" behindDoc="1" locked="0" layoutInCell="0" allowOverlap="1" wp14:anchorId="20746C50" wp14:editId="2D6C0D49">
                <wp:simplePos x="0" y="0"/>
                <wp:positionH relativeFrom="column">
                  <wp:posOffset>3810</wp:posOffset>
                </wp:positionH>
                <wp:positionV relativeFrom="paragraph">
                  <wp:posOffset>151130</wp:posOffset>
                </wp:positionV>
                <wp:extent cx="684022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56753B05" id="Shape 9"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" o:allowincell="f" filled="t" strokecolor="#4c4c4c" strokeweight=".25pt">
                <v:stroke joinstyle="miter"/>
                <o:lock v:ext="edit" shapetype="f"/>
              </v:line>
            </w:pict>
          </mc:Fallback>
        </mc:AlternateContent>
      </w:r>
    </w:p>
    <w:p w14:paraId="209FDE7D" w14:textId="77777777" w:rsidR="00B8777C" w:rsidRDefault="00B8777C">
      <w:pPr>
        <w:spacing w:line="271" w:lineRule="exact"/>
        <w:rPr>
          <w:sz w:val="24"/>
          <w:szCs w:val="24"/>
        </w:rPr>
      </w:pPr>
    </w:p>
    <w:p w14:paraId="30273841"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6BA5DD18"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551FC67F" w14:textId="77777777" w:rsidR="00B8777C" w:rsidRDefault="00B8777C">
      <w:pPr>
        <w:sectPr w:rsidR="00B8777C">
          <w:type w:val="continuous"/>
          <w:pgSz w:w="11900" w:h="16838"/>
          <w:pgMar w:top="1" w:right="119" w:bottom="0" w:left="560" w:header="0" w:footer="0" w:gutter="0"/>
          <w:cols w:space="708" w:equalWidth="0">
            <w:col w:w="11226"/>
          </w:cols>
        </w:sectPr>
      </w:pPr>
    </w:p>
    <w:p w14:paraId="3F0EDBD1" w14:textId="77777777" w:rsidR="00B8777C" w:rsidRDefault="00B8777C">
      <w:pPr>
        <w:framePr w:w="6804" w:h="189" w:wrap="auto" w:vAnchor="page" w:hAnchor="page" w:x="4053" w:y="888"/>
        <w:rPr>
          <w:sz w:val="20"/>
          <w:szCs w:val="20"/>
        </w:rPr>
      </w:pPr>
      <w:bookmarkStart w:id="1" w:name="page2"/>
      <w:bookmarkEnd w:id="1"/>
    </w:p>
    <w:p w14:paraId="3813A70F" w14:textId="77777777" w:rsidR="00B8777C" w:rsidRDefault="001D6170">
      <w:pPr>
        <w:framePr w:w="1680" w:h="132" w:wrap="auto" w:vAnchor="page" w:hAnchor="page" w:x="9220" w:y="945"/>
        <w:spacing w:line="211" w:lineRule="auto"/>
        <w:rPr>
          <w:rFonts w:ascii="Arial" w:eastAsia="Arial" w:hAnsi="Arial" w:cs="Arial"/>
          <w:sz w:val="13"/>
          <w:szCs w:val="13"/>
        </w:rPr>
      </w:pPr>
      <w:r>
        <w:rPr>
          <w:rFonts w:ascii="Arial" w:eastAsia="Arial" w:hAnsi="Arial" w:cs="Arial"/>
          <w:sz w:val="13"/>
          <w:szCs w:val="13"/>
        </w:rPr>
        <w:t>Kód produktu: MDZ 01 / 2</w:t>
      </w:r>
    </w:p>
    <w:p w14:paraId="64FCC4E3" w14:textId="77777777" w:rsidR="00B8777C" w:rsidRDefault="001D6170">
      <w:pPr>
        <w:ind w:left="100"/>
        <w:rPr>
          <w:sz w:val="20"/>
          <w:szCs w:val="20"/>
        </w:rPr>
      </w:pPr>
      <w:r>
        <w:rPr>
          <w:rFonts w:ascii="Arial" w:eastAsia="Arial" w:hAnsi="Arial" w:cs="Arial"/>
          <w:noProof/>
          <w:sz w:val="20"/>
          <w:szCs w:val="20"/>
        </w:rPr>
        <w:drawing>
          <wp:anchor distT="0" distB="0" distL="114300" distR="114300" simplePos="0" relativeHeight="251634176" behindDoc="1" locked="0" layoutInCell="0" allowOverlap="1" wp14:anchorId="2546634B" wp14:editId="185BE973">
            <wp:simplePos x="0" y="0"/>
            <wp:positionH relativeFrom="page">
              <wp:posOffset>347345</wp:posOffset>
            </wp:positionH>
            <wp:positionV relativeFrom="page">
              <wp:posOffset>537845</wp:posOffset>
            </wp:positionV>
            <wp:extent cx="6613525" cy="76803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613525" cy="7680325"/>
                    </a:xfrm>
                    <a:prstGeom prst="rect">
                      <a:avLst/>
                    </a:prstGeom>
                    <a:noFill/>
                  </pic:spPr>
                </pic:pic>
              </a:graphicData>
            </a:graphic>
          </wp:anchor>
        </w:drawing>
      </w:r>
      <w:r>
        <w:rPr>
          <w:rFonts w:ascii="Arial" w:eastAsia="Arial" w:hAnsi="Arial" w:cs="Arial"/>
          <w:sz w:val="20"/>
          <w:szCs w:val="20"/>
        </w:rPr>
        <w:t>ŽIVELNÍ POJIŠTĚNÍ</w:t>
      </w:r>
    </w:p>
    <w:p w14:paraId="501A1B85" w14:textId="77777777" w:rsidR="00B8777C" w:rsidRDefault="00B8777C">
      <w:pPr>
        <w:spacing w:line="109" w:lineRule="exact"/>
        <w:rPr>
          <w:rFonts w:ascii="Arial" w:eastAsia="Arial" w:hAnsi="Arial" w:cs="Arial"/>
          <w:sz w:val="13"/>
          <w:szCs w:val="13"/>
        </w:rPr>
      </w:pPr>
    </w:p>
    <w:p w14:paraId="149E9C1B" w14:textId="77777777" w:rsidR="00B8777C" w:rsidRDefault="001D6170">
      <w:pPr>
        <w:ind w:left="100"/>
        <w:rPr>
          <w:sz w:val="20"/>
          <w:szCs w:val="20"/>
        </w:rPr>
      </w:pPr>
      <w:r>
        <w:rPr>
          <w:rFonts w:ascii="Arial" w:eastAsia="Arial" w:hAnsi="Arial" w:cs="Arial"/>
          <w:sz w:val="14"/>
          <w:szCs w:val="14"/>
        </w:rPr>
        <w:t>1. 2. Předmět pojištění, pojistné částky</w:t>
      </w:r>
    </w:p>
    <w:p w14:paraId="23D762AB" w14:textId="77777777" w:rsidR="00B8777C" w:rsidRDefault="00B8777C">
      <w:pPr>
        <w:spacing w:line="85" w:lineRule="exact"/>
        <w:rPr>
          <w:rFonts w:ascii="Arial" w:eastAsia="Arial" w:hAnsi="Arial" w:cs="Arial"/>
          <w:sz w:val="13"/>
          <w:szCs w:val="13"/>
        </w:rPr>
      </w:pPr>
    </w:p>
    <w:p w14:paraId="18F11011" w14:textId="77777777" w:rsidR="00B8777C" w:rsidRDefault="001D6170">
      <w:pPr>
        <w:ind w:left="100"/>
        <w:rPr>
          <w:sz w:val="20"/>
          <w:szCs w:val="20"/>
        </w:rPr>
      </w:pPr>
      <w:r>
        <w:rPr>
          <w:rFonts w:ascii="Arial" w:eastAsia="Arial" w:hAnsi="Arial" w:cs="Arial"/>
          <w:sz w:val="14"/>
          <w:szCs w:val="14"/>
        </w:rPr>
        <w:t>Pojištění pod jednotlivými položkami (Pol. č.) se sjednává pro pojistná nebezpečí uvedená v tabulce níže.</w:t>
      </w:r>
    </w:p>
    <w:p w14:paraId="73021CC3" w14:textId="77777777" w:rsidR="00B8777C" w:rsidRDefault="00B8777C">
      <w:pPr>
        <w:spacing w:line="85" w:lineRule="exact"/>
        <w:rPr>
          <w:rFonts w:ascii="Arial" w:eastAsia="Arial" w:hAnsi="Arial" w:cs="Arial"/>
          <w:sz w:val="13"/>
          <w:szCs w:val="13"/>
        </w:rPr>
      </w:pPr>
    </w:p>
    <w:p w14:paraId="331654B5" w14:textId="77777777" w:rsidR="00B8777C" w:rsidRDefault="001D6170">
      <w:pPr>
        <w:spacing w:line="370" w:lineRule="auto"/>
        <w:ind w:left="180" w:right="1460" w:hanging="84"/>
        <w:rPr>
          <w:sz w:val="20"/>
          <w:szCs w:val="20"/>
        </w:rPr>
      </w:pPr>
      <w:r>
        <w:rPr>
          <w:rFonts w:ascii="Arial" w:eastAsia="Arial" w:hAnsi="Arial" w:cs="Arial"/>
          <w:sz w:val="14"/>
          <w:szCs w:val="14"/>
        </w:rPr>
        <w:t>Pokud je u příslušné položky uvedeno pojištění prvního rizika, je částka ve sloupci “Pojistná částka / Limit 1. rizika” limitem plnění prvního rizika. Pojištění staveb</w:t>
      </w:r>
    </w:p>
    <w:p w14:paraId="7ABC84EF" w14:textId="77777777" w:rsidR="00B8777C" w:rsidRDefault="00B8777C">
      <w:pPr>
        <w:spacing w:line="1" w:lineRule="exact"/>
        <w:rPr>
          <w:rFonts w:ascii="Arial" w:eastAsia="Arial" w:hAnsi="Arial" w:cs="Arial"/>
          <w:sz w:val="13"/>
          <w:szCs w:val="13"/>
        </w:rPr>
      </w:pPr>
    </w:p>
    <w:tbl>
      <w:tblPr>
        <w:tblW w:w="0" w:type="auto"/>
        <w:tblLayout w:type="fixed"/>
        <w:tblCellMar>
          <w:left w:w="0" w:type="dxa"/>
          <w:right w:w="0" w:type="dxa"/>
        </w:tblCellMar>
        <w:tblLook w:val="04A0" w:firstRow="1" w:lastRow="0" w:firstColumn="1" w:lastColumn="0" w:noHBand="0" w:noVBand="1"/>
      </w:tblPr>
      <w:tblGrid>
        <w:gridCol w:w="180"/>
        <w:gridCol w:w="760"/>
        <w:gridCol w:w="5620"/>
        <w:gridCol w:w="2260"/>
        <w:gridCol w:w="1120"/>
        <w:gridCol w:w="280"/>
        <w:gridCol w:w="160"/>
        <w:gridCol w:w="20"/>
      </w:tblGrid>
      <w:tr w:rsidR="00B8777C" w14:paraId="0DF5F935" w14:textId="77777777">
        <w:trPr>
          <w:trHeight w:val="213"/>
        </w:trPr>
        <w:tc>
          <w:tcPr>
            <w:tcW w:w="180" w:type="dxa"/>
            <w:vAlign w:val="bottom"/>
          </w:tcPr>
          <w:p w14:paraId="2D44B538" w14:textId="77777777" w:rsidR="00B8777C" w:rsidRDefault="00B8777C">
            <w:pPr>
              <w:rPr>
                <w:sz w:val="18"/>
                <w:szCs w:val="18"/>
              </w:rPr>
            </w:pPr>
          </w:p>
        </w:tc>
        <w:tc>
          <w:tcPr>
            <w:tcW w:w="760" w:type="dxa"/>
            <w:vMerge w:val="restart"/>
            <w:shd w:val="clear" w:color="auto" w:fill="F4D1C0"/>
            <w:vAlign w:val="bottom"/>
          </w:tcPr>
          <w:p w14:paraId="3FE8EA81" w14:textId="77777777" w:rsidR="00B8777C" w:rsidRDefault="001D6170">
            <w:pPr>
              <w:ind w:left="80"/>
              <w:rPr>
                <w:sz w:val="20"/>
                <w:szCs w:val="20"/>
              </w:rPr>
            </w:pPr>
            <w:r>
              <w:rPr>
                <w:rFonts w:ascii="Arial" w:eastAsia="Arial" w:hAnsi="Arial" w:cs="Arial"/>
                <w:sz w:val="14"/>
                <w:szCs w:val="14"/>
              </w:rPr>
              <w:t>Pol. č.</w:t>
            </w:r>
          </w:p>
        </w:tc>
        <w:tc>
          <w:tcPr>
            <w:tcW w:w="5620" w:type="dxa"/>
            <w:vMerge w:val="restart"/>
            <w:shd w:val="clear" w:color="auto" w:fill="F4D1C0"/>
            <w:vAlign w:val="bottom"/>
          </w:tcPr>
          <w:p w14:paraId="65792370" w14:textId="77777777" w:rsidR="00B8777C" w:rsidRDefault="001D6170">
            <w:pPr>
              <w:ind w:left="260"/>
              <w:rPr>
                <w:sz w:val="20"/>
                <w:szCs w:val="20"/>
              </w:rPr>
            </w:pPr>
            <w:r>
              <w:rPr>
                <w:rFonts w:ascii="Arial" w:eastAsia="Arial" w:hAnsi="Arial" w:cs="Arial"/>
                <w:sz w:val="14"/>
                <w:szCs w:val="14"/>
              </w:rPr>
              <w:t>Specifikace předmětu pojištění</w:t>
            </w:r>
          </w:p>
        </w:tc>
        <w:tc>
          <w:tcPr>
            <w:tcW w:w="2260" w:type="dxa"/>
            <w:vMerge w:val="restart"/>
            <w:shd w:val="clear" w:color="auto" w:fill="F4D1C0"/>
            <w:vAlign w:val="bottom"/>
          </w:tcPr>
          <w:p w14:paraId="735171F3" w14:textId="77777777" w:rsidR="00B8777C" w:rsidRDefault="001D6170">
            <w:pPr>
              <w:ind w:right="150"/>
              <w:jc w:val="right"/>
              <w:rPr>
                <w:sz w:val="20"/>
                <w:szCs w:val="20"/>
              </w:rPr>
            </w:pPr>
            <w:r>
              <w:rPr>
                <w:rFonts w:ascii="Arial" w:eastAsia="Arial" w:hAnsi="Arial" w:cs="Arial"/>
                <w:sz w:val="14"/>
                <w:szCs w:val="14"/>
              </w:rPr>
              <w:t>Počet NP *)</w:t>
            </w:r>
          </w:p>
        </w:tc>
        <w:tc>
          <w:tcPr>
            <w:tcW w:w="1400" w:type="dxa"/>
            <w:gridSpan w:val="2"/>
            <w:shd w:val="clear" w:color="auto" w:fill="F4D1C0"/>
            <w:vAlign w:val="bottom"/>
          </w:tcPr>
          <w:p w14:paraId="168D778F" w14:textId="77777777" w:rsidR="00B8777C" w:rsidRDefault="001D6170">
            <w:pPr>
              <w:ind w:right="30"/>
              <w:jc w:val="right"/>
              <w:rPr>
                <w:sz w:val="20"/>
                <w:szCs w:val="20"/>
              </w:rPr>
            </w:pPr>
            <w:r>
              <w:rPr>
                <w:rFonts w:ascii="Arial" w:eastAsia="Arial" w:hAnsi="Arial" w:cs="Arial"/>
                <w:sz w:val="14"/>
                <w:szCs w:val="14"/>
              </w:rPr>
              <w:t>Pojistná částka /</w:t>
            </w:r>
          </w:p>
        </w:tc>
        <w:tc>
          <w:tcPr>
            <w:tcW w:w="160" w:type="dxa"/>
            <w:vAlign w:val="bottom"/>
          </w:tcPr>
          <w:p w14:paraId="4C305B3A" w14:textId="77777777" w:rsidR="00B8777C" w:rsidRDefault="00B8777C">
            <w:pPr>
              <w:rPr>
                <w:sz w:val="18"/>
                <w:szCs w:val="18"/>
              </w:rPr>
            </w:pPr>
          </w:p>
        </w:tc>
        <w:tc>
          <w:tcPr>
            <w:tcW w:w="0" w:type="dxa"/>
            <w:vAlign w:val="bottom"/>
          </w:tcPr>
          <w:p w14:paraId="76289556" w14:textId="77777777" w:rsidR="00B8777C" w:rsidRDefault="00B8777C">
            <w:pPr>
              <w:rPr>
                <w:sz w:val="1"/>
                <w:szCs w:val="1"/>
              </w:rPr>
            </w:pPr>
          </w:p>
        </w:tc>
      </w:tr>
      <w:tr w:rsidR="00B8777C" w14:paraId="27C6C75F" w14:textId="77777777">
        <w:trPr>
          <w:trHeight w:val="84"/>
        </w:trPr>
        <w:tc>
          <w:tcPr>
            <w:tcW w:w="180" w:type="dxa"/>
            <w:vAlign w:val="bottom"/>
          </w:tcPr>
          <w:p w14:paraId="30662E90" w14:textId="77777777" w:rsidR="00B8777C" w:rsidRDefault="00B8777C">
            <w:pPr>
              <w:rPr>
                <w:sz w:val="7"/>
                <w:szCs w:val="7"/>
              </w:rPr>
            </w:pPr>
          </w:p>
        </w:tc>
        <w:tc>
          <w:tcPr>
            <w:tcW w:w="760" w:type="dxa"/>
            <w:vMerge/>
            <w:shd w:val="clear" w:color="auto" w:fill="F4D1C0"/>
            <w:vAlign w:val="bottom"/>
          </w:tcPr>
          <w:p w14:paraId="5B1508A7" w14:textId="77777777" w:rsidR="00B8777C" w:rsidRDefault="00B8777C">
            <w:pPr>
              <w:rPr>
                <w:sz w:val="7"/>
                <w:szCs w:val="7"/>
              </w:rPr>
            </w:pPr>
          </w:p>
        </w:tc>
        <w:tc>
          <w:tcPr>
            <w:tcW w:w="5620" w:type="dxa"/>
            <w:vMerge/>
            <w:shd w:val="clear" w:color="auto" w:fill="F4D1C0"/>
            <w:vAlign w:val="bottom"/>
          </w:tcPr>
          <w:p w14:paraId="50F9CD4D" w14:textId="77777777" w:rsidR="00B8777C" w:rsidRDefault="00B8777C">
            <w:pPr>
              <w:rPr>
                <w:sz w:val="7"/>
                <w:szCs w:val="7"/>
              </w:rPr>
            </w:pPr>
          </w:p>
        </w:tc>
        <w:tc>
          <w:tcPr>
            <w:tcW w:w="2260" w:type="dxa"/>
            <w:vMerge/>
            <w:shd w:val="clear" w:color="auto" w:fill="F4D1C0"/>
            <w:vAlign w:val="bottom"/>
          </w:tcPr>
          <w:p w14:paraId="1A45ECA0" w14:textId="77777777" w:rsidR="00B8777C" w:rsidRDefault="00B8777C">
            <w:pPr>
              <w:rPr>
                <w:sz w:val="7"/>
                <w:szCs w:val="7"/>
              </w:rPr>
            </w:pPr>
          </w:p>
        </w:tc>
        <w:tc>
          <w:tcPr>
            <w:tcW w:w="1400" w:type="dxa"/>
            <w:gridSpan w:val="2"/>
            <w:vMerge w:val="restart"/>
            <w:shd w:val="clear" w:color="auto" w:fill="F4D1C0"/>
            <w:vAlign w:val="bottom"/>
          </w:tcPr>
          <w:p w14:paraId="07936DF3" w14:textId="77777777" w:rsidR="00B8777C" w:rsidRDefault="001D6170">
            <w:pPr>
              <w:ind w:right="30"/>
              <w:jc w:val="right"/>
              <w:rPr>
                <w:sz w:val="20"/>
                <w:szCs w:val="20"/>
              </w:rPr>
            </w:pPr>
            <w:r>
              <w:rPr>
                <w:rFonts w:ascii="Arial" w:eastAsia="Arial" w:hAnsi="Arial" w:cs="Arial"/>
                <w:sz w:val="14"/>
                <w:szCs w:val="14"/>
              </w:rPr>
              <w:t>Limit 1. rizika</w:t>
            </w:r>
          </w:p>
        </w:tc>
        <w:tc>
          <w:tcPr>
            <w:tcW w:w="160" w:type="dxa"/>
            <w:vAlign w:val="bottom"/>
          </w:tcPr>
          <w:p w14:paraId="3DEDC31E" w14:textId="77777777" w:rsidR="00B8777C" w:rsidRDefault="00B8777C">
            <w:pPr>
              <w:rPr>
                <w:sz w:val="7"/>
                <w:szCs w:val="7"/>
              </w:rPr>
            </w:pPr>
          </w:p>
        </w:tc>
        <w:tc>
          <w:tcPr>
            <w:tcW w:w="0" w:type="dxa"/>
            <w:vAlign w:val="bottom"/>
          </w:tcPr>
          <w:p w14:paraId="65632672" w14:textId="77777777" w:rsidR="00B8777C" w:rsidRDefault="00B8777C">
            <w:pPr>
              <w:rPr>
                <w:sz w:val="1"/>
                <w:szCs w:val="1"/>
              </w:rPr>
            </w:pPr>
          </w:p>
        </w:tc>
      </w:tr>
      <w:tr w:rsidR="00B8777C" w14:paraId="13961AC6" w14:textId="77777777">
        <w:trPr>
          <w:trHeight w:val="115"/>
        </w:trPr>
        <w:tc>
          <w:tcPr>
            <w:tcW w:w="180" w:type="dxa"/>
            <w:vAlign w:val="bottom"/>
          </w:tcPr>
          <w:p w14:paraId="0FDB46D4" w14:textId="77777777" w:rsidR="00B8777C" w:rsidRDefault="00B8777C">
            <w:pPr>
              <w:rPr>
                <w:sz w:val="9"/>
                <w:szCs w:val="9"/>
              </w:rPr>
            </w:pPr>
          </w:p>
        </w:tc>
        <w:tc>
          <w:tcPr>
            <w:tcW w:w="760" w:type="dxa"/>
            <w:tcBorders>
              <w:bottom w:val="single" w:sz="8" w:space="0" w:color="F4D1C0"/>
            </w:tcBorders>
            <w:shd w:val="clear" w:color="auto" w:fill="F4D1C0"/>
            <w:vAlign w:val="bottom"/>
          </w:tcPr>
          <w:p w14:paraId="6A38F925" w14:textId="77777777" w:rsidR="00B8777C" w:rsidRDefault="00B8777C">
            <w:pPr>
              <w:rPr>
                <w:sz w:val="9"/>
                <w:szCs w:val="9"/>
              </w:rPr>
            </w:pPr>
          </w:p>
        </w:tc>
        <w:tc>
          <w:tcPr>
            <w:tcW w:w="5620" w:type="dxa"/>
            <w:tcBorders>
              <w:bottom w:val="single" w:sz="8" w:space="0" w:color="F4D1C0"/>
            </w:tcBorders>
            <w:shd w:val="clear" w:color="auto" w:fill="F4D1C0"/>
            <w:vAlign w:val="bottom"/>
          </w:tcPr>
          <w:p w14:paraId="26BB013F" w14:textId="77777777" w:rsidR="00B8777C" w:rsidRDefault="00B8777C">
            <w:pPr>
              <w:rPr>
                <w:sz w:val="9"/>
                <w:szCs w:val="9"/>
              </w:rPr>
            </w:pPr>
          </w:p>
        </w:tc>
        <w:tc>
          <w:tcPr>
            <w:tcW w:w="2260" w:type="dxa"/>
            <w:tcBorders>
              <w:bottom w:val="single" w:sz="8" w:space="0" w:color="F4D1C0"/>
            </w:tcBorders>
            <w:shd w:val="clear" w:color="auto" w:fill="F4D1C0"/>
            <w:vAlign w:val="bottom"/>
          </w:tcPr>
          <w:p w14:paraId="6F2B8A93" w14:textId="77777777" w:rsidR="00B8777C" w:rsidRDefault="00B8777C">
            <w:pPr>
              <w:rPr>
                <w:sz w:val="9"/>
                <w:szCs w:val="9"/>
              </w:rPr>
            </w:pPr>
          </w:p>
        </w:tc>
        <w:tc>
          <w:tcPr>
            <w:tcW w:w="1400" w:type="dxa"/>
            <w:gridSpan w:val="2"/>
            <w:vMerge/>
            <w:tcBorders>
              <w:bottom w:val="single" w:sz="8" w:space="0" w:color="F4D1C0"/>
            </w:tcBorders>
            <w:shd w:val="clear" w:color="auto" w:fill="F4D1C0"/>
            <w:vAlign w:val="bottom"/>
          </w:tcPr>
          <w:p w14:paraId="74702E8C" w14:textId="77777777" w:rsidR="00B8777C" w:rsidRDefault="00B8777C">
            <w:pPr>
              <w:rPr>
                <w:sz w:val="9"/>
                <w:szCs w:val="9"/>
              </w:rPr>
            </w:pPr>
          </w:p>
        </w:tc>
        <w:tc>
          <w:tcPr>
            <w:tcW w:w="160" w:type="dxa"/>
            <w:vAlign w:val="bottom"/>
          </w:tcPr>
          <w:p w14:paraId="0EB6A886" w14:textId="77777777" w:rsidR="00B8777C" w:rsidRDefault="00B8777C">
            <w:pPr>
              <w:rPr>
                <w:sz w:val="9"/>
                <w:szCs w:val="9"/>
              </w:rPr>
            </w:pPr>
          </w:p>
        </w:tc>
        <w:tc>
          <w:tcPr>
            <w:tcW w:w="0" w:type="dxa"/>
            <w:vAlign w:val="bottom"/>
          </w:tcPr>
          <w:p w14:paraId="106BD34E" w14:textId="77777777" w:rsidR="00B8777C" w:rsidRDefault="00B8777C">
            <w:pPr>
              <w:rPr>
                <w:sz w:val="1"/>
                <w:szCs w:val="1"/>
              </w:rPr>
            </w:pPr>
          </w:p>
        </w:tc>
      </w:tr>
      <w:tr w:rsidR="00B8777C" w14:paraId="0642FBA2" w14:textId="77777777">
        <w:trPr>
          <w:trHeight w:val="222"/>
        </w:trPr>
        <w:tc>
          <w:tcPr>
            <w:tcW w:w="180" w:type="dxa"/>
            <w:vAlign w:val="bottom"/>
          </w:tcPr>
          <w:p w14:paraId="008DE3B1" w14:textId="77777777" w:rsidR="00B8777C" w:rsidRDefault="00B8777C">
            <w:pPr>
              <w:rPr>
                <w:sz w:val="19"/>
                <w:szCs w:val="19"/>
              </w:rPr>
            </w:pPr>
          </w:p>
        </w:tc>
        <w:tc>
          <w:tcPr>
            <w:tcW w:w="760" w:type="dxa"/>
            <w:vAlign w:val="bottom"/>
          </w:tcPr>
          <w:p w14:paraId="5E64B4E5" w14:textId="77777777" w:rsidR="00B8777C" w:rsidRDefault="001D6170">
            <w:pPr>
              <w:ind w:left="80"/>
              <w:rPr>
                <w:sz w:val="20"/>
                <w:szCs w:val="20"/>
              </w:rPr>
            </w:pPr>
            <w:r>
              <w:rPr>
                <w:rFonts w:ascii="Arial" w:eastAsia="Arial" w:hAnsi="Arial" w:cs="Arial"/>
                <w:sz w:val="14"/>
                <w:szCs w:val="14"/>
              </w:rPr>
              <w:t>N01</w:t>
            </w:r>
          </w:p>
        </w:tc>
        <w:tc>
          <w:tcPr>
            <w:tcW w:w="5620" w:type="dxa"/>
            <w:vAlign w:val="bottom"/>
          </w:tcPr>
          <w:p w14:paraId="587CACDA" w14:textId="77777777" w:rsidR="00B8777C" w:rsidRDefault="001D6170">
            <w:pPr>
              <w:ind w:left="260"/>
              <w:rPr>
                <w:sz w:val="20"/>
                <w:szCs w:val="20"/>
              </w:rPr>
            </w:pPr>
            <w:r>
              <w:rPr>
                <w:rFonts w:ascii="Arial" w:eastAsia="Arial" w:hAnsi="Arial" w:cs="Arial"/>
                <w:sz w:val="14"/>
                <w:szCs w:val="14"/>
              </w:rPr>
              <w:t xml:space="preserve">Zděná budova </w:t>
            </w:r>
            <w:proofErr w:type="spellStart"/>
            <w:proofErr w:type="gramStart"/>
            <w:r>
              <w:rPr>
                <w:rFonts w:ascii="Arial" w:eastAsia="Arial" w:hAnsi="Arial" w:cs="Arial"/>
                <w:sz w:val="14"/>
                <w:szCs w:val="14"/>
              </w:rPr>
              <w:t>ředitelství,v</w:t>
            </w:r>
            <w:proofErr w:type="spellEnd"/>
            <w:proofErr w:type="gramEnd"/>
            <w:r>
              <w:rPr>
                <w:rFonts w:ascii="Arial" w:eastAsia="Arial" w:hAnsi="Arial" w:cs="Arial"/>
                <w:sz w:val="14"/>
                <w:szCs w:val="14"/>
              </w:rPr>
              <w:t xml:space="preserve"> suterénu skladové prostory a technické místnosti</w:t>
            </w:r>
          </w:p>
        </w:tc>
        <w:tc>
          <w:tcPr>
            <w:tcW w:w="2260" w:type="dxa"/>
            <w:vAlign w:val="bottom"/>
          </w:tcPr>
          <w:p w14:paraId="42000F92" w14:textId="77777777" w:rsidR="00B8777C" w:rsidRDefault="001D6170">
            <w:pPr>
              <w:ind w:right="150"/>
              <w:jc w:val="right"/>
              <w:rPr>
                <w:sz w:val="20"/>
                <w:szCs w:val="20"/>
              </w:rPr>
            </w:pPr>
            <w:r>
              <w:rPr>
                <w:rFonts w:ascii="Arial" w:eastAsia="Arial" w:hAnsi="Arial" w:cs="Arial"/>
                <w:sz w:val="14"/>
                <w:szCs w:val="14"/>
              </w:rPr>
              <w:t>2</w:t>
            </w:r>
          </w:p>
        </w:tc>
        <w:tc>
          <w:tcPr>
            <w:tcW w:w="1120" w:type="dxa"/>
            <w:vAlign w:val="bottom"/>
          </w:tcPr>
          <w:p w14:paraId="17622EDB" w14:textId="77777777" w:rsidR="00B8777C" w:rsidRDefault="001D6170">
            <w:pPr>
              <w:jc w:val="right"/>
              <w:rPr>
                <w:sz w:val="20"/>
                <w:szCs w:val="20"/>
              </w:rPr>
            </w:pPr>
            <w:r>
              <w:rPr>
                <w:rFonts w:ascii="Arial" w:eastAsia="Arial" w:hAnsi="Arial" w:cs="Arial"/>
                <w:sz w:val="14"/>
                <w:szCs w:val="14"/>
              </w:rPr>
              <w:t>30 700 000</w:t>
            </w:r>
          </w:p>
        </w:tc>
        <w:tc>
          <w:tcPr>
            <w:tcW w:w="440" w:type="dxa"/>
            <w:gridSpan w:val="2"/>
            <w:vAlign w:val="bottom"/>
          </w:tcPr>
          <w:p w14:paraId="2CAC40BB"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673C101C" w14:textId="77777777" w:rsidR="00B8777C" w:rsidRDefault="00B8777C">
            <w:pPr>
              <w:rPr>
                <w:sz w:val="1"/>
                <w:szCs w:val="1"/>
              </w:rPr>
            </w:pPr>
          </w:p>
        </w:tc>
      </w:tr>
      <w:tr w:rsidR="00B8777C" w14:paraId="4AE778FF" w14:textId="77777777">
        <w:trPr>
          <w:trHeight w:val="283"/>
        </w:trPr>
        <w:tc>
          <w:tcPr>
            <w:tcW w:w="180" w:type="dxa"/>
            <w:vAlign w:val="bottom"/>
          </w:tcPr>
          <w:p w14:paraId="52BC3A2F" w14:textId="77777777" w:rsidR="00B8777C" w:rsidRDefault="00B8777C">
            <w:pPr>
              <w:rPr>
                <w:sz w:val="24"/>
                <w:szCs w:val="24"/>
              </w:rPr>
            </w:pPr>
          </w:p>
        </w:tc>
        <w:tc>
          <w:tcPr>
            <w:tcW w:w="760" w:type="dxa"/>
            <w:vAlign w:val="bottom"/>
          </w:tcPr>
          <w:p w14:paraId="1A111017" w14:textId="77777777" w:rsidR="00B8777C" w:rsidRDefault="001D6170">
            <w:pPr>
              <w:ind w:left="80"/>
              <w:rPr>
                <w:sz w:val="20"/>
                <w:szCs w:val="20"/>
              </w:rPr>
            </w:pPr>
            <w:r>
              <w:rPr>
                <w:rFonts w:ascii="Arial" w:eastAsia="Arial" w:hAnsi="Arial" w:cs="Arial"/>
                <w:sz w:val="14"/>
                <w:szCs w:val="14"/>
              </w:rPr>
              <w:t>N02</w:t>
            </w:r>
          </w:p>
        </w:tc>
        <w:tc>
          <w:tcPr>
            <w:tcW w:w="5620" w:type="dxa"/>
            <w:vAlign w:val="bottom"/>
          </w:tcPr>
          <w:p w14:paraId="1BA3153B" w14:textId="77777777" w:rsidR="00B8777C" w:rsidRDefault="001D6170">
            <w:pPr>
              <w:ind w:left="260"/>
              <w:rPr>
                <w:sz w:val="20"/>
                <w:szCs w:val="20"/>
              </w:rPr>
            </w:pPr>
            <w:r>
              <w:rPr>
                <w:rFonts w:ascii="Arial" w:eastAsia="Arial" w:hAnsi="Arial" w:cs="Arial"/>
                <w:sz w:val="14"/>
                <w:szCs w:val="14"/>
              </w:rPr>
              <w:t xml:space="preserve">Zděný bytový </w:t>
            </w:r>
            <w:proofErr w:type="gramStart"/>
            <w:r>
              <w:rPr>
                <w:rFonts w:ascii="Arial" w:eastAsia="Arial" w:hAnsi="Arial" w:cs="Arial"/>
                <w:sz w:val="14"/>
                <w:szCs w:val="14"/>
              </w:rPr>
              <w:t>dům - dvě</w:t>
            </w:r>
            <w:proofErr w:type="gramEnd"/>
            <w:r>
              <w:rPr>
                <w:rFonts w:ascii="Arial" w:eastAsia="Arial" w:hAnsi="Arial" w:cs="Arial"/>
                <w:sz w:val="14"/>
                <w:szCs w:val="14"/>
              </w:rPr>
              <w:t xml:space="preserve"> BJ</w:t>
            </w:r>
          </w:p>
        </w:tc>
        <w:tc>
          <w:tcPr>
            <w:tcW w:w="2260" w:type="dxa"/>
            <w:vAlign w:val="bottom"/>
          </w:tcPr>
          <w:p w14:paraId="5A7227DD"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6870224C" w14:textId="77777777" w:rsidR="00B8777C" w:rsidRDefault="001D6170">
            <w:pPr>
              <w:jc w:val="right"/>
              <w:rPr>
                <w:sz w:val="20"/>
                <w:szCs w:val="20"/>
              </w:rPr>
            </w:pPr>
            <w:r>
              <w:rPr>
                <w:rFonts w:ascii="Arial" w:eastAsia="Arial" w:hAnsi="Arial" w:cs="Arial"/>
                <w:sz w:val="14"/>
                <w:szCs w:val="14"/>
              </w:rPr>
              <w:t>11 500 000</w:t>
            </w:r>
          </w:p>
        </w:tc>
        <w:tc>
          <w:tcPr>
            <w:tcW w:w="440" w:type="dxa"/>
            <w:gridSpan w:val="2"/>
            <w:vAlign w:val="bottom"/>
          </w:tcPr>
          <w:p w14:paraId="30E0B5B8"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37A83434" w14:textId="77777777" w:rsidR="00B8777C" w:rsidRDefault="00B8777C">
            <w:pPr>
              <w:rPr>
                <w:sz w:val="1"/>
                <w:szCs w:val="1"/>
              </w:rPr>
            </w:pPr>
          </w:p>
        </w:tc>
      </w:tr>
      <w:tr w:rsidR="00B8777C" w14:paraId="0866C295" w14:textId="77777777">
        <w:trPr>
          <w:trHeight w:val="283"/>
        </w:trPr>
        <w:tc>
          <w:tcPr>
            <w:tcW w:w="180" w:type="dxa"/>
            <w:vAlign w:val="bottom"/>
          </w:tcPr>
          <w:p w14:paraId="2D199AC4" w14:textId="77777777" w:rsidR="00B8777C" w:rsidRDefault="00B8777C">
            <w:pPr>
              <w:rPr>
                <w:sz w:val="24"/>
                <w:szCs w:val="24"/>
              </w:rPr>
            </w:pPr>
          </w:p>
        </w:tc>
        <w:tc>
          <w:tcPr>
            <w:tcW w:w="760" w:type="dxa"/>
            <w:vAlign w:val="bottom"/>
          </w:tcPr>
          <w:p w14:paraId="4A5319A9" w14:textId="77777777" w:rsidR="00B8777C" w:rsidRDefault="001D6170">
            <w:pPr>
              <w:ind w:left="80"/>
              <w:rPr>
                <w:sz w:val="20"/>
                <w:szCs w:val="20"/>
              </w:rPr>
            </w:pPr>
            <w:r>
              <w:rPr>
                <w:rFonts w:ascii="Arial" w:eastAsia="Arial" w:hAnsi="Arial" w:cs="Arial"/>
                <w:sz w:val="14"/>
                <w:szCs w:val="14"/>
              </w:rPr>
              <w:t>N03</w:t>
            </w:r>
          </w:p>
        </w:tc>
        <w:tc>
          <w:tcPr>
            <w:tcW w:w="5620" w:type="dxa"/>
            <w:vAlign w:val="bottom"/>
          </w:tcPr>
          <w:p w14:paraId="710C34AB" w14:textId="77777777" w:rsidR="00B8777C" w:rsidRDefault="001D6170">
            <w:pPr>
              <w:ind w:left="260"/>
              <w:rPr>
                <w:sz w:val="20"/>
                <w:szCs w:val="20"/>
              </w:rPr>
            </w:pPr>
            <w:r>
              <w:rPr>
                <w:rFonts w:ascii="Arial" w:eastAsia="Arial" w:hAnsi="Arial" w:cs="Arial"/>
                <w:sz w:val="14"/>
                <w:szCs w:val="14"/>
              </w:rPr>
              <w:t xml:space="preserve">Táborská </w:t>
            </w:r>
            <w:proofErr w:type="gramStart"/>
            <w:r>
              <w:rPr>
                <w:rFonts w:ascii="Arial" w:eastAsia="Arial" w:hAnsi="Arial" w:cs="Arial"/>
                <w:sz w:val="14"/>
                <w:szCs w:val="14"/>
              </w:rPr>
              <w:t>brána - nebytové</w:t>
            </w:r>
            <w:proofErr w:type="gramEnd"/>
            <w:r>
              <w:rPr>
                <w:rFonts w:ascii="Arial" w:eastAsia="Arial" w:hAnsi="Arial" w:cs="Arial"/>
                <w:sz w:val="14"/>
                <w:szCs w:val="14"/>
              </w:rPr>
              <w:t xml:space="preserve"> prostory</w:t>
            </w:r>
          </w:p>
        </w:tc>
        <w:tc>
          <w:tcPr>
            <w:tcW w:w="2260" w:type="dxa"/>
            <w:vAlign w:val="bottom"/>
          </w:tcPr>
          <w:p w14:paraId="7C4D80E0"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4455FBD9" w14:textId="77777777" w:rsidR="00B8777C" w:rsidRDefault="001D6170">
            <w:pPr>
              <w:jc w:val="right"/>
              <w:rPr>
                <w:sz w:val="20"/>
                <w:szCs w:val="20"/>
              </w:rPr>
            </w:pPr>
            <w:r>
              <w:rPr>
                <w:rFonts w:ascii="Arial" w:eastAsia="Arial" w:hAnsi="Arial" w:cs="Arial"/>
                <w:sz w:val="14"/>
                <w:szCs w:val="14"/>
              </w:rPr>
              <w:t>9 500 000</w:t>
            </w:r>
          </w:p>
        </w:tc>
        <w:tc>
          <w:tcPr>
            <w:tcW w:w="440" w:type="dxa"/>
            <w:gridSpan w:val="2"/>
            <w:vAlign w:val="bottom"/>
          </w:tcPr>
          <w:p w14:paraId="31AB9205"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1E0D89A8" w14:textId="77777777" w:rsidR="00B8777C" w:rsidRDefault="00B8777C">
            <w:pPr>
              <w:rPr>
                <w:sz w:val="1"/>
                <w:szCs w:val="1"/>
              </w:rPr>
            </w:pPr>
          </w:p>
        </w:tc>
      </w:tr>
      <w:tr w:rsidR="00B8777C" w14:paraId="63C9A885" w14:textId="77777777">
        <w:trPr>
          <w:trHeight w:val="283"/>
        </w:trPr>
        <w:tc>
          <w:tcPr>
            <w:tcW w:w="180" w:type="dxa"/>
            <w:vAlign w:val="bottom"/>
          </w:tcPr>
          <w:p w14:paraId="69438BB8" w14:textId="77777777" w:rsidR="00B8777C" w:rsidRDefault="00B8777C">
            <w:pPr>
              <w:rPr>
                <w:sz w:val="24"/>
                <w:szCs w:val="24"/>
              </w:rPr>
            </w:pPr>
          </w:p>
        </w:tc>
        <w:tc>
          <w:tcPr>
            <w:tcW w:w="760" w:type="dxa"/>
            <w:vAlign w:val="bottom"/>
          </w:tcPr>
          <w:p w14:paraId="5F53F785" w14:textId="77777777" w:rsidR="00B8777C" w:rsidRDefault="001D6170">
            <w:pPr>
              <w:ind w:left="80"/>
              <w:rPr>
                <w:sz w:val="20"/>
                <w:szCs w:val="20"/>
              </w:rPr>
            </w:pPr>
            <w:r>
              <w:rPr>
                <w:rFonts w:ascii="Arial" w:eastAsia="Arial" w:hAnsi="Arial" w:cs="Arial"/>
                <w:sz w:val="14"/>
                <w:szCs w:val="14"/>
              </w:rPr>
              <w:t>N04</w:t>
            </w:r>
          </w:p>
        </w:tc>
        <w:tc>
          <w:tcPr>
            <w:tcW w:w="5620" w:type="dxa"/>
            <w:vAlign w:val="bottom"/>
          </w:tcPr>
          <w:p w14:paraId="334B95D0" w14:textId="77777777" w:rsidR="00B8777C" w:rsidRDefault="001D6170">
            <w:pPr>
              <w:ind w:left="260"/>
              <w:rPr>
                <w:sz w:val="20"/>
                <w:szCs w:val="20"/>
              </w:rPr>
            </w:pPr>
            <w:r>
              <w:rPr>
                <w:rFonts w:ascii="Arial" w:eastAsia="Arial" w:hAnsi="Arial" w:cs="Arial"/>
                <w:sz w:val="14"/>
                <w:szCs w:val="14"/>
              </w:rPr>
              <w:t>Budova občerstvení s WC a malou zahrádkou</w:t>
            </w:r>
          </w:p>
        </w:tc>
        <w:tc>
          <w:tcPr>
            <w:tcW w:w="2260" w:type="dxa"/>
            <w:vAlign w:val="bottom"/>
          </w:tcPr>
          <w:p w14:paraId="75BF26FF"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41480E0E" w14:textId="77777777" w:rsidR="00B8777C" w:rsidRDefault="001D6170">
            <w:pPr>
              <w:jc w:val="right"/>
              <w:rPr>
                <w:sz w:val="20"/>
                <w:szCs w:val="20"/>
              </w:rPr>
            </w:pPr>
            <w:r>
              <w:rPr>
                <w:rFonts w:ascii="Arial" w:eastAsia="Arial" w:hAnsi="Arial" w:cs="Arial"/>
                <w:sz w:val="14"/>
                <w:szCs w:val="14"/>
              </w:rPr>
              <w:t>4 000 000</w:t>
            </w:r>
          </w:p>
        </w:tc>
        <w:tc>
          <w:tcPr>
            <w:tcW w:w="440" w:type="dxa"/>
            <w:gridSpan w:val="2"/>
            <w:vAlign w:val="bottom"/>
          </w:tcPr>
          <w:p w14:paraId="04500E06"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0E36B4FB" w14:textId="77777777" w:rsidR="00B8777C" w:rsidRDefault="00B8777C">
            <w:pPr>
              <w:rPr>
                <w:sz w:val="1"/>
                <w:szCs w:val="1"/>
              </w:rPr>
            </w:pPr>
          </w:p>
        </w:tc>
      </w:tr>
      <w:tr w:rsidR="00B8777C" w14:paraId="2DD0B8BA" w14:textId="77777777">
        <w:trPr>
          <w:trHeight w:val="274"/>
        </w:trPr>
        <w:tc>
          <w:tcPr>
            <w:tcW w:w="180" w:type="dxa"/>
            <w:vAlign w:val="bottom"/>
          </w:tcPr>
          <w:p w14:paraId="4A52DE04" w14:textId="77777777" w:rsidR="00B8777C" w:rsidRDefault="00B8777C">
            <w:pPr>
              <w:rPr>
                <w:sz w:val="23"/>
                <w:szCs w:val="23"/>
              </w:rPr>
            </w:pPr>
          </w:p>
        </w:tc>
        <w:tc>
          <w:tcPr>
            <w:tcW w:w="760" w:type="dxa"/>
            <w:vMerge w:val="restart"/>
            <w:vAlign w:val="bottom"/>
          </w:tcPr>
          <w:p w14:paraId="681C2847" w14:textId="77777777" w:rsidR="00B8777C" w:rsidRDefault="001D6170">
            <w:pPr>
              <w:ind w:left="80"/>
              <w:rPr>
                <w:sz w:val="20"/>
                <w:szCs w:val="20"/>
              </w:rPr>
            </w:pPr>
            <w:r>
              <w:rPr>
                <w:rFonts w:ascii="Arial" w:eastAsia="Arial" w:hAnsi="Arial" w:cs="Arial"/>
                <w:sz w:val="14"/>
                <w:szCs w:val="14"/>
              </w:rPr>
              <w:t>N05</w:t>
            </w:r>
          </w:p>
        </w:tc>
        <w:tc>
          <w:tcPr>
            <w:tcW w:w="5620" w:type="dxa"/>
            <w:vAlign w:val="bottom"/>
          </w:tcPr>
          <w:p w14:paraId="1B420A0E" w14:textId="77777777" w:rsidR="00B8777C" w:rsidRDefault="001D6170">
            <w:pPr>
              <w:ind w:left="260"/>
              <w:rPr>
                <w:sz w:val="20"/>
                <w:szCs w:val="20"/>
              </w:rPr>
            </w:pPr>
            <w:r>
              <w:rPr>
                <w:rFonts w:ascii="Arial" w:eastAsia="Arial" w:hAnsi="Arial" w:cs="Arial"/>
                <w:sz w:val="14"/>
                <w:szCs w:val="14"/>
              </w:rPr>
              <w:t xml:space="preserve">Staré Purkrabství - koncertní sál, </w:t>
            </w:r>
            <w:proofErr w:type="spellStart"/>
            <w:proofErr w:type="gramStart"/>
            <w:r>
              <w:rPr>
                <w:rFonts w:ascii="Arial" w:eastAsia="Arial" w:hAnsi="Arial" w:cs="Arial"/>
                <w:sz w:val="14"/>
                <w:szCs w:val="14"/>
              </w:rPr>
              <w:t>restaurace,kanceláře</w:t>
            </w:r>
            <w:proofErr w:type="spellEnd"/>
            <w:proofErr w:type="gramEnd"/>
            <w:r>
              <w:rPr>
                <w:rFonts w:ascii="Arial" w:eastAsia="Arial" w:hAnsi="Arial" w:cs="Arial"/>
                <w:sz w:val="14"/>
                <w:szCs w:val="14"/>
              </w:rPr>
              <w:t xml:space="preserve">, </w:t>
            </w:r>
            <w:proofErr w:type="spellStart"/>
            <w:r>
              <w:rPr>
                <w:rFonts w:ascii="Arial" w:eastAsia="Arial" w:hAnsi="Arial" w:cs="Arial"/>
                <w:sz w:val="14"/>
                <w:szCs w:val="14"/>
              </w:rPr>
              <w:t>pokladna,WC</w:t>
            </w:r>
            <w:proofErr w:type="spellEnd"/>
            <w:r>
              <w:rPr>
                <w:rFonts w:ascii="Arial" w:eastAsia="Arial" w:hAnsi="Arial" w:cs="Arial"/>
                <w:sz w:val="14"/>
                <w:szCs w:val="14"/>
              </w:rPr>
              <w:t xml:space="preserve"> a šatny</w:t>
            </w:r>
          </w:p>
        </w:tc>
        <w:tc>
          <w:tcPr>
            <w:tcW w:w="2260" w:type="dxa"/>
            <w:vMerge w:val="restart"/>
            <w:vAlign w:val="bottom"/>
          </w:tcPr>
          <w:p w14:paraId="4F8881E4" w14:textId="77777777" w:rsidR="00B8777C" w:rsidRDefault="001D6170">
            <w:pPr>
              <w:ind w:right="150"/>
              <w:jc w:val="right"/>
              <w:rPr>
                <w:sz w:val="20"/>
                <w:szCs w:val="20"/>
              </w:rPr>
            </w:pPr>
            <w:r>
              <w:rPr>
                <w:rFonts w:ascii="Arial" w:eastAsia="Arial" w:hAnsi="Arial" w:cs="Arial"/>
                <w:sz w:val="14"/>
                <w:szCs w:val="14"/>
              </w:rPr>
              <w:t>1</w:t>
            </w:r>
          </w:p>
        </w:tc>
        <w:tc>
          <w:tcPr>
            <w:tcW w:w="1560" w:type="dxa"/>
            <w:gridSpan w:val="3"/>
            <w:vMerge w:val="restart"/>
            <w:vAlign w:val="bottom"/>
          </w:tcPr>
          <w:p w14:paraId="42EBFA9E" w14:textId="77777777" w:rsidR="00B8777C" w:rsidRDefault="001D6170">
            <w:pPr>
              <w:ind w:right="260"/>
              <w:jc w:val="right"/>
              <w:rPr>
                <w:sz w:val="20"/>
                <w:szCs w:val="20"/>
              </w:rPr>
            </w:pPr>
            <w:r>
              <w:rPr>
                <w:rFonts w:ascii="Arial" w:eastAsia="Arial" w:hAnsi="Arial" w:cs="Arial"/>
                <w:sz w:val="14"/>
                <w:szCs w:val="14"/>
              </w:rPr>
              <w:t>22 000 000 Kč</w:t>
            </w:r>
          </w:p>
        </w:tc>
        <w:tc>
          <w:tcPr>
            <w:tcW w:w="0" w:type="dxa"/>
            <w:vAlign w:val="bottom"/>
          </w:tcPr>
          <w:p w14:paraId="71FA63BA" w14:textId="77777777" w:rsidR="00B8777C" w:rsidRDefault="00B8777C">
            <w:pPr>
              <w:rPr>
                <w:sz w:val="1"/>
                <w:szCs w:val="1"/>
              </w:rPr>
            </w:pPr>
          </w:p>
        </w:tc>
      </w:tr>
      <w:tr w:rsidR="00B8777C" w14:paraId="09F767AB" w14:textId="77777777">
        <w:trPr>
          <w:trHeight w:val="84"/>
        </w:trPr>
        <w:tc>
          <w:tcPr>
            <w:tcW w:w="180" w:type="dxa"/>
            <w:vAlign w:val="bottom"/>
          </w:tcPr>
          <w:p w14:paraId="3B4B8F9D" w14:textId="77777777" w:rsidR="00B8777C" w:rsidRDefault="00B8777C">
            <w:pPr>
              <w:rPr>
                <w:sz w:val="7"/>
                <w:szCs w:val="7"/>
              </w:rPr>
            </w:pPr>
          </w:p>
        </w:tc>
        <w:tc>
          <w:tcPr>
            <w:tcW w:w="760" w:type="dxa"/>
            <w:vMerge/>
            <w:vAlign w:val="bottom"/>
          </w:tcPr>
          <w:p w14:paraId="5CD13DEB" w14:textId="77777777" w:rsidR="00B8777C" w:rsidRDefault="00B8777C">
            <w:pPr>
              <w:rPr>
                <w:sz w:val="7"/>
                <w:szCs w:val="7"/>
              </w:rPr>
            </w:pPr>
          </w:p>
        </w:tc>
        <w:tc>
          <w:tcPr>
            <w:tcW w:w="5620" w:type="dxa"/>
            <w:vMerge w:val="restart"/>
            <w:vAlign w:val="bottom"/>
          </w:tcPr>
          <w:p w14:paraId="62414FF0" w14:textId="77777777" w:rsidR="00B8777C" w:rsidRDefault="001D6170">
            <w:pPr>
              <w:ind w:left="260"/>
              <w:rPr>
                <w:sz w:val="20"/>
                <w:szCs w:val="20"/>
              </w:rPr>
            </w:pPr>
            <w:r>
              <w:rPr>
                <w:rFonts w:ascii="Arial" w:eastAsia="Arial" w:hAnsi="Arial" w:cs="Arial"/>
                <w:sz w:val="14"/>
                <w:szCs w:val="14"/>
              </w:rPr>
              <w:t>herců</w:t>
            </w:r>
          </w:p>
        </w:tc>
        <w:tc>
          <w:tcPr>
            <w:tcW w:w="2260" w:type="dxa"/>
            <w:vMerge/>
            <w:vAlign w:val="bottom"/>
          </w:tcPr>
          <w:p w14:paraId="7EA495C8" w14:textId="77777777" w:rsidR="00B8777C" w:rsidRDefault="00B8777C">
            <w:pPr>
              <w:rPr>
                <w:sz w:val="7"/>
                <w:szCs w:val="7"/>
              </w:rPr>
            </w:pPr>
          </w:p>
        </w:tc>
        <w:tc>
          <w:tcPr>
            <w:tcW w:w="1560" w:type="dxa"/>
            <w:gridSpan w:val="3"/>
            <w:vMerge/>
            <w:vAlign w:val="bottom"/>
          </w:tcPr>
          <w:p w14:paraId="0B131391" w14:textId="77777777" w:rsidR="00B8777C" w:rsidRDefault="00B8777C">
            <w:pPr>
              <w:rPr>
                <w:sz w:val="7"/>
                <w:szCs w:val="7"/>
              </w:rPr>
            </w:pPr>
          </w:p>
        </w:tc>
        <w:tc>
          <w:tcPr>
            <w:tcW w:w="0" w:type="dxa"/>
            <w:vAlign w:val="bottom"/>
          </w:tcPr>
          <w:p w14:paraId="75E26987" w14:textId="77777777" w:rsidR="00B8777C" w:rsidRDefault="00B8777C">
            <w:pPr>
              <w:rPr>
                <w:sz w:val="1"/>
                <w:szCs w:val="1"/>
              </w:rPr>
            </w:pPr>
          </w:p>
        </w:tc>
      </w:tr>
      <w:tr w:rsidR="00B8777C" w14:paraId="19EABD77" w14:textId="77777777">
        <w:trPr>
          <w:trHeight w:val="81"/>
        </w:trPr>
        <w:tc>
          <w:tcPr>
            <w:tcW w:w="180" w:type="dxa"/>
            <w:vAlign w:val="bottom"/>
          </w:tcPr>
          <w:p w14:paraId="7350B5E7" w14:textId="77777777" w:rsidR="00B8777C" w:rsidRDefault="00B8777C">
            <w:pPr>
              <w:rPr>
                <w:sz w:val="7"/>
                <w:szCs w:val="7"/>
              </w:rPr>
            </w:pPr>
          </w:p>
        </w:tc>
        <w:tc>
          <w:tcPr>
            <w:tcW w:w="760" w:type="dxa"/>
            <w:vAlign w:val="bottom"/>
          </w:tcPr>
          <w:p w14:paraId="7A5F5441" w14:textId="77777777" w:rsidR="00B8777C" w:rsidRDefault="00B8777C">
            <w:pPr>
              <w:rPr>
                <w:sz w:val="7"/>
                <w:szCs w:val="7"/>
              </w:rPr>
            </w:pPr>
          </w:p>
        </w:tc>
        <w:tc>
          <w:tcPr>
            <w:tcW w:w="5620" w:type="dxa"/>
            <w:vMerge/>
            <w:vAlign w:val="bottom"/>
          </w:tcPr>
          <w:p w14:paraId="36302CD6" w14:textId="77777777" w:rsidR="00B8777C" w:rsidRDefault="00B8777C">
            <w:pPr>
              <w:rPr>
                <w:sz w:val="7"/>
                <w:szCs w:val="7"/>
              </w:rPr>
            </w:pPr>
          </w:p>
        </w:tc>
        <w:tc>
          <w:tcPr>
            <w:tcW w:w="2260" w:type="dxa"/>
            <w:vAlign w:val="bottom"/>
          </w:tcPr>
          <w:p w14:paraId="7134E4E2" w14:textId="77777777" w:rsidR="00B8777C" w:rsidRDefault="00B8777C">
            <w:pPr>
              <w:rPr>
                <w:sz w:val="7"/>
                <w:szCs w:val="7"/>
              </w:rPr>
            </w:pPr>
          </w:p>
        </w:tc>
        <w:tc>
          <w:tcPr>
            <w:tcW w:w="1120" w:type="dxa"/>
            <w:vAlign w:val="bottom"/>
          </w:tcPr>
          <w:p w14:paraId="153D9576" w14:textId="77777777" w:rsidR="00B8777C" w:rsidRDefault="00B8777C">
            <w:pPr>
              <w:rPr>
                <w:sz w:val="7"/>
                <w:szCs w:val="7"/>
              </w:rPr>
            </w:pPr>
          </w:p>
        </w:tc>
        <w:tc>
          <w:tcPr>
            <w:tcW w:w="280" w:type="dxa"/>
            <w:vAlign w:val="bottom"/>
          </w:tcPr>
          <w:p w14:paraId="769B7DF2" w14:textId="77777777" w:rsidR="00B8777C" w:rsidRDefault="00B8777C">
            <w:pPr>
              <w:rPr>
                <w:sz w:val="7"/>
                <w:szCs w:val="7"/>
              </w:rPr>
            </w:pPr>
          </w:p>
        </w:tc>
        <w:tc>
          <w:tcPr>
            <w:tcW w:w="160" w:type="dxa"/>
            <w:vAlign w:val="bottom"/>
          </w:tcPr>
          <w:p w14:paraId="463BA1F4" w14:textId="77777777" w:rsidR="00B8777C" w:rsidRDefault="00B8777C">
            <w:pPr>
              <w:rPr>
                <w:sz w:val="7"/>
                <w:szCs w:val="7"/>
              </w:rPr>
            </w:pPr>
          </w:p>
        </w:tc>
        <w:tc>
          <w:tcPr>
            <w:tcW w:w="0" w:type="dxa"/>
            <w:vAlign w:val="bottom"/>
          </w:tcPr>
          <w:p w14:paraId="78C0DCFD" w14:textId="77777777" w:rsidR="00B8777C" w:rsidRDefault="00B8777C">
            <w:pPr>
              <w:rPr>
                <w:sz w:val="1"/>
                <w:szCs w:val="1"/>
              </w:rPr>
            </w:pPr>
          </w:p>
        </w:tc>
      </w:tr>
      <w:tr w:rsidR="00B8777C" w14:paraId="1934EB07" w14:textId="77777777">
        <w:trPr>
          <w:trHeight w:val="277"/>
        </w:trPr>
        <w:tc>
          <w:tcPr>
            <w:tcW w:w="180" w:type="dxa"/>
            <w:vAlign w:val="bottom"/>
          </w:tcPr>
          <w:p w14:paraId="5D7332E7" w14:textId="77777777" w:rsidR="00B8777C" w:rsidRDefault="00B8777C">
            <w:pPr>
              <w:rPr>
                <w:sz w:val="24"/>
                <w:szCs w:val="24"/>
              </w:rPr>
            </w:pPr>
          </w:p>
        </w:tc>
        <w:tc>
          <w:tcPr>
            <w:tcW w:w="760" w:type="dxa"/>
            <w:vAlign w:val="bottom"/>
          </w:tcPr>
          <w:p w14:paraId="2774BC5C" w14:textId="77777777" w:rsidR="00B8777C" w:rsidRDefault="001D6170">
            <w:pPr>
              <w:ind w:left="80"/>
              <w:rPr>
                <w:sz w:val="20"/>
                <w:szCs w:val="20"/>
              </w:rPr>
            </w:pPr>
            <w:r>
              <w:rPr>
                <w:rFonts w:ascii="Arial" w:eastAsia="Arial" w:hAnsi="Arial" w:cs="Arial"/>
                <w:sz w:val="14"/>
                <w:szCs w:val="14"/>
              </w:rPr>
              <w:t>N06</w:t>
            </w:r>
          </w:p>
        </w:tc>
        <w:tc>
          <w:tcPr>
            <w:tcW w:w="5620" w:type="dxa"/>
            <w:vAlign w:val="bottom"/>
          </w:tcPr>
          <w:p w14:paraId="446AD33D" w14:textId="77777777" w:rsidR="00B8777C" w:rsidRDefault="001D6170">
            <w:pPr>
              <w:ind w:left="260"/>
              <w:rPr>
                <w:sz w:val="20"/>
                <w:szCs w:val="20"/>
              </w:rPr>
            </w:pPr>
            <w:r>
              <w:rPr>
                <w:rFonts w:ascii="Arial" w:eastAsia="Arial" w:hAnsi="Arial" w:cs="Arial"/>
                <w:sz w:val="14"/>
                <w:szCs w:val="14"/>
              </w:rPr>
              <w:t xml:space="preserve">budova občerstvení a veřejné </w:t>
            </w:r>
            <w:proofErr w:type="gramStart"/>
            <w:r>
              <w:rPr>
                <w:rFonts w:ascii="Arial" w:eastAsia="Arial" w:hAnsi="Arial" w:cs="Arial"/>
                <w:sz w:val="14"/>
                <w:szCs w:val="14"/>
              </w:rPr>
              <w:t>WC ,</w:t>
            </w:r>
            <w:proofErr w:type="gramEnd"/>
            <w:r>
              <w:rPr>
                <w:rFonts w:ascii="Arial" w:eastAsia="Arial" w:hAnsi="Arial" w:cs="Arial"/>
                <w:sz w:val="14"/>
                <w:szCs w:val="14"/>
              </w:rPr>
              <w:t xml:space="preserve"> zděná</w:t>
            </w:r>
          </w:p>
        </w:tc>
        <w:tc>
          <w:tcPr>
            <w:tcW w:w="2260" w:type="dxa"/>
            <w:vAlign w:val="bottom"/>
          </w:tcPr>
          <w:p w14:paraId="51369F61"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378D2C5F" w14:textId="77777777" w:rsidR="00B8777C" w:rsidRDefault="001D6170">
            <w:pPr>
              <w:jc w:val="right"/>
              <w:rPr>
                <w:sz w:val="20"/>
                <w:szCs w:val="20"/>
              </w:rPr>
            </w:pPr>
            <w:r>
              <w:rPr>
                <w:rFonts w:ascii="Arial" w:eastAsia="Arial" w:hAnsi="Arial" w:cs="Arial"/>
                <w:sz w:val="14"/>
                <w:szCs w:val="14"/>
              </w:rPr>
              <w:t>5 130 000</w:t>
            </w:r>
          </w:p>
        </w:tc>
        <w:tc>
          <w:tcPr>
            <w:tcW w:w="440" w:type="dxa"/>
            <w:gridSpan w:val="2"/>
            <w:vAlign w:val="bottom"/>
          </w:tcPr>
          <w:p w14:paraId="3DEC1413"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24CAF565" w14:textId="77777777" w:rsidR="00B8777C" w:rsidRDefault="00B8777C">
            <w:pPr>
              <w:rPr>
                <w:sz w:val="1"/>
                <w:szCs w:val="1"/>
              </w:rPr>
            </w:pPr>
          </w:p>
        </w:tc>
      </w:tr>
      <w:tr w:rsidR="00B8777C" w14:paraId="18EF3EE5" w14:textId="77777777">
        <w:trPr>
          <w:trHeight w:val="283"/>
        </w:trPr>
        <w:tc>
          <w:tcPr>
            <w:tcW w:w="180" w:type="dxa"/>
            <w:vAlign w:val="bottom"/>
          </w:tcPr>
          <w:p w14:paraId="1E291C06" w14:textId="77777777" w:rsidR="00B8777C" w:rsidRDefault="00B8777C">
            <w:pPr>
              <w:rPr>
                <w:sz w:val="24"/>
                <w:szCs w:val="24"/>
              </w:rPr>
            </w:pPr>
          </w:p>
        </w:tc>
        <w:tc>
          <w:tcPr>
            <w:tcW w:w="760" w:type="dxa"/>
            <w:vAlign w:val="bottom"/>
          </w:tcPr>
          <w:p w14:paraId="2A24D9AA" w14:textId="77777777" w:rsidR="00B8777C" w:rsidRDefault="001D6170">
            <w:pPr>
              <w:ind w:left="80"/>
              <w:rPr>
                <w:sz w:val="20"/>
                <w:szCs w:val="20"/>
              </w:rPr>
            </w:pPr>
            <w:r>
              <w:rPr>
                <w:rFonts w:ascii="Arial" w:eastAsia="Arial" w:hAnsi="Arial" w:cs="Arial"/>
                <w:sz w:val="14"/>
                <w:szCs w:val="14"/>
              </w:rPr>
              <w:t>N07</w:t>
            </w:r>
          </w:p>
        </w:tc>
        <w:tc>
          <w:tcPr>
            <w:tcW w:w="5620" w:type="dxa"/>
            <w:vAlign w:val="bottom"/>
          </w:tcPr>
          <w:p w14:paraId="62BF0D2C" w14:textId="77777777" w:rsidR="00B8777C" w:rsidRDefault="001D6170">
            <w:pPr>
              <w:ind w:left="260"/>
              <w:rPr>
                <w:sz w:val="20"/>
                <w:szCs w:val="20"/>
              </w:rPr>
            </w:pPr>
            <w:r>
              <w:rPr>
                <w:rFonts w:ascii="Arial" w:eastAsia="Arial" w:hAnsi="Arial" w:cs="Arial"/>
                <w:sz w:val="14"/>
                <w:szCs w:val="14"/>
              </w:rPr>
              <w:t>tenisové kurty</w:t>
            </w:r>
          </w:p>
        </w:tc>
        <w:tc>
          <w:tcPr>
            <w:tcW w:w="2260" w:type="dxa"/>
            <w:vAlign w:val="bottom"/>
          </w:tcPr>
          <w:p w14:paraId="56693696"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1D5FFE06" w14:textId="77777777" w:rsidR="00B8777C" w:rsidRDefault="001D6170">
            <w:pPr>
              <w:jc w:val="right"/>
              <w:rPr>
                <w:sz w:val="20"/>
                <w:szCs w:val="20"/>
              </w:rPr>
            </w:pPr>
            <w:r>
              <w:rPr>
                <w:rFonts w:ascii="Arial" w:eastAsia="Arial" w:hAnsi="Arial" w:cs="Arial"/>
                <w:sz w:val="14"/>
                <w:szCs w:val="14"/>
              </w:rPr>
              <w:t>1 000 000</w:t>
            </w:r>
          </w:p>
        </w:tc>
        <w:tc>
          <w:tcPr>
            <w:tcW w:w="440" w:type="dxa"/>
            <w:gridSpan w:val="2"/>
            <w:vAlign w:val="bottom"/>
          </w:tcPr>
          <w:p w14:paraId="06A0E461"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6566198E" w14:textId="77777777" w:rsidR="00B8777C" w:rsidRDefault="00B8777C">
            <w:pPr>
              <w:rPr>
                <w:sz w:val="1"/>
                <w:szCs w:val="1"/>
              </w:rPr>
            </w:pPr>
          </w:p>
        </w:tc>
      </w:tr>
      <w:tr w:rsidR="00B8777C" w14:paraId="58EF3D7F" w14:textId="77777777">
        <w:trPr>
          <w:trHeight w:val="283"/>
        </w:trPr>
        <w:tc>
          <w:tcPr>
            <w:tcW w:w="180" w:type="dxa"/>
            <w:vAlign w:val="bottom"/>
          </w:tcPr>
          <w:p w14:paraId="2D4C96A8" w14:textId="77777777" w:rsidR="00B8777C" w:rsidRDefault="00B8777C">
            <w:pPr>
              <w:rPr>
                <w:sz w:val="24"/>
                <w:szCs w:val="24"/>
              </w:rPr>
            </w:pPr>
          </w:p>
        </w:tc>
        <w:tc>
          <w:tcPr>
            <w:tcW w:w="760" w:type="dxa"/>
            <w:vAlign w:val="bottom"/>
          </w:tcPr>
          <w:p w14:paraId="6E3C7F19" w14:textId="77777777" w:rsidR="00B8777C" w:rsidRDefault="001D6170">
            <w:pPr>
              <w:ind w:left="80"/>
              <w:rPr>
                <w:sz w:val="20"/>
                <w:szCs w:val="20"/>
              </w:rPr>
            </w:pPr>
            <w:r>
              <w:rPr>
                <w:rFonts w:ascii="Arial" w:eastAsia="Arial" w:hAnsi="Arial" w:cs="Arial"/>
                <w:sz w:val="14"/>
                <w:szCs w:val="14"/>
              </w:rPr>
              <w:t>N08</w:t>
            </w:r>
          </w:p>
        </w:tc>
        <w:tc>
          <w:tcPr>
            <w:tcW w:w="5620" w:type="dxa"/>
            <w:vAlign w:val="bottom"/>
          </w:tcPr>
          <w:p w14:paraId="21E4DAA5" w14:textId="77777777" w:rsidR="00B8777C" w:rsidRDefault="001D6170">
            <w:pPr>
              <w:ind w:left="260"/>
              <w:rPr>
                <w:sz w:val="20"/>
                <w:szCs w:val="20"/>
              </w:rPr>
            </w:pPr>
            <w:r>
              <w:rPr>
                <w:rFonts w:ascii="Arial" w:eastAsia="Arial" w:hAnsi="Arial" w:cs="Arial"/>
                <w:sz w:val="14"/>
                <w:szCs w:val="14"/>
              </w:rPr>
              <w:t>budova informačního centra p.č.134 Špička, informační centrum 153</w:t>
            </w:r>
          </w:p>
        </w:tc>
        <w:tc>
          <w:tcPr>
            <w:tcW w:w="2260" w:type="dxa"/>
            <w:vAlign w:val="bottom"/>
          </w:tcPr>
          <w:p w14:paraId="63A4A975"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3F05CC37" w14:textId="77777777" w:rsidR="00B8777C" w:rsidRDefault="001D6170">
            <w:pPr>
              <w:jc w:val="right"/>
              <w:rPr>
                <w:sz w:val="20"/>
                <w:szCs w:val="20"/>
              </w:rPr>
            </w:pPr>
            <w:r>
              <w:rPr>
                <w:rFonts w:ascii="Arial" w:eastAsia="Arial" w:hAnsi="Arial" w:cs="Arial"/>
                <w:sz w:val="14"/>
                <w:szCs w:val="14"/>
              </w:rPr>
              <w:t>5 000 000</w:t>
            </w:r>
          </w:p>
        </w:tc>
        <w:tc>
          <w:tcPr>
            <w:tcW w:w="440" w:type="dxa"/>
            <w:gridSpan w:val="2"/>
            <w:vAlign w:val="bottom"/>
          </w:tcPr>
          <w:p w14:paraId="5C78243C"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0812EBDD" w14:textId="77777777" w:rsidR="00B8777C" w:rsidRDefault="00B8777C">
            <w:pPr>
              <w:rPr>
                <w:sz w:val="1"/>
                <w:szCs w:val="1"/>
              </w:rPr>
            </w:pPr>
          </w:p>
        </w:tc>
      </w:tr>
      <w:tr w:rsidR="00B8777C" w14:paraId="3B177401" w14:textId="77777777">
        <w:trPr>
          <w:trHeight w:val="283"/>
        </w:trPr>
        <w:tc>
          <w:tcPr>
            <w:tcW w:w="180" w:type="dxa"/>
            <w:vAlign w:val="bottom"/>
          </w:tcPr>
          <w:p w14:paraId="6D172486" w14:textId="77777777" w:rsidR="00B8777C" w:rsidRDefault="00B8777C">
            <w:pPr>
              <w:rPr>
                <w:sz w:val="24"/>
                <w:szCs w:val="24"/>
              </w:rPr>
            </w:pPr>
          </w:p>
        </w:tc>
        <w:tc>
          <w:tcPr>
            <w:tcW w:w="760" w:type="dxa"/>
            <w:vAlign w:val="bottom"/>
          </w:tcPr>
          <w:p w14:paraId="2BE11E65" w14:textId="77777777" w:rsidR="00B8777C" w:rsidRDefault="001D6170">
            <w:pPr>
              <w:ind w:left="80"/>
              <w:rPr>
                <w:sz w:val="20"/>
                <w:szCs w:val="20"/>
              </w:rPr>
            </w:pPr>
            <w:r>
              <w:rPr>
                <w:rFonts w:ascii="Arial" w:eastAsia="Arial" w:hAnsi="Arial" w:cs="Arial"/>
                <w:sz w:val="14"/>
                <w:szCs w:val="14"/>
              </w:rPr>
              <w:t>N09</w:t>
            </w:r>
          </w:p>
        </w:tc>
        <w:tc>
          <w:tcPr>
            <w:tcW w:w="5620" w:type="dxa"/>
            <w:vAlign w:val="bottom"/>
          </w:tcPr>
          <w:p w14:paraId="7657C9F3" w14:textId="77777777" w:rsidR="00B8777C" w:rsidRDefault="001D6170">
            <w:pPr>
              <w:ind w:left="260"/>
              <w:rPr>
                <w:sz w:val="20"/>
                <w:szCs w:val="20"/>
              </w:rPr>
            </w:pPr>
            <w:r>
              <w:rPr>
                <w:rFonts w:ascii="Arial" w:eastAsia="Arial" w:hAnsi="Arial" w:cs="Arial"/>
                <w:sz w:val="14"/>
                <w:szCs w:val="14"/>
              </w:rPr>
              <w:t xml:space="preserve">Budova veřejného WC I p.č.76/2 zděná </w:t>
            </w:r>
            <w:proofErr w:type="gramStart"/>
            <w:r>
              <w:rPr>
                <w:rFonts w:ascii="Arial" w:eastAsia="Arial" w:hAnsi="Arial" w:cs="Arial"/>
                <w:sz w:val="14"/>
                <w:szCs w:val="14"/>
              </w:rPr>
              <w:t>v</w:t>
            </w:r>
            <w:proofErr w:type="gramEnd"/>
            <w:r>
              <w:rPr>
                <w:rFonts w:ascii="Arial" w:eastAsia="Arial" w:hAnsi="Arial" w:cs="Arial"/>
                <w:sz w:val="14"/>
                <w:szCs w:val="14"/>
              </w:rPr>
              <w:t xml:space="preserve"> Štulcově ulici</w:t>
            </w:r>
          </w:p>
        </w:tc>
        <w:tc>
          <w:tcPr>
            <w:tcW w:w="2260" w:type="dxa"/>
            <w:vAlign w:val="bottom"/>
          </w:tcPr>
          <w:p w14:paraId="20EB7780"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045425AC" w14:textId="77777777" w:rsidR="00B8777C" w:rsidRDefault="001D6170">
            <w:pPr>
              <w:jc w:val="right"/>
              <w:rPr>
                <w:sz w:val="20"/>
                <w:szCs w:val="20"/>
              </w:rPr>
            </w:pPr>
            <w:r>
              <w:rPr>
                <w:rFonts w:ascii="Arial" w:eastAsia="Arial" w:hAnsi="Arial" w:cs="Arial"/>
                <w:sz w:val="14"/>
                <w:szCs w:val="14"/>
              </w:rPr>
              <w:t>2 500 000</w:t>
            </w:r>
          </w:p>
        </w:tc>
        <w:tc>
          <w:tcPr>
            <w:tcW w:w="440" w:type="dxa"/>
            <w:gridSpan w:val="2"/>
            <w:vAlign w:val="bottom"/>
          </w:tcPr>
          <w:p w14:paraId="2B35E57E"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4DB1DA7B" w14:textId="77777777" w:rsidR="00B8777C" w:rsidRDefault="00B8777C">
            <w:pPr>
              <w:rPr>
                <w:sz w:val="1"/>
                <w:szCs w:val="1"/>
              </w:rPr>
            </w:pPr>
          </w:p>
        </w:tc>
      </w:tr>
      <w:tr w:rsidR="00B8777C" w14:paraId="7233E149" w14:textId="77777777">
        <w:trPr>
          <w:trHeight w:val="283"/>
        </w:trPr>
        <w:tc>
          <w:tcPr>
            <w:tcW w:w="180" w:type="dxa"/>
            <w:vAlign w:val="bottom"/>
          </w:tcPr>
          <w:p w14:paraId="0DCA239B" w14:textId="77777777" w:rsidR="00B8777C" w:rsidRDefault="00B8777C">
            <w:pPr>
              <w:rPr>
                <w:sz w:val="24"/>
                <w:szCs w:val="24"/>
              </w:rPr>
            </w:pPr>
          </w:p>
        </w:tc>
        <w:tc>
          <w:tcPr>
            <w:tcW w:w="760" w:type="dxa"/>
            <w:vAlign w:val="bottom"/>
          </w:tcPr>
          <w:p w14:paraId="1EC4B199" w14:textId="77777777" w:rsidR="00B8777C" w:rsidRDefault="001D6170">
            <w:pPr>
              <w:ind w:left="80"/>
              <w:rPr>
                <w:sz w:val="20"/>
                <w:szCs w:val="20"/>
              </w:rPr>
            </w:pPr>
            <w:r>
              <w:rPr>
                <w:rFonts w:ascii="Arial" w:eastAsia="Arial" w:hAnsi="Arial" w:cs="Arial"/>
                <w:sz w:val="14"/>
                <w:szCs w:val="14"/>
              </w:rPr>
              <w:t>N10</w:t>
            </w:r>
          </w:p>
        </w:tc>
        <w:tc>
          <w:tcPr>
            <w:tcW w:w="5620" w:type="dxa"/>
            <w:vAlign w:val="bottom"/>
          </w:tcPr>
          <w:p w14:paraId="7ADE0E93" w14:textId="77777777" w:rsidR="00B8777C" w:rsidRDefault="001D6170">
            <w:pPr>
              <w:ind w:left="260"/>
              <w:rPr>
                <w:sz w:val="20"/>
                <w:szCs w:val="20"/>
              </w:rPr>
            </w:pPr>
            <w:r>
              <w:rPr>
                <w:rFonts w:ascii="Arial" w:eastAsia="Arial" w:hAnsi="Arial" w:cs="Arial"/>
                <w:sz w:val="14"/>
                <w:szCs w:val="14"/>
              </w:rPr>
              <w:t>Galerie Vyšehrad p.č.94</w:t>
            </w:r>
          </w:p>
        </w:tc>
        <w:tc>
          <w:tcPr>
            <w:tcW w:w="2260" w:type="dxa"/>
            <w:vAlign w:val="bottom"/>
          </w:tcPr>
          <w:p w14:paraId="33E20EFF"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02660E34" w14:textId="77777777" w:rsidR="00B8777C" w:rsidRDefault="001D6170">
            <w:pPr>
              <w:jc w:val="right"/>
              <w:rPr>
                <w:sz w:val="20"/>
                <w:szCs w:val="20"/>
              </w:rPr>
            </w:pPr>
            <w:r>
              <w:rPr>
                <w:rFonts w:ascii="Arial" w:eastAsia="Arial" w:hAnsi="Arial" w:cs="Arial"/>
                <w:sz w:val="14"/>
                <w:szCs w:val="14"/>
              </w:rPr>
              <w:t>5 000 000</w:t>
            </w:r>
          </w:p>
        </w:tc>
        <w:tc>
          <w:tcPr>
            <w:tcW w:w="440" w:type="dxa"/>
            <w:gridSpan w:val="2"/>
            <w:vAlign w:val="bottom"/>
          </w:tcPr>
          <w:p w14:paraId="203B91E5"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2858D018" w14:textId="77777777" w:rsidR="00B8777C" w:rsidRDefault="00B8777C">
            <w:pPr>
              <w:rPr>
                <w:sz w:val="1"/>
                <w:szCs w:val="1"/>
              </w:rPr>
            </w:pPr>
          </w:p>
        </w:tc>
      </w:tr>
      <w:tr w:rsidR="00B8777C" w14:paraId="0CAAFA96" w14:textId="77777777">
        <w:trPr>
          <w:trHeight w:val="283"/>
        </w:trPr>
        <w:tc>
          <w:tcPr>
            <w:tcW w:w="180" w:type="dxa"/>
            <w:vAlign w:val="bottom"/>
          </w:tcPr>
          <w:p w14:paraId="4B56B30B" w14:textId="77777777" w:rsidR="00B8777C" w:rsidRDefault="00B8777C">
            <w:pPr>
              <w:rPr>
                <w:sz w:val="24"/>
                <w:szCs w:val="24"/>
              </w:rPr>
            </w:pPr>
          </w:p>
        </w:tc>
        <w:tc>
          <w:tcPr>
            <w:tcW w:w="760" w:type="dxa"/>
            <w:vAlign w:val="bottom"/>
          </w:tcPr>
          <w:p w14:paraId="581F7AD8" w14:textId="77777777" w:rsidR="00B8777C" w:rsidRDefault="001D6170">
            <w:pPr>
              <w:ind w:left="80"/>
              <w:rPr>
                <w:sz w:val="20"/>
                <w:szCs w:val="20"/>
              </w:rPr>
            </w:pPr>
            <w:r>
              <w:rPr>
                <w:rFonts w:ascii="Arial" w:eastAsia="Arial" w:hAnsi="Arial" w:cs="Arial"/>
                <w:sz w:val="14"/>
                <w:szCs w:val="14"/>
              </w:rPr>
              <w:t>N11</w:t>
            </w:r>
          </w:p>
        </w:tc>
        <w:tc>
          <w:tcPr>
            <w:tcW w:w="5620" w:type="dxa"/>
            <w:vAlign w:val="bottom"/>
          </w:tcPr>
          <w:p w14:paraId="4AB8A61B" w14:textId="77777777" w:rsidR="00B8777C" w:rsidRDefault="001D6170">
            <w:pPr>
              <w:ind w:left="260"/>
              <w:rPr>
                <w:sz w:val="20"/>
                <w:szCs w:val="20"/>
              </w:rPr>
            </w:pPr>
            <w:proofErr w:type="spellStart"/>
            <w:r>
              <w:rPr>
                <w:rFonts w:ascii="Arial" w:eastAsia="Arial" w:hAnsi="Arial" w:cs="Arial"/>
                <w:sz w:val="14"/>
                <w:szCs w:val="14"/>
              </w:rPr>
              <w:t>Gottický</w:t>
            </w:r>
            <w:proofErr w:type="spellEnd"/>
            <w:r>
              <w:rPr>
                <w:rFonts w:ascii="Arial" w:eastAsia="Arial" w:hAnsi="Arial" w:cs="Arial"/>
                <w:sz w:val="14"/>
                <w:szCs w:val="14"/>
              </w:rPr>
              <w:t xml:space="preserve"> sklep p.č.96 - prostoty se stálou historickou expozicí</w:t>
            </w:r>
          </w:p>
        </w:tc>
        <w:tc>
          <w:tcPr>
            <w:tcW w:w="2260" w:type="dxa"/>
            <w:vAlign w:val="bottom"/>
          </w:tcPr>
          <w:p w14:paraId="28C93A65"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4AD1ED56" w14:textId="77777777" w:rsidR="00B8777C" w:rsidRDefault="001D6170">
            <w:pPr>
              <w:jc w:val="right"/>
              <w:rPr>
                <w:sz w:val="20"/>
                <w:szCs w:val="20"/>
              </w:rPr>
            </w:pPr>
            <w:r>
              <w:rPr>
                <w:rFonts w:ascii="Arial" w:eastAsia="Arial" w:hAnsi="Arial" w:cs="Arial"/>
                <w:sz w:val="14"/>
                <w:szCs w:val="14"/>
              </w:rPr>
              <w:t>5 000 000</w:t>
            </w:r>
          </w:p>
        </w:tc>
        <w:tc>
          <w:tcPr>
            <w:tcW w:w="440" w:type="dxa"/>
            <w:gridSpan w:val="2"/>
            <w:vAlign w:val="bottom"/>
          </w:tcPr>
          <w:p w14:paraId="728AE25E"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551B2017" w14:textId="77777777" w:rsidR="00B8777C" w:rsidRDefault="00B8777C">
            <w:pPr>
              <w:rPr>
                <w:sz w:val="1"/>
                <w:szCs w:val="1"/>
              </w:rPr>
            </w:pPr>
          </w:p>
        </w:tc>
      </w:tr>
      <w:tr w:rsidR="00B8777C" w14:paraId="0DE1D90E" w14:textId="77777777">
        <w:trPr>
          <w:trHeight w:val="283"/>
        </w:trPr>
        <w:tc>
          <w:tcPr>
            <w:tcW w:w="180" w:type="dxa"/>
            <w:vAlign w:val="bottom"/>
          </w:tcPr>
          <w:p w14:paraId="165BF302" w14:textId="77777777" w:rsidR="00B8777C" w:rsidRDefault="00B8777C">
            <w:pPr>
              <w:rPr>
                <w:sz w:val="24"/>
                <w:szCs w:val="24"/>
              </w:rPr>
            </w:pPr>
          </w:p>
        </w:tc>
        <w:tc>
          <w:tcPr>
            <w:tcW w:w="760" w:type="dxa"/>
            <w:vAlign w:val="bottom"/>
          </w:tcPr>
          <w:p w14:paraId="60865523" w14:textId="77777777" w:rsidR="00B8777C" w:rsidRDefault="001D6170">
            <w:pPr>
              <w:ind w:left="80"/>
              <w:rPr>
                <w:sz w:val="20"/>
                <w:szCs w:val="20"/>
              </w:rPr>
            </w:pPr>
            <w:r>
              <w:rPr>
                <w:rFonts w:ascii="Arial" w:eastAsia="Arial" w:hAnsi="Arial" w:cs="Arial"/>
                <w:sz w:val="14"/>
                <w:szCs w:val="14"/>
              </w:rPr>
              <w:t>N12</w:t>
            </w:r>
          </w:p>
        </w:tc>
        <w:tc>
          <w:tcPr>
            <w:tcW w:w="5620" w:type="dxa"/>
            <w:vAlign w:val="bottom"/>
          </w:tcPr>
          <w:p w14:paraId="1C7D0F83" w14:textId="77777777" w:rsidR="00B8777C" w:rsidRDefault="001D6170">
            <w:pPr>
              <w:ind w:left="260"/>
              <w:rPr>
                <w:sz w:val="20"/>
                <w:szCs w:val="20"/>
              </w:rPr>
            </w:pPr>
            <w:r>
              <w:rPr>
                <w:rFonts w:ascii="Arial" w:eastAsia="Arial" w:hAnsi="Arial" w:cs="Arial"/>
                <w:sz w:val="14"/>
                <w:szCs w:val="14"/>
              </w:rPr>
              <w:t xml:space="preserve">Dětské hřiště a mobiliář p.č.120/1+ </w:t>
            </w:r>
            <w:proofErr w:type="spellStart"/>
            <w:r>
              <w:rPr>
                <w:rFonts w:ascii="Arial" w:eastAsia="Arial" w:hAnsi="Arial" w:cs="Arial"/>
                <w:sz w:val="14"/>
                <w:szCs w:val="14"/>
              </w:rPr>
              <w:t>fitpark</w:t>
            </w:r>
            <w:proofErr w:type="spellEnd"/>
            <w:r>
              <w:rPr>
                <w:rFonts w:ascii="Arial" w:eastAsia="Arial" w:hAnsi="Arial" w:cs="Arial"/>
                <w:sz w:val="14"/>
                <w:szCs w:val="14"/>
              </w:rPr>
              <w:t xml:space="preserve"> pro dospělé</w:t>
            </w:r>
          </w:p>
        </w:tc>
        <w:tc>
          <w:tcPr>
            <w:tcW w:w="2260" w:type="dxa"/>
            <w:vAlign w:val="bottom"/>
          </w:tcPr>
          <w:p w14:paraId="04C8C85F"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25BB8555" w14:textId="77777777" w:rsidR="00B8777C" w:rsidRDefault="001D6170">
            <w:pPr>
              <w:jc w:val="right"/>
              <w:rPr>
                <w:sz w:val="20"/>
                <w:szCs w:val="20"/>
              </w:rPr>
            </w:pPr>
            <w:r>
              <w:rPr>
                <w:rFonts w:ascii="Arial" w:eastAsia="Arial" w:hAnsi="Arial" w:cs="Arial"/>
                <w:sz w:val="14"/>
                <w:szCs w:val="14"/>
              </w:rPr>
              <w:t>2 000 000</w:t>
            </w:r>
          </w:p>
        </w:tc>
        <w:tc>
          <w:tcPr>
            <w:tcW w:w="440" w:type="dxa"/>
            <w:gridSpan w:val="2"/>
            <w:vAlign w:val="bottom"/>
          </w:tcPr>
          <w:p w14:paraId="25F6D6C9"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099AACBF" w14:textId="77777777" w:rsidR="00B8777C" w:rsidRDefault="00B8777C">
            <w:pPr>
              <w:rPr>
                <w:sz w:val="1"/>
                <w:szCs w:val="1"/>
              </w:rPr>
            </w:pPr>
          </w:p>
        </w:tc>
      </w:tr>
      <w:tr w:rsidR="00B8777C" w14:paraId="4EC769EB" w14:textId="77777777">
        <w:trPr>
          <w:trHeight w:val="283"/>
        </w:trPr>
        <w:tc>
          <w:tcPr>
            <w:tcW w:w="180" w:type="dxa"/>
            <w:vAlign w:val="bottom"/>
          </w:tcPr>
          <w:p w14:paraId="2C50B45F" w14:textId="77777777" w:rsidR="00B8777C" w:rsidRDefault="00B8777C">
            <w:pPr>
              <w:rPr>
                <w:sz w:val="24"/>
                <w:szCs w:val="24"/>
              </w:rPr>
            </w:pPr>
          </w:p>
        </w:tc>
        <w:tc>
          <w:tcPr>
            <w:tcW w:w="760" w:type="dxa"/>
            <w:vAlign w:val="bottom"/>
          </w:tcPr>
          <w:p w14:paraId="2F246286" w14:textId="77777777" w:rsidR="00B8777C" w:rsidRDefault="001D6170">
            <w:pPr>
              <w:ind w:left="80"/>
              <w:rPr>
                <w:sz w:val="20"/>
                <w:szCs w:val="20"/>
              </w:rPr>
            </w:pPr>
            <w:r>
              <w:rPr>
                <w:rFonts w:ascii="Arial" w:eastAsia="Arial" w:hAnsi="Arial" w:cs="Arial"/>
                <w:sz w:val="14"/>
                <w:szCs w:val="14"/>
              </w:rPr>
              <w:t>N13</w:t>
            </w:r>
          </w:p>
        </w:tc>
        <w:tc>
          <w:tcPr>
            <w:tcW w:w="5620" w:type="dxa"/>
            <w:vAlign w:val="bottom"/>
          </w:tcPr>
          <w:p w14:paraId="21E4897F" w14:textId="77777777" w:rsidR="00B8777C" w:rsidRDefault="001D6170">
            <w:pPr>
              <w:ind w:left="260"/>
              <w:rPr>
                <w:sz w:val="20"/>
                <w:szCs w:val="20"/>
              </w:rPr>
            </w:pPr>
            <w:r>
              <w:rPr>
                <w:rFonts w:ascii="Arial" w:eastAsia="Arial" w:hAnsi="Arial" w:cs="Arial"/>
                <w:sz w:val="14"/>
                <w:szCs w:val="14"/>
              </w:rPr>
              <w:t>Výstavní osvětlení</w:t>
            </w:r>
          </w:p>
        </w:tc>
        <w:tc>
          <w:tcPr>
            <w:tcW w:w="2260" w:type="dxa"/>
            <w:vAlign w:val="bottom"/>
          </w:tcPr>
          <w:p w14:paraId="577B864E"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38DC4EE1" w14:textId="77777777" w:rsidR="00B8777C" w:rsidRDefault="001D6170">
            <w:pPr>
              <w:jc w:val="right"/>
              <w:rPr>
                <w:sz w:val="20"/>
                <w:szCs w:val="20"/>
              </w:rPr>
            </w:pPr>
            <w:r>
              <w:rPr>
                <w:rFonts w:ascii="Arial" w:eastAsia="Arial" w:hAnsi="Arial" w:cs="Arial"/>
                <w:sz w:val="14"/>
                <w:szCs w:val="14"/>
              </w:rPr>
              <w:t>400 000</w:t>
            </w:r>
          </w:p>
        </w:tc>
        <w:tc>
          <w:tcPr>
            <w:tcW w:w="440" w:type="dxa"/>
            <w:gridSpan w:val="2"/>
            <w:vAlign w:val="bottom"/>
          </w:tcPr>
          <w:p w14:paraId="76CAE0D5"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60203613" w14:textId="77777777" w:rsidR="00B8777C" w:rsidRDefault="00B8777C">
            <w:pPr>
              <w:rPr>
                <w:sz w:val="1"/>
                <w:szCs w:val="1"/>
              </w:rPr>
            </w:pPr>
          </w:p>
        </w:tc>
      </w:tr>
      <w:tr w:rsidR="00B8777C" w14:paraId="338077FD" w14:textId="77777777">
        <w:trPr>
          <w:trHeight w:val="283"/>
        </w:trPr>
        <w:tc>
          <w:tcPr>
            <w:tcW w:w="180" w:type="dxa"/>
            <w:vAlign w:val="bottom"/>
          </w:tcPr>
          <w:p w14:paraId="53372F3E" w14:textId="77777777" w:rsidR="00B8777C" w:rsidRDefault="00B8777C">
            <w:pPr>
              <w:rPr>
                <w:sz w:val="24"/>
                <w:szCs w:val="24"/>
              </w:rPr>
            </w:pPr>
          </w:p>
        </w:tc>
        <w:tc>
          <w:tcPr>
            <w:tcW w:w="760" w:type="dxa"/>
            <w:vAlign w:val="bottom"/>
          </w:tcPr>
          <w:p w14:paraId="071C3352" w14:textId="77777777" w:rsidR="00B8777C" w:rsidRDefault="001D6170">
            <w:pPr>
              <w:ind w:left="80"/>
              <w:rPr>
                <w:sz w:val="20"/>
                <w:szCs w:val="20"/>
              </w:rPr>
            </w:pPr>
            <w:r>
              <w:rPr>
                <w:rFonts w:ascii="Arial" w:eastAsia="Arial" w:hAnsi="Arial" w:cs="Arial"/>
                <w:sz w:val="14"/>
                <w:szCs w:val="14"/>
              </w:rPr>
              <w:t>N14</w:t>
            </w:r>
          </w:p>
        </w:tc>
        <w:tc>
          <w:tcPr>
            <w:tcW w:w="5620" w:type="dxa"/>
            <w:vAlign w:val="bottom"/>
          </w:tcPr>
          <w:p w14:paraId="5FE98370" w14:textId="77777777" w:rsidR="00B8777C" w:rsidRDefault="001D6170">
            <w:pPr>
              <w:ind w:left="260"/>
              <w:rPr>
                <w:sz w:val="20"/>
                <w:szCs w:val="20"/>
              </w:rPr>
            </w:pPr>
            <w:r>
              <w:rPr>
                <w:rFonts w:ascii="Arial" w:eastAsia="Arial" w:hAnsi="Arial" w:cs="Arial"/>
                <w:sz w:val="14"/>
                <w:szCs w:val="14"/>
              </w:rPr>
              <w:t>Letní scéna</w:t>
            </w:r>
          </w:p>
        </w:tc>
        <w:tc>
          <w:tcPr>
            <w:tcW w:w="2260" w:type="dxa"/>
            <w:vAlign w:val="bottom"/>
          </w:tcPr>
          <w:p w14:paraId="1C6457CD"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50890D77" w14:textId="77777777" w:rsidR="00B8777C" w:rsidRDefault="001D6170">
            <w:pPr>
              <w:jc w:val="right"/>
              <w:rPr>
                <w:sz w:val="20"/>
                <w:szCs w:val="20"/>
              </w:rPr>
            </w:pPr>
            <w:r>
              <w:rPr>
                <w:rFonts w:ascii="Arial" w:eastAsia="Arial" w:hAnsi="Arial" w:cs="Arial"/>
                <w:sz w:val="14"/>
                <w:szCs w:val="14"/>
              </w:rPr>
              <w:t>704 000</w:t>
            </w:r>
          </w:p>
        </w:tc>
        <w:tc>
          <w:tcPr>
            <w:tcW w:w="440" w:type="dxa"/>
            <w:gridSpan w:val="2"/>
            <w:vAlign w:val="bottom"/>
          </w:tcPr>
          <w:p w14:paraId="34D67EB3"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23C76528" w14:textId="77777777" w:rsidR="00B8777C" w:rsidRDefault="00B8777C">
            <w:pPr>
              <w:rPr>
                <w:sz w:val="1"/>
                <w:szCs w:val="1"/>
              </w:rPr>
            </w:pPr>
          </w:p>
        </w:tc>
      </w:tr>
      <w:tr w:rsidR="00B8777C" w14:paraId="77EC6046" w14:textId="77777777">
        <w:trPr>
          <w:trHeight w:val="283"/>
        </w:trPr>
        <w:tc>
          <w:tcPr>
            <w:tcW w:w="180" w:type="dxa"/>
            <w:vAlign w:val="bottom"/>
          </w:tcPr>
          <w:p w14:paraId="6287F12F" w14:textId="77777777" w:rsidR="00B8777C" w:rsidRDefault="00B8777C">
            <w:pPr>
              <w:rPr>
                <w:sz w:val="24"/>
                <w:szCs w:val="24"/>
              </w:rPr>
            </w:pPr>
          </w:p>
        </w:tc>
        <w:tc>
          <w:tcPr>
            <w:tcW w:w="760" w:type="dxa"/>
            <w:vAlign w:val="bottom"/>
          </w:tcPr>
          <w:p w14:paraId="143C94D5" w14:textId="77777777" w:rsidR="00B8777C" w:rsidRDefault="001D6170">
            <w:pPr>
              <w:ind w:left="80"/>
              <w:rPr>
                <w:sz w:val="20"/>
                <w:szCs w:val="20"/>
              </w:rPr>
            </w:pPr>
            <w:r>
              <w:rPr>
                <w:rFonts w:ascii="Arial" w:eastAsia="Arial" w:hAnsi="Arial" w:cs="Arial"/>
                <w:sz w:val="14"/>
                <w:szCs w:val="14"/>
              </w:rPr>
              <w:t>N15</w:t>
            </w:r>
          </w:p>
        </w:tc>
        <w:tc>
          <w:tcPr>
            <w:tcW w:w="5620" w:type="dxa"/>
            <w:vAlign w:val="bottom"/>
          </w:tcPr>
          <w:p w14:paraId="73267369" w14:textId="77777777" w:rsidR="00B8777C" w:rsidRDefault="001D6170">
            <w:pPr>
              <w:ind w:left="260"/>
              <w:rPr>
                <w:sz w:val="20"/>
                <w:szCs w:val="20"/>
              </w:rPr>
            </w:pPr>
            <w:proofErr w:type="gramStart"/>
            <w:r>
              <w:rPr>
                <w:rFonts w:ascii="Arial" w:eastAsia="Arial" w:hAnsi="Arial" w:cs="Arial"/>
                <w:sz w:val="14"/>
                <w:szCs w:val="14"/>
              </w:rPr>
              <w:t>Ekocentrum - kompostárna</w:t>
            </w:r>
            <w:proofErr w:type="gramEnd"/>
          </w:p>
        </w:tc>
        <w:tc>
          <w:tcPr>
            <w:tcW w:w="2260" w:type="dxa"/>
            <w:vAlign w:val="bottom"/>
          </w:tcPr>
          <w:p w14:paraId="252680A7"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512243BC" w14:textId="77777777" w:rsidR="00B8777C" w:rsidRDefault="001D6170">
            <w:pPr>
              <w:jc w:val="right"/>
              <w:rPr>
                <w:sz w:val="20"/>
                <w:szCs w:val="20"/>
              </w:rPr>
            </w:pPr>
            <w:r>
              <w:rPr>
                <w:rFonts w:ascii="Arial" w:eastAsia="Arial" w:hAnsi="Arial" w:cs="Arial"/>
                <w:sz w:val="14"/>
                <w:szCs w:val="14"/>
              </w:rPr>
              <w:t>950 000</w:t>
            </w:r>
          </w:p>
        </w:tc>
        <w:tc>
          <w:tcPr>
            <w:tcW w:w="440" w:type="dxa"/>
            <w:gridSpan w:val="2"/>
            <w:vAlign w:val="bottom"/>
          </w:tcPr>
          <w:p w14:paraId="2A8D5E90"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0C7176EF" w14:textId="77777777" w:rsidR="00B8777C" w:rsidRDefault="00B8777C">
            <w:pPr>
              <w:rPr>
                <w:sz w:val="1"/>
                <w:szCs w:val="1"/>
              </w:rPr>
            </w:pPr>
          </w:p>
        </w:tc>
      </w:tr>
      <w:tr w:rsidR="00B8777C" w14:paraId="35B3129D" w14:textId="77777777">
        <w:trPr>
          <w:trHeight w:val="283"/>
        </w:trPr>
        <w:tc>
          <w:tcPr>
            <w:tcW w:w="180" w:type="dxa"/>
            <w:vAlign w:val="bottom"/>
          </w:tcPr>
          <w:p w14:paraId="42365923" w14:textId="77777777" w:rsidR="00B8777C" w:rsidRDefault="00B8777C">
            <w:pPr>
              <w:rPr>
                <w:sz w:val="24"/>
                <w:szCs w:val="24"/>
              </w:rPr>
            </w:pPr>
          </w:p>
        </w:tc>
        <w:tc>
          <w:tcPr>
            <w:tcW w:w="760" w:type="dxa"/>
            <w:vAlign w:val="bottom"/>
          </w:tcPr>
          <w:p w14:paraId="3A06695C" w14:textId="77777777" w:rsidR="00B8777C" w:rsidRDefault="001D6170">
            <w:pPr>
              <w:ind w:left="80"/>
              <w:rPr>
                <w:sz w:val="20"/>
                <w:szCs w:val="20"/>
              </w:rPr>
            </w:pPr>
            <w:r>
              <w:rPr>
                <w:rFonts w:ascii="Arial" w:eastAsia="Arial" w:hAnsi="Arial" w:cs="Arial"/>
                <w:sz w:val="14"/>
                <w:szCs w:val="14"/>
              </w:rPr>
              <w:t>N16</w:t>
            </w:r>
          </w:p>
        </w:tc>
        <w:tc>
          <w:tcPr>
            <w:tcW w:w="5620" w:type="dxa"/>
            <w:vAlign w:val="bottom"/>
          </w:tcPr>
          <w:p w14:paraId="2304B981" w14:textId="77777777" w:rsidR="00B8777C" w:rsidRDefault="001D6170">
            <w:pPr>
              <w:ind w:left="260"/>
              <w:rPr>
                <w:sz w:val="20"/>
                <w:szCs w:val="20"/>
              </w:rPr>
            </w:pPr>
            <w:r>
              <w:rPr>
                <w:rFonts w:ascii="Arial" w:eastAsia="Arial" w:hAnsi="Arial" w:cs="Arial"/>
                <w:sz w:val="14"/>
                <w:szCs w:val="14"/>
              </w:rPr>
              <w:t>Závlahový systém</w:t>
            </w:r>
          </w:p>
        </w:tc>
        <w:tc>
          <w:tcPr>
            <w:tcW w:w="2260" w:type="dxa"/>
            <w:vAlign w:val="bottom"/>
          </w:tcPr>
          <w:p w14:paraId="074D3D7E"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393CC405" w14:textId="77777777" w:rsidR="00B8777C" w:rsidRDefault="001D6170">
            <w:pPr>
              <w:jc w:val="right"/>
              <w:rPr>
                <w:sz w:val="20"/>
                <w:szCs w:val="20"/>
              </w:rPr>
            </w:pPr>
            <w:r>
              <w:rPr>
                <w:rFonts w:ascii="Arial" w:eastAsia="Arial" w:hAnsi="Arial" w:cs="Arial"/>
                <w:sz w:val="14"/>
                <w:szCs w:val="14"/>
              </w:rPr>
              <w:t>10 500 000</w:t>
            </w:r>
          </w:p>
        </w:tc>
        <w:tc>
          <w:tcPr>
            <w:tcW w:w="440" w:type="dxa"/>
            <w:gridSpan w:val="2"/>
            <w:vAlign w:val="bottom"/>
          </w:tcPr>
          <w:p w14:paraId="6B38C4F6"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7BE906B4" w14:textId="77777777" w:rsidR="00B8777C" w:rsidRDefault="00B8777C">
            <w:pPr>
              <w:rPr>
                <w:sz w:val="1"/>
                <w:szCs w:val="1"/>
              </w:rPr>
            </w:pPr>
          </w:p>
        </w:tc>
      </w:tr>
      <w:tr w:rsidR="00B8777C" w14:paraId="2E71004B" w14:textId="77777777">
        <w:trPr>
          <w:trHeight w:val="283"/>
        </w:trPr>
        <w:tc>
          <w:tcPr>
            <w:tcW w:w="180" w:type="dxa"/>
            <w:vAlign w:val="bottom"/>
          </w:tcPr>
          <w:p w14:paraId="31DDE82E" w14:textId="77777777" w:rsidR="00B8777C" w:rsidRDefault="00B8777C">
            <w:pPr>
              <w:rPr>
                <w:sz w:val="24"/>
                <w:szCs w:val="24"/>
              </w:rPr>
            </w:pPr>
          </w:p>
        </w:tc>
        <w:tc>
          <w:tcPr>
            <w:tcW w:w="760" w:type="dxa"/>
            <w:vAlign w:val="bottom"/>
          </w:tcPr>
          <w:p w14:paraId="2920E9B4" w14:textId="77777777" w:rsidR="00B8777C" w:rsidRDefault="001D6170">
            <w:pPr>
              <w:ind w:left="80"/>
              <w:rPr>
                <w:sz w:val="20"/>
                <w:szCs w:val="20"/>
              </w:rPr>
            </w:pPr>
            <w:r>
              <w:rPr>
                <w:rFonts w:ascii="Arial" w:eastAsia="Arial" w:hAnsi="Arial" w:cs="Arial"/>
                <w:sz w:val="14"/>
                <w:szCs w:val="14"/>
              </w:rPr>
              <w:t>N17</w:t>
            </w:r>
          </w:p>
        </w:tc>
        <w:tc>
          <w:tcPr>
            <w:tcW w:w="5620" w:type="dxa"/>
            <w:vAlign w:val="bottom"/>
          </w:tcPr>
          <w:p w14:paraId="6EB272AF" w14:textId="77777777" w:rsidR="00B8777C" w:rsidRDefault="001D6170">
            <w:pPr>
              <w:ind w:left="260"/>
              <w:rPr>
                <w:sz w:val="20"/>
                <w:szCs w:val="20"/>
              </w:rPr>
            </w:pPr>
            <w:r>
              <w:rPr>
                <w:rFonts w:ascii="Arial" w:eastAsia="Arial" w:hAnsi="Arial" w:cs="Arial"/>
                <w:sz w:val="14"/>
                <w:szCs w:val="14"/>
              </w:rPr>
              <w:t>Dřevěný altán</w:t>
            </w:r>
          </w:p>
        </w:tc>
        <w:tc>
          <w:tcPr>
            <w:tcW w:w="2260" w:type="dxa"/>
            <w:vAlign w:val="bottom"/>
          </w:tcPr>
          <w:p w14:paraId="4EE68AAD"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7D62E649" w14:textId="77777777" w:rsidR="00B8777C" w:rsidRDefault="001D6170">
            <w:pPr>
              <w:jc w:val="right"/>
              <w:rPr>
                <w:sz w:val="20"/>
                <w:szCs w:val="20"/>
              </w:rPr>
            </w:pPr>
            <w:r>
              <w:rPr>
                <w:rFonts w:ascii="Arial" w:eastAsia="Arial" w:hAnsi="Arial" w:cs="Arial"/>
                <w:sz w:val="14"/>
                <w:szCs w:val="14"/>
              </w:rPr>
              <w:t>100 000</w:t>
            </w:r>
          </w:p>
        </w:tc>
        <w:tc>
          <w:tcPr>
            <w:tcW w:w="440" w:type="dxa"/>
            <w:gridSpan w:val="2"/>
            <w:vAlign w:val="bottom"/>
          </w:tcPr>
          <w:p w14:paraId="56297DBF"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10C9F2B7" w14:textId="77777777" w:rsidR="00B8777C" w:rsidRDefault="00B8777C">
            <w:pPr>
              <w:rPr>
                <w:sz w:val="1"/>
                <w:szCs w:val="1"/>
              </w:rPr>
            </w:pPr>
          </w:p>
        </w:tc>
      </w:tr>
      <w:tr w:rsidR="00B8777C" w14:paraId="6FE2766C" w14:textId="77777777">
        <w:trPr>
          <w:trHeight w:val="283"/>
        </w:trPr>
        <w:tc>
          <w:tcPr>
            <w:tcW w:w="180" w:type="dxa"/>
            <w:vAlign w:val="bottom"/>
          </w:tcPr>
          <w:p w14:paraId="4024FE5C" w14:textId="77777777" w:rsidR="00B8777C" w:rsidRDefault="00B8777C">
            <w:pPr>
              <w:rPr>
                <w:sz w:val="24"/>
                <w:szCs w:val="24"/>
              </w:rPr>
            </w:pPr>
          </w:p>
        </w:tc>
        <w:tc>
          <w:tcPr>
            <w:tcW w:w="760" w:type="dxa"/>
            <w:vAlign w:val="bottom"/>
          </w:tcPr>
          <w:p w14:paraId="663EE357" w14:textId="77777777" w:rsidR="00B8777C" w:rsidRDefault="001D6170">
            <w:pPr>
              <w:ind w:left="80"/>
              <w:rPr>
                <w:sz w:val="20"/>
                <w:szCs w:val="20"/>
              </w:rPr>
            </w:pPr>
            <w:r>
              <w:rPr>
                <w:rFonts w:ascii="Arial" w:eastAsia="Arial" w:hAnsi="Arial" w:cs="Arial"/>
                <w:sz w:val="14"/>
                <w:szCs w:val="14"/>
              </w:rPr>
              <w:t>N18</w:t>
            </w:r>
          </w:p>
        </w:tc>
        <w:tc>
          <w:tcPr>
            <w:tcW w:w="5620" w:type="dxa"/>
            <w:vAlign w:val="bottom"/>
          </w:tcPr>
          <w:p w14:paraId="15A46B3B" w14:textId="77777777" w:rsidR="00B8777C" w:rsidRDefault="001D6170">
            <w:pPr>
              <w:ind w:left="260"/>
              <w:rPr>
                <w:sz w:val="20"/>
                <w:szCs w:val="20"/>
              </w:rPr>
            </w:pPr>
            <w:r>
              <w:rPr>
                <w:rFonts w:ascii="Arial" w:eastAsia="Arial" w:hAnsi="Arial" w:cs="Arial"/>
                <w:sz w:val="14"/>
                <w:szCs w:val="14"/>
              </w:rPr>
              <w:t>Hradby</w:t>
            </w:r>
          </w:p>
        </w:tc>
        <w:tc>
          <w:tcPr>
            <w:tcW w:w="2260" w:type="dxa"/>
            <w:vAlign w:val="bottom"/>
          </w:tcPr>
          <w:p w14:paraId="5FB27C1E" w14:textId="77777777" w:rsidR="00B8777C" w:rsidRDefault="001D6170">
            <w:pPr>
              <w:ind w:right="150"/>
              <w:jc w:val="right"/>
              <w:rPr>
                <w:sz w:val="20"/>
                <w:szCs w:val="20"/>
              </w:rPr>
            </w:pPr>
            <w:r>
              <w:rPr>
                <w:rFonts w:ascii="Arial" w:eastAsia="Arial" w:hAnsi="Arial" w:cs="Arial"/>
                <w:sz w:val="14"/>
                <w:szCs w:val="14"/>
              </w:rPr>
              <w:t>1</w:t>
            </w:r>
          </w:p>
        </w:tc>
        <w:tc>
          <w:tcPr>
            <w:tcW w:w="1560" w:type="dxa"/>
            <w:gridSpan w:val="3"/>
            <w:vAlign w:val="bottom"/>
          </w:tcPr>
          <w:p w14:paraId="5D5061E4" w14:textId="77777777" w:rsidR="00B8777C" w:rsidRDefault="001D6170">
            <w:pPr>
              <w:ind w:right="260"/>
              <w:jc w:val="right"/>
              <w:rPr>
                <w:sz w:val="20"/>
                <w:szCs w:val="20"/>
              </w:rPr>
            </w:pPr>
            <w:r>
              <w:rPr>
                <w:rFonts w:ascii="Arial" w:eastAsia="Arial" w:hAnsi="Arial" w:cs="Arial"/>
                <w:sz w:val="14"/>
                <w:szCs w:val="14"/>
              </w:rPr>
              <w:t>2 000 000 Kč</w:t>
            </w:r>
          </w:p>
        </w:tc>
        <w:tc>
          <w:tcPr>
            <w:tcW w:w="0" w:type="dxa"/>
            <w:vAlign w:val="bottom"/>
          </w:tcPr>
          <w:p w14:paraId="6FC83D3E" w14:textId="77777777" w:rsidR="00B8777C" w:rsidRDefault="00B8777C">
            <w:pPr>
              <w:rPr>
                <w:sz w:val="1"/>
                <w:szCs w:val="1"/>
              </w:rPr>
            </w:pPr>
          </w:p>
        </w:tc>
      </w:tr>
      <w:tr w:rsidR="00B8777C" w14:paraId="55458A67" w14:textId="77777777">
        <w:trPr>
          <w:trHeight w:val="283"/>
        </w:trPr>
        <w:tc>
          <w:tcPr>
            <w:tcW w:w="180" w:type="dxa"/>
            <w:vAlign w:val="bottom"/>
          </w:tcPr>
          <w:p w14:paraId="5DE5F3A9" w14:textId="77777777" w:rsidR="00B8777C" w:rsidRDefault="00B8777C">
            <w:pPr>
              <w:rPr>
                <w:sz w:val="24"/>
                <w:szCs w:val="24"/>
              </w:rPr>
            </w:pPr>
          </w:p>
        </w:tc>
        <w:tc>
          <w:tcPr>
            <w:tcW w:w="760" w:type="dxa"/>
            <w:vAlign w:val="bottom"/>
          </w:tcPr>
          <w:p w14:paraId="59C17FEC" w14:textId="77777777" w:rsidR="00B8777C" w:rsidRDefault="001D6170">
            <w:pPr>
              <w:ind w:left="80"/>
              <w:rPr>
                <w:sz w:val="20"/>
                <w:szCs w:val="20"/>
              </w:rPr>
            </w:pPr>
            <w:r>
              <w:rPr>
                <w:rFonts w:ascii="Arial" w:eastAsia="Arial" w:hAnsi="Arial" w:cs="Arial"/>
                <w:sz w:val="14"/>
                <w:szCs w:val="14"/>
              </w:rPr>
              <w:t>N19</w:t>
            </w:r>
          </w:p>
        </w:tc>
        <w:tc>
          <w:tcPr>
            <w:tcW w:w="5620" w:type="dxa"/>
            <w:vAlign w:val="bottom"/>
          </w:tcPr>
          <w:p w14:paraId="6F555F4B" w14:textId="77777777" w:rsidR="00B8777C" w:rsidRDefault="001D6170">
            <w:pPr>
              <w:ind w:left="260"/>
              <w:rPr>
                <w:sz w:val="20"/>
                <w:szCs w:val="20"/>
              </w:rPr>
            </w:pPr>
            <w:r>
              <w:rPr>
                <w:rFonts w:ascii="Arial" w:eastAsia="Arial" w:hAnsi="Arial" w:cs="Arial"/>
                <w:sz w:val="14"/>
                <w:szCs w:val="14"/>
              </w:rPr>
              <w:t>Porosty</w:t>
            </w:r>
          </w:p>
        </w:tc>
        <w:tc>
          <w:tcPr>
            <w:tcW w:w="2260" w:type="dxa"/>
            <w:vAlign w:val="bottom"/>
          </w:tcPr>
          <w:p w14:paraId="3935A2ED"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59B8407A" w14:textId="77777777" w:rsidR="00B8777C" w:rsidRDefault="001D6170">
            <w:pPr>
              <w:jc w:val="right"/>
              <w:rPr>
                <w:sz w:val="20"/>
                <w:szCs w:val="20"/>
              </w:rPr>
            </w:pPr>
            <w:r>
              <w:rPr>
                <w:rFonts w:ascii="Arial" w:eastAsia="Arial" w:hAnsi="Arial" w:cs="Arial"/>
                <w:sz w:val="14"/>
                <w:szCs w:val="14"/>
              </w:rPr>
              <w:t>50 000</w:t>
            </w:r>
          </w:p>
        </w:tc>
        <w:tc>
          <w:tcPr>
            <w:tcW w:w="440" w:type="dxa"/>
            <w:gridSpan w:val="2"/>
            <w:vAlign w:val="bottom"/>
          </w:tcPr>
          <w:p w14:paraId="0C8E751F"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502FCFD9" w14:textId="77777777" w:rsidR="00B8777C" w:rsidRDefault="00B8777C">
            <w:pPr>
              <w:rPr>
                <w:sz w:val="1"/>
                <w:szCs w:val="1"/>
              </w:rPr>
            </w:pPr>
          </w:p>
        </w:tc>
      </w:tr>
      <w:tr w:rsidR="00B8777C" w14:paraId="7F4D6F34" w14:textId="77777777">
        <w:trPr>
          <w:trHeight w:val="283"/>
        </w:trPr>
        <w:tc>
          <w:tcPr>
            <w:tcW w:w="180" w:type="dxa"/>
            <w:vAlign w:val="bottom"/>
          </w:tcPr>
          <w:p w14:paraId="67DB71B3" w14:textId="77777777" w:rsidR="00B8777C" w:rsidRDefault="00B8777C">
            <w:pPr>
              <w:rPr>
                <w:sz w:val="24"/>
                <w:szCs w:val="24"/>
              </w:rPr>
            </w:pPr>
          </w:p>
        </w:tc>
        <w:tc>
          <w:tcPr>
            <w:tcW w:w="760" w:type="dxa"/>
            <w:vAlign w:val="bottom"/>
          </w:tcPr>
          <w:p w14:paraId="68A5C986" w14:textId="77777777" w:rsidR="00B8777C" w:rsidRDefault="001D6170">
            <w:pPr>
              <w:ind w:left="80"/>
              <w:rPr>
                <w:sz w:val="20"/>
                <w:szCs w:val="20"/>
              </w:rPr>
            </w:pPr>
            <w:r>
              <w:rPr>
                <w:rFonts w:ascii="Arial" w:eastAsia="Arial" w:hAnsi="Arial" w:cs="Arial"/>
                <w:sz w:val="14"/>
                <w:szCs w:val="14"/>
              </w:rPr>
              <w:t>N20</w:t>
            </w:r>
          </w:p>
        </w:tc>
        <w:tc>
          <w:tcPr>
            <w:tcW w:w="5620" w:type="dxa"/>
            <w:vAlign w:val="bottom"/>
          </w:tcPr>
          <w:p w14:paraId="3B31104B" w14:textId="77777777" w:rsidR="00B8777C" w:rsidRDefault="001D6170">
            <w:pPr>
              <w:ind w:left="260"/>
              <w:rPr>
                <w:sz w:val="20"/>
                <w:szCs w:val="20"/>
              </w:rPr>
            </w:pPr>
            <w:r>
              <w:rPr>
                <w:rFonts w:ascii="Arial" w:eastAsia="Arial" w:hAnsi="Arial" w:cs="Arial"/>
                <w:sz w:val="14"/>
                <w:szCs w:val="14"/>
              </w:rPr>
              <w:t xml:space="preserve">Cihelná brána - </w:t>
            </w:r>
            <w:proofErr w:type="spellStart"/>
            <w:proofErr w:type="gramStart"/>
            <w:r>
              <w:rPr>
                <w:rFonts w:ascii="Arial" w:eastAsia="Arial" w:hAnsi="Arial" w:cs="Arial"/>
                <w:sz w:val="14"/>
                <w:szCs w:val="14"/>
              </w:rPr>
              <w:t>parc.číslo</w:t>
            </w:r>
            <w:proofErr w:type="spellEnd"/>
            <w:proofErr w:type="gramEnd"/>
            <w:r>
              <w:rPr>
                <w:rFonts w:ascii="Arial" w:eastAsia="Arial" w:hAnsi="Arial" w:cs="Arial"/>
                <w:sz w:val="14"/>
                <w:szCs w:val="14"/>
              </w:rPr>
              <w:t xml:space="preserve"> 153</w:t>
            </w:r>
          </w:p>
        </w:tc>
        <w:tc>
          <w:tcPr>
            <w:tcW w:w="2260" w:type="dxa"/>
            <w:vAlign w:val="bottom"/>
          </w:tcPr>
          <w:p w14:paraId="644AD553" w14:textId="77777777" w:rsidR="00B8777C" w:rsidRDefault="001D6170">
            <w:pPr>
              <w:ind w:right="150"/>
              <w:jc w:val="right"/>
              <w:rPr>
                <w:sz w:val="20"/>
                <w:szCs w:val="20"/>
              </w:rPr>
            </w:pPr>
            <w:r>
              <w:rPr>
                <w:rFonts w:ascii="Arial" w:eastAsia="Arial" w:hAnsi="Arial" w:cs="Arial"/>
                <w:sz w:val="14"/>
                <w:szCs w:val="14"/>
              </w:rPr>
              <w:t>1</w:t>
            </w:r>
          </w:p>
        </w:tc>
        <w:tc>
          <w:tcPr>
            <w:tcW w:w="1120" w:type="dxa"/>
            <w:vAlign w:val="bottom"/>
          </w:tcPr>
          <w:p w14:paraId="25E6C751" w14:textId="77777777" w:rsidR="00B8777C" w:rsidRDefault="001D6170">
            <w:pPr>
              <w:jc w:val="right"/>
              <w:rPr>
                <w:sz w:val="20"/>
                <w:szCs w:val="20"/>
              </w:rPr>
            </w:pPr>
            <w:r>
              <w:rPr>
                <w:rFonts w:ascii="Arial" w:eastAsia="Arial" w:hAnsi="Arial" w:cs="Arial"/>
                <w:sz w:val="14"/>
                <w:szCs w:val="14"/>
              </w:rPr>
              <w:t>2 000 000</w:t>
            </w:r>
          </w:p>
        </w:tc>
        <w:tc>
          <w:tcPr>
            <w:tcW w:w="440" w:type="dxa"/>
            <w:gridSpan w:val="2"/>
            <w:vAlign w:val="bottom"/>
          </w:tcPr>
          <w:p w14:paraId="21793310"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41A8AEF9" w14:textId="77777777" w:rsidR="00B8777C" w:rsidRDefault="00B8777C">
            <w:pPr>
              <w:rPr>
                <w:sz w:val="1"/>
                <w:szCs w:val="1"/>
              </w:rPr>
            </w:pPr>
          </w:p>
        </w:tc>
      </w:tr>
      <w:tr w:rsidR="00B8777C" w14:paraId="1F96363F" w14:textId="77777777">
        <w:trPr>
          <w:trHeight w:val="305"/>
        </w:trPr>
        <w:tc>
          <w:tcPr>
            <w:tcW w:w="6560" w:type="dxa"/>
            <w:gridSpan w:val="3"/>
            <w:vAlign w:val="bottom"/>
          </w:tcPr>
          <w:p w14:paraId="58B01B8B" w14:textId="77777777" w:rsidR="00B8777C" w:rsidRDefault="001D6170">
            <w:pPr>
              <w:ind w:left="180"/>
              <w:rPr>
                <w:sz w:val="20"/>
                <w:szCs w:val="20"/>
              </w:rPr>
            </w:pPr>
            <w:r>
              <w:rPr>
                <w:rFonts w:ascii="Arial" w:eastAsia="Arial" w:hAnsi="Arial" w:cs="Arial"/>
                <w:sz w:val="14"/>
                <w:szCs w:val="14"/>
              </w:rPr>
              <w:t>*) NP = nadzemní podlaží</w:t>
            </w:r>
          </w:p>
        </w:tc>
        <w:tc>
          <w:tcPr>
            <w:tcW w:w="2260" w:type="dxa"/>
            <w:vAlign w:val="bottom"/>
          </w:tcPr>
          <w:p w14:paraId="771D94DC" w14:textId="77777777" w:rsidR="00B8777C" w:rsidRDefault="00B8777C">
            <w:pPr>
              <w:rPr>
                <w:sz w:val="24"/>
                <w:szCs w:val="24"/>
              </w:rPr>
            </w:pPr>
          </w:p>
        </w:tc>
        <w:tc>
          <w:tcPr>
            <w:tcW w:w="1120" w:type="dxa"/>
            <w:vAlign w:val="bottom"/>
          </w:tcPr>
          <w:p w14:paraId="44E4B54E" w14:textId="77777777" w:rsidR="00B8777C" w:rsidRDefault="00B8777C">
            <w:pPr>
              <w:rPr>
                <w:sz w:val="24"/>
                <w:szCs w:val="24"/>
              </w:rPr>
            </w:pPr>
          </w:p>
        </w:tc>
        <w:tc>
          <w:tcPr>
            <w:tcW w:w="280" w:type="dxa"/>
            <w:vAlign w:val="bottom"/>
          </w:tcPr>
          <w:p w14:paraId="150C5512" w14:textId="77777777" w:rsidR="00B8777C" w:rsidRDefault="00B8777C">
            <w:pPr>
              <w:rPr>
                <w:sz w:val="24"/>
                <w:szCs w:val="24"/>
              </w:rPr>
            </w:pPr>
          </w:p>
        </w:tc>
        <w:tc>
          <w:tcPr>
            <w:tcW w:w="160" w:type="dxa"/>
            <w:vAlign w:val="bottom"/>
          </w:tcPr>
          <w:p w14:paraId="15283DF4" w14:textId="77777777" w:rsidR="00B8777C" w:rsidRDefault="00B8777C">
            <w:pPr>
              <w:rPr>
                <w:sz w:val="24"/>
                <w:szCs w:val="24"/>
              </w:rPr>
            </w:pPr>
          </w:p>
        </w:tc>
        <w:tc>
          <w:tcPr>
            <w:tcW w:w="0" w:type="dxa"/>
            <w:vAlign w:val="bottom"/>
          </w:tcPr>
          <w:p w14:paraId="43DD65C6" w14:textId="77777777" w:rsidR="00B8777C" w:rsidRDefault="00B8777C">
            <w:pPr>
              <w:rPr>
                <w:sz w:val="1"/>
                <w:szCs w:val="1"/>
              </w:rPr>
            </w:pPr>
          </w:p>
        </w:tc>
      </w:tr>
      <w:tr w:rsidR="00B8777C" w14:paraId="44AC25BC" w14:textId="77777777">
        <w:trPr>
          <w:trHeight w:val="163"/>
        </w:trPr>
        <w:tc>
          <w:tcPr>
            <w:tcW w:w="180" w:type="dxa"/>
            <w:tcBorders>
              <w:bottom w:val="single" w:sz="8" w:space="0" w:color="CA000E"/>
            </w:tcBorders>
            <w:vAlign w:val="bottom"/>
          </w:tcPr>
          <w:p w14:paraId="60ABD624" w14:textId="77777777" w:rsidR="00B8777C" w:rsidRDefault="00B8777C">
            <w:pPr>
              <w:rPr>
                <w:sz w:val="14"/>
                <w:szCs w:val="14"/>
              </w:rPr>
            </w:pPr>
          </w:p>
        </w:tc>
        <w:tc>
          <w:tcPr>
            <w:tcW w:w="6380" w:type="dxa"/>
            <w:gridSpan w:val="2"/>
            <w:tcBorders>
              <w:bottom w:val="single" w:sz="8" w:space="0" w:color="CA000E"/>
            </w:tcBorders>
            <w:vAlign w:val="bottom"/>
          </w:tcPr>
          <w:p w14:paraId="3B431951" w14:textId="77777777" w:rsidR="00B8777C" w:rsidRDefault="00B8777C">
            <w:pPr>
              <w:rPr>
                <w:sz w:val="14"/>
                <w:szCs w:val="14"/>
              </w:rPr>
            </w:pPr>
          </w:p>
        </w:tc>
        <w:tc>
          <w:tcPr>
            <w:tcW w:w="2260" w:type="dxa"/>
            <w:tcBorders>
              <w:bottom w:val="single" w:sz="8" w:space="0" w:color="CA000E"/>
            </w:tcBorders>
            <w:vAlign w:val="bottom"/>
          </w:tcPr>
          <w:p w14:paraId="182F0408" w14:textId="77777777" w:rsidR="00B8777C" w:rsidRDefault="00B8777C">
            <w:pPr>
              <w:rPr>
                <w:sz w:val="14"/>
                <w:szCs w:val="14"/>
              </w:rPr>
            </w:pPr>
          </w:p>
        </w:tc>
        <w:tc>
          <w:tcPr>
            <w:tcW w:w="1120" w:type="dxa"/>
            <w:tcBorders>
              <w:bottom w:val="single" w:sz="8" w:space="0" w:color="CA000E"/>
            </w:tcBorders>
            <w:vAlign w:val="bottom"/>
          </w:tcPr>
          <w:p w14:paraId="5EBA64F2" w14:textId="77777777" w:rsidR="00B8777C" w:rsidRDefault="00B8777C">
            <w:pPr>
              <w:rPr>
                <w:sz w:val="14"/>
                <w:szCs w:val="14"/>
              </w:rPr>
            </w:pPr>
          </w:p>
        </w:tc>
        <w:tc>
          <w:tcPr>
            <w:tcW w:w="280" w:type="dxa"/>
            <w:tcBorders>
              <w:bottom w:val="single" w:sz="8" w:space="0" w:color="CA000E"/>
            </w:tcBorders>
            <w:vAlign w:val="bottom"/>
          </w:tcPr>
          <w:p w14:paraId="2FBF810A" w14:textId="77777777" w:rsidR="00B8777C" w:rsidRDefault="00B8777C">
            <w:pPr>
              <w:rPr>
                <w:sz w:val="14"/>
                <w:szCs w:val="14"/>
              </w:rPr>
            </w:pPr>
          </w:p>
        </w:tc>
        <w:tc>
          <w:tcPr>
            <w:tcW w:w="160" w:type="dxa"/>
            <w:tcBorders>
              <w:bottom w:val="single" w:sz="8" w:space="0" w:color="CA000E"/>
            </w:tcBorders>
            <w:vAlign w:val="bottom"/>
          </w:tcPr>
          <w:p w14:paraId="60C63067" w14:textId="77777777" w:rsidR="00B8777C" w:rsidRDefault="00B8777C">
            <w:pPr>
              <w:rPr>
                <w:sz w:val="14"/>
                <w:szCs w:val="14"/>
              </w:rPr>
            </w:pPr>
          </w:p>
        </w:tc>
        <w:tc>
          <w:tcPr>
            <w:tcW w:w="0" w:type="dxa"/>
            <w:vAlign w:val="bottom"/>
          </w:tcPr>
          <w:p w14:paraId="2E3BBC1B" w14:textId="77777777" w:rsidR="00B8777C" w:rsidRDefault="00B8777C">
            <w:pPr>
              <w:rPr>
                <w:sz w:val="1"/>
                <w:szCs w:val="1"/>
              </w:rPr>
            </w:pPr>
          </w:p>
        </w:tc>
      </w:tr>
      <w:tr w:rsidR="00B8777C" w14:paraId="69A8F31E" w14:textId="77777777">
        <w:trPr>
          <w:trHeight w:val="229"/>
        </w:trPr>
        <w:tc>
          <w:tcPr>
            <w:tcW w:w="6560" w:type="dxa"/>
            <w:gridSpan w:val="3"/>
            <w:vAlign w:val="bottom"/>
          </w:tcPr>
          <w:p w14:paraId="1B30738B" w14:textId="77777777" w:rsidR="00B8777C" w:rsidRDefault="001D6170">
            <w:pPr>
              <w:ind w:left="180"/>
              <w:rPr>
                <w:sz w:val="20"/>
                <w:szCs w:val="20"/>
              </w:rPr>
            </w:pPr>
            <w:r>
              <w:rPr>
                <w:rFonts w:ascii="Arial" w:eastAsia="Arial" w:hAnsi="Arial" w:cs="Arial"/>
                <w:sz w:val="14"/>
                <w:szCs w:val="14"/>
              </w:rPr>
              <w:t>Pojištění movitých věcí</w:t>
            </w:r>
          </w:p>
        </w:tc>
        <w:tc>
          <w:tcPr>
            <w:tcW w:w="2260" w:type="dxa"/>
            <w:vAlign w:val="bottom"/>
          </w:tcPr>
          <w:p w14:paraId="2CCD5199" w14:textId="77777777" w:rsidR="00B8777C" w:rsidRDefault="00B8777C">
            <w:pPr>
              <w:rPr>
                <w:sz w:val="19"/>
                <w:szCs w:val="19"/>
              </w:rPr>
            </w:pPr>
          </w:p>
        </w:tc>
        <w:tc>
          <w:tcPr>
            <w:tcW w:w="1120" w:type="dxa"/>
            <w:vAlign w:val="bottom"/>
          </w:tcPr>
          <w:p w14:paraId="5BC0139A" w14:textId="77777777" w:rsidR="00B8777C" w:rsidRDefault="00B8777C">
            <w:pPr>
              <w:rPr>
                <w:sz w:val="19"/>
                <w:szCs w:val="19"/>
              </w:rPr>
            </w:pPr>
          </w:p>
        </w:tc>
        <w:tc>
          <w:tcPr>
            <w:tcW w:w="280" w:type="dxa"/>
            <w:vAlign w:val="bottom"/>
          </w:tcPr>
          <w:p w14:paraId="72BCDD8C" w14:textId="77777777" w:rsidR="00B8777C" w:rsidRDefault="00B8777C">
            <w:pPr>
              <w:rPr>
                <w:sz w:val="19"/>
                <w:szCs w:val="19"/>
              </w:rPr>
            </w:pPr>
          </w:p>
        </w:tc>
        <w:tc>
          <w:tcPr>
            <w:tcW w:w="160" w:type="dxa"/>
            <w:vAlign w:val="bottom"/>
          </w:tcPr>
          <w:p w14:paraId="528C458F" w14:textId="77777777" w:rsidR="00B8777C" w:rsidRDefault="00B8777C">
            <w:pPr>
              <w:rPr>
                <w:sz w:val="19"/>
                <w:szCs w:val="19"/>
              </w:rPr>
            </w:pPr>
          </w:p>
        </w:tc>
        <w:tc>
          <w:tcPr>
            <w:tcW w:w="0" w:type="dxa"/>
            <w:vAlign w:val="bottom"/>
          </w:tcPr>
          <w:p w14:paraId="6A5568F8" w14:textId="77777777" w:rsidR="00B8777C" w:rsidRDefault="00B8777C">
            <w:pPr>
              <w:rPr>
                <w:sz w:val="1"/>
                <w:szCs w:val="1"/>
              </w:rPr>
            </w:pPr>
          </w:p>
        </w:tc>
      </w:tr>
      <w:tr w:rsidR="00B8777C" w14:paraId="333DEFCC" w14:textId="77777777">
        <w:trPr>
          <w:trHeight w:val="87"/>
        </w:trPr>
        <w:tc>
          <w:tcPr>
            <w:tcW w:w="180" w:type="dxa"/>
            <w:vAlign w:val="bottom"/>
          </w:tcPr>
          <w:p w14:paraId="1183BDDD" w14:textId="77777777" w:rsidR="00B8777C" w:rsidRDefault="00B8777C">
            <w:pPr>
              <w:rPr>
                <w:sz w:val="7"/>
                <w:szCs w:val="7"/>
              </w:rPr>
            </w:pPr>
          </w:p>
        </w:tc>
        <w:tc>
          <w:tcPr>
            <w:tcW w:w="760" w:type="dxa"/>
            <w:vAlign w:val="bottom"/>
          </w:tcPr>
          <w:p w14:paraId="06177359" w14:textId="77777777" w:rsidR="00B8777C" w:rsidRDefault="00B8777C">
            <w:pPr>
              <w:rPr>
                <w:sz w:val="7"/>
                <w:szCs w:val="7"/>
              </w:rPr>
            </w:pPr>
          </w:p>
        </w:tc>
        <w:tc>
          <w:tcPr>
            <w:tcW w:w="5620" w:type="dxa"/>
            <w:vAlign w:val="bottom"/>
          </w:tcPr>
          <w:p w14:paraId="4CB0C951" w14:textId="77777777" w:rsidR="00B8777C" w:rsidRDefault="00B8777C">
            <w:pPr>
              <w:rPr>
                <w:sz w:val="7"/>
                <w:szCs w:val="7"/>
              </w:rPr>
            </w:pPr>
          </w:p>
        </w:tc>
        <w:tc>
          <w:tcPr>
            <w:tcW w:w="2260" w:type="dxa"/>
            <w:vAlign w:val="bottom"/>
          </w:tcPr>
          <w:p w14:paraId="3527F3CE" w14:textId="77777777" w:rsidR="00B8777C" w:rsidRDefault="00B8777C">
            <w:pPr>
              <w:rPr>
                <w:sz w:val="7"/>
                <w:szCs w:val="7"/>
              </w:rPr>
            </w:pPr>
          </w:p>
        </w:tc>
        <w:tc>
          <w:tcPr>
            <w:tcW w:w="1560" w:type="dxa"/>
            <w:gridSpan w:val="3"/>
            <w:vAlign w:val="bottom"/>
          </w:tcPr>
          <w:p w14:paraId="58C0F555" w14:textId="77777777" w:rsidR="00B8777C" w:rsidRDefault="00B8777C">
            <w:pPr>
              <w:rPr>
                <w:sz w:val="7"/>
                <w:szCs w:val="7"/>
              </w:rPr>
            </w:pPr>
          </w:p>
        </w:tc>
        <w:tc>
          <w:tcPr>
            <w:tcW w:w="0" w:type="dxa"/>
            <w:vAlign w:val="bottom"/>
          </w:tcPr>
          <w:p w14:paraId="7D90B35D" w14:textId="77777777" w:rsidR="00B8777C" w:rsidRDefault="00B8777C">
            <w:pPr>
              <w:rPr>
                <w:sz w:val="1"/>
                <w:szCs w:val="1"/>
              </w:rPr>
            </w:pPr>
          </w:p>
        </w:tc>
      </w:tr>
      <w:tr w:rsidR="00B8777C" w14:paraId="1B4EDE16" w14:textId="77777777">
        <w:trPr>
          <w:trHeight w:val="213"/>
        </w:trPr>
        <w:tc>
          <w:tcPr>
            <w:tcW w:w="180" w:type="dxa"/>
            <w:vAlign w:val="bottom"/>
          </w:tcPr>
          <w:p w14:paraId="6A252612" w14:textId="77777777" w:rsidR="00B8777C" w:rsidRDefault="00B8777C">
            <w:pPr>
              <w:rPr>
                <w:sz w:val="18"/>
                <w:szCs w:val="18"/>
              </w:rPr>
            </w:pPr>
          </w:p>
        </w:tc>
        <w:tc>
          <w:tcPr>
            <w:tcW w:w="760" w:type="dxa"/>
            <w:vMerge w:val="restart"/>
            <w:shd w:val="clear" w:color="auto" w:fill="F4D1C0"/>
            <w:vAlign w:val="bottom"/>
          </w:tcPr>
          <w:p w14:paraId="2E326CE3" w14:textId="77777777" w:rsidR="00B8777C" w:rsidRDefault="001D6170">
            <w:pPr>
              <w:ind w:left="80"/>
              <w:rPr>
                <w:sz w:val="20"/>
                <w:szCs w:val="20"/>
              </w:rPr>
            </w:pPr>
            <w:r>
              <w:rPr>
                <w:rFonts w:ascii="Arial" w:eastAsia="Arial" w:hAnsi="Arial" w:cs="Arial"/>
                <w:sz w:val="14"/>
                <w:szCs w:val="14"/>
              </w:rPr>
              <w:t>Pol. č.</w:t>
            </w:r>
          </w:p>
        </w:tc>
        <w:tc>
          <w:tcPr>
            <w:tcW w:w="5620" w:type="dxa"/>
            <w:vMerge w:val="restart"/>
            <w:shd w:val="clear" w:color="auto" w:fill="F4D1C0"/>
            <w:vAlign w:val="bottom"/>
          </w:tcPr>
          <w:p w14:paraId="5F880CF7" w14:textId="77777777" w:rsidR="00B8777C" w:rsidRDefault="001D6170">
            <w:pPr>
              <w:ind w:left="260"/>
              <w:rPr>
                <w:sz w:val="20"/>
                <w:szCs w:val="20"/>
              </w:rPr>
            </w:pPr>
            <w:r>
              <w:rPr>
                <w:rFonts w:ascii="Arial" w:eastAsia="Arial" w:hAnsi="Arial" w:cs="Arial"/>
                <w:sz w:val="14"/>
                <w:szCs w:val="14"/>
              </w:rPr>
              <w:t>Specifikace předmětu pojištění</w:t>
            </w:r>
          </w:p>
        </w:tc>
        <w:tc>
          <w:tcPr>
            <w:tcW w:w="2260" w:type="dxa"/>
            <w:shd w:val="clear" w:color="auto" w:fill="F4D1C0"/>
            <w:vAlign w:val="bottom"/>
          </w:tcPr>
          <w:p w14:paraId="01664B08" w14:textId="77777777" w:rsidR="00B8777C" w:rsidRDefault="00B8777C">
            <w:pPr>
              <w:rPr>
                <w:sz w:val="18"/>
                <w:szCs w:val="18"/>
              </w:rPr>
            </w:pPr>
          </w:p>
        </w:tc>
        <w:tc>
          <w:tcPr>
            <w:tcW w:w="1400" w:type="dxa"/>
            <w:gridSpan w:val="2"/>
            <w:shd w:val="clear" w:color="auto" w:fill="F4D1C0"/>
            <w:vAlign w:val="bottom"/>
          </w:tcPr>
          <w:p w14:paraId="4C592994" w14:textId="77777777" w:rsidR="00B8777C" w:rsidRDefault="001D6170">
            <w:pPr>
              <w:ind w:right="30"/>
              <w:jc w:val="right"/>
              <w:rPr>
                <w:sz w:val="20"/>
                <w:szCs w:val="20"/>
              </w:rPr>
            </w:pPr>
            <w:r>
              <w:rPr>
                <w:rFonts w:ascii="Arial" w:eastAsia="Arial" w:hAnsi="Arial" w:cs="Arial"/>
                <w:sz w:val="14"/>
                <w:szCs w:val="14"/>
              </w:rPr>
              <w:t>Pojistná částka /</w:t>
            </w:r>
          </w:p>
        </w:tc>
        <w:tc>
          <w:tcPr>
            <w:tcW w:w="160" w:type="dxa"/>
            <w:vAlign w:val="bottom"/>
          </w:tcPr>
          <w:p w14:paraId="139CEB09" w14:textId="77777777" w:rsidR="00B8777C" w:rsidRDefault="00B8777C">
            <w:pPr>
              <w:rPr>
                <w:sz w:val="18"/>
                <w:szCs w:val="18"/>
              </w:rPr>
            </w:pPr>
          </w:p>
        </w:tc>
        <w:tc>
          <w:tcPr>
            <w:tcW w:w="0" w:type="dxa"/>
            <w:vAlign w:val="bottom"/>
          </w:tcPr>
          <w:p w14:paraId="05F1762A" w14:textId="77777777" w:rsidR="00B8777C" w:rsidRDefault="00B8777C">
            <w:pPr>
              <w:rPr>
                <w:sz w:val="1"/>
                <w:szCs w:val="1"/>
              </w:rPr>
            </w:pPr>
          </w:p>
        </w:tc>
      </w:tr>
      <w:tr w:rsidR="00B8777C" w14:paraId="6012AF39" w14:textId="77777777">
        <w:trPr>
          <w:trHeight w:val="84"/>
        </w:trPr>
        <w:tc>
          <w:tcPr>
            <w:tcW w:w="180" w:type="dxa"/>
            <w:vAlign w:val="bottom"/>
          </w:tcPr>
          <w:p w14:paraId="3BAAA7A4" w14:textId="77777777" w:rsidR="00B8777C" w:rsidRDefault="00B8777C">
            <w:pPr>
              <w:rPr>
                <w:sz w:val="7"/>
                <w:szCs w:val="7"/>
              </w:rPr>
            </w:pPr>
          </w:p>
        </w:tc>
        <w:tc>
          <w:tcPr>
            <w:tcW w:w="760" w:type="dxa"/>
            <w:vMerge/>
            <w:shd w:val="clear" w:color="auto" w:fill="F4D1C0"/>
            <w:vAlign w:val="bottom"/>
          </w:tcPr>
          <w:p w14:paraId="1CEE1A85" w14:textId="77777777" w:rsidR="00B8777C" w:rsidRDefault="00B8777C">
            <w:pPr>
              <w:rPr>
                <w:sz w:val="7"/>
                <w:szCs w:val="7"/>
              </w:rPr>
            </w:pPr>
          </w:p>
        </w:tc>
        <w:tc>
          <w:tcPr>
            <w:tcW w:w="5620" w:type="dxa"/>
            <w:vMerge/>
            <w:shd w:val="clear" w:color="auto" w:fill="F4D1C0"/>
            <w:vAlign w:val="bottom"/>
          </w:tcPr>
          <w:p w14:paraId="757C0EEB" w14:textId="77777777" w:rsidR="00B8777C" w:rsidRDefault="00B8777C">
            <w:pPr>
              <w:rPr>
                <w:sz w:val="7"/>
                <w:szCs w:val="7"/>
              </w:rPr>
            </w:pPr>
          </w:p>
        </w:tc>
        <w:tc>
          <w:tcPr>
            <w:tcW w:w="2260" w:type="dxa"/>
            <w:shd w:val="clear" w:color="auto" w:fill="F4D1C0"/>
            <w:vAlign w:val="bottom"/>
          </w:tcPr>
          <w:p w14:paraId="33554CD3" w14:textId="77777777" w:rsidR="00B8777C" w:rsidRDefault="00B8777C">
            <w:pPr>
              <w:rPr>
                <w:sz w:val="7"/>
                <w:szCs w:val="7"/>
              </w:rPr>
            </w:pPr>
          </w:p>
        </w:tc>
        <w:tc>
          <w:tcPr>
            <w:tcW w:w="1400" w:type="dxa"/>
            <w:gridSpan w:val="2"/>
            <w:vMerge w:val="restart"/>
            <w:shd w:val="clear" w:color="auto" w:fill="F4D1C0"/>
            <w:vAlign w:val="bottom"/>
          </w:tcPr>
          <w:p w14:paraId="6A711371" w14:textId="77777777" w:rsidR="00B8777C" w:rsidRDefault="001D6170">
            <w:pPr>
              <w:ind w:right="30"/>
              <w:jc w:val="right"/>
              <w:rPr>
                <w:sz w:val="20"/>
                <w:szCs w:val="20"/>
              </w:rPr>
            </w:pPr>
            <w:r>
              <w:rPr>
                <w:rFonts w:ascii="Arial" w:eastAsia="Arial" w:hAnsi="Arial" w:cs="Arial"/>
                <w:sz w:val="14"/>
                <w:szCs w:val="14"/>
              </w:rPr>
              <w:t>Limit 1. rizika</w:t>
            </w:r>
          </w:p>
        </w:tc>
        <w:tc>
          <w:tcPr>
            <w:tcW w:w="160" w:type="dxa"/>
            <w:vAlign w:val="bottom"/>
          </w:tcPr>
          <w:p w14:paraId="0F03B942" w14:textId="77777777" w:rsidR="00B8777C" w:rsidRDefault="00B8777C">
            <w:pPr>
              <w:rPr>
                <w:sz w:val="7"/>
                <w:szCs w:val="7"/>
              </w:rPr>
            </w:pPr>
          </w:p>
        </w:tc>
        <w:tc>
          <w:tcPr>
            <w:tcW w:w="0" w:type="dxa"/>
            <w:vAlign w:val="bottom"/>
          </w:tcPr>
          <w:p w14:paraId="1CE6DF56" w14:textId="77777777" w:rsidR="00B8777C" w:rsidRDefault="00B8777C">
            <w:pPr>
              <w:rPr>
                <w:sz w:val="1"/>
                <w:szCs w:val="1"/>
              </w:rPr>
            </w:pPr>
          </w:p>
        </w:tc>
      </w:tr>
      <w:tr w:rsidR="00B8777C" w14:paraId="148E511F" w14:textId="77777777">
        <w:trPr>
          <w:trHeight w:val="115"/>
        </w:trPr>
        <w:tc>
          <w:tcPr>
            <w:tcW w:w="180" w:type="dxa"/>
            <w:vAlign w:val="bottom"/>
          </w:tcPr>
          <w:p w14:paraId="47D8F466" w14:textId="77777777" w:rsidR="00B8777C" w:rsidRDefault="00B8777C">
            <w:pPr>
              <w:rPr>
                <w:sz w:val="9"/>
                <w:szCs w:val="9"/>
              </w:rPr>
            </w:pPr>
          </w:p>
        </w:tc>
        <w:tc>
          <w:tcPr>
            <w:tcW w:w="760" w:type="dxa"/>
            <w:tcBorders>
              <w:bottom w:val="single" w:sz="8" w:space="0" w:color="F4D1C0"/>
            </w:tcBorders>
            <w:shd w:val="clear" w:color="auto" w:fill="F4D1C0"/>
            <w:vAlign w:val="bottom"/>
          </w:tcPr>
          <w:p w14:paraId="6924CCF6" w14:textId="77777777" w:rsidR="00B8777C" w:rsidRDefault="00B8777C">
            <w:pPr>
              <w:rPr>
                <w:sz w:val="9"/>
                <w:szCs w:val="9"/>
              </w:rPr>
            </w:pPr>
          </w:p>
        </w:tc>
        <w:tc>
          <w:tcPr>
            <w:tcW w:w="5620" w:type="dxa"/>
            <w:tcBorders>
              <w:bottom w:val="single" w:sz="8" w:space="0" w:color="F4D1C0"/>
            </w:tcBorders>
            <w:shd w:val="clear" w:color="auto" w:fill="F4D1C0"/>
            <w:vAlign w:val="bottom"/>
          </w:tcPr>
          <w:p w14:paraId="43D7E663" w14:textId="77777777" w:rsidR="00B8777C" w:rsidRDefault="00B8777C">
            <w:pPr>
              <w:rPr>
                <w:sz w:val="9"/>
                <w:szCs w:val="9"/>
              </w:rPr>
            </w:pPr>
          </w:p>
        </w:tc>
        <w:tc>
          <w:tcPr>
            <w:tcW w:w="2260" w:type="dxa"/>
            <w:tcBorders>
              <w:bottom w:val="single" w:sz="8" w:space="0" w:color="F4D1C0"/>
            </w:tcBorders>
            <w:shd w:val="clear" w:color="auto" w:fill="F4D1C0"/>
            <w:vAlign w:val="bottom"/>
          </w:tcPr>
          <w:p w14:paraId="4CAE48D1" w14:textId="77777777" w:rsidR="00B8777C" w:rsidRDefault="00B8777C">
            <w:pPr>
              <w:rPr>
                <w:sz w:val="9"/>
                <w:szCs w:val="9"/>
              </w:rPr>
            </w:pPr>
          </w:p>
        </w:tc>
        <w:tc>
          <w:tcPr>
            <w:tcW w:w="1400" w:type="dxa"/>
            <w:gridSpan w:val="2"/>
            <w:vMerge/>
            <w:tcBorders>
              <w:bottom w:val="single" w:sz="8" w:space="0" w:color="F4D1C0"/>
            </w:tcBorders>
            <w:shd w:val="clear" w:color="auto" w:fill="F4D1C0"/>
            <w:vAlign w:val="bottom"/>
          </w:tcPr>
          <w:p w14:paraId="552C667F" w14:textId="77777777" w:rsidR="00B8777C" w:rsidRDefault="00B8777C">
            <w:pPr>
              <w:rPr>
                <w:sz w:val="9"/>
                <w:szCs w:val="9"/>
              </w:rPr>
            </w:pPr>
          </w:p>
        </w:tc>
        <w:tc>
          <w:tcPr>
            <w:tcW w:w="160" w:type="dxa"/>
            <w:vAlign w:val="bottom"/>
          </w:tcPr>
          <w:p w14:paraId="2364F78C" w14:textId="77777777" w:rsidR="00B8777C" w:rsidRDefault="00B8777C">
            <w:pPr>
              <w:rPr>
                <w:sz w:val="9"/>
                <w:szCs w:val="9"/>
              </w:rPr>
            </w:pPr>
          </w:p>
        </w:tc>
        <w:tc>
          <w:tcPr>
            <w:tcW w:w="0" w:type="dxa"/>
            <w:vAlign w:val="bottom"/>
          </w:tcPr>
          <w:p w14:paraId="73796E6D" w14:textId="77777777" w:rsidR="00B8777C" w:rsidRDefault="00B8777C">
            <w:pPr>
              <w:rPr>
                <w:sz w:val="1"/>
                <w:szCs w:val="1"/>
              </w:rPr>
            </w:pPr>
          </w:p>
        </w:tc>
      </w:tr>
      <w:tr w:rsidR="00B8777C" w14:paraId="76031E12" w14:textId="77777777">
        <w:trPr>
          <w:trHeight w:val="213"/>
        </w:trPr>
        <w:tc>
          <w:tcPr>
            <w:tcW w:w="180" w:type="dxa"/>
            <w:vAlign w:val="bottom"/>
          </w:tcPr>
          <w:p w14:paraId="32CAE01D" w14:textId="77777777" w:rsidR="00B8777C" w:rsidRDefault="00B8777C">
            <w:pPr>
              <w:rPr>
                <w:sz w:val="18"/>
                <w:szCs w:val="18"/>
              </w:rPr>
            </w:pPr>
          </w:p>
        </w:tc>
        <w:tc>
          <w:tcPr>
            <w:tcW w:w="760" w:type="dxa"/>
            <w:vMerge w:val="restart"/>
            <w:vAlign w:val="bottom"/>
          </w:tcPr>
          <w:p w14:paraId="2C0487D0" w14:textId="77777777" w:rsidR="00B8777C" w:rsidRDefault="001D6170">
            <w:pPr>
              <w:ind w:left="80"/>
              <w:rPr>
                <w:sz w:val="20"/>
                <w:szCs w:val="20"/>
              </w:rPr>
            </w:pPr>
            <w:r>
              <w:rPr>
                <w:rFonts w:ascii="Arial" w:eastAsia="Arial" w:hAnsi="Arial" w:cs="Arial"/>
                <w:sz w:val="14"/>
                <w:szCs w:val="14"/>
              </w:rPr>
              <w:t>M01</w:t>
            </w:r>
          </w:p>
        </w:tc>
        <w:tc>
          <w:tcPr>
            <w:tcW w:w="5620" w:type="dxa"/>
            <w:vAlign w:val="bottom"/>
          </w:tcPr>
          <w:p w14:paraId="44DAF0C8" w14:textId="77777777" w:rsidR="00B8777C" w:rsidRDefault="001D6170">
            <w:pPr>
              <w:ind w:left="260"/>
              <w:rPr>
                <w:sz w:val="20"/>
                <w:szCs w:val="20"/>
              </w:rPr>
            </w:pPr>
            <w:r>
              <w:rPr>
                <w:rFonts w:ascii="Arial" w:eastAsia="Arial" w:hAnsi="Arial" w:cs="Arial"/>
                <w:sz w:val="14"/>
                <w:szCs w:val="14"/>
              </w:rPr>
              <w:t>Hmotné movité věci, jejich soubory a soubor cizích věcí movitých po právu užívaných,</w:t>
            </w:r>
          </w:p>
        </w:tc>
        <w:tc>
          <w:tcPr>
            <w:tcW w:w="2260" w:type="dxa"/>
            <w:vAlign w:val="bottom"/>
          </w:tcPr>
          <w:p w14:paraId="1E5407AB" w14:textId="77777777" w:rsidR="00B8777C" w:rsidRDefault="001D6170">
            <w:pPr>
              <w:ind w:right="190"/>
              <w:jc w:val="right"/>
              <w:rPr>
                <w:sz w:val="20"/>
                <w:szCs w:val="20"/>
              </w:rPr>
            </w:pPr>
            <w:r>
              <w:rPr>
                <w:rFonts w:ascii="Arial" w:eastAsia="Arial" w:hAnsi="Arial" w:cs="Arial"/>
                <w:sz w:val="14"/>
                <w:szCs w:val="14"/>
              </w:rPr>
              <w:t>kromě věcí uvedených v článku</w:t>
            </w:r>
          </w:p>
        </w:tc>
        <w:tc>
          <w:tcPr>
            <w:tcW w:w="1560" w:type="dxa"/>
            <w:gridSpan w:val="3"/>
            <w:vMerge w:val="restart"/>
            <w:vAlign w:val="bottom"/>
          </w:tcPr>
          <w:p w14:paraId="18B6EAE3" w14:textId="77777777" w:rsidR="00B8777C" w:rsidRDefault="001D6170">
            <w:pPr>
              <w:ind w:right="260"/>
              <w:jc w:val="right"/>
              <w:rPr>
                <w:sz w:val="20"/>
                <w:szCs w:val="20"/>
              </w:rPr>
            </w:pPr>
            <w:r>
              <w:rPr>
                <w:rFonts w:ascii="Arial" w:eastAsia="Arial" w:hAnsi="Arial" w:cs="Arial"/>
                <w:sz w:val="14"/>
                <w:szCs w:val="14"/>
              </w:rPr>
              <w:t>8 420 000 Kč</w:t>
            </w:r>
          </w:p>
        </w:tc>
        <w:tc>
          <w:tcPr>
            <w:tcW w:w="0" w:type="dxa"/>
            <w:vAlign w:val="bottom"/>
          </w:tcPr>
          <w:p w14:paraId="3C5DD00C" w14:textId="77777777" w:rsidR="00B8777C" w:rsidRDefault="00B8777C">
            <w:pPr>
              <w:rPr>
                <w:sz w:val="1"/>
                <w:szCs w:val="1"/>
              </w:rPr>
            </w:pPr>
          </w:p>
        </w:tc>
      </w:tr>
      <w:tr w:rsidR="00B8777C" w14:paraId="6756B2B8" w14:textId="77777777">
        <w:trPr>
          <w:trHeight w:val="84"/>
        </w:trPr>
        <w:tc>
          <w:tcPr>
            <w:tcW w:w="180" w:type="dxa"/>
            <w:vAlign w:val="bottom"/>
          </w:tcPr>
          <w:p w14:paraId="70A57DD7" w14:textId="77777777" w:rsidR="00B8777C" w:rsidRDefault="00B8777C">
            <w:pPr>
              <w:rPr>
                <w:sz w:val="7"/>
                <w:szCs w:val="7"/>
              </w:rPr>
            </w:pPr>
          </w:p>
        </w:tc>
        <w:tc>
          <w:tcPr>
            <w:tcW w:w="760" w:type="dxa"/>
            <w:vMerge/>
            <w:vAlign w:val="bottom"/>
          </w:tcPr>
          <w:p w14:paraId="17D99120" w14:textId="77777777" w:rsidR="00B8777C" w:rsidRDefault="00B8777C">
            <w:pPr>
              <w:rPr>
                <w:sz w:val="7"/>
                <w:szCs w:val="7"/>
              </w:rPr>
            </w:pPr>
          </w:p>
        </w:tc>
        <w:tc>
          <w:tcPr>
            <w:tcW w:w="5620" w:type="dxa"/>
            <w:vMerge w:val="restart"/>
            <w:vAlign w:val="bottom"/>
          </w:tcPr>
          <w:p w14:paraId="10A14162" w14:textId="77777777" w:rsidR="00B8777C" w:rsidRDefault="001D6170">
            <w:pPr>
              <w:ind w:left="260"/>
              <w:rPr>
                <w:sz w:val="20"/>
                <w:szCs w:val="20"/>
              </w:rPr>
            </w:pPr>
            <w:r>
              <w:rPr>
                <w:rFonts w:ascii="Arial" w:eastAsia="Arial" w:hAnsi="Arial" w:cs="Arial"/>
                <w:sz w:val="14"/>
                <w:szCs w:val="14"/>
              </w:rPr>
              <w:t>4 DPPMP-P.</w:t>
            </w:r>
          </w:p>
        </w:tc>
        <w:tc>
          <w:tcPr>
            <w:tcW w:w="2260" w:type="dxa"/>
            <w:vAlign w:val="bottom"/>
          </w:tcPr>
          <w:p w14:paraId="15560E64" w14:textId="77777777" w:rsidR="00B8777C" w:rsidRDefault="00B8777C">
            <w:pPr>
              <w:rPr>
                <w:sz w:val="7"/>
                <w:szCs w:val="7"/>
              </w:rPr>
            </w:pPr>
          </w:p>
        </w:tc>
        <w:tc>
          <w:tcPr>
            <w:tcW w:w="1560" w:type="dxa"/>
            <w:gridSpan w:val="3"/>
            <w:vMerge/>
            <w:vAlign w:val="bottom"/>
          </w:tcPr>
          <w:p w14:paraId="2172D83D" w14:textId="77777777" w:rsidR="00B8777C" w:rsidRDefault="00B8777C">
            <w:pPr>
              <w:rPr>
                <w:sz w:val="7"/>
                <w:szCs w:val="7"/>
              </w:rPr>
            </w:pPr>
          </w:p>
        </w:tc>
        <w:tc>
          <w:tcPr>
            <w:tcW w:w="0" w:type="dxa"/>
            <w:vAlign w:val="bottom"/>
          </w:tcPr>
          <w:p w14:paraId="4DDE61B1" w14:textId="77777777" w:rsidR="00B8777C" w:rsidRDefault="00B8777C">
            <w:pPr>
              <w:rPr>
                <w:sz w:val="1"/>
                <w:szCs w:val="1"/>
              </w:rPr>
            </w:pPr>
          </w:p>
        </w:tc>
      </w:tr>
      <w:tr w:rsidR="00B8777C" w14:paraId="0E2C2F6A" w14:textId="77777777">
        <w:trPr>
          <w:trHeight w:val="80"/>
        </w:trPr>
        <w:tc>
          <w:tcPr>
            <w:tcW w:w="180" w:type="dxa"/>
            <w:vAlign w:val="bottom"/>
          </w:tcPr>
          <w:p w14:paraId="04131A82" w14:textId="77777777" w:rsidR="00B8777C" w:rsidRDefault="00B8777C">
            <w:pPr>
              <w:rPr>
                <w:sz w:val="7"/>
                <w:szCs w:val="7"/>
              </w:rPr>
            </w:pPr>
          </w:p>
        </w:tc>
        <w:tc>
          <w:tcPr>
            <w:tcW w:w="760" w:type="dxa"/>
            <w:vAlign w:val="bottom"/>
          </w:tcPr>
          <w:p w14:paraId="6BECA2A6" w14:textId="77777777" w:rsidR="00B8777C" w:rsidRDefault="00B8777C">
            <w:pPr>
              <w:rPr>
                <w:sz w:val="7"/>
                <w:szCs w:val="7"/>
              </w:rPr>
            </w:pPr>
          </w:p>
        </w:tc>
        <w:tc>
          <w:tcPr>
            <w:tcW w:w="5620" w:type="dxa"/>
            <w:vMerge/>
            <w:vAlign w:val="bottom"/>
          </w:tcPr>
          <w:p w14:paraId="7028A7B3" w14:textId="77777777" w:rsidR="00B8777C" w:rsidRDefault="00B8777C">
            <w:pPr>
              <w:rPr>
                <w:sz w:val="7"/>
                <w:szCs w:val="7"/>
              </w:rPr>
            </w:pPr>
          </w:p>
        </w:tc>
        <w:tc>
          <w:tcPr>
            <w:tcW w:w="2260" w:type="dxa"/>
            <w:vAlign w:val="bottom"/>
          </w:tcPr>
          <w:p w14:paraId="62B65F5B" w14:textId="77777777" w:rsidR="00B8777C" w:rsidRDefault="00B8777C">
            <w:pPr>
              <w:rPr>
                <w:sz w:val="7"/>
                <w:szCs w:val="7"/>
              </w:rPr>
            </w:pPr>
          </w:p>
        </w:tc>
        <w:tc>
          <w:tcPr>
            <w:tcW w:w="1120" w:type="dxa"/>
            <w:vAlign w:val="bottom"/>
          </w:tcPr>
          <w:p w14:paraId="09752477" w14:textId="77777777" w:rsidR="00B8777C" w:rsidRDefault="00B8777C">
            <w:pPr>
              <w:rPr>
                <w:sz w:val="7"/>
                <w:szCs w:val="7"/>
              </w:rPr>
            </w:pPr>
          </w:p>
        </w:tc>
        <w:tc>
          <w:tcPr>
            <w:tcW w:w="280" w:type="dxa"/>
            <w:vAlign w:val="bottom"/>
          </w:tcPr>
          <w:p w14:paraId="6E04AD1D" w14:textId="77777777" w:rsidR="00B8777C" w:rsidRDefault="00B8777C">
            <w:pPr>
              <w:rPr>
                <w:sz w:val="7"/>
                <w:szCs w:val="7"/>
              </w:rPr>
            </w:pPr>
          </w:p>
        </w:tc>
        <w:tc>
          <w:tcPr>
            <w:tcW w:w="160" w:type="dxa"/>
            <w:vAlign w:val="bottom"/>
          </w:tcPr>
          <w:p w14:paraId="4472211A" w14:textId="77777777" w:rsidR="00B8777C" w:rsidRDefault="00B8777C">
            <w:pPr>
              <w:rPr>
                <w:sz w:val="7"/>
                <w:szCs w:val="7"/>
              </w:rPr>
            </w:pPr>
          </w:p>
        </w:tc>
        <w:tc>
          <w:tcPr>
            <w:tcW w:w="0" w:type="dxa"/>
            <w:vAlign w:val="bottom"/>
          </w:tcPr>
          <w:p w14:paraId="696CCE1D" w14:textId="77777777" w:rsidR="00B8777C" w:rsidRDefault="00B8777C">
            <w:pPr>
              <w:rPr>
                <w:sz w:val="1"/>
                <w:szCs w:val="1"/>
              </w:rPr>
            </w:pPr>
          </w:p>
        </w:tc>
      </w:tr>
      <w:tr w:rsidR="00B8777C" w14:paraId="6D096A37" w14:textId="77777777">
        <w:trPr>
          <w:trHeight w:val="277"/>
        </w:trPr>
        <w:tc>
          <w:tcPr>
            <w:tcW w:w="180" w:type="dxa"/>
            <w:vAlign w:val="bottom"/>
          </w:tcPr>
          <w:p w14:paraId="5023B92B" w14:textId="77777777" w:rsidR="00B8777C" w:rsidRDefault="00B8777C">
            <w:pPr>
              <w:rPr>
                <w:sz w:val="24"/>
                <w:szCs w:val="24"/>
              </w:rPr>
            </w:pPr>
          </w:p>
        </w:tc>
        <w:tc>
          <w:tcPr>
            <w:tcW w:w="760" w:type="dxa"/>
            <w:vAlign w:val="bottom"/>
          </w:tcPr>
          <w:p w14:paraId="0583814A" w14:textId="77777777" w:rsidR="00B8777C" w:rsidRDefault="001D6170">
            <w:pPr>
              <w:ind w:left="80"/>
              <w:rPr>
                <w:sz w:val="20"/>
                <w:szCs w:val="20"/>
              </w:rPr>
            </w:pPr>
            <w:r>
              <w:rPr>
                <w:rFonts w:ascii="Arial" w:eastAsia="Arial" w:hAnsi="Arial" w:cs="Arial"/>
                <w:sz w:val="14"/>
                <w:szCs w:val="14"/>
              </w:rPr>
              <w:t>M02</w:t>
            </w:r>
          </w:p>
        </w:tc>
        <w:tc>
          <w:tcPr>
            <w:tcW w:w="7880" w:type="dxa"/>
            <w:gridSpan w:val="2"/>
            <w:vAlign w:val="bottom"/>
          </w:tcPr>
          <w:p w14:paraId="21039F1E" w14:textId="77777777" w:rsidR="00B8777C" w:rsidRDefault="001D6170">
            <w:pPr>
              <w:ind w:left="260"/>
              <w:rPr>
                <w:sz w:val="20"/>
                <w:szCs w:val="20"/>
              </w:rPr>
            </w:pPr>
            <w:r>
              <w:rPr>
                <w:rFonts w:ascii="Arial" w:eastAsia="Arial" w:hAnsi="Arial" w:cs="Arial"/>
                <w:sz w:val="14"/>
                <w:szCs w:val="14"/>
              </w:rPr>
              <w:t>Zásoby kromě sena a slámy s výjimkou nedokončené stavební výroby a věcí uvedených v článku 4 DPPMP-P.</w:t>
            </w:r>
          </w:p>
        </w:tc>
        <w:tc>
          <w:tcPr>
            <w:tcW w:w="1120" w:type="dxa"/>
            <w:vAlign w:val="bottom"/>
          </w:tcPr>
          <w:p w14:paraId="22FC1452" w14:textId="77777777" w:rsidR="00B8777C" w:rsidRDefault="001D6170">
            <w:pPr>
              <w:jc w:val="right"/>
              <w:rPr>
                <w:sz w:val="20"/>
                <w:szCs w:val="20"/>
              </w:rPr>
            </w:pPr>
            <w:r>
              <w:rPr>
                <w:rFonts w:ascii="Arial" w:eastAsia="Arial" w:hAnsi="Arial" w:cs="Arial"/>
                <w:sz w:val="14"/>
                <w:szCs w:val="14"/>
              </w:rPr>
              <w:t>1 530 000</w:t>
            </w:r>
          </w:p>
        </w:tc>
        <w:tc>
          <w:tcPr>
            <w:tcW w:w="440" w:type="dxa"/>
            <w:gridSpan w:val="2"/>
            <w:vAlign w:val="bottom"/>
          </w:tcPr>
          <w:p w14:paraId="3BA46023"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2C08EA18" w14:textId="77777777" w:rsidR="00B8777C" w:rsidRDefault="00B8777C">
            <w:pPr>
              <w:rPr>
                <w:sz w:val="1"/>
                <w:szCs w:val="1"/>
              </w:rPr>
            </w:pPr>
          </w:p>
        </w:tc>
      </w:tr>
      <w:tr w:rsidR="00B8777C" w14:paraId="6EBBA6BF" w14:textId="77777777">
        <w:trPr>
          <w:trHeight w:val="283"/>
        </w:trPr>
        <w:tc>
          <w:tcPr>
            <w:tcW w:w="180" w:type="dxa"/>
            <w:vAlign w:val="bottom"/>
          </w:tcPr>
          <w:p w14:paraId="1D3CB578" w14:textId="77777777" w:rsidR="00B8777C" w:rsidRDefault="00B8777C">
            <w:pPr>
              <w:rPr>
                <w:sz w:val="24"/>
                <w:szCs w:val="24"/>
              </w:rPr>
            </w:pPr>
          </w:p>
        </w:tc>
        <w:tc>
          <w:tcPr>
            <w:tcW w:w="760" w:type="dxa"/>
            <w:vAlign w:val="bottom"/>
          </w:tcPr>
          <w:p w14:paraId="3D0A8F3D" w14:textId="77777777" w:rsidR="00B8777C" w:rsidRDefault="001D6170">
            <w:pPr>
              <w:ind w:left="80"/>
              <w:rPr>
                <w:sz w:val="20"/>
                <w:szCs w:val="20"/>
              </w:rPr>
            </w:pPr>
            <w:r>
              <w:rPr>
                <w:rFonts w:ascii="Arial" w:eastAsia="Arial" w:hAnsi="Arial" w:cs="Arial"/>
                <w:sz w:val="14"/>
                <w:szCs w:val="14"/>
              </w:rPr>
              <w:t>M03</w:t>
            </w:r>
          </w:p>
        </w:tc>
        <w:tc>
          <w:tcPr>
            <w:tcW w:w="7880" w:type="dxa"/>
            <w:gridSpan w:val="2"/>
            <w:vAlign w:val="bottom"/>
          </w:tcPr>
          <w:p w14:paraId="5925FE69" w14:textId="77777777" w:rsidR="00B8777C" w:rsidRDefault="001D6170">
            <w:pPr>
              <w:ind w:left="260"/>
              <w:rPr>
                <w:sz w:val="20"/>
                <w:szCs w:val="20"/>
              </w:rPr>
            </w:pPr>
            <w:r>
              <w:rPr>
                <w:rFonts w:ascii="Arial" w:eastAsia="Arial" w:hAnsi="Arial" w:cs="Arial"/>
                <w:sz w:val="14"/>
                <w:szCs w:val="14"/>
              </w:rPr>
              <w:t>Platné tuzemské i cizozemské bankovky, oběžné mince a ceniny. Pojištění se sjednává jako pojištění prvního rizika.</w:t>
            </w:r>
          </w:p>
        </w:tc>
        <w:tc>
          <w:tcPr>
            <w:tcW w:w="1120" w:type="dxa"/>
            <w:vAlign w:val="bottom"/>
          </w:tcPr>
          <w:p w14:paraId="219DE786" w14:textId="77777777" w:rsidR="00B8777C" w:rsidRDefault="001D6170">
            <w:pPr>
              <w:jc w:val="right"/>
              <w:rPr>
                <w:sz w:val="20"/>
                <w:szCs w:val="20"/>
              </w:rPr>
            </w:pPr>
            <w:r>
              <w:rPr>
                <w:rFonts w:ascii="Arial" w:eastAsia="Arial" w:hAnsi="Arial" w:cs="Arial"/>
                <w:sz w:val="14"/>
                <w:szCs w:val="14"/>
              </w:rPr>
              <w:t>210 000</w:t>
            </w:r>
          </w:p>
        </w:tc>
        <w:tc>
          <w:tcPr>
            <w:tcW w:w="440" w:type="dxa"/>
            <w:gridSpan w:val="2"/>
            <w:vAlign w:val="bottom"/>
          </w:tcPr>
          <w:p w14:paraId="41C7D04E"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298F04E6" w14:textId="77777777" w:rsidR="00B8777C" w:rsidRDefault="00B8777C">
            <w:pPr>
              <w:rPr>
                <w:sz w:val="1"/>
                <w:szCs w:val="1"/>
              </w:rPr>
            </w:pPr>
          </w:p>
        </w:tc>
      </w:tr>
      <w:tr w:rsidR="00B8777C" w14:paraId="6A789DBB" w14:textId="77777777">
        <w:trPr>
          <w:trHeight w:val="274"/>
        </w:trPr>
        <w:tc>
          <w:tcPr>
            <w:tcW w:w="180" w:type="dxa"/>
            <w:vAlign w:val="bottom"/>
          </w:tcPr>
          <w:p w14:paraId="2FF8DA42" w14:textId="77777777" w:rsidR="00B8777C" w:rsidRDefault="00B8777C">
            <w:pPr>
              <w:rPr>
                <w:sz w:val="23"/>
                <w:szCs w:val="23"/>
              </w:rPr>
            </w:pPr>
          </w:p>
        </w:tc>
        <w:tc>
          <w:tcPr>
            <w:tcW w:w="760" w:type="dxa"/>
            <w:vAlign w:val="bottom"/>
          </w:tcPr>
          <w:p w14:paraId="78D9ECF7" w14:textId="77777777" w:rsidR="00B8777C" w:rsidRDefault="00B8777C">
            <w:pPr>
              <w:rPr>
                <w:sz w:val="23"/>
                <w:szCs w:val="23"/>
              </w:rPr>
            </w:pPr>
          </w:p>
        </w:tc>
        <w:tc>
          <w:tcPr>
            <w:tcW w:w="7880" w:type="dxa"/>
            <w:gridSpan w:val="2"/>
            <w:vAlign w:val="bottom"/>
          </w:tcPr>
          <w:p w14:paraId="5B64BB83" w14:textId="77777777" w:rsidR="00B8777C" w:rsidRDefault="001D6170">
            <w:pPr>
              <w:ind w:left="260"/>
              <w:rPr>
                <w:sz w:val="20"/>
                <w:szCs w:val="20"/>
              </w:rPr>
            </w:pPr>
            <w:r>
              <w:rPr>
                <w:rFonts w:ascii="Arial" w:eastAsia="Arial" w:hAnsi="Arial" w:cs="Arial"/>
                <w:sz w:val="14"/>
                <w:szCs w:val="14"/>
              </w:rPr>
              <w:t>Věci kulturní a historické hodnoty, umělecká díla a sbírky. Ujednává se, že pojištění sjednané pod touto položkou se</w:t>
            </w:r>
          </w:p>
        </w:tc>
        <w:tc>
          <w:tcPr>
            <w:tcW w:w="1120" w:type="dxa"/>
            <w:vAlign w:val="bottom"/>
          </w:tcPr>
          <w:p w14:paraId="427A6D20" w14:textId="77777777" w:rsidR="00B8777C" w:rsidRDefault="00B8777C">
            <w:pPr>
              <w:rPr>
                <w:sz w:val="23"/>
                <w:szCs w:val="23"/>
              </w:rPr>
            </w:pPr>
          </w:p>
        </w:tc>
        <w:tc>
          <w:tcPr>
            <w:tcW w:w="280" w:type="dxa"/>
            <w:vAlign w:val="bottom"/>
          </w:tcPr>
          <w:p w14:paraId="6DB94AF9" w14:textId="77777777" w:rsidR="00B8777C" w:rsidRDefault="00B8777C">
            <w:pPr>
              <w:rPr>
                <w:sz w:val="23"/>
                <w:szCs w:val="23"/>
              </w:rPr>
            </w:pPr>
          </w:p>
        </w:tc>
        <w:tc>
          <w:tcPr>
            <w:tcW w:w="160" w:type="dxa"/>
            <w:vAlign w:val="bottom"/>
          </w:tcPr>
          <w:p w14:paraId="787E374D" w14:textId="77777777" w:rsidR="00B8777C" w:rsidRDefault="00B8777C">
            <w:pPr>
              <w:rPr>
                <w:sz w:val="23"/>
                <w:szCs w:val="23"/>
              </w:rPr>
            </w:pPr>
          </w:p>
        </w:tc>
        <w:tc>
          <w:tcPr>
            <w:tcW w:w="0" w:type="dxa"/>
            <w:vAlign w:val="bottom"/>
          </w:tcPr>
          <w:p w14:paraId="1D1C8720" w14:textId="77777777" w:rsidR="00B8777C" w:rsidRDefault="00B8777C">
            <w:pPr>
              <w:rPr>
                <w:sz w:val="1"/>
                <w:szCs w:val="1"/>
              </w:rPr>
            </w:pPr>
          </w:p>
        </w:tc>
      </w:tr>
      <w:tr w:rsidR="00B8777C" w14:paraId="54EEF9B0" w14:textId="77777777">
        <w:trPr>
          <w:trHeight w:val="161"/>
        </w:trPr>
        <w:tc>
          <w:tcPr>
            <w:tcW w:w="180" w:type="dxa"/>
            <w:vAlign w:val="bottom"/>
          </w:tcPr>
          <w:p w14:paraId="3047F73C" w14:textId="77777777" w:rsidR="00B8777C" w:rsidRDefault="00B8777C">
            <w:pPr>
              <w:rPr>
                <w:sz w:val="14"/>
                <w:szCs w:val="14"/>
              </w:rPr>
            </w:pPr>
          </w:p>
        </w:tc>
        <w:tc>
          <w:tcPr>
            <w:tcW w:w="760" w:type="dxa"/>
            <w:vAlign w:val="bottom"/>
          </w:tcPr>
          <w:p w14:paraId="53E48CA4" w14:textId="77777777" w:rsidR="00B8777C" w:rsidRDefault="001D6170">
            <w:pPr>
              <w:ind w:left="80"/>
              <w:rPr>
                <w:sz w:val="20"/>
                <w:szCs w:val="20"/>
              </w:rPr>
            </w:pPr>
            <w:r>
              <w:rPr>
                <w:rFonts w:ascii="Arial" w:eastAsia="Arial" w:hAnsi="Arial" w:cs="Arial"/>
                <w:sz w:val="14"/>
                <w:szCs w:val="14"/>
              </w:rPr>
              <w:t>M04</w:t>
            </w:r>
          </w:p>
        </w:tc>
        <w:tc>
          <w:tcPr>
            <w:tcW w:w="7880" w:type="dxa"/>
            <w:gridSpan w:val="2"/>
            <w:vAlign w:val="bottom"/>
          </w:tcPr>
          <w:p w14:paraId="01F4533D" w14:textId="77777777" w:rsidR="00B8777C" w:rsidRDefault="001D6170">
            <w:pPr>
              <w:ind w:left="260"/>
              <w:rPr>
                <w:sz w:val="20"/>
                <w:szCs w:val="20"/>
              </w:rPr>
            </w:pPr>
            <w:r>
              <w:rPr>
                <w:rFonts w:ascii="Arial" w:eastAsia="Arial" w:hAnsi="Arial" w:cs="Arial"/>
                <w:sz w:val="14"/>
                <w:szCs w:val="14"/>
              </w:rPr>
              <w:t xml:space="preserve">nevztahuje na věci nebo sbírky, za které by bylo možné reálně získat prodejem vyšší částku jak </w:t>
            </w:r>
            <w:proofErr w:type="gramStart"/>
            <w:r>
              <w:rPr>
                <w:rFonts w:ascii="Arial" w:eastAsia="Arial" w:hAnsi="Arial" w:cs="Arial"/>
                <w:sz w:val="14"/>
                <w:szCs w:val="14"/>
              </w:rPr>
              <w:t>500.000,-</w:t>
            </w:r>
            <w:proofErr w:type="gramEnd"/>
            <w:r>
              <w:rPr>
                <w:rFonts w:ascii="Arial" w:eastAsia="Arial" w:hAnsi="Arial" w:cs="Arial"/>
                <w:sz w:val="14"/>
                <w:szCs w:val="14"/>
              </w:rPr>
              <w:t>Kč. Pojištění</w:t>
            </w:r>
          </w:p>
        </w:tc>
        <w:tc>
          <w:tcPr>
            <w:tcW w:w="1120" w:type="dxa"/>
            <w:vAlign w:val="bottom"/>
          </w:tcPr>
          <w:p w14:paraId="1529EE9B" w14:textId="77777777" w:rsidR="00B8777C" w:rsidRDefault="001D6170">
            <w:pPr>
              <w:jc w:val="right"/>
              <w:rPr>
                <w:sz w:val="20"/>
                <w:szCs w:val="20"/>
              </w:rPr>
            </w:pPr>
            <w:r>
              <w:rPr>
                <w:rFonts w:ascii="Arial" w:eastAsia="Arial" w:hAnsi="Arial" w:cs="Arial"/>
                <w:sz w:val="14"/>
                <w:szCs w:val="14"/>
              </w:rPr>
              <w:t>480 000</w:t>
            </w:r>
          </w:p>
        </w:tc>
        <w:tc>
          <w:tcPr>
            <w:tcW w:w="440" w:type="dxa"/>
            <w:gridSpan w:val="2"/>
            <w:vAlign w:val="bottom"/>
          </w:tcPr>
          <w:p w14:paraId="04B36092"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708C6441" w14:textId="77777777" w:rsidR="00B8777C" w:rsidRDefault="00B8777C">
            <w:pPr>
              <w:rPr>
                <w:sz w:val="1"/>
                <w:szCs w:val="1"/>
              </w:rPr>
            </w:pPr>
          </w:p>
        </w:tc>
      </w:tr>
      <w:tr w:rsidR="00B8777C" w14:paraId="4111B450" w14:textId="77777777">
        <w:trPr>
          <w:trHeight w:val="164"/>
        </w:trPr>
        <w:tc>
          <w:tcPr>
            <w:tcW w:w="180" w:type="dxa"/>
            <w:vAlign w:val="bottom"/>
          </w:tcPr>
          <w:p w14:paraId="6EEDBA50" w14:textId="77777777" w:rsidR="00B8777C" w:rsidRDefault="00B8777C">
            <w:pPr>
              <w:rPr>
                <w:sz w:val="14"/>
                <w:szCs w:val="14"/>
              </w:rPr>
            </w:pPr>
          </w:p>
        </w:tc>
        <w:tc>
          <w:tcPr>
            <w:tcW w:w="760" w:type="dxa"/>
            <w:vAlign w:val="bottom"/>
          </w:tcPr>
          <w:p w14:paraId="3111860D" w14:textId="77777777" w:rsidR="00B8777C" w:rsidRDefault="00B8777C">
            <w:pPr>
              <w:rPr>
                <w:sz w:val="14"/>
                <w:szCs w:val="14"/>
              </w:rPr>
            </w:pPr>
          </w:p>
        </w:tc>
        <w:tc>
          <w:tcPr>
            <w:tcW w:w="5620" w:type="dxa"/>
            <w:vAlign w:val="bottom"/>
          </w:tcPr>
          <w:p w14:paraId="08506549" w14:textId="77777777" w:rsidR="00B8777C" w:rsidRDefault="001D6170">
            <w:pPr>
              <w:ind w:left="260"/>
              <w:rPr>
                <w:sz w:val="20"/>
                <w:szCs w:val="20"/>
              </w:rPr>
            </w:pPr>
            <w:r>
              <w:rPr>
                <w:rFonts w:ascii="Arial" w:eastAsia="Arial" w:hAnsi="Arial" w:cs="Arial"/>
                <w:sz w:val="14"/>
                <w:szCs w:val="14"/>
              </w:rPr>
              <w:t>se sjednává jako pojištění prvního rizika.</w:t>
            </w:r>
          </w:p>
        </w:tc>
        <w:tc>
          <w:tcPr>
            <w:tcW w:w="2260" w:type="dxa"/>
            <w:vAlign w:val="bottom"/>
          </w:tcPr>
          <w:p w14:paraId="0F4A5CB7" w14:textId="77777777" w:rsidR="00B8777C" w:rsidRDefault="00B8777C">
            <w:pPr>
              <w:rPr>
                <w:sz w:val="14"/>
                <w:szCs w:val="14"/>
              </w:rPr>
            </w:pPr>
          </w:p>
        </w:tc>
        <w:tc>
          <w:tcPr>
            <w:tcW w:w="1120" w:type="dxa"/>
            <w:vAlign w:val="bottom"/>
          </w:tcPr>
          <w:p w14:paraId="32D39EFD" w14:textId="77777777" w:rsidR="00B8777C" w:rsidRDefault="00B8777C">
            <w:pPr>
              <w:rPr>
                <w:sz w:val="14"/>
                <w:szCs w:val="14"/>
              </w:rPr>
            </w:pPr>
          </w:p>
        </w:tc>
        <w:tc>
          <w:tcPr>
            <w:tcW w:w="280" w:type="dxa"/>
            <w:vAlign w:val="bottom"/>
          </w:tcPr>
          <w:p w14:paraId="7B8726D3" w14:textId="77777777" w:rsidR="00B8777C" w:rsidRDefault="00B8777C">
            <w:pPr>
              <w:rPr>
                <w:sz w:val="14"/>
                <w:szCs w:val="14"/>
              </w:rPr>
            </w:pPr>
          </w:p>
        </w:tc>
        <w:tc>
          <w:tcPr>
            <w:tcW w:w="160" w:type="dxa"/>
            <w:vAlign w:val="bottom"/>
          </w:tcPr>
          <w:p w14:paraId="0AE96178" w14:textId="77777777" w:rsidR="00B8777C" w:rsidRDefault="00B8777C">
            <w:pPr>
              <w:rPr>
                <w:sz w:val="14"/>
                <w:szCs w:val="14"/>
              </w:rPr>
            </w:pPr>
          </w:p>
        </w:tc>
        <w:tc>
          <w:tcPr>
            <w:tcW w:w="0" w:type="dxa"/>
            <w:vAlign w:val="bottom"/>
          </w:tcPr>
          <w:p w14:paraId="364CF2F7" w14:textId="77777777" w:rsidR="00B8777C" w:rsidRDefault="00B8777C">
            <w:pPr>
              <w:rPr>
                <w:sz w:val="1"/>
                <w:szCs w:val="1"/>
              </w:rPr>
            </w:pPr>
          </w:p>
        </w:tc>
      </w:tr>
      <w:tr w:rsidR="00B8777C" w14:paraId="751BC546" w14:textId="77777777">
        <w:trPr>
          <w:trHeight w:val="267"/>
        </w:trPr>
        <w:tc>
          <w:tcPr>
            <w:tcW w:w="180" w:type="dxa"/>
            <w:vAlign w:val="bottom"/>
          </w:tcPr>
          <w:p w14:paraId="5F3F3EF2" w14:textId="77777777" w:rsidR="00B8777C" w:rsidRDefault="00B8777C">
            <w:pPr>
              <w:rPr>
                <w:sz w:val="23"/>
                <w:szCs w:val="23"/>
              </w:rPr>
            </w:pPr>
          </w:p>
        </w:tc>
        <w:tc>
          <w:tcPr>
            <w:tcW w:w="760" w:type="dxa"/>
            <w:vAlign w:val="bottom"/>
          </w:tcPr>
          <w:p w14:paraId="185EBA9C" w14:textId="77777777" w:rsidR="00B8777C" w:rsidRDefault="00B8777C">
            <w:pPr>
              <w:rPr>
                <w:sz w:val="23"/>
                <w:szCs w:val="23"/>
              </w:rPr>
            </w:pPr>
          </w:p>
        </w:tc>
        <w:tc>
          <w:tcPr>
            <w:tcW w:w="7880" w:type="dxa"/>
            <w:gridSpan w:val="2"/>
            <w:vAlign w:val="bottom"/>
          </w:tcPr>
          <w:p w14:paraId="0529AD58" w14:textId="77777777" w:rsidR="00B8777C" w:rsidRDefault="001D6170">
            <w:pPr>
              <w:ind w:left="260"/>
              <w:rPr>
                <w:sz w:val="20"/>
                <w:szCs w:val="20"/>
              </w:rPr>
            </w:pPr>
            <w:r>
              <w:rPr>
                <w:rFonts w:ascii="Arial" w:eastAsia="Arial" w:hAnsi="Arial" w:cs="Arial"/>
                <w:sz w:val="14"/>
                <w:szCs w:val="14"/>
              </w:rPr>
              <w:t>Cizí věci kulturní a historické hodnoty, umělecká díla a sbírky. Ujednává se, že pojištění sjednané pod touto položkou</w:t>
            </w:r>
          </w:p>
        </w:tc>
        <w:tc>
          <w:tcPr>
            <w:tcW w:w="1120" w:type="dxa"/>
            <w:vAlign w:val="bottom"/>
          </w:tcPr>
          <w:p w14:paraId="2AEBC510" w14:textId="77777777" w:rsidR="00B8777C" w:rsidRDefault="00B8777C">
            <w:pPr>
              <w:rPr>
                <w:sz w:val="23"/>
                <w:szCs w:val="23"/>
              </w:rPr>
            </w:pPr>
          </w:p>
        </w:tc>
        <w:tc>
          <w:tcPr>
            <w:tcW w:w="280" w:type="dxa"/>
            <w:vAlign w:val="bottom"/>
          </w:tcPr>
          <w:p w14:paraId="31F3C437" w14:textId="77777777" w:rsidR="00B8777C" w:rsidRDefault="00B8777C">
            <w:pPr>
              <w:rPr>
                <w:sz w:val="23"/>
                <w:szCs w:val="23"/>
              </w:rPr>
            </w:pPr>
          </w:p>
        </w:tc>
        <w:tc>
          <w:tcPr>
            <w:tcW w:w="160" w:type="dxa"/>
            <w:vAlign w:val="bottom"/>
          </w:tcPr>
          <w:p w14:paraId="6FBB3DCE" w14:textId="77777777" w:rsidR="00B8777C" w:rsidRDefault="00B8777C">
            <w:pPr>
              <w:rPr>
                <w:sz w:val="23"/>
                <w:szCs w:val="23"/>
              </w:rPr>
            </w:pPr>
          </w:p>
        </w:tc>
        <w:tc>
          <w:tcPr>
            <w:tcW w:w="0" w:type="dxa"/>
            <w:vAlign w:val="bottom"/>
          </w:tcPr>
          <w:p w14:paraId="7D3F0124" w14:textId="77777777" w:rsidR="00B8777C" w:rsidRDefault="00B8777C">
            <w:pPr>
              <w:rPr>
                <w:sz w:val="1"/>
                <w:szCs w:val="1"/>
              </w:rPr>
            </w:pPr>
          </w:p>
        </w:tc>
      </w:tr>
      <w:tr w:rsidR="00B8777C" w14:paraId="30195D4C" w14:textId="77777777">
        <w:trPr>
          <w:trHeight w:val="161"/>
        </w:trPr>
        <w:tc>
          <w:tcPr>
            <w:tcW w:w="180" w:type="dxa"/>
            <w:vAlign w:val="bottom"/>
          </w:tcPr>
          <w:p w14:paraId="456C10BB" w14:textId="77777777" w:rsidR="00B8777C" w:rsidRDefault="00B8777C">
            <w:pPr>
              <w:rPr>
                <w:sz w:val="14"/>
                <w:szCs w:val="14"/>
              </w:rPr>
            </w:pPr>
          </w:p>
        </w:tc>
        <w:tc>
          <w:tcPr>
            <w:tcW w:w="760" w:type="dxa"/>
            <w:vAlign w:val="bottom"/>
          </w:tcPr>
          <w:p w14:paraId="5DCAAAFA" w14:textId="77777777" w:rsidR="00B8777C" w:rsidRDefault="001D6170">
            <w:pPr>
              <w:ind w:left="80"/>
              <w:rPr>
                <w:sz w:val="20"/>
                <w:szCs w:val="20"/>
              </w:rPr>
            </w:pPr>
            <w:r>
              <w:rPr>
                <w:rFonts w:ascii="Arial" w:eastAsia="Arial" w:hAnsi="Arial" w:cs="Arial"/>
                <w:sz w:val="14"/>
                <w:szCs w:val="14"/>
              </w:rPr>
              <w:t>M06</w:t>
            </w:r>
          </w:p>
        </w:tc>
        <w:tc>
          <w:tcPr>
            <w:tcW w:w="7880" w:type="dxa"/>
            <w:gridSpan w:val="2"/>
            <w:vAlign w:val="bottom"/>
          </w:tcPr>
          <w:p w14:paraId="430E18E1" w14:textId="77777777" w:rsidR="00B8777C" w:rsidRDefault="001D6170">
            <w:pPr>
              <w:ind w:left="260"/>
              <w:rPr>
                <w:sz w:val="20"/>
                <w:szCs w:val="20"/>
              </w:rPr>
            </w:pPr>
            <w:r>
              <w:rPr>
                <w:rFonts w:ascii="Arial" w:eastAsia="Arial" w:hAnsi="Arial" w:cs="Arial"/>
                <w:sz w:val="14"/>
                <w:szCs w:val="14"/>
              </w:rPr>
              <w:t xml:space="preserve">se nevztahuje na věci nebo sbírky, za které by bylo možné reálně získat prodejem vyšší částku jak </w:t>
            </w:r>
            <w:proofErr w:type="gramStart"/>
            <w:r>
              <w:rPr>
                <w:rFonts w:ascii="Arial" w:eastAsia="Arial" w:hAnsi="Arial" w:cs="Arial"/>
                <w:sz w:val="14"/>
                <w:szCs w:val="14"/>
              </w:rPr>
              <w:t>500.000,-</w:t>
            </w:r>
            <w:proofErr w:type="gramEnd"/>
            <w:r>
              <w:rPr>
                <w:rFonts w:ascii="Arial" w:eastAsia="Arial" w:hAnsi="Arial" w:cs="Arial"/>
                <w:sz w:val="14"/>
                <w:szCs w:val="14"/>
              </w:rPr>
              <w:t>Kč.</w:t>
            </w:r>
          </w:p>
        </w:tc>
        <w:tc>
          <w:tcPr>
            <w:tcW w:w="1120" w:type="dxa"/>
            <w:vAlign w:val="bottom"/>
          </w:tcPr>
          <w:p w14:paraId="0EDD4456" w14:textId="77777777" w:rsidR="00B8777C" w:rsidRDefault="001D6170">
            <w:pPr>
              <w:jc w:val="right"/>
              <w:rPr>
                <w:sz w:val="20"/>
                <w:szCs w:val="20"/>
              </w:rPr>
            </w:pPr>
            <w:r>
              <w:rPr>
                <w:rFonts w:ascii="Arial" w:eastAsia="Arial" w:hAnsi="Arial" w:cs="Arial"/>
                <w:sz w:val="14"/>
                <w:szCs w:val="14"/>
              </w:rPr>
              <w:t>1 690 000</w:t>
            </w:r>
          </w:p>
        </w:tc>
        <w:tc>
          <w:tcPr>
            <w:tcW w:w="440" w:type="dxa"/>
            <w:gridSpan w:val="2"/>
            <w:vAlign w:val="bottom"/>
          </w:tcPr>
          <w:p w14:paraId="59934D7D"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0310A1BC" w14:textId="77777777" w:rsidR="00B8777C" w:rsidRDefault="00B8777C">
            <w:pPr>
              <w:rPr>
                <w:sz w:val="1"/>
                <w:szCs w:val="1"/>
              </w:rPr>
            </w:pPr>
          </w:p>
        </w:tc>
      </w:tr>
      <w:tr w:rsidR="00B8777C" w14:paraId="2415E3E5" w14:textId="77777777">
        <w:trPr>
          <w:trHeight w:val="164"/>
        </w:trPr>
        <w:tc>
          <w:tcPr>
            <w:tcW w:w="180" w:type="dxa"/>
            <w:vAlign w:val="bottom"/>
          </w:tcPr>
          <w:p w14:paraId="581D08B3" w14:textId="77777777" w:rsidR="00B8777C" w:rsidRDefault="00B8777C">
            <w:pPr>
              <w:rPr>
                <w:sz w:val="14"/>
                <w:szCs w:val="14"/>
              </w:rPr>
            </w:pPr>
          </w:p>
        </w:tc>
        <w:tc>
          <w:tcPr>
            <w:tcW w:w="760" w:type="dxa"/>
            <w:vAlign w:val="bottom"/>
          </w:tcPr>
          <w:p w14:paraId="6CE38E92" w14:textId="77777777" w:rsidR="00B8777C" w:rsidRDefault="00B8777C">
            <w:pPr>
              <w:rPr>
                <w:sz w:val="14"/>
                <w:szCs w:val="14"/>
              </w:rPr>
            </w:pPr>
          </w:p>
        </w:tc>
        <w:tc>
          <w:tcPr>
            <w:tcW w:w="7880" w:type="dxa"/>
            <w:gridSpan w:val="2"/>
            <w:vAlign w:val="bottom"/>
          </w:tcPr>
          <w:p w14:paraId="70E1652E" w14:textId="77777777" w:rsidR="00B8777C" w:rsidRDefault="001D6170">
            <w:pPr>
              <w:ind w:left="260"/>
              <w:rPr>
                <w:sz w:val="20"/>
                <w:szCs w:val="20"/>
              </w:rPr>
            </w:pPr>
            <w:r>
              <w:rPr>
                <w:rFonts w:ascii="Arial" w:eastAsia="Arial" w:hAnsi="Arial" w:cs="Arial"/>
                <w:sz w:val="14"/>
                <w:szCs w:val="14"/>
              </w:rPr>
              <w:t xml:space="preserve">Pojištění se sjednává jako pojištění prvního </w:t>
            </w:r>
            <w:proofErr w:type="spellStart"/>
            <w:proofErr w:type="gramStart"/>
            <w:r>
              <w:rPr>
                <w:rFonts w:ascii="Arial" w:eastAsia="Arial" w:hAnsi="Arial" w:cs="Arial"/>
                <w:sz w:val="14"/>
                <w:szCs w:val="14"/>
              </w:rPr>
              <w:t>rizika.Na</w:t>
            </w:r>
            <w:proofErr w:type="spellEnd"/>
            <w:proofErr w:type="gramEnd"/>
            <w:r>
              <w:rPr>
                <w:rFonts w:ascii="Arial" w:eastAsia="Arial" w:hAnsi="Arial" w:cs="Arial"/>
                <w:sz w:val="14"/>
                <w:szCs w:val="14"/>
              </w:rPr>
              <w:t xml:space="preserve"> místě pojištění </w:t>
            </w:r>
            <w:proofErr w:type="spellStart"/>
            <w:r>
              <w:rPr>
                <w:rFonts w:ascii="Arial" w:eastAsia="Arial" w:hAnsi="Arial" w:cs="Arial"/>
                <w:sz w:val="14"/>
                <w:szCs w:val="14"/>
              </w:rPr>
              <w:t>Gottický</w:t>
            </w:r>
            <w:proofErr w:type="spellEnd"/>
            <w:r>
              <w:rPr>
                <w:rFonts w:ascii="Arial" w:eastAsia="Arial" w:hAnsi="Arial" w:cs="Arial"/>
                <w:sz w:val="14"/>
                <w:szCs w:val="14"/>
              </w:rPr>
              <w:t xml:space="preserve"> sklep p.č.96</w:t>
            </w:r>
          </w:p>
        </w:tc>
        <w:tc>
          <w:tcPr>
            <w:tcW w:w="1120" w:type="dxa"/>
            <w:vAlign w:val="bottom"/>
          </w:tcPr>
          <w:p w14:paraId="11F39684" w14:textId="77777777" w:rsidR="00B8777C" w:rsidRDefault="00B8777C">
            <w:pPr>
              <w:rPr>
                <w:sz w:val="14"/>
                <w:szCs w:val="14"/>
              </w:rPr>
            </w:pPr>
          </w:p>
        </w:tc>
        <w:tc>
          <w:tcPr>
            <w:tcW w:w="280" w:type="dxa"/>
            <w:vAlign w:val="bottom"/>
          </w:tcPr>
          <w:p w14:paraId="48E202B8" w14:textId="77777777" w:rsidR="00B8777C" w:rsidRDefault="00B8777C">
            <w:pPr>
              <w:rPr>
                <w:sz w:val="14"/>
                <w:szCs w:val="14"/>
              </w:rPr>
            </w:pPr>
          </w:p>
        </w:tc>
        <w:tc>
          <w:tcPr>
            <w:tcW w:w="160" w:type="dxa"/>
            <w:vAlign w:val="bottom"/>
          </w:tcPr>
          <w:p w14:paraId="218F3299" w14:textId="77777777" w:rsidR="00B8777C" w:rsidRDefault="00B8777C">
            <w:pPr>
              <w:rPr>
                <w:sz w:val="14"/>
                <w:szCs w:val="14"/>
              </w:rPr>
            </w:pPr>
          </w:p>
        </w:tc>
        <w:tc>
          <w:tcPr>
            <w:tcW w:w="0" w:type="dxa"/>
            <w:vAlign w:val="bottom"/>
          </w:tcPr>
          <w:p w14:paraId="0D94E4B0" w14:textId="77777777" w:rsidR="00B8777C" w:rsidRDefault="00B8777C">
            <w:pPr>
              <w:rPr>
                <w:sz w:val="1"/>
                <w:szCs w:val="1"/>
              </w:rPr>
            </w:pPr>
          </w:p>
        </w:tc>
      </w:tr>
      <w:tr w:rsidR="00B8777C" w14:paraId="7CAB1366" w14:textId="77777777">
        <w:trPr>
          <w:trHeight w:val="277"/>
        </w:trPr>
        <w:tc>
          <w:tcPr>
            <w:tcW w:w="180" w:type="dxa"/>
            <w:vAlign w:val="bottom"/>
          </w:tcPr>
          <w:p w14:paraId="76D48541" w14:textId="77777777" w:rsidR="00B8777C" w:rsidRDefault="00B8777C">
            <w:pPr>
              <w:rPr>
                <w:sz w:val="24"/>
                <w:szCs w:val="24"/>
              </w:rPr>
            </w:pPr>
          </w:p>
        </w:tc>
        <w:tc>
          <w:tcPr>
            <w:tcW w:w="760" w:type="dxa"/>
            <w:vAlign w:val="bottom"/>
          </w:tcPr>
          <w:p w14:paraId="5209103D" w14:textId="77777777" w:rsidR="00B8777C" w:rsidRDefault="001D6170">
            <w:pPr>
              <w:ind w:left="80"/>
              <w:rPr>
                <w:sz w:val="20"/>
                <w:szCs w:val="20"/>
              </w:rPr>
            </w:pPr>
            <w:r>
              <w:rPr>
                <w:rFonts w:ascii="Arial" w:eastAsia="Arial" w:hAnsi="Arial" w:cs="Arial"/>
                <w:sz w:val="14"/>
                <w:szCs w:val="14"/>
              </w:rPr>
              <w:t>M07</w:t>
            </w:r>
          </w:p>
        </w:tc>
        <w:tc>
          <w:tcPr>
            <w:tcW w:w="5620" w:type="dxa"/>
            <w:vAlign w:val="bottom"/>
          </w:tcPr>
          <w:p w14:paraId="40C0D74A" w14:textId="77777777" w:rsidR="00B8777C" w:rsidRDefault="001D6170">
            <w:pPr>
              <w:ind w:left="260"/>
              <w:rPr>
                <w:sz w:val="20"/>
                <w:szCs w:val="20"/>
              </w:rPr>
            </w:pPr>
            <w:r>
              <w:rPr>
                <w:rFonts w:ascii="Arial" w:eastAsia="Arial" w:hAnsi="Arial" w:cs="Arial"/>
                <w:sz w:val="14"/>
                <w:szCs w:val="14"/>
              </w:rPr>
              <w:t>120ks laviček, dřevěné rošty, jeviště p.č.73</w:t>
            </w:r>
          </w:p>
        </w:tc>
        <w:tc>
          <w:tcPr>
            <w:tcW w:w="2260" w:type="dxa"/>
            <w:vAlign w:val="bottom"/>
          </w:tcPr>
          <w:p w14:paraId="411017A3" w14:textId="77777777" w:rsidR="00B8777C" w:rsidRDefault="00B8777C">
            <w:pPr>
              <w:rPr>
                <w:sz w:val="24"/>
                <w:szCs w:val="24"/>
              </w:rPr>
            </w:pPr>
          </w:p>
        </w:tc>
        <w:tc>
          <w:tcPr>
            <w:tcW w:w="1120" w:type="dxa"/>
            <w:vAlign w:val="bottom"/>
          </w:tcPr>
          <w:p w14:paraId="21679551" w14:textId="77777777" w:rsidR="00B8777C" w:rsidRDefault="001D6170">
            <w:pPr>
              <w:jc w:val="right"/>
              <w:rPr>
                <w:sz w:val="20"/>
                <w:szCs w:val="20"/>
              </w:rPr>
            </w:pPr>
            <w:r>
              <w:rPr>
                <w:rFonts w:ascii="Arial" w:eastAsia="Arial" w:hAnsi="Arial" w:cs="Arial"/>
                <w:sz w:val="14"/>
                <w:szCs w:val="14"/>
              </w:rPr>
              <w:t>1 191 000</w:t>
            </w:r>
          </w:p>
        </w:tc>
        <w:tc>
          <w:tcPr>
            <w:tcW w:w="440" w:type="dxa"/>
            <w:gridSpan w:val="2"/>
            <w:vAlign w:val="bottom"/>
          </w:tcPr>
          <w:p w14:paraId="1DD81ABF" w14:textId="77777777" w:rsidR="00B8777C" w:rsidRDefault="001D6170">
            <w:pPr>
              <w:ind w:right="260"/>
              <w:jc w:val="right"/>
              <w:rPr>
                <w:sz w:val="20"/>
                <w:szCs w:val="20"/>
              </w:rPr>
            </w:pPr>
            <w:r>
              <w:rPr>
                <w:rFonts w:ascii="Arial" w:eastAsia="Arial" w:hAnsi="Arial" w:cs="Arial"/>
                <w:w w:val="97"/>
                <w:sz w:val="14"/>
                <w:szCs w:val="14"/>
              </w:rPr>
              <w:t>Kč</w:t>
            </w:r>
          </w:p>
        </w:tc>
        <w:tc>
          <w:tcPr>
            <w:tcW w:w="0" w:type="dxa"/>
            <w:vAlign w:val="bottom"/>
          </w:tcPr>
          <w:p w14:paraId="0686CE75" w14:textId="77777777" w:rsidR="00B8777C" w:rsidRDefault="00B8777C">
            <w:pPr>
              <w:rPr>
                <w:sz w:val="1"/>
                <w:szCs w:val="1"/>
              </w:rPr>
            </w:pPr>
          </w:p>
        </w:tc>
      </w:tr>
    </w:tbl>
    <w:p w14:paraId="4A143966" w14:textId="77777777" w:rsidR="00B8777C" w:rsidRDefault="00B8777C">
      <w:pPr>
        <w:spacing w:line="226" w:lineRule="exact"/>
        <w:rPr>
          <w:rFonts w:ascii="Arial" w:eastAsia="Arial" w:hAnsi="Arial" w:cs="Arial"/>
          <w:sz w:val="13"/>
          <w:szCs w:val="13"/>
        </w:rPr>
      </w:pPr>
    </w:p>
    <w:p w14:paraId="04EAD5F3" w14:textId="77777777" w:rsidR="00B8777C" w:rsidRDefault="001D6170">
      <w:pPr>
        <w:ind w:left="100"/>
        <w:rPr>
          <w:sz w:val="20"/>
          <w:szCs w:val="20"/>
        </w:rPr>
      </w:pPr>
      <w:r>
        <w:rPr>
          <w:rFonts w:ascii="Arial" w:eastAsia="Arial" w:hAnsi="Arial" w:cs="Arial"/>
          <w:sz w:val="14"/>
          <w:szCs w:val="14"/>
        </w:rPr>
        <w:t xml:space="preserve">1. 3. Pojistná nebezpečí, limity a </w:t>
      </w:r>
      <w:proofErr w:type="spellStart"/>
      <w:r>
        <w:rPr>
          <w:rFonts w:ascii="Arial" w:eastAsia="Arial" w:hAnsi="Arial" w:cs="Arial"/>
          <w:sz w:val="14"/>
          <w:szCs w:val="14"/>
        </w:rPr>
        <w:t>sublimity</w:t>
      </w:r>
      <w:proofErr w:type="spellEnd"/>
      <w:r>
        <w:rPr>
          <w:rFonts w:ascii="Arial" w:eastAsia="Arial" w:hAnsi="Arial" w:cs="Arial"/>
          <w:sz w:val="14"/>
          <w:szCs w:val="14"/>
        </w:rPr>
        <w:t xml:space="preserve"> plnění, spoluúčasti</w:t>
      </w:r>
    </w:p>
    <w:p w14:paraId="401E813A" w14:textId="77777777" w:rsidR="00B8777C" w:rsidRDefault="00B8777C">
      <w:pPr>
        <w:spacing w:line="85" w:lineRule="exact"/>
        <w:rPr>
          <w:rFonts w:ascii="Arial" w:eastAsia="Arial" w:hAnsi="Arial" w:cs="Arial"/>
          <w:sz w:val="13"/>
          <w:szCs w:val="13"/>
        </w:rPr>
      </w:pPr>
    </w:p>
    <w:p w14:paraId="6D505F84" w14:textId="77777777" w:rsidR="00B8777C" w:rsidRDefault="001D6170">
      <w:pPr>
        <w:spacing w:line="244" w:lineRule="auto"/>
        <w:ind w:left="100" w:right="220"/>
        <w:rPr>
          <w:sz w:val="20"/>
          <w:szCs w:val="20"/>
        </w:rPr>
      </w:pPr>
      <w:r>
        <w:rPr>
          <w:rFonts w:ascii="Arial" w:eastAsia="Arial" w:hAnsi="Arial" w:cs="Arial"/>
          <w:sz w:val="14"/>
          <w:szCs w:val="14"/>
        </w:rPr>
        <w:t>Ujednává se, že dále jsou sjednány limity maximálního ročního plnění (MRP) pro jednotlivá pojistná nebezpečí nebo skupiny pojistných nebezpečí sjednaných tímto pojištěním.</w:t>
      </w:r>
    </w:p>
    <w:p w14:paraId="3F6D35CD" w14:textId="77777777" w:rsidR="00B8777C" w:rsidRDefault="00B8777C">
      <w:pPr>
        <w:spacing w:line="200" w:lineRule="exact"/>
        <w:rPr>
          <w:rFonts w:ascii="Arial" w:eastAsia="Arial" w:hAnsi="Arial" w:cs="Arial"/>
          <w:sz w:val="13"/>
          <w:szCs w:val="13"/>
        </w:rPr>
      </w:pPr>
    </w:p>
    <w:p w14:paraId="5BB5D436" w14:textId="77777777" w:rsidR="00B8777C" w:rsidRDefault="00B8777C">
      <w:pPr>
        <w:spacing w:line="200" w:lineRule="exact"/>
        <w:rPr>
          <w:rFonts w:ascii="Arial" w:eastAsia="Arial" w:hAnsi="Arial" w:cs="Arial"/>
          <w:sz w:val="13"/>
          <w:szCs w:val="13"/>
        </w:rPr>
      </w:pPr>
    </w:p>
    <w:p w14:paraId="699AF42E" w14:textId="77777777" w:rsidR="00B8777C" w:rsidRDefault="00B8777C">
      <w:pPr>
        <w:spacing w:line="200" w:lineRule="exact"/>
        <w:rPr>
          <w:rFonts w:ascii="Arial" w:eastAsia="Arial" w:hAnsi="Arial" w:cs="Arial"/>
          <w:sz w:val="13"/>
          <w:szCs w:val="13"/>
        </w:rPr>
      </w:pPr>
    </w:p>
    <w:p w14:paraId="78967D5F" w14:textId="77777777" w:rsidR="00B8777C" w:rsidRDefault="00B8777C">
      <w:pPr>
        <w:spacing w:line="200" w:lineRule="exact"/>
        <w:rPr>
          <w:rFonts w:ascii="Arial" w:eastAsia="Arial" w:hAnsi="Arial" w:cs="Arial"/>
          <w:sz w:val="13"/>
          <w:szCs w:val="13"/>
        </w:rPr>
      </w:pPr>
    </w:p>
    <w:p w14:paraId="40549E99" w14:textId="77777777" w:rsidR="00B8777C" w:rsidRDefault="00B8777C">
      <w:pPr>
        <w:spacing w:line="200" w:lineRule="exact"/>
        <w:rPr>
          <w:rFonts w:ascii="Arial" w:eastAsia="Arial" w:hAnsi="Arial" w:cs="Arial"/>
          <w:sz w:val="13"/>
          <w:szCs w:val="13"/>
        </w:rPr>
      </w:pPr>
    </w:p>
    <w:p w14:paraId="09551B71" w14:textId="77777777" w:rsidR="00B8777C" w:rsidRDefault="00B8777C">
      <w:pPr>
        <w:spacing w:line="200" w:lineRule="exact"/>
        <w:rPr>
          <w:rFonts w:ascii="Arial" w:eastAsia="Arial" w:hAnsi="Arial" w:cs="Arial"/>
          <w:sz w:val="13"/>
          <w:szCs w:val="13"/>
        </w:rPr>
      </w:pPr>
    </w:p>
    <w:p w14:paraId="210A78F2" w14:textId="77777777" w:rsidR="00B8777C" w:rsidRDefault="00B8777C">
      <w:pPr>
        <w:spacing w:line="200" w:lineRule="exact"/>
        <w:rPr>
          <w:rFonts w:ascii="Arial" w:eastAsia="Arial" w:hAnsi="Arial" w:cs="Arial"/>
          <w:sz w:val="13"/>
          <w:szCs w:val="13"/>
        </w:rPr>
      </w:pPr>
    </w:p>
    <w:p w14:paraId="29CEACEA" w14:textId="77777777" w:rsidR="00B8777C" w:rsidRDefault="00B8777C">
      <w:pPr>
        <w:spacing w:line="200" w:lineRule="exact"/>
        <w:rPr>
          <w:rFonts w:ascii="Arial" w:eastAsia="Arial" w:hAnsi="Arial" w:cs="Arial"/>
          <w:sz w:val="13"/>
          <w:szCs w:val="13"/>
        </w:rPr>
      </w:pPr>
    </w:p>
    <w:p w14:paraId="78CC4E0B" w14:textId="77777777" w:rsidR="00B8777C" w:rsidRDefault="00B8777C">
      <w:pPr>
        <w:spacing w:line="200" w:lineRule="exact"/>
        <w:rPr>
          <w:rFonts w:ascii="Arial" w:eastAsia="Arial" w:hAnsi="Arial" w:cs="Arial"/>
          <w:sz w:val="13"/>
          <w:szCs w:val="13"/>
        </w:rPr>
      </w:pPr>
    </w:p>
    <w:p w14:paraId="50DAEF4F" w14:textId="77777777" w:rsidR="00B8777C" w:rsidRDefault="00B8777C">
      <w:pPr>
        <w:spacing w:line="200" w:lineRule="exact"/>
        <w:rPr>
          <w:rFonts w:ascii="Arial" w:eastAsia="Arial" w:hAnsi="Arial" w:cs="Arial"/>
          <w:sz w:val="13"/>
          <w:szCs w:val="13"/>
        </w:rPr>
      </w:pPr>
    </w:p>
    <w:p w14:paraId="7A1B9884" w14:textId="77777777" w:rsidR="00B8777C" w:rsidRDefault="00B8777C">
      <w:pPr>
        <w:spacing w:line="200" w:lineRule="exact"/>
        <w:rPr>
          <w:rFonts w:ascii="Arial" w:eastAsia="Arial" w:hAnsi="Arial" w:cs="Arial"/>
          <w:sz w:val="13"/>
          <w:szCs w:val="13"/>
        </w:rPr>
      </w:pPr>
    </w:p>
    <w:p w14:paraId="0FB6F299" w14:textId="77777777" w:rsidR="00B8777C" w:rsidRDefault="00B8777C">
      <w:pPr>
        <w:spacing w:line="200" w:lineRule="exact"/>
        <w:rPr>
          <w:rFonts w:ascii="Arial" w:eastAsia="Arial" w:hAnsi="Arial" w:cs="Arial"/>
          <w:sz w:val="13"/>
          <w:szCs w:val="13"/>
        </w:rPr>
      </w:pPr>
    </w:p>
    <w:p w14:paraId="788587C2" w14:textId="77777777" w:rsidR="00B8777C" w:rsidRDefault="00B8777C">
      <w:pPr>
        <w:spacing w:line="200" w:lineRule="exact"/>
        <w:rPr>
          <w:rFonts w:ascii="Arial" w:eastAsia="Arial" w:hAnsi="Arial" w:cs="Arial"/>
          <w:sz w:val="13"/>
          <w:szCs w:val="13"/>
        </w:rPr>
      </w:pPr>
    </w:p>
    <w:p w14:paraId="35B615D0" w14:textId="77777777" w:rsidR="00B8777C" w:rsidRDefault="00B8777C">
      <w:pPr>
        <w:spacing w:line="200" w:lineRule="exact"/>
        <w:rPr>
          <w:rFonts w:ascii="Arial" w:eastAsia="Arial" w:hAnsi="Arial" w:cs="Arial"/>
          <w:sz w:val="13"/>
          <w:szCs w:val="13"/>
        </w:rPr>
      </w:pPr>
    </w:p>
    <w:p w14:paraId="256F9B9D" w14:textId="77777777" w:rsidR="00B8777C" w:rsidRDefault="00B8777C">
      <w:pPr>
        <w:spacing w:line="207" w:lineRule="exact"/>
        <w:rPr>
          <w:rFonts w:ascii="Arial" w:eastAsia="Arial" w:hAnsi="Arial" w:cs="Arial"/>
          <w:sz w:val="13"/>
          <w:szCs w:val="13"/>
        </w:rPr>
      </w:pPr>
    </w:p>
    <w:p w14:paraId="45B1A1B6" w14:textId="77777777" w:rsidR="00B8777C" w:rsidRDefault="001D6170">
      <w:pPr>
        <w:tabs>
          <w:tab w:val="left" w:pos="4520"/>
          <w:tab w:val="left" w:pos="9740"/>
        </w:tabs>
        <w:rPr>
          <w:sz w:val="20"/>
          <w:szCs w:val="20"/>
        </w:rPr>
      </w:pPr>
      <w:r>
        <w:rPr>
          <w:rFonts w:ascii="Arial" w:eastAsia="Arial" w:hAnsi="Arial" w:cs="Arial"/>
          <w:sz w:val="12"/>
          <w:szCs w:val="12"/>
        </w:rPr>
        <w:t>Číslo pojistné smlouvy: 4580269363</w:t>
      </w:r>
      <w:r>
        <w:rPr>
          <w:sz w:val="20"/>
          <w:szCs w:val="20"/>
        </w:rPr>
        <w:tab/>
      </w:r>
      <w:r>
        <w:rPr>
          <w:rFonts w:ascii="Arial" w:eastAsia="Arial" w:hAnsi="Arial" w:cs="Arial"/>
          <w:sz w:val="12"/>
          <w:szCs w:val="12"/>
        </w:rPr>
        <w:t>stav ke dni: 22.07.2021</w:t>
      </w:r>
      <w:r>
        <w:rPr>
          <w:sz w:val="20"/>
          <w:szCs w:val="20"/>
        </w:rPr>
        <w:tab/>
      </w:r>
      <w:r>
        <w:rPr>
          <w:rFonts w:ascii="Arial" w:eastAsia="Arial" w:hAnsi="Arial" w:cs="Arial"/>
          <w:color w:val="4C4C4C"/>
          <w:sz w:val="11"/>
          <w:szCs w:val="11"/>
        </w:rPr>
        <w:t>strana 2 z 8</w:t>
      </w:r>
    </w:p>
    <w:p w14:paraId="4A95AE7D" w14:textId="77777777" w:rsidR="00B8777C" w:rsidRDefault="001D6170">
      <w:pPr>
        <w:spacing w:line="20" w:lineRule="exact"/>
        <w:rPr>
          <w:rFonts w:ascii="Arial" w:eastAsia="Arial" w:hAnsi="Arial" w:cs="Arial"/>
          <w:sz w:val="13"/>
          <w:szCs w:val="13"/>
        </w:rPr>
      </w:pPr>
      <w:r>
        <w:rPr>
          <w:rFonts w:ascii="Arial" w:eastAsia="Arial" w:hAnsi="Arial" w:cs="Arial"/>
          <w:noProof/>
          <w:sz w:val="13"/>
          <w:szCs w:val="13"/>
        </w:rPr>
        <mc:AlternateContent>
          <mc:Choice Requires="wps">
            <w:drawing>
              <wp:anchor distT="0" distB="0" distL="114300" distR="114300" simplePos="0" relativeHeight="251635200" behindDoc="1" locked="0" layoutInCell="0" allowOverlap="1" wp14:anchorId="191792E8" wp14:editId="386B959D">
                <wp:simplePos x="0" y="0"/>
                <wp:positionH relativeFrom="column">
                  <wp:posOffset>3810</wp:posOffset>
                </wp:positionH>
                <wp:positionV relativeFrom="paragraph">
                  <wp:posOffset>151130</wp:posOffset>
                </wp:positionV>
                <wp:extent cx="684022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3642F433" id="Shape 11"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" o:allowincell="f" filled="t" strokecolor="#4c4c4c" strokeweight=".25pt">
                <v:stroke joinstyle="miter"/>
                <o:lock v:ext="edit" shapetype="f"/>
              </v:line>
            </w:pict>
          </mc:Fallback>
        </mc:AlternateContent>
      </w:r>
    </w:p>
    <w:p w14:paraId="6B53D669" w14:textId="77777777" w:rsidR="00B8777C" w:rsidRDefault="00B8777C">
      <w:pPr>
        <w:spacing w:line="271" w:lineRule="exact"/>
        <w:rPr>
          <w:rFonts w:ascii="Arial" w:eastAsia="Arial" w:hAnsi="Arial" w:cs="Arial"/>
          <w:sz w:val="13"/>
          <w:szCs w:val="13"/>
        </w:rPr>
      </w:pPr>
    </w:p>
    <w:p w14:paraId="0A5574A8"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0B6903E9"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56C7C1EF" w14:textId="77777777" w:rsidR="00B8777C" w:rsidRDefault="00B8777C">
      <w:pPr>
        <w:sectPr w:rsidR="00B8777C">
          <w:pgSz w:w="11900" w:h="16838"/>
          <w:pgMar w:top="888" w:right="886" w:bottom="0" w:left="560" w:header="0" w:footer="0" w:gutter="0"/>
          <w:cols w:space="708" w:equalWidth="0">
            <w:col w:w="10460"/>
          </w:cols>
        </w:sectPr>
      </w:pPr>
    </w:p>
    <w:tbl>
      <w:tblPr>
        <w:tblW w:w="0" w:type="auto"/>
        <w:tblLayout w:type="fixed"/>
        <w:tblCellMar>
          <w:left w:w="0" w:type="dxa"/>
          <w:right w:w="0" w:type="dxa"/>
        </w:tblCellMar>
        <w:tblLook w:val="04A0" w:firstRow="1" w:lastRow="0" w:firstColumn="1" w:lastColumn="0" w:noHBand="0" w:noVBand="1"/>
      </w:tblPr>
      <w:tblGrid>
        <w:gridCol w:w="180"/>
        <w:gridCol w:w="5220"/>
        <w:gridCol w:w="1500"/>
        <w:gridCol w:w="1720"/>
        <w:gridCol w:w="1600"/>
        <w:gridCol w:w="160"/>
        <w:gridCol w:w="20"/>
      </w:tblGrid>
      <w:tr w:rsidR="00B8777C" w14:paraId="6C7A026D" w14:textId="77777777">
        <w:trPr>
          <w:trHeight w:val="235"/>
        </w:trPr>
        <w:tc>
          <w:tcPr>
            <w:tcW w:w="5400" w:type="dxa"/>
            <w:gridSpan w:val="2"/>
            <w:vAlign w:val="bottom"/>
          </w:tcPr>
          <w:p w14:paraId="4867C1D2" w14:textId="77777777" w:rsidR="00B8777C" w:rsidRDefault="001D6170">
            <w:pPr>
              <w:ind w:left="100"/>
              <w:rPr>
                <w:sz w:val="20"/>
                <w:szCs w:val="20"/>
              </w:rPr>
            </w:pPr>
            <w:bookmarkStart w:id="2" w:name="page3"/>
            <w:bookmarkEnd w:id="2"/>
            <w:r>
              <w:rPr>
                <w:rFonts w:ascii="Arial" w:eastAsia="Arial" w:hAnsi="Arial" w:cs="Arial"/>
                <w:sz w:val="20"/>
                <w:szCs w:val="20"/>
              </w:rPr>
              <w:lastRenderedPageBreak/>
              <w:t>ŽIVELNÍ POJIŠTĚNÍ</w:t>
            </w:r>
          </w:p>
        </w:tc>
        <w:tc>
          <w:tcPr>
            <w:tcW w:w="1500" w:type="dxa"/>
            <w:vAlign w:val="bottom"/>
          </w:tcPr>
          <w:p w14:paraId="4F836084" w14:textId="77777777" w:rsidR="00B8777C" w:rsidRDefault="00B8777C">
            <w:pPr>
              <w:rPr>
                <w:sz w:val="20"/>
                <w:szCs w:val="20"/>
              </w:rPr>
            </w:pPr>
          </w:p>
        </w:tc>
        <w:tc>
          <w:tcPr>
            <w:tcW w:w="1720" w:type="dxa"/>
            <w:vAlign w:val="bottom"/>
          </w:tcPr>
          <w:p w14:paraId="7E1A8FE0" w14:textId="77777777" w:rsidR="00B8777C" w:rsidRDefault="00B8777C">
            <w:pPr>
              <w:rPr>
                <w:sz w:val="20"/>
                <w:szCs w:val="20"/>
              </w:rPr>
            </w:pPr>
          </w:p>
        </w:tc>
        <w:tc>
          <w:tcPr>
            <w:tcW w:w="1760" w:type="dxa"/>
            <w:gridSpan w:val="2"/>
            <w:vAlign w:val="bottom"/>
          </w:tcPr>
          <w:p w14:paraId="5C0E821A" w14:textId="77777777" w:rsidR="00B8777C" w:rsidRDefault="001D6170">
            <w:pPr>
              <w:ind w:left="80"/>
              <w:rPr>
                <w:sz w:val="20"/>
                <w:szCs w:val="20"/>
              </w:rPr>
            </w:pPr>
            <w:r>
              <w:rPr>
                <w:rFonts w:ascii="Arial" w:eastAsia="Arial" w:hAnsi="Arial" w:cs="Arial"/>
                <w:sz w:val="14"/>
                <w:szCs w:val="14"/>
              </w:rPr>
              <w:t>Kód produktu: MDZ 01 / 2</w:t>
            </w:r>
          </w:p>
        </w:tc>
        <w:tc>
          <w:tcPr>
            <w:tcW w:w="0" w:type="dxa"/>
            <w:vAlign w:val="bottom"/>
          </w:tcPr>
          <w:p w14:paraId="33A217DB" w14:textId="77777777" w:rsidR="00B8777C" w:rsidRDefault="00B8777C">
            <w:pPr>
              <w:rPr>
                <w:sz w:val="1"/>
                <w:szCs w:val="1"/>
              </w:rPr>
            </w:pPr>
          </w:p>
        </w:tc>
      </w:tr>
      <w:tr w:rsidR="00B8777C" w14:paraId="1F7E0772" w14:textId="77777777">
        <w:trPr>
          <w:trHeight w:val="110"/>
        </w:trPr>
        <w:tc>
          <w:tcPr>
            <w:tcW w:w="180" w:type="dxa"/>
            <w:vAlign w:val="bottom"/>
          </w:tcPr>
          <w:p w14:paraId="1FBBEF95" w14:textId="77777777" w:rsidR="00B8777C" w:rsidRDefault="00B8777C">
            <w:pPr>
              <w:rPr>
                <w:sz w:val="9"/>
                <w:szCs w:val="9"/>
              </w:rPr>
            </w:pPr>
          </w:p>
        </w:tc>
        <w:tc>
          <w:tcPr>
            <w:tcW w:w="5220" w:type="dxa"/>
            <w:vAlign w:val="bottom"/>
          </w:tcPr>
          <w:p w14:paraId="07E2F4D5" w14:textId="77777777" w:rsidR="00B8777C" w:rsidRDefault="00B8777C">
            <w:pPr>
              <w:rPr>
                <w:sz w:val="9"/>
                <w:szCs w:val="9"/>
              </w:rPr>
            </w:pPr>
          </w:p>
        </w:tc>
        <w:tc>
          <w:tcPr>
            <w:tcW w:w="1500" w:type="dxa"/>
            <w:vAlign w:val="bottom"/>
          </w:tcPr>
          <w:p w14:paraId="28D750B8" w14:textId="77777777" w:rsidR="00B8777C" w:rsidRDefault="00B8777C">
            <w:pPr>
              <w:rPr>
                <w:sz w:val="9"/>
                <w:szCs w:val="9"/>
              </w:rPr>
            </w:pPr>
          </w:p>
        </w:tc>
        <w:tc>
          <w:tcPr>
            <w:tcW w:w="1720" w:type="dxa"/>
            <w:vAlign w:val="bottom"/>
          </w:tcPr>
          <w:p w14:paraId="6740654E" w14:textId="77777777" w:rsidR="00B8777C" w:rsidRDefault="00B8777C">
            <w:pPr>
              <w:rPr>
                <w:sz w:val="9"/>
                <w:szCs w:val="9"/>
              </w:rPr>
            </w:pPr>
          </w:p>
        </w:tc>
        <w:tc>
          <w:tcPr>
            <w:tcW w:w="1600" w:type="dxa"/>
            <w:vAlign w:val="bottom"/>
          </w:tcPr>
          <w:p w14:paraId="2C7B3F99" w14:textId="77777777" w:rsidR="00B8777C" w:rsidRDefault="00B8777C">
            <w:pPr>
              <w:rPr>
                <w:sz w:val="9"/>
                <w:szCs w:val="9"/>
              </w:rPr>
            </w:pPr>
          </w:p>
        </w:tc>
        <w:tc>
          <w:tcPr>
            <w:tcW w:w="160" w:type="dxa"/>
            <w:vAlign w:val="bottom"/>
          </w:tcPr>
          <w:p w14:paraId="0F439764" w14:textId="77777777" w:rsidR="00B8777C" w:rsidRDefault="00B8777C">
            <w:pPr>
              <w:rPr>
                <w:sz w:val="9"/>
                <w:szCs w:val="9"/>
              </w:rPr>
            </w:pPr>
          </w:p>
        </w:tc>
        <w:tc>
          <w:tcPr>
            <w:tcW w:w="0" w:type="dxa"/>
            <w:vAlign w:val="bottom"/>
          </w:tcPr>
          <w:p w14:paraId="2F13A3C2" w14:textId="77777777" w:rsidR="00B8777C" w:rsidRDefault="00B8777C">
            <w:pPr>
              <w:rPr>
                <w:sz w:val="1"/>
                <w:szCs w:val="1"/>
              </w:rPr>
            </w:pPr>
          </w:p>
        </w:tc>
      </w:tr>
      <w:tr w:rsidR="00B8777C" w14:paraId="59566592" w14:textId="77777777">
        <w:trPr>
          <w:trHeight w:val="213"/>
        </w:trPr>
        <w:tc>
          <w:tcPr>
            <w:tcW w:w="180" w:type="dxa"/>
            <w:vAlign w:val="bottom"/>
          </w:tcPr>
          <w:p w14:paraId="40F05C35" w14:textId="77777777" w:rsidR="00B8777C" w:rsidRDefault="00B8777C">
            <w:pPr>
              <w:rPr>
                <w:sz w:val="18"/>
                <w:szCs w:val="18"/>
              </w:rPr>
            </w:pPr>
          </w:p>
        </w:tc>
        <w:tc>
          <w:tcPr>
            <w:tcW w:w="5220" w:type="dxa"/>
            <w:vMerge w:val="restart"/>
            <w:shd w:val="clear" w:color="auto" w:fill="F4D1C0"/>
            <w:vAlign w:val="bottom"/>
          </w:tcPr>
          <w:p w14:paraId="600E3525" w14:textId="77777777" w:rsidR="00B8777C" w:rsidRDefault="001D6170">
            <w:pPr>
              <w:ind w:left="80"/>
              <w:rPr>
                <w:sz w:val="20"/>
                <w:szCs w:val="20"/>
              </w:rPr>
            </w:pPr>
            <w:r>
              <w:rPr>
                <w:rFonts w:ascii="Arial" w:eastAsia="Arial" w:hAnsi="Arial" w:cs="Arial"/>
                <w:sz w:val="14"/>
                <w:szCs w:val="14"/>
              </w:rPr>
              <w:t>Pojištěná pojistná nebezpečí</w:t>
            </w:r>
          </w:p>
        </w:tc>
        <w:tc>
          <w:tcPr>
            <w:tcW w:w="1500" w:type="dxa"/>
            <w:vMerge w:val="restart"/>
            <w:shd w:val="clear" w:color="auto" w:fill="F4D1C0"/>
            <w:vAlign w:val="bottom"/>
          </w:tcPr>
          <w:p w14:paraId="1C19A8C1" w14:textId="77777777" w:rsidR="00B8777C" w:rsidRDefault="001D6170">
            <w:pPr>
              <w:ind w:right="10"/>
              <w:jc w:val="right"/>
              <w:rPr>
                <w:sz w:val="20"/>
                <w:szCs w:val="20"/>
              </w:rPr>
            </w:pPr>
            <w:r>
              <w:rPr>
                <w:rFonts w:ascii="Arial" w:eastAsia="Arial" w:hAnsi="Arial" w:cs="Arial"/>
                <w:sz w:val="14"/>
                <w:szCs w:val="14"/>
              </w:rPr>
              <w:t>Spoluúčast *)</w:t>
            </w:r>
          </w:p>
        </w:tc>
        <w:tc>
          <w:tcPr>
            <w:tcW w:w="1720" w:type="dxa"/>
            <w:shd w:val="clear" w:color="auto" w:fill="F4D1C0"/>
            <w:vAlign w:val="bottom"/>
          </w:tcPr>
          <w:p w14:paraId="1F6BC590" w14:textId="77777777" w:rsidR="00B8777C" w:rsidRDefault="001D6170">
            <w:pPr>
              <w:ind w:right="10"/>
              <w:jc w:val="right"/>
              <w:rPr>
                <w:sz w:val="20"/>
                <w:szCs w:val="20"/>
              </w:rPr>
            </w:pPr>
            <w:r>
              <w:rPr>
                <w:rFonts w:ascii="Arial" w:eastAsia="Arial" w:hAnsi="Arial" w:cs="Arial"/>
                <w:sz w:val="14"/>
                <w:szCs w:val="14"/>
              </w:rPr>
              <w:t>Pojistná částka</w:t>
            </w:r>
          </w:p>
        </w:tc>
        <w:tc>
          <w:tcPr>
            <w:tcW w:w="1600" w:type="dxa"/>
            <w:vMerge w:val="restart"/>
            <w:shd w:val="clear" w:color="auto" w:fill="F4D1C0"/>
            <w:vAlign w:val="bottom"/>
          </w:tcPr>
          <w:p w14:paraId="0486E9CD" w14:textId="77777777" w:rsidR="00B8777C" w:rsidRDefault="001D6170">
            <w:pPr>
              <w:ind w:right="30"/>
              <w:jc w:val="right"/>
              <w:rPr>
                <w:sz w:val="20"/>
                <w:szCs w:val="20"/>
              </w:rPr>
            </w:pPr>
            <w:r>
              <w:rPr>
                <w:rFonts w:ascii="Arial" w:eastAsia="Arial" w:hAnsi="Arial" w:cs="Arial"/>
                <w:sz w:val="14"/>
                <w:szCs w:val="14"/>
              </w:rPr>
              <w:t>Pojistné</w:t>
            </w:r>
          </w:p>
        </w:tc>
        <w:tc>
          <w:tcPr>
            <w:tcW w:w="160" w:type="dxa"/>
            <w:vAlign w:val="bottom"/>
          </w:tcPr>
          <w:p w14:paraId="46C411B3" w14:textId="77777777" w:rsidR="00B8777C" w:rsidRDefault="00B8777C">
            <w:pPr>
              <w:rPr>
                <w:sz w:val="18"/>
                <w:szCs w:val="18"/>
              </w:rPr>
            </w:pPr>
          </w:p>
        </w:tc>
        <w:tc>
          <w:tcPr>
            <w:tcW w:w="0" w:type="dxa"/>
            <w:vAlign w:val="bottom"/>
          </w:tcPr>
          <w:p w14:paraId="6AE7CAA7" w14:textId="77777777" w:rsidR="00B8777C" w:rsidRDefault="00B8777C">
            <w:pPr>
              <w:rPr>
                <w:sz w:val="1"/>
                <w:szCs w:val="1"/>
              </w:rPr>
            </w:pPr>
          </w:p>
        </w:tc>
      </w:tr>
      <w:tr w:rsidR="00B8777C" w14:paraId="1E1EFCDD" w14:textId="77777777">
        <w:trPr>
          <w:trHeight w:val="84"/>
        </w:trPr>
        <w:tc>
          <w:tcPr>
            <w:tcW w:w="180" w:type="dxa"/>
            <w:vAlign w:val="bottom"/>
          </w:tcPr>
          <w:p w14:paraId="62838A72" w14:textId="77777777" w:rsidR="00B8777C" w:rsidRDefault="00B8777C">
            <w:pPr>
              <w:rPr>
                <w:sz w:val="7"/>
                <w:szCs w:val="7"/>
              </w:rPr>
            </w:pPr>
          </w:p>
        </w:tc>
        <w:tc>
          <w:tcPr>
            <w:tcW w:w="5220" w:type="dxa"/>
            <w:vMerge/>
            <w:shd w:val="clear" w:color="auto" w:fill="F4D1C0"/>
            <w:vAlign w:val="bottom"/>
          </w:tcPr>
          <w:p w14:paraId="6B6333A5" w14:textId="77777777" w:rsidR="00B8777C" w:rsidRDefault="00B8777C">
            <w:pPr>
              <w:rPr>
                <w:sz w:val="7"/>
                <w:szCs w:val="7"/>
              </w:rPr>
            </w:pPr>
          </w:p>
        </w:tc>
        <w:tc>
          <w:tcPr>
            <w:tcW w:w="1500" w:type="dxa"/>
            <w:vMerge/>
            <w:shd w:val="clear" w:color="auto" w:fill="F4D1C0"/>
            <w:vAlign w:val="bottom"/>
          </w:tcPr>
          <w:p w14:paraId="57C120EC" w14:textId="77777777" w:rsidR="00B8777C" w:rsidRDefault="00B8777C">
            <w:pPr>
              <w:rPr>
                <w:sz w:val="7"/>
                <w:szCs w:val="7"/>
              </w:rPr>
            </w:pPr>
          </w:p>
        </w:tc>
        <w:tc>
          <w:tcPr>
            <w:tcW w:w="1720" w:type="dxa"/>
            <w:vMerge w:val="restart"/>
            <w:shd w:val="clear" w:color="auto" w:fill="F4D1C0"/>
            <w:vAlign w:val="bottom"/>
          </w:tcPr>
          <w:p w14:paraId="2718F1CD" w14:textId="77777777" w:rsidR="00B8777C" w:rsidRDefault="001D6170">
            <w:pPr>
              <w:ind w:right="10"/>
              <w:jc w:val="right"/>
              <w:rPr>
                <w:sz w:val="20"/>
                <w:szCs w:val="20"/>
              </w:rPr>
            </w:pPr>
            <w:r>
              <w:rPr>
                <w:rFonts w:ascii="Arial" w:eastAsia="Arial" w:hAnsi="Arial" w:cs="Arial"/>
                <w:sz w:val="14"/>
                <w:szCs w:val="14"/>
              </w:rPr>
              <w:t>FLEXA / Limit MRP</w:t>
            </w:r>
          </w:p>
        </w:tc>
        <w:tc>
          <w:tcPr>
            <w:tcW w:w="1600" w:type="dxa"/>
            <w:vMerge/>
            <w:shd w:val="clear" w:color="auto" w:fill="F4D1C0"/>
            <w:vAlign w:val="bottom"/>
          </w:tcPr>
          <w:p w14:paraId="030106D0" w14:textId="77777777" w:rsidR="00B8777C" w:rsidRDefault="00B8777C">
            <w:pPr>
              <w:rPr>
                <w:sz w:val="7"/>
                <w:szCs w:val="7"/>
              </w:rPr>
            </w:pPr>
          </w:p>
        </w:tc>
        <w:tc>
          <w:tcPr>
            <w:tcW w:w="160" w:type="dxa"/>
            <w:vAlign w:val="bottom"/>
          </w:tcPr>
          <w:p w14:paraId="596F1C06" w14:textId="77777777" w:rsidR="00B8777C" w:rsidRDefault="00B8777C">
            <w:pPr>
              <w:rPr>
                <w:sz w:val="7"/>
                <w:szCs w:val="7"/>
              </w:rPr>
            </w:pPr>
          </w:p>
        </w:tc>
        <w:tc>
          <w:tcPr>
            <w:tcW w:w="0" w:type="dxa"/>
            <w:vAlign w:val="bottom"/>
          </w:tcPr>
          <w:p w14:paraId="1692F072" w14:textId="77777777" w:rsidR="00B8777C" w:rsidRDefault="00B8777C">
            <w:pPr>
              <w:rPr>
                <w:sz w:val="1"/>
                <w:szCs w:val="1"/>
              </w:rPr>
            </w:pPr>
          </w:p>
        </w:tc>
      </w:tr>
      <w:tr w:rsidR="00B8777C" w14:paraId="1E4BA8FE" w14:textId="77777777">
        <w:trPr>
          <w:trHeight w:val="115"/>
        </w:trPr>
        <w:tc>
          <w:tcPr>
            <w:tcW w:w="180" w:type="dxa"/>
            <w:vAlign w:val="bottom"/>
          </w:tcPr>
          <w:p w14:paraId="25D76DA6" w14:textId="77777777" w:rsidR="00B8777C" w:rsidRDefault="00B8777C">
            <w:pPr>
              <w:rPr>
                <w:sz w:val="9"/>
                <w:szCs w:val="9"/>
              </w:rPr>
            </w:pPr>
          </w:p>
        </w:tc>
        <w:tc>
          <w:tcPr>
            <w:tcW w:w="5220" w:type="dxa"/>
            <w:tcBorders>
              <w:bottom w:val="single" w:sz="8" w:space="0" w:color="F4D1C0"/>
            </w:tcBorders>
            <w:shd w:val="clear" w:color="auto" w:fill="F4D1C0"/>
            <w:vAlign w:val="bottom"/>
          </w:tcPr>
          <w:p w14:paraId="54963818" w14:textId="77777777" w:rsidR="00B8777C" w:rsidRDefault="00B8777C">
            <w:pPr>
              <w:rPr>
                <w:sz w:val="9"/>
                <w:szCs w:val="9"/>
              </w:rPr>
            </w:pPr>
          </w:p>
        </w:tc>
        <w:tc>
          <w:tcPr>
            <w:tcW w:w="1500" w:type="dxa"/>
            <w:tcBorders>
              <w:bottom w:val="single" w:sz="8" w:space="0" w:color="F4D1C0"/>
            </w:tcBorders>
            <w:shd w:val="clear" w:color="auto" w:fill="F4D1C0"/>
            <w:vAlign w:val="bottom"/>
          </w:tcPr>
          <w:p w14:paraId="21F2D2CD" w14:textId="77777777" w:rsidR="00B8777C" w:rsidRDefault="00B8777C">
            <w:pPr>
              <w:rPr>
                <w:sz w:val="9"/>
                <w:szCs w:val="9"/>
              </w:rPr>
            </w:pPr>
          </w:p>
        </w:tc>
        <w:tc>
          <w:tcPr>
            <w:tcW w:w="1720" w:type="dxa"/>
            <w:vMerge/>
            <w:tcBorders>
              <w:bottom w:val="single" w:sz="8" w:space="0" w:color="F4D1C0"/>
            </w:tcBorders>
            <w:shd w:val="clear" w:color="auto" w:fill="F4D1C0"/>
            <w:vAlign w:val="bottom"/>
          </w:tcPr>
          <w:p w14:paraId="7B8DD364" w14:textId="77777777" w:rsidR="00B8777C" w:rsidRDefault="00B8777C">
            <w:pPr>
              <w:rPr>
                <w:sz w:val="9"/>
                <w:szCs w:val="9"/>
              </w:rPr>
            </w:pPr>
          </w:p>
        </w:tc>
        <w:tc>
          <w:tcPr>
            <w:tcW w:w="1600" w:type="dxa"/>
            <w:tcBorders>
              <w:bottom w:val="single" w:sz="8" w:space="0" w:color="F4D1C0"/>
            </w:tcBorders>
            <w:shd w:val="clear" w:color="auto" w:fill="F4D1C0"/>
            <w:vAlign w:val="bottom"/>
          </w:tcPr>
          <w:p w14:paraId="0AF3AA21" w14:textId="77777777" w:rsidR="00B8777C" w:rsidRDefault="00B8777C">
            <w:pPr>
              <w:rPr>
                <w:sz w:val="9"/>
                <w:szCs w:val="9"/>
              </w:rPr>
            </w:pPr>
          </w:p>
        </w:tc>
        <w:tc>
          <w:tcPr>
            <w:tcW w:w="160" w:type="dxa"/>
            <w:vAlign w:val="bottom"/>
          </w:tcPr>
          <w:p w14:paraId="40D25EC6" w14:textId="77777777" w:rsidR="00B8777C" w:rsidRDefault="00B8777C">
            <w:pPr>
              <w:rPr>
                <w:sz w:val="9"/>
                <w:szCs w:val="9"/>
              </w:rPr>
            </w:pPr>
          </w:p>
        </w:tc>
        <w:tc>
          <w:tcPr>
            <w:tcW w:w="0" w:type="dxa"/>
            <w:vAlign w:val="bottom"/>
          </w:tcPr>
          <w:p w14:paraId="618AA0E7" w14:textId="77777777" w:rsidR="00B8777C" w:rsidRDefault="00B8777C">
            <w:pPr>
              <w:rPr>
                <w:sz w:val="1"/>
                <w:szCs w:val="1"/>
              </w:rPr>
            </w:pPr>
          </w:p>
        </w:tc>
      </w:tr>
      <w:tr w:rsidR="00B8777C" w14:paraId="0D0DDAA3" w14:textId="77777777">
        <w:trPr>
          <w:trHeight w:val="213"/>
        </w:trPr>
        <w:tc>
          <w:tcPr>
            <w:tcW w:w="180" w:type="dxa"/>
            <w:vAlign w:val="bottom"/>
          </w:tcPr>
          <w:p w14:paraId="579EE167" w14:textId="77777777" w:rsidR="00B8777C" w:rsidRDefault="00B8777C">
            <w:pPr>
              <w:rPr>
                <w:sz w:val="18"/>
                <w:szCs w:val="18"/>
              </w:rPr>
            </w:pPr>
          </w:p>
        </w:tc>
        <w:tc>
          <w:tcPr>
            <w:tcW w:w="5220" w:type="dxa"/>
            <w:vAlign w:val="bottom"/>
          </w:tcPr>
          <w:p w14:paraId="053A110D" w14:textId="77777777" w:rsidR="00B8777C" w:rsidRDefault="001D6170">
            <w:pPr>
              <w:ind w:left="80"/>
              <w:rPr>
                <w:sz w:val="20"/>
                <w:szCs w:val="20"/>
              </w:rPr>
            </w:pPr>
            <w:r>
              <w:rPr>
                <w:rFonts w:ascii="Arial" w:eastAsia="Arial" w:hAnsi="Arial" w:cs="Arial"/>
                <w:sz w:val="14"/>
                <w:szCs w:val="14"/>
              </w:rPr>
              <w:t>Požár, výbuch, přímý úder blesku, pád letadla,</w:t>
            </w:r>
          </w:p>
        </w:tc>
        <w:tc>
          <w:tcPr>
            <w:tcW w:w="1500" w:type="dxa"/>
            <w:vMerge w:val="restart"/>
            <w:vAlign w:val="bottom"/>
          </w:tcPr>
          <w:p w14:paraId="1FACD107" w14:textId="77777777" w:rsidR="00B8777C" w:rsidRDefault="001D6170">
            <w:pPr>
              <w:ind w:right="10"/>
              <w:jc w:val="right"/>
              <w:rPr>
                <w:sz w:val="20"/>
                <w:szCs w:val="20"/>
              </w:rPr>
            </w:pPr>
            <w:r>
              <w:rPr>
                <w:rFonts w:ascii="Arial" w:eastAsia="Arial" w:hAnsi="Arial" w:cs="Arial"/>
                <w:sz w:val="14"/>
                <w:szCs w:val="14"/>
              </w:rPr>
              <w:t>5 000 Kč</w:t>
            </w:r>
          </w:p>
        </w:tc>
        <w:tc>
          <w:tcPr>
            <w:tcW w:w="1720" w:type="dxa"/>
            <w:vMerge w:val="restart"/>
            <w:vAlign w:val="bottom"/>
          </w:tcPr>
          <w:p w14:paraId="43DBC0F3" w14:textId="77777777" w:rsidR="00B8777C" w:rsidRDefault="001D6170">
            <w:pPr>
              <w:ind w:right="10"/>
              <w:jc w:val="right"/>
              <w:rPr>
                <w:sz w:val="20"/>
                <w:szCs w:val="20"/>
              </w:rPr>
            </w:pPr>
            <w:r>
              <w:rPr>
                <w:rFonts w:ascii="Arial" w:eastAsia="Arial" w:hAnsi="Arial" w:cs="Arial"/>
                <w:sz w:val="14"/>
                <w:szCs w:val="14"/>
              </w:rPr>
              <w:t>133 555 000 Kč</w:t>
            </w:r>
          </w:p>
        </w:tc>
        <w:tc>
          <w:tcPr>
            <w:tcW w:w="1760" w:type="dxa"/>
            <w:gridSpan w:val="2"/>
            <w:vMerge w:val="restart"/>
            <w:vAlign w:val="bottom"/>
          </w:tcPr>
          <w:p w14:paraId="60860816" w14:textId="77777777" w:rsidR="00B8777C" w:rsidRDefault="001D6170">
            <w:pPr>
              <w:ind w:right="260"/>
              <w:jc w:val="right"/>
              <w:rPr>
                <w:sz w:val="20"/>
                <w:szCs w:val="20"/>
              </w:rPr>
            </w:pPr>
            <w:r>
              <w:rPr>
                <w:rFonts w:ascii="Arial" w:eastAsia="Arial" w:hAnsi="Arial" w:cs="Arial"/>
                <w:sz w:val="14"/>
                <w:szCs w:val="14"/>
              </w:rPr>
              <w:t>47 752 Kč</w:t>
            </w:r>
          </w:p>
        </w:tc>
        <w:tc>
          <w:tcPr>
            <w:tcW w:w="0" w:type="dxa"/>
            <w:vAlign w:val="bottom"/>
          </w:tcPr>
          <w:p w14:paraId="10F11DB8" w14:textId="77777777" w:rsidR="00B8777C" w:rsidRDefault="00B8777C">
            <w:pPr>
              <w:rPr>
                <w:sz w:val="1"/>
                <w:szCs w:val="1"/>
              </w:rPr>
            </w:pPr>
          </w:p>
        </w:tc>
      </w:tr>
      <w:tr w:rsidR="00B8777C" w14:paraId="404B9384" w14:textId="77777777">
        <w:trPr>
          <w:trHeight w:val="84"/>
        </w:trPr>
        <w:tc>
          <w:tcPr>
            <w:tcW w:w="180" w:type="dxa"/>
            <w:vAlign w:val="bottom"/>
          </w:tcPr>
          <w:p w14:paraId="67895AEE" w14:textId="77777777" w:rsidR="00B8777C" w:rsidRDefault="00B8777C">
            <w:pPr>
              <w:rPr>
                <w:sz w:val="7"/>
                <w:szCs w:val="7"/>
              </w:rPr>
            </w:pPr>
          </w:p>
        </w:tc>
        <w:tc>
          <w:tcPr>
            <w:tcW w:w="5220" w:type="dxa"/>
            <w:vMerge w:val="restart"/>
            <w:vAlign w:val="bottom"/>
          </w:tcPr>
          <w:p w14:paraId="1B7253C0" w14:textId="77777777" w:rsidR="00B8777C" w:rsidRDefault="001D6170">
            <w:pPr>
              <w:ind w:left="80"/>
              <w:rPr>
                <w:sz w:val="20"/>
                <w:szCs w:val="20"/>
              </w:rPr>
            </w:pPr>
            <w:r>
              <w:rPr>
                <w:rFonts w:ascii="Arial" w:eastAsia="Arial" w:hAnsi="Arial" w:cs="Arial"/>
                <w:sz w:val="14"/>
                <w:szCs w:val="14"/>
              </w:rPr>
              <w:t>aerodynamický třesk, kouř (FLEXA)</w:t>
            </w:r>
          </w:p>
        </w:tc>
        <w:tc>
          <w:tcPr>
            <w:tcW w:w="1500" w:type="dxa"/>
            <w:vMerge/>
            <w:vAlign w:val="bottom"/>
          </w:tcPr>
          <w:p w14:paraId="0C03A6D3" w14:textId="77777777" w:rsidR="00B8777C" w:rsidRDefault="00B8777C">
            <w:pPr>
              <w:rPr>
                <w:sz w:val="7"/>
                <w:szCs w:val="7"/>
              </w:rPr>
            </w:pPr>
          </w:p>
        </w:tc>
        <w:tc>
          <w:tcPr>
            <w:tcW w:w="1720" w:type="dxa"/>
            <w:vMerge/>
            <w:vAlign w:val="bottom"/>
          </w:tcPr>
          <w:p w14:paraId="0323975E" w14:textId="77777777" w:rsidR="00B8777C" w:rsidRDefault="00B8777C">
            <w:pPr>
              <w:rPr>
                <w:sz w:val="7"/>
                <w:szCs w:val="7"/>
              </w:rPr>
            </w:pPr>
          </w:p>
        </w:tc>
        <w:tc>
          <w:tcPr>
            <w:tcW w:w="1760" w:type="dxa"/>
            <w:gridSpan w:val="2"/>
            <w:vMerge/>
            <w:vAlign w:val="bottom"/>
          </w:tcPr>
          <w:p w14:paraId="077292CC" w14:textId="77777777" w:rsidR="00B8777C" w:rsidRDefault="00B8777C">
            <w:pPr>
              <w:rPr>
                <w:sz w:val="7"/>
                <w:szCs w:val="7"/>
              </w:rPr>
            </w:pPr>
          </w:p>
        </w:tc>
        <w:tc>
          <w:tcPr>
            <w:tcW w:w="0" w:type="dxa"/>
            <w:vAlign w:val="bottom"/>
          </w:tcPr>
          <w:p w14:paraId="51763E94" w14:textId="77777777" w:rsidR="00B8777C" w:rsidRDefault="00B8777C">
            <w:pPr>
              <w:rPr>
                <w:sz w:val="1"/>
                <w:szCs w:val="1"/>
              </w:rPr>
            </w:pPr>
          </w:p>
        </w:tc>
      </w:tr>
      <w:tr w:rsidR="00B8777C" w14:paraId="1266075E" w14:textId="77777777">
        <w:trPr>
          <w:trHeight w:val="80"/>
        </w:trPr>
        <w:tc>
          <w:tcPr>
            <w:tcW w:w="180" w:type="dxa"/>
            <w:vAlign w:val="bottom"/>
          </w:tcPr>
          <w:p w14:paraId="2E66FEC1" w14:textId="77777777" w:rsidR="00B8777C" w:rsidRDefault="00B8777C">
            <w:pPr>
              <w:rPr>
                <w:sz w:val="7"/>
                <w:szCs w:val="7"/>
              </w:rPr>
            </w:pPr>
          </w:p>
        </w:tc>
        <w:tc>
          <w:tcPr>
            <w:tcW w:w="5220" w:type="dxa"/>
            <w:vMerge/>
            <w:vAlign w:val="bottom"/>
          </w:tcPr>
          <w:p w14:paraId="4047F6BF" w14:textId="77777777" w:rsidR="00B8777C" w:rsidRDefault="00B8777C">
            <w:pPr>
              <w:rPr>
                <w:sz w:val="7"/>
                <w:szCs w:val="7"/>
              </w:rPr>
            </w:pPr>
          </w:p>
        </w:tc>
        <w:tc>
          <w:tcPr>
            <w:tcW w:w="1500" w:type="dxa"/>
            <w:vAlign w:val="bottom"/>
          </w:tcPr>
          <w:p w14:paraId="23D1E5EA" w14:textId="77777777" w:rsidR="00B8777C" w:rsidRDefault="00B8777C">
            <w:pPr>
              <w:rPr>
                <w:sz w:val="7"/>
                <w:szCs w:val="7"/>
              </w:rPr>
            </w:pPr>
          </w:p>
        </w:tc>
        <w:tc>
          <w:tcPr>
            <w:tcW w:w="1720" w:type="dxa"/>
            <w:vAlign w:val="bottom"/>
          </w:tcPr>
          <w:p w14:paraId="466E0465" w14:textId="77777777" w:rsidR="00B8777C" w:rsidRDefault="00B8777C">
            <w:pPr>
              <w:rPr>
                <w:sz w:val="7"/>
                <w:szCs w:val="7"/>
              </w:rPr>
            </w:pPr>
          </w:p>
        </w:tc>
        <w:tc>
          <w:tcPr>
            <w:tcW w:w="1600" w:type="dxa"/>
            <w:vAlign w:val="bottom"/>
          </w:tcPr>
          <w:p w14:paraId="05AB6DFD" w14:textId="77777777" w:rsidR="00B8777C" w:rsidRDefault="00B8777C">
            <w:pPr>
              <w:rPr>
                <w:sz w:val="7"/>
                <w:szCs w:val="7"/>
              </w:rPr>
            </w:pPr>
          </w:p>
        </w:tc>
        <w:tc>
          <w:tcPr>
            <w:tcW w:w="160" w:type="dxa"/>
            <w:vAlign w:val="bottom"/>
          </w:tcPr>
          <w:p w14:paraId="1CA7277A" w14:textId="77777777" w:rsidR="00B8777C" w:rsidRDefault="00B8777C">
            <w:pPr>
              <w:rPr>
                <w:sz w:val="7"/>
                <w:szCs w:val="7"/>
              </w:rPr>
            </w:pPr>
          </w:p>
        </w:tc>
        <w:tc>
          <w:tcPr>
            <w:tcW w:w="0" w:type="dxa"/>
            <w:vAlign w:val="bottom"/>
          </w:tcPr>
          <w:p w14:paraId="53A23F5F" w14:textId="77777777" w:rsidR="00B8777C" w:rsidRDefault="00B8777C">
            <w:pPr>
              <w:rPr>
                <w:sz w:val="1"/>
                <w:szCs w:val="1"/>
              </w:rPr>
            </w:pPr>
          </w:p>
        </w:tc>
      </w:tr>
      <w:tr w:rsidR="00B8777C" w14:paraId="2B276A32" w14:textId="77777777">
        <w:trPr>
          <w:trHeight w:val="49"/>
        </w:trPr>
        <w:tc>
          <w:tcPr>
            <w:tcW w:w="180" w:type="dxa"/>
            <w:vAlign w:val="bottom"/>
          </w:tcPr>
          <w:p w14:paraId="6F354B2E" w14:textId="77777777" w:rsidR="00B8777C" w:rsidRDefault="00B8777C">
            <w:pPr>
              <w:rPr>
                <w:sz w:val="4"/>
                <w:szCs w:val="4"/>
              </w:rPr>
            </w:pPr>
          </w:p>
        </w:tc>
        <w:tc>
          <w:tcPr>
            <w:tcW w:w="5220" w:type="dxa"/>
            <w:tcBorders>
              <w:bottom w:val="single" w:sz="8" w:space="0" w:color="auto"/>
            </w:tcBorders>
            <w:vAlign w:val="bottom"/>
          </w:tcPr>
          <w:p w14:paraId="6A922017" w14:textId="77777777" w:rsidR="00B8777C" w:rsidRDefault="00B8777C">
            <w:pPr>
              <w:rPr>
                <w:sz w:val="4"/>
                <w:szCs w:val="4"/>
              </w:rPr>
            </w:pPr>
          </w:p>
        </w:tc>
        <w:tc>
          <w:tcPr>
            <w:tcW w:w="1500" w:type="dxa"/>
            <w:tcBorders>
              <w:bottom w:val="single" w:sz="8" w:space="0" w:color="auto"/>
            </w:tcBorders>
            <w:vAlign w:val="bottom"/>
          </w:tcPr>
          <w:p w14:paraId="02E60048" w14:textId="77777777" w:rsidR="00B8777C" w:rsidRDefault="00B8777C">
            <w:pPr>
              <w:rPr>
                <w:sz w:val="4"/>
                <w:szCs w:val="4"/>
              </w:rPr>
            </w:pPr>
          </w:p>
        </w:tc>
        <w:tc>
          <w:tcPr>
            <w:tcW w:w="1720" w:type="dxa"/>
            <w:tcBorders>
              <w:bottom w:val="single" w:sz="8" w:space="0" w:color="auto"/>
            </w:tcBorders>
            <w:vAlign w:val="bottom"/>
          </w:tcPr>
          <w:p w14:paraId="4CA5692D" w14:textId="77777777" w:rsidR="00B8777C" w:rsidRDefault="00B8777C">
            <w:pPr>
              <w:rPr>
                <w:sz w:val="4"/>
                <w:szCs w:val="4"/>
              </w:rPr>
            </w:pPr>
          </w:p>
        </w:tc>
        <w:tc>
          <w:tcPr>
            <w:tcW w:w="1600" w:type="dxa"/>
            <w:tcBorders>
              <w:bottom w:val="single" w:sz="8" w:space="0" w:color="auto"/>
            </w:tcBorders>
            <w:vAlign w:val="bottom"/>
          </w:tcPr>
          <w:p w14:paraId="00C0C4D6" w14:textId="77777777" w:rsidR="00B8777C" w:rsidRDefault="00B8777C">
            <w:pPr>
              <w:rPr>
                <w:sz w:val="4"/>
                <w:szCs w:val="4"/>
              </w:rPr>
            </w:pPr>
          </w:p>
        </w:tc>
        <w:tc>
          <w:tcPr>
            <w:tcW w:w="160" w:type="dxa"/>
            <w:vAlign w:val="bottom"/>
          </w:tcPr>
          <w:p w14:paraId="7E4BF5EB" w14:textId="77777777" w:rsidR="00B8777C" w:rsidRDefault="00B8777C">
            <w:pPr>
              <w:rPr>
                <w:sz w:val="4"/>
                <w:szCs w:val="4"/>
              </w:rPr>
            </w:pPr>
          </w:p>
        </w:tc>
        <w:tc>
          <w:tcPr>
            <w:tcW w:w="0" w:type="dxa"/>
            <w:vAlign w:val="bottom"/>
          </w:tcPr>
          <w:p w14:paraId="432630B5" w14:textId="77777777" w:rsidR="00B8777C" w:rsidRDefault="00B8777C">
            <w:pPr>
              <w:rPr>
                <w:sz w:val="1"/>
                <w:szCs w:val="1"/>
              </w:rPr>
            </w:pPr>
          </w:p>
        </w:tc>
      </w:tr>
      <w:tr w:rsidR="00B8777C" w14:paraId="0A3F2643" w14:textId="77777777">
        <w:trPr>
          <w:trHeight w:val="201"/>
        </w:trPr>
        <w:tc>
          <w:tcPr>
            <w:tcW w:w="180" w:type="dxa"/>
            <w:vAlign w:val="bottom"/>
          </w:tcPr>
          <w:p w14:paraId="2221BCDC" w14:textId="77777777" w:rsidR="00B8777C" w:rsidRDefault="00B8777C">
            <w:pPr>
              <w:rPr>
                <w:sz w:val="17"/>
                <w:szCs w:val="17"/>
              </w:rPr>
            </w:pPr>
          </w:p>
        </w:tc>
        <w:tc>
          <w:tcPr>
            <w:tcW w:w="5220" w:type="dxa"/>
            <w:vAlign w:val="bottom"/>
          </w:tcPr>
          <w:p w14:paraId="0356FC59" w14:textId="77777777" w:rsidR="00B8777C" w:rsidRDefault="001D6170">
            <w:pPr>
              <w:ind w:left="80"/>
              <w:rPr>
                <w:sz w:val="20"/>
                <w:szCs w:val="20"/>
              </w:rPr>
            </w:pPr>
            <w:r>
              <w:rPr>
                <w:rFonts w:ascii="Arial" w:eastAsia="Arial" w:hAnsi="Arial" w:cs="Arial"/>
                <w:sz w:val="14"/>
                <w:szCs w:val="14"/>
              </w:rPr>
              <w:t>Vichřice, krupobití</w:t>
            </w:r>
          </w:p>
        </w:tc>
        <w:tc>
          <w:tcPr>
            <w:tcW w:w="1500" w:type="dxa"/>
            <w:vAlign w:val="bottom"/>
          </w:tcPr>
          <w:p w14:paraId="3B1B8D31"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2B0466BF" w14:textId="77777777" w:rsidR="00B8777C" w:rsidRDefault="00B8777C">
            <w:pPr>
              <w:rPr>
                <w:sz w:val="17"/>
                <w:szCs w:val="17"/>
              </w:rPr>
            </w:pPr>
          </w:p>
        </w:tc>
        <w:tc>
          <w:tcPr>
            <w:tcW w:w="1760" w:type="dxa"/>
            <w:gridSpan w:val="2"/>
            <w:vAlign w:val="bottom"/>
          </w:tcPr>
          <w:p w14:paraId="62E66DF9" w14:textId="77777777" w:rsidR="00B8777C" w:rsidRDefault="001D6170">
            <w:pPr>
              <w:ind w:right="260"/>
              <w:jc w:val="right"/>
              <w:rPr>
                <w:sz w:val="20"/>
                <w:szCs w:val="20"/>
              </w:rPr>
            </w:pPr>
            <w:r>
              <w:rPr>
                <w:rFonts w:ascii="Arial" w:eastAsia="Arial" w:hAnsi="Arial" w:cs="Arial"/>
                <w:sz w:val="14"/>
                <w:szCs w:val="14"/>
              </w:rPr>
              <w:t>11 640 Kč</w:t>
            </w:r>
          </w:p>
        </w:tc>
        <w:tc>
          <w:tcPr>
            <w:tcW w:w="0" w:type="dxa"/>
            <w:vAlign w:val="bottom"/>
          </w:tcPr>
          <w:p w14:paraId="3D15D953" w14:textId="77777777" w:rsidR="00B8777C" w:rsidRDefault="00B8777C">
            <w:pPr>
              <w:rPr>
                <w:sz w:val="1"/>
                <w:szCs w:val="1"/>
              </w:rPr>
            </w:pPr>
          </w:p>
        </w:tc>
      </w:tr>
      <w:tr w:rsidR="00B8777C" w14:paraId="6564A48E" w14:textId="77777777">
        <w:trPr>
          <w:trHeight w:val="49"/>
        </w:trPr>
        <w:tc>
          <w:tcPr>
            <w:tcW w:w="180" w:type="dxa"/>
            <w:vAlign w:val="bottom"/>
          </w:tcPr>
          <w:p w14:paraId="33AB9B67" w14:textId="77777777" w:rsidR="00B8777C" w:rsidRDefault="00B8777C">
            <w:pPr>
              <w:rPr>
                <w:sz w:val="4"/>
                <w:szCs w:val="4"/>
              </w:rPr>
            </w:pPr>
          </w:p>
        </w:tc>
        <w:tc>
          <w:tcPr>
            <w:tcW w:w="5220" w:type="dxa"/>
            <w:tcBorders>
              <w:bottom w:val="single" w:sz="8" w:space="0" w:color="auto"/>
            </w:tcBorders>
            <w:vAlign w:val="bottom"/>
          </w:tcPr>
          <w:p w14:paraId="597587B2" w14:textId="77777777" w:rsidR="00B8777C" w:rsidRDefault="00B8777C">
            <w:pPr>
              <w:rPr>
                <w:sz w:val="4"/>
                <w:szCs w:val="4"/>
              </w:rPr>
            </w:pPr>
          </w:p>
        </w:tc>
        <w:tc>
          <w:tcPr>
            <w:tcW w:w="1500" w:type="dxa"/>
            <w:tcBorders>
              <w:bottom w:val="single" w:sz="8" w:space="0" w:color="auto"/>
            </w:tcBorders>
            <w:vAlign w:val="bottom"/>
          </w:tcPr>
          <w:p w14:paraId="0CE3AA3C" w14:textId="77777777" w:rsidR="00B8777C" w:rsidRDefault="00B8777C">
            <w:pPr>
              <w:rPr>
                <w:sz w:val="4"/>
                <w:szCs w:val="4"/>
              </w:rPr>
            </w:pPr>
          </w:p>
        </w:tc>
        <w:tc>
          <w:tcPr>
            <w:tcW w:w="1720" w:type="dxa"/>
            <w:vAlign w:val="bottom"/>
          </w:tcPr>
          <w:p w14:paraId="150668DC" w14:textId="77777777" w:rsidR="00B8777C" w:rsidRDefault="00B8777C">
            <w:pPr>
              <w:rPr>
                <w:sz w:val="4"/>
                <w:szCs w:val="4"/>
              </w:rPr>
            </w:pPr>
          </w:p>
        </w:tc>
        <w:tc>
          <w:tcPr>
            <w:tcW w:w="1600" w:type="dxa"/>
            <w:tcBorders>
              <w:bottom w:val="single" w:sz="8" w:space="0" w:color="auto"/>
            </w:tcBorders>
            <w:vAlign w:val="bottom"/>
          </w:tcPr>
          <w:p w14:paraId="31F18814" w14:textId="77777777" w:rsidR="00B8777C" w:rsidRDefault="00B8777C">
            <w:pPr>
              <w:rPr>
                <w:sz w:val="4"/>
                <w:szCs w:val="4"/>
              </w:rPr>
            </w:pPr>
          </w:p>
        </w:tc>
        <w:tc>
          <w:tcPr>
            <w:tcW w:w="160" w:type="dxa"/>
            <w:vAlign w:val="bottom"/>
          </w:tcPr>
          <w:p w14:paraId="19FE3E09" w14:textId="77777777" w:rsidR="00B8777C" w:rsidRDefault="00B8777C">
            <w:pPr>
              <w:rPr>
                <w:sz w:val="4"/>
                <w:szCs w:val="4"/>
              </w:rPr>
            </w:pPr>
          </w:p>
        </w:tc>
        <w:tc>
          <w:tcPr>
            <w:tcW w:w="0" w:type="dxa"/>
            <w:vAlign w:val="bottom"/>
          </w:tcPr>
          <w:p w14:paraId="499E9FC8" w14:textId="77777777" w:rsidR="00B8777C" w:rsidRDefault="00B8777C">
            <w:pPr>
              <w:rPr>
                <w:sz w:val="1"/>
                <w:szCs w:val="1"/>
              </w:rPr>
            </w:pPr>
          </w:p>
        </w:tc>
      </w:tr>
      <w:tr w:rsidR="00B8777C" w14:paraId="3B24473D" w14:textId="77777777">
        <w:trPr>
          <w:trHeight w:val="201"/>
        </w:trPr>
        <w:tc>
          <w:tcPr>
            <w:tcW w:w="180" w:type="dxa"/>
            <w:vAlign w:val="bottom"/>
          </w:tcPr>
          <w:p w14:paraId="6109C0D0" w14:textId="77777777" w:rsidR="00B8777C" w:rsidRDefault="00B8777C">
            <w:pPr>
              <w:rPr>
                <w:sz w:val="17"/>
                <w:szCs w:val="17"/>
              </w:rPr>
            </w:pPr>
          </w:p>
        </w:tc>
        <w:tc>
          <w:tcPr>
            <w:tcW w:w="5220" w:type="dxa"/>
            <w:vAlign w:val="bottom"/>
          </w:tcPr>
          <w:p w14:paraId="4E36D49D" w14:textId="77777777" w:rsidR="00B8777C" w:rsidRDefault="001D6170">
            <w:pPr>
              <w:ind w:left="80"/>
              <w:rPr>
                <w:sz w:val="20"/>
                <w:szCs w:val="20"/>
              </w:rPr>
            </w:pPr>
            <w:r>
              <w:rPr>
                <w:rFonts w:ascii="Arial" w:eastAsia="Arial" w:hAnsi="Arial" w:cs="Arial"/>
                <w:sz w:val="14"/>
                <w:szCs w:val="14"/>
              </w:rPr>
              <w:t>Zemětřesení</w:t>
            </w:r>
          </w:p>
        </w:tc>
        <w:tc>
          <w:tcPr>
            <w:tcW w:w="1500" w:type="dxa"/>
            <w:vAlign w:val="bottom"/>
          </w:tcPr>
          <w:p w14:paraId="288757D7" w14:textId="77777777" w:rsidR="00B8777C" w:rsidRDefault="001D6170">
            <w:pPr>
              <w:ind w:right="10"/>
              <w:jc w:val="right"/>
              <w:rPr>
                <w:sz w:val="20"/>
                <w:szCs w:val="20"/>
              </w:rPr>
            </w:pPr>
            <w:r>
              <w:rPr>
                <w:rFonts w:ascii="Arial" w:eastAsia="Arial" w:hAnsi="Arial" w:cs="Arial"/>
                <w:sz w:val="14"/>
                <w:szCs w:val="14"/>
              </w:rPr>
              <w:t>5 000 Kč</w:t>
            </w:r>
          </w:p>
        </w:tc>
        <w:tc>
          <w:tcPr>
            <w:tcW w:w="1720" w:type="dxa"/>
            <w:vMerge w:val="restart"/>
            <w:vAlign w:val="bottom"/>
          </w:tcPr>
          <w:p w14:paraId="6B418D8C" w14:textId="77777777" w:rsidR="00B8777C" w:rsidRDefault="001D6170">
            <w:pPr>
              <w:ind w:right="10"/>
              <w:jc w:val="right"/>
              <w:rPr>
                <w:sz w:val="20"/>
                <w:szCs w:val="20"/>
              </w:rPr>
            </w:pPr>
            <w:r>
              <w:rPr>
                <w:rFonts w:ascii="Arial" w:eastAsia="Arial" w:hAnsi="Arial" w:cs="Arial"/>
                <w:sz w:val="14"/>
                <w:szCs w:val="14"/>
              </w:rPr>
              <w:t>35 000 000 Kč</w:t>
            </w:r>
          </w:p>
        </w:tc>
        <w:tc>
          <w:tcPr>
            <w:tcW w:w="1760" w:type="dxa"/>
            <w:gridSpan w:val="2"/>
            <w:vAlign w:val="bottom"/>
          </w:tcPr>
          <w:p w14:paraId="4CE027C6" w14:textId="77777777" w:rsidR="00B8777C" w:rsidRDefault="001D6170">
            <w:pPr>
              <w:ind w:right="260"/>
              <w:jc w:val="right"/>
              <w:rPr>
                <w:sz w:val="20"/>
                <w:szCs w:val="20"/>
              </w:rPr>
            </w:pPr>
            <w:r>
              <w:rPr>
                <w:rFonts w:ascii="Arial" w:eastAsia="Arial" w:hAnsi="Arial" w:cs="Arial"/>
                <w:sz w:val="14"/>
                <w:szCs w:val="14"/>
              </w:rPr>
              <w:t>1 998 Kč</w:t>
            </w:r>
          </w:p>
        </w:tc>
        <w:tc>
          <w:tcPr>
            <w:tcW w:w="0" w:type="dxa"/>
            <w:vAlign w:val="bottom"/>
          </w:tcPr>
          <w:p w14:paraId="4E62B0C5" w14:textId="77777777" w:rsidR="00B8777C" w:rsidRDefault="00B8777C">
            <w:pPr>
              <w:rPr>
                <w:sz w:val="1"/>
                <w:szCs w:val="1"/>
              </w:rPr>
            </w:pPr>
          </w:p>
        </w:tc>
      </w:tr>
      <w:tr w:rsidR="00B8777C" w14:paraId="167A9CDF" w14:textId="77777777">
        <w:trPr>
          <w:trHeight w:val="49"/>
        </w:trPr>
        <w:tc>
          <w:tcPr>
            <w:tcW w:w="180" w:type="dxa"/>
            <w:vAlign w:val="bottom"/>
          </w:tcPr>
          <w:p w14:paraId="79CDC88C" w14:textId="77777777" w:rsidR="00B8777C" w:rsidRDefault="00B8777C">
            <w:pPr>
              <w:rPr>
                <w:sz w:val="4"/>
                <w:szCs w:val="4"/>
              </w:rPr>
            </w:pPr>
          </w:p>
        </w:tc>
        <w:tc>
          <w:tcPr>
            <w:tcW w:w="5220" w:type="dxa"/>
            <w:tcBorders>
              <w:bottom w:val="single" w:sz="8" w:space="0" w:color="auto"/>
            </w:tcBorders>
            <w:vAlign w:val="bottom"/>
          </w:tcPr>
          <w:p w14:paraId="66939772" w14:textId="77777777" w:rsidR="00B8777C" w:rsidRDefault="00B8777C">
            <w:pPr>
              <w:rPr>
                <w:sz w:val="4"/>
                <w:szCs w:val="4"/>
              </w:rPr>
            </w:pPr>
          </w:p>
        </w:tc>
        <w:tc>
          <w:tcPr>
            <w:tcW w:w="1500" w:type="dxa"/>
            <w:tcBorders>
              <w:bottom w:val="single" w:sz="8" w:space="0" w:color="auto"/>
            </w:tcBorders>
            <w:vAlign w:val="bottom"/>
          </w:tcPr>
          <w:p w14:paraId="4725E288" w14:textId="77777777" w:rsidR="00B8777C" w:rsidRDefault="00B8777C">
            <w:pPr>
              <w:rPr>
                <w:sz w:val="4"/>
                <w:szCs w:val="4"/>
              </w:rPr>
            </w:pPr>
          </w:p>
        </w:tc>
        <w:tc>
          <w:tcPr>
            <w:tcW w:w="1720" w:type="dxa"/>
            <w:vMerge/>
            <w:vAlign w:val="bottom"/>
          </w:tcPr>
          <w:p w14:paraId="13704763" w14:textId="77777777" w:rsidR="00B8777C" w:rsidRDefault="00B8777C">
            <w:pPr>
              <w:rPr>
                <w:sz w:val="4"/>
                <w:szCs w:val="4"/>
              </w:rPr>
            </w:pPr>
          </w:p>
        </w:tc>
        <w:tc>
          <w:tcPr>
            <w:tcW w:w="1600" w:type="dxa"/>
            <w:tcBorders>
              <w:bottom w:val="single" w:sz="8" w:space="0" w:color="auto"/>
            </w:tcBorders>
            <w:vAlign w:val="bottom"/>
          </w:tcPr>
          <w:p w14:paraId="556F5B7C" w14:textId="77777777" w:rsidR="00B8777C" w:rsidRDefault="00B8777C">
            <w:pPr>
              <w:rPr>
                <w:sz w:val="4"/>
                <w:szCs w:val="4"/>
              </w:rPr>
            </w:pPr>
          </w:p>
        </w:tc>
        <w:tc>
          <w:tcPr>
            <w:tcW w:w="160" w:type="dxa"/>
            <w:vAlign w:val="bottom"/>
          </w:tcPr>
          <w:p w14:paraId="2C157891" w14:textId="77777777" w:rsidR="00B8777C" w:rsidRDefault="00B8777C">
            <w:pPr>
              <w:rPr>
                <w:sz w:val="4"/>
                <w:szCs w:val="4"/>
              </w:rPr>
            </w:pPr>
          </w:p>
        </w:tc>
        <w:tc>
          <w:tcPr>
            <w:tcW w:w="0" w:type="dxa"/>
            <w:vAlign w:val="bottom"/>
          </w:tcPr>
          <w:p w14:paraId="4EBF2851" w14:textId="77777777" w:rsidR="00B8777C" w:rsidRDefault="00B8777C">
            <w:pPr>
              <w:rPr>
                <w:sz w:val="1"/>
                <w:szCs w:val="1"/>
              </w:rPr>
            </w:pPr>
          </w:p>
        </w:tc>
      </w:tr>
      <w:tr w:rsidR="00B8777C" w14:paraId="7C7CB681" w14:textId="77777777">
        <w:trPr>
          <w:trHeight w:val="92"/>
        </w:trPr>
        <w:tc>
          <w:tcPr>
            <w:tcW w:w="180" w:type="dxa"/>
            <w:vAlign w:val="bottom"/>
          </w:tcPr>
          <w:p w14:paraId="78E0CAA2" w14:textId="77777777" w:rsidR="00B8777C" w:rsidRDefault="00B8777C">
            <w:pPr>
              <w:rPr>
                <w:sz w:val="7"/>
                <w:szCs w:val="7"/>
              </w:rPr>
            </w:pPr>
          </w:p>
        </w:tc>
        <w:tc>
          <w:tcPr>
            <w:tcW w:w="5220" w:type="dxa"/>
            <w:vMerge w:val="restart"/>
            <w:vAlign w:val="bottom"/>
          </w:tcPr>
          <w:p w14:paraId="62CAAED2" w14:textId="77777777" w:rsidR="00B8777C" w:rsidRDefault="001D6170">
            <w:pPr>
              <w:ind w:left="80"/>
              <w:rPr>
                <w:sz w:val="20"/>
                <w:szCs w:val="20"/>
              </w:rPr>
            </w:pPr>
            <w:r>
              <w:rPr>
                <w:rFonts w:ascii="Arial" w:eastAsia="Arial" w:hAnsi="Arial" w:cs="Arial"/>
                <w:sz w:val="14"/>
                <w:szCs w:val="14"/>
              </w:rPr>
              <w:t>Sesouvání půdy, zřícení skal nebo zemin, sesouvání nebo</w:t>
            </w:r>
          </w:p>
        </w:tc>
        <w:tc>
          <w:tcPr>
            <w:tcW w:w="1500" w:type="dxa"/>
            <w:vAlign w:val="bottom"/>
          </w:tcPr>
          <w:p w14:paraId="14A1A5CD" w14:textId="77777777" w:rsidR="00B8777C" w:rsidRDefault="00B8777C">
            <w:pPr>
              <w:rPr>
                <w:sz w:val="7"/>
                <w:szCs w:val="7"/>
              </w:rPr>
            </w:pPr>
          </w:p>
        </w:tc>
        <w:tc>
          <w:tcPr>
            <w:tcW w:w="1720" w:type="dxa"/>
            <w:vMerge/>
            <w:vAlign w:val="bottom"/>
          </w:tcPr>
          <w:p w14:paraId="18627873" w14:textId="77777777" w:rsidR="00B8777C" w:rsidRDefault="00B8777C">
            <w:pPr>
              <w:rPr>
                <w:sz w:val="7"/>
                <w:szCs w:val="7"/>
              </w:rPr>
            </w:pPr>
          </w:p>
        </w:tc>
        <w:tc>
          <w:tcPr>
            <w:tcW w:w="1600" w:type="dxa"/>
            <w:vAlign w:val="bottom"/>
          </w:tcPr>
          <w:p w14:paraId="14B3987D" w14:textId="77777777" w:rsidR="00B8777C" w:rsidRDefault="00B8777C">
            <w:pPr>
              <w:rPr>
                <w:sz w:val="7"/>
                <w:szCs w:val="7"/>
              </w:rPr>
            </w:pPr>
          </w:p>
        </w:tc>
        <w:tc>
          <w:tcPr>
            <w:tcW w:w="160" w:type="dxa"/>
            <w:vAlign w:val="bottom"/>
          </w:tcPr>
          <w:p w14:paraId="48EDBC8A" w14:textId="77777777" w:rsidR="00B8777C" w:rsidRDefault="00B8777C">
            <w:pPr>
              <w:rPr>
                <w:sz w:val="7"/>
                <w:szCs w:val="7"/>
              </w:rPr>
            </w:pPr>
          </w:p>
        </w:tc>
        <w:tc>
          <w:tcPr>
            <w:tcW w:w="0" w:type="dxa"/>
            <w:vAlign w:val="bottom"/>
          </w:tcPr>
          <w:p w14:paraId="6366DEC2" w14:textId="77777777" w:rsidR="00B8777C" w:rsidRDefault="00B8777C">
            <w:pPr>
              <w:rPr>
                <w:sz w:val="1"/>
                <w:szCs w:val="1"/>
              </w:rPr>
            </w:pPr>
          </w:p>
        </w:tc>
      </w:tr>
      <w:tr w:rsidR="00B8777C" w14:paraId="735A71DE" w14:textId="77777777">
        <w:trPr>
          <w:trHeight w:val="106"/>
        </w:trPr>
        <w:tc>
          <w:tcPr>
            <w:tcW w:w="180" w:type="dxa"/>
            <w:vAlign w:val="bottom"/>
          </w:tcPr>
          <w:p w14:paraId="577260A2" w14:textId="77777777" w:rsidR="00B8777C" w:rsidRDefault="00B8777C">
            <w:pPr>
              <w:rPr>
                <w:sz w:val="9"/>
                <w:szCs w:val="9"/>
              </w:rPr>
            </w:pPr>
          </w:p>
        </w:tc>
        <w:tc>
          <w:tcPr>
            <w:tcW w:w="5220" w:type="dxa"/>
            <w:vMerge/>
            <w:vAlign w:val="bottom"/>
          </w:tcPr>
          <w:p w14:paraId="59F204BC" w14:textId="77777777" w:rsidR="00B8777C" w:rsidRDefault="00B8777C">
            <w:pPr>
              <w:rPr>
                <w:sz w:val="9"/>
                <w:szCs w:val="9"/>
              </w:rPr>
            </w:pPr>
          </w:p>
        </w:tc>
        <w:tc>
          <w:tcPr>
            <w:tcW w:w="1500" w:type="dxa"/>
            <w:vAlign w:val="bottom"/>
          </w:tcPr>
          <w:p w14:paraId="34AC90FD" w14:textId="77777777" w:rsidR="00B8777C" w:rsidRDefault="00B8777C">
            <w:pPr>
              <w:rPr>
                <w:sz w:val="9"/>
                <w:szCs w:val="9"/>
              </w:rPr>
            </w:pPr>
          </w:p>
        </w:tc>
        <w:tc>
          <w:tcPr>
            <w:tcW w:w="1720" w:type="dxa"/>
            <w:vAlign w:val="bottom"/>
          </w:tcPr>
          <w:p w14:paraId="5B431AF1" w14:textId="77777777" w:rsidR="00B8777C" w:rsidRDefault="00B8777C">
            <w:pPr>
              <w:rPr>
                <w:sz w:val="9"/>
                <w:szCs w:val="9"/>
              </w:rPr>
            </w:pPr>
          </w:p>
        </w:tc>
        <w:tc>
          <w:tcPr>
            <w:tcW w:w="1600" w:type="dxa"/>
            <w:vAlign w:val="bottom"/>
          </w:tcPr>
          <w:p w14:paraId="386D7202" w14:textId="77777777" w:rsidR="00B8777C" w:rsidRDefault="00B8777C">
            <w:pPr>
              <w:rPr>
                <w:sz w:val="9"/>
                <w:szCs w:val="9"/>
              </w:rPr>
            </w:pPr>
          </w:p>
        </w:tc>
        <w:tc>
          <w:tcPr>
            <w:tcW w:w="160" w:type="dxa"/>
            <w:vAlign w:val="bottom"/>
          </w:tcPr>
          <w:p w14:paraId="59BB8420" w14:textId="77777777" w:rsidR="00B8777C" w:rsidRDefault="00B8777C">
            <w:pPr>
              <w:rPr>
                <w:sz w:val="9"/>
                <w:szCs w:val="9"/>
              </w:rPr>
            </w:pPr>
          </w:p>
        </w:tc>
        <w:tc>
          <w:tcPr>
            <w:tcW w:w="0" w:type="dxa"/>
            <w:vAlign w:val="bottom"/>
          </w:tcPr>
          <w:p w14:paraId="09C8B1D2" w14:textId="77777777" w:rsidR="00B8777C" w:rsidRDefault="00B8777C">
            <w:pPr>
              <w:rPr>
                <w:sz w:val="1"/>
                <w:szCs w:val="1"/>
              </w:rPr>
            </w:pPr>
          </w:p>
        </w:tc>
      </w:tr>
      <w:tr w:rsidR="00B8777C" w14:paraId="22B819F2" w14:textId="77777777">
        <w:trPr>
          <w:trHeight w:val="161"/>
        </w:trPr>
        <w:tc>
          <w:tcPr>
            <w:tcW w:w="180" w:type="dxa"/>
            <w:vAlign w:val="bottom"/>
          </w:tcPr>
          <w:p w14:paraId="6FCF54C5" w14:textId="77777777" w:rsidR="00B8777C" w:rsidRDefault="00B8777C">
            <w:pPr>
              <w:rPr>
                <w:sz w:val="14"/>
                <w:szCs w:val="14"/>
              </w:rPr>
            </w:pPr>
          </w:p>
        </w:tc>
        <w:tc>
          <w:tcPr>
            <w:tcW w:w="5220" w:type="dxa"/>
            <w:vAlign w:val="bottom"/>
          </w:tcPr>
          <w:p w14:paraId="7FF404F8" w14:textId="77777777" w:rsidR="00B8777C" w:rsidRDefault="001D6170">
            <w:pPr>
              <w:ind w:left="80"/>
              <w:rPr>
                <w:sz w:val="20"/>
                <w:szCs w:val="20"/>
              </w:rPr>
            </w:pPr>
            <w:r>
              <w:rPr>
                <w:rFonts w:ascii="Arial" w:eastAsia="Arial" w:hAnsi="Arial" w:cs="Arial"/>
                <w:sz w:val="14"/>
                <w:szCs w:val="14"/>
              </w:rPr>
              <w:t>zřícení sněhových lavin, pád stromů, stožárů nebo jiných</w:t>
            </w:r>
          </w:p>
        </w:tc>
        <w:tc>
          <w:tcPr>
            <w:tcW w:w="1500" w:type="dxa"/>
            <w:vAlign w:val="bottom"/>
          </w:tcPr>
          <w:p w14:paraId="4F6FA497"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090A107F" w14:textId="77777777" w:rsidR="00B8777C" w:rsidRDefault="00B8777C">
            <w:pPr>
              <w:rPr>
                <w:sz w:val="14"/>
                <w:szCs w:val="14"/>
              </w:rPr>
            </w:pPr>
          </w:p>
        </w:tc>
        <w:tc>
          <w:tcPr>
            <w:tcW w:w="1760" w:type="dxa"/>
            <w:gridSpan w:val="2"/>
            <w:vAlign w:val="bottom"/>
          </w:tcPr>
          <w:p w14:paraId="6227913B" w14:textId="77777777" w:rsidR="00B8777C" w:rsidRDefault="001D6170">
            <w:pPr>
              <w:ind w:right="260"/>
              <w:jc w:val="right"/>
              <w:rPr>
                <w:sz w:val="20"/>
                <w:szCs w:val="20"/>
              </w:rPr>
            </w:pPr>
            <w:r>
              <w:rPr>
                <w:rFonts w:ascii="Arial" w:eastAsia="Arial" w:hAnsi="Arial" w:cs="Arial"/>
                <w:sz w:val="14"/>
                <w:szCs w:val="14"/>
              </w:rPr>
              <w:t>6 847 Kč</w:t>
            </w:r>
          </w:p>
        </w:tc>
        <w:tc>
          <w:tcPr>
            <w:tcW w:w="0" w:type="dxa"/>
            <w:vAlign w:val="bottom"/>
          </w:tcPr>
          <w:p w14:paraId="22FB6E02" w14:textId="77777777" w:rsidR="00B8777C" w:rsidRDefault="00B8777C">
            <w:pPr>
              <w:rPr>
                <w:sz w:val="1"/>
                <w:szCs w:val="1"/>
              </w:rPr>
            </w:pPr>
          </w:p>
        </w:tc>
      </w:tr>
      <w:tr w:rsidR="00B8777C" w14:paraId="44A4A8B1" w14:textId="77777777">
        <w:trPr>
          <w:trHeight w:val="164"/>
        </w:trPr>
        <w:tc>
          <w:tcPr>
            <w:tcW w:w="180" w:type="dxa"/>
            <w:vAlign w:val="bottom"/>
          </w:tcPr>
          <w:p w14:paraId="0BC81CE1" w14:textId="77777777" w:rsidR="00B8777C" w:rsidRDefault="00B8777C">
            <w:pPr>
              <w:rPr>
                <w:sz w:val="14"/>
                <w:szCs w:val="14"/>
              </w:rPr>
            </w:pPr>
          </w:p>
        </w:tc>
        <w:tc>
          <w:tcPr>
            <w:tcW w:w="5220" w:type="dxa"/>
            <w:vAlign w:val="bottom"/>
          </w:tcPr>
          <w:p w14:paraId="17088D8D" w14:textId="77777777" w:rsidR="00B8777C" w:rsidRDefault="001D6170">
            <w:pPr>
              <w:ind w:left="80"/>
              <w:rPr>
                <w:sz w:val="20"/>
                <w:szCs w:val="20"/>
              </w:rPr>
            </w:pPr>
            <w:r>
              <w:rPr>
                <w:rFonts w:ascii="Arial" w:eastAsia="Arial" w:hAnsi="Arial" w:cs="Arial"/>
                <w:sz w:val="14"/>
                <w:szCs w:val="14"/>
              </w:rPr>
              <w:t>předmětů, tíha sněhu nebo námrazy</w:t>
            </w:r>
          </w:p>
        </w:tc>
        <w:tc>
          <w:tcPr>
            <w:tcW w:w="1500" w:type="dxa"/>
            <w:vAlign w:val="bottom"/>
          </w:tcPr>
          <w:p w14:paraId="3E2B1B56" w14:textId="77777777" w:rsidR="00B8777C" w:rsidRDefault="00B8777C">
            <w:pPr>
              <w:rPr>
                <w:sz w:val="14"/>
                <w:szCs w:val="14"/>
              </w:rPr>
            </w:pPr>
          </w:p>
        </w:tc>
        <w:tc>
          <w:tcPr>
            <w:tcW w:w="1720" w:type="dxa"/>
            <w:vAlign w:val="bottom"/>
          </w:tcPr>
          <w:p w14:paraId="16C4862A" w14:textId="77777777" w:rsidR="00B8777C" w:rsidRDefault="00B8777C">
            <w:pPr>
              <w:rPr>
                <w:sz w:val="14"/>
                <w:szCs w:val="14"/>
              </w:rPr>
            </w:pPr>
          </w:p>
        </w:tc>
        <w:tc>
          <w:tcPr>
            <w:tcW w:w="1600" w:type="dxa"/>
            <w:vAlign w:val="bottom"/>
          </w:tcPr>
          <w:p w14:paraId="0C5BBD85" w14:textId="77777777" w:rsidR="00B8777C" w:rsidRDefault="00B8777C">
            <w:pPr>
              <w:rPr>
                <w:sz w:val="14"/>
                <w:szCs w:val="14"/>
              </w:rPr>
            </w:pPr>
          </w:p>
        </w:tc>
        <w:tc>
          <w:tcPr>
            <w:tcW w:w="160" w:type="dxa"/>
            <w:vAlign w:val="bottom"/>
          </w:tcPr>
          <w:p w14:paraId="36825D00" w14:textId="77777777" w:rsidR="00B8777C" w:rsidRDefault="00B8777C">
            <w:pPr>
              <w:rPr>
                <w:sz w:val="14"/>
                <w:szCs w:val="14"/>
              </w:rPr>
            </w:pPr>
          </w:p>
        </w:tc>
        <w:tc>
          <w:tcPr>
            <w:tcW w:w="0" w:type="dxa"/>
            <w:vAlign w:val="bottom"/>
          </w:tcPr>
          <w:p w14:paraId="42369FFE" w14:textId="77777777" w:rsidR="00B8777C" w:rsidRDefault="00B8777C">
            <w:pPr>
              <w:rPr>
                <w:sz w:val="1"/>
                <w:szCs w:val="1"/>
              </w:rPr>
            </w:pPr>
          </w:p>
        </w:tc>
      </w:tr>
      <w:tr w:rsidR="00B8777C" w14:paraId="3124AB68" w14:textId="77777777">
        <w:trPr>
          <w:trHeight w:val="49"/>
        </w:trPr>
        <w:tc>
          <w:tcPr>
            <w:tcW w:w="180" w:type="dxa"/>
            <w:vAlign w:val="bottom"/>
          </w:tcPr>
          <w:p w14:paraId="7BE86AD5" w14:textId="77777777" w:rsidR="00B8777C" w:rsidRDefault="00B8777C">
            <w:pPr>
              <w:rPr>
                <w:sz w:val="4"/>
                <w:szCs w:val="4"/>
              </w:rPr>
            </w:pPr>
          </w:p>
        </w:tc>
        <w:tc>
          <w:tcPr>
            <w:tcW w:w="5220" w:type="dxa"/>
            <w:tcBorders>
              <w:bottom w:val="single" w:sz="8" w:space="0" w:color="auto"/>
            </w:tcBorders>
            <w:vAlign w:val="bottom"/>
          </w:tcPr>
          <w:p w14:paraId="1E577A19" w14:textId="77777777" w:rsidR="00B8777C" w:rsidRDefault="00B8777C">
            <w:pPr>
              <w:rPr>
                <w:sz w:val="4"/>
                <w:szCs w:val="4"/>
              </w:rPr>
            </w:pPr>
          </w:p>
        </w:tc>
        <w:tc>
          <w:tcPr>
            <w:tcW w:w="1500" w:type="dxa"/>
            <w:tcBorders>
              <w:bottom w:val="single" w:sz="8" w:space="0" w:color="auto"/>
            </w:tcBorders>
            <w:vAlign w:val="bottom"/>
          </w:tcPr>
          <w:p w14:paraId="1CF3C95B" w14:textId="77777777" w:rsidR="00B8777C" w:rsidRDefault="00B8777C">
            <w:pPr>
              <w:rPr>
                <w:sz w:val="4"/>
                <w:szCs w:val="4"/>
              </w:rPr>
            </w:pPr>
          </w:p>
        </w:tc>
        <w:tc>
          <w:tcPr>
            <w:tcW w:w="1720" w:type="dxa"/>
            <w:tcBorders>
              <w:bottom w:val="single" w:sz="8" w:space="0" w:color="auto"/>
            </w:tcBorders>
            <w:vAlign w:val="bottom"/>
          </w:tcPr>
          <w:p w14:paraId="4F806B58" w14:textId="77777777" w:rsidR="00B8777C" w:rsidRDefault="00B8777C">
            <w:pPr>
              <w:rPr>
                <w:sz w:val="4"/>
                <w:szCs w:val="4"/>
              </w:rPr>
            </w:pPr>
          </w:p>
        </w:tc>
        <w:tc>
          <w:tcPr>
            <w:tcW w:w="1600" w:type="dxa"/>
            <w:tcBorders>
              <w:bottom w:val="single" w:sz="8" w:space="0" w:color="auto"/>
            </w:tcBorders>
            <w:vAlign w:val="bottom"/>
          </w:tcPr>
          <w:p w14:paraId="0CA2ED28" w14:textId="77777777" w:rsidR="00B8777C" w:rsidRDefault="00B8777C">
            <w:pPr>
              <w:rPr>
                <w:sz w:val="4"/>
                <w:szCs w:val="4"/>
              </w:rPr>
            </w:pPr>
          </w:p>
        </w:tc>
        <w:tc>
          <w:tcPr>
            <w:tcW w:w="160" w:type="dxa"/>
            <w:vAlign w:val="bottom"/>
          </w:tcPr>
          <w:p w14:paraId="6170D75E" w14:textId="77777777" w:rsidR="00B8777C" w:rsidRDefault="00B8777C">
            <w:pPr>
              <w:rPr>
                <w:sz w:val="4"/>
                <w:szCs w:val="4"/>
              </w:rPr>
            </w:pPr>
          </w:p>
        </w:tc>
        <w:tc>
          <w:tcPr>
            <w:tcW w:w="0" w:type="dxa"/>
            <w:vAlign w:val="bottom"/>
          </w:tcPr>
          <w:p w14:paraId="4103280F" w14:textId="77777777" w:rsidR="00B8777C" w:rsidRDefault="00B8777C">
            <w:pPr>
              <w:rPr>
                <w:sz w:val="1"/>
                <w:szCs w:val="1"/>
              </w:rPr>
            </w:pPr>
          </w:p>
        </w:tc>
      </w:tr>
      <w:tr w:rsidR="00B8777C" w14:paraId="43FB6F18" w14:textId="77777777">
        <w:trPr>
          <w:trHeight w:val="198"/>
        </w:trPr>
        <w:tc>
          <w:tcPr>
            <w:tcW w:w="180" w:type="dxa"/>
            <w:vAlign w:val="bottom"/>
          </w:tcPr>
          <w:p w14:paraId="66D07418" w14:textId="77777777" w:rsidR="00B8777C" w:rsidRDefault="00B8777C">
            <w:pPr>
              <w:rPr>
                <w:sz w:val="17"/>
                <w:szCs w:val="17"/>
              </w:rPr>
            </w:pPr>
          </w:p>
        </w:tc>
        <w:tc>
          <w:tcPr>
            <w:tcW w:w="5220" w:type="dxa"/>
            <w:vAlign w:val="bottom"/>
          </w:tcPr>
          <w:p w14:paraId="6602A937" w14:textId="77777777" w:rsidR="00B8777C" w:rsidRDefault="001D6170">
            <w:pPr>
              <w:ind w:left="80"/>
              <w:rPr>
                <w:sz w:val="20"/>
                <w:szCs w:val="20"/>
              </w:rPr>
            </w:pPr>
            <w:r>
              <w:rPr>
                <w:rFonts w:ascii="Arial" w:eastAsia="Arial" w:hAnsi="Arial" w:cs="Arial"/>
                <w:sz w:val="14"/>
                <w:szCs w:val="14"/>
              </w:rPr>
              <w:t>Voda vytékající z vodovodních zařízení, zamrzání vody ve</w:t>
            </w:r>
          </w:p>
        </w:tc>
        <w:tc>
          <w:tcPr>
            <w:tcW w:w="1500" w:type="dxa"/>
            <w:vMerge w:val="restart"/>
            <w:vAlign w:val="bottom"/>
          </w:tcPr>
          <w:p w14:paraId="0F227D6C" w14:textId="77777777" w:rsidR="00B8777C" w:rsidRDefault="001D6170">
            <w:pPr>
              <w:ind w:right="10"/>
              <w:jc w:val="right"/>
              <w:rPr>
                <w:sz w:val="20"/>
                <w:szCs w:val="20"/>
              </w:rPr>
            </w:pPr>
            <w:r>
              <w:rPr>
                <w:rFonts w:ascii="Arial" w:eastAsia="Arial" w:hAnsi="Arial" w:cs="Arial"/>
                <w:sz w:val="14"/>
                <w:szCs w:val="14"/>
              </w:rPr>
              <w:t>5 000 Kč</w:t>
            </w:r>
          </w:p>
        </w:tc>
        <w:tc>
          <w:tcPr>
            <w:tcW w:w="1720" w:type="dxa"/>
            <w:vMerge w:val="restart"/>
            <w:vAlign w:val="bottom"/>
          </w:tcPr>
          <w:p w14:paraId="393254ED" w14:textId="77777777" w:rsidR="00B8777C" w:rsidRDefault="001D6170">
            <w:pPr>
              <w:ind w:right="10"/>
              <w:jc w:val="right"/>
              <w:rPr>
                <w:sz w:val="20"/>
                <w:szCs w:val="20"/>
              </w:rPr>
            </w:pPr>
            <w:r>
              <w:rPr>
                <w:rFonts w:ascii="Arial" w:eastAsia="Arial" w:hAnsi="Arial" w:cs="Arial"/>
                <w:sz w:val="14"/>
                <w:szCs w:val="14"/>
              </w:rPr>
              <w:t>133 555 000 Kč</w:t>
            </w:r>
          </w:p>
        </w:tc>
        <w:tc>
          <w:tcPr>
            <w:tcW w:w="1760" w:type="dxa"/>
            <w:gridSpan w:val="2"/>
            <w:vMerge w:val="restart"/>
            <w:vAlign w:val="bottom"/>
          </w:tcPr>
          <w:p w14:paraId="5AF0E6E1" w14:textId="77777777" w:rsidR="00B8777C" w:rsidRDefault="001D6170">
            <w:pPr>
              <w:ind w:right="260"/>
              <w:jc w:val="right"/>
              <w:rPr>
                <w:sz w:val="20"/>
                <w:szCs w:val="20"/>
              </w:rPr>
            </w:pPr>
            <w:r>
              <w:rPr>
                <w:rFonts w:ascii="Arial" w:eastAsia="Arial" w:hAnsi="Arial" w:cs="Arial"/>
                <w:sz w:val="14"/>
                <w:szCs w:val="14"/>
              </w:rPr>
              <w:t>14 780 Kč</w:t>
            </w:r>
          </w:p>
        </w:tc>
        <w:tc>
          <w:tcPr>
            <w:tcW w:w="0" w:type="dxa"/>
            <w:vAlign w:val="bottom"/>
          </w:tcPr>
          <w:p w14:paraId="66D63D52" w14:textId="77777777" w:rsidR="00B8777C" w:rsidRDefault="00B8777C">
            <w:pPr>
              <w:rPr>
                <w:sz w:val="1"/>
                <w:szCs w:val="1"/>
              </w:rPr>
            </w:pPr>
          </w:p>
        </w:tc>
      </w:tr>
      <w:tr w:rsidR="00B8777C" w14:paraId="73DDDE3D" w14:textId="77777777">
        <w:trPr>
          <w:trHeight w:val="84"/>
        </w:trPr>
        <w:tc>
          <w:tcPr>
            <w:tcW w:w="180" w:type="dxa"/>
            <w:vAlign w:val="bottom"/>
          </w:tcPr>
          <w:p w14:paraId="1FE1D2AC" w14:textId="77777777" w:rsidR="00B8777C" w:rsidRDefault="00B8777C">
            <w:pPr>
              <w:rPr>
                <w:sz w:val="7"/>
                <w:szCs w:val="7"/>
              </w:rPr>
            </w:pPr>
          </w:p>
        </w:tc>
        <w:tc>
          <w:tcPr>
            <w:tcW w:w="5220" w:type="dxa"/>
            <w:vMerge w:val="restart"/>
            <w:vAlign w:val="bottom"/>
          </w:tcPr>
          <w:p w14:paraId="355BD9FD" w14:textId="77777777" w:rsidR="00B8777C" w:rsidRDefault="001D6170">
            <w:pPr>
              <w:ind w:left="80"/>
              <w:rPr>
                <w:sz w:val="20"/>
                <w:szCs w:val="20"/>
              </w:rPr>
            </w:pPr>
            <w:r>
              <w:rPr>
                <w:rFonts w:ascii="Arial" w:eastAsia="Arial" w:hAnsi="Arial" w:cs="Arial"/>
                <w:sz w:val="14"/>
                <w:szCs w:val="14"/>
              </w:rPr>
              <w:t>vodovodním potrubí</w:t>
            </w:r>
          </w:p>
        </w:tc>
        <w:tc>
          <w:tcPr>
            <w:tcW w:w="1500" w:type="dxa"/>
            <w:vMerge/>
            <w:vAlign w:val="bottom"/>
          </w:tcPr>
          <w:p w14:paraId="1FC6A005" w14:textId="77777777" w:rsidR="00B8777C" w:rsidRDefault="00B8777C">
            <w:pPr>
              <w:rPr>
                <w:sz w:val="7"/>
                <w:szCs w:val="7"/>
              </w:rPr>
            </w:pPr>
          </w:p>
        </w:tc>
        <w:tc>
          <w:tcPr>
            <w:tcW w:w="1720" w:type="dxa"/>
            <w:vMerge/>
            <w:vAlign w:val="bottom"/>
          </w:tcPr>
          <w:p w14:paraId="21F5A2E1" w14:textId="77777777" w:rsidR="00B8777C" w:rsidRDefault="00B8777C">
            <w:pPr>
              <w:rPr>
                <w:sz w:val="7"/>
                <w:szCs w:val="7"/>
              </w:rPr>
            </w:pPr>
          </w:p>
        </w:tc>
        <w:tc>
          <w:tcPr>
            <w:tcW w:w="1760" w:type="dxa"/>
            <w:gridSpan w:val="2"/>
            <w:vMerge/>
            <w:vAlign w:val="bottom"/>
          </w:tcPr>
          <w:p w14:paraId="67765B04" w14:textId="77777777" w:rsidR="00B8777C" w:rsidRDefault="00B8777C">
            <w:pPr>
              <w:rPr>
                <w:sz w:val="7"/>
                <w:szCs w:val="7"/>
              </w:rPr>
            </w:pPr>
          </w:p>
        </w:tc>
        <w:tc>
          <w:tcPr>
            <w:tcW w:w="0" w:type="dxa"/>
            <w:vAlign w:val="bottom"/>
          </w:tcPr>
          <w:p w14:paraId="428E9B05" w14:textId="77777777" w:rsidR="00B8777C" w:rsidRDefault="00B8777C">
            <w:pPr>
              <w:rPr>
                <w:sz w:val="1"/>
                <w:szCs w:val="1"/>
              </w:rPr>
            </w:pPr>
          </w:p>
        </w:tc>
      </w:tr>
      <w:tr w:rsidR="00B8777C" w14:paraId="03F3D057" w14:textId="77777777">
        <w:trPr>
          <w:trHeight w:val="81"/>
        </w:trPr>
        <w:tc>
          <w:tcPr>
            <w:tcW w:w="180" w:type="dxa"/>
            <w:vAlign w:val="bottom"/>
          </w:tcPr>
          <w:p w14:paraId="21A3B8AE" w14:textId="77777777" w:rsidR="00B8777C" w:rsidRDefault="00B8777C">
            <w:pPr>
              <w:rPr>
                <w:sz w:val="7"/>
                <w:szCs w:val="7"/>
              </w:rPr>
            </w:pPr>
          </w:p>
        </w:tc>
        <w:tc>
          <w:tcPr>
            <w:tcW w:w="5220" w:type="dxa"/>
            <w:vMerge/>
            <w:vAlign w:val="bottom"/>
          </w:tcPr>
          <w:p w14:paraId="20F0C20E" w14:textId="77777777" w:rsidR="00B8777C" w:rsidRDefault="00B8777C">
            <w:pPr>
              <w:rPr>
                <w:sz w:val="7"/>
                <w:szCs w:val="7"/>
              </w:rPr>
            </w:pPr>
          </w:p>
        </w:tc>
        <w:tc>
          <w:tcPr>
            <w:tcW w:w="1500" w:type="dxa"/>
            <w:vAlign w:val="bottom"/>
          </w:tcPr>
          <w:p w14:paraId="4F515A91" w14:textId="77777777" w:rsidR="00B8777C" w:rsidRDefault="00B8777C">
            <w:pPr>
              <w:rPr>
                <w:sz w:val="7"/>
                <w:szCs w:val="7"/>
              </w:rPr>
            </w:pPr>
          </w:p>
        </w:tc>
        <w:tc>
          <w:tcPr>
            <w:tcW w:w="1720" w:type="dxa"/>
            <w:vAlign w:val="bottom"/>
          </w:tcPr>
          <w:p w14:paraId="7F0C5173" w14:textId="77777777" w:rsidR="00B8777C" w:rsidRDefault="00B8777C">
            <w:pPr>
              <w:rPr>
                <w:sz w:val="7"/>
                <w:szCs w:val="7"/>
              </w:rPr>
            </w:pPr>
          </w:p>
        </w:tc>
        <w:tc>
          <w:tcPr>
            <w:tcW w:w="1600" w:type="dxa"/>
            <w:vAlign w:val="bottom"/>
          </w:tcPr>
          <w:p w14:paraId="169DB4BF" w14:textId="77777777" w:rsidR="00B8777C" w:rsidRDefault="00B8777C">
            <w:pPr>
              <w:rPr>
                <w:sz w:val="7"/>
                <w:szCs w:val="7"/>
              </w:rPr>
            </w:pPr>
          </w:p>
        </w:tc>
        <w:tc>
          <w:tcPr>
            <w:tcW w:w="160" w:type="dxa"/>
            <w:vAlign w:val="bottom"/>
          </w:tcPr>
          <w:p w14:paraId="3B2BC28D" w14:textId="77777777" w:rsidR="00B8777C" w:rsidRDefault="00B8777C">
            <w:pPr>
              <w:rPr>
                <w:sz w:val="7"/>
                <w:szCs w:val="7"/>
              </w:rPr>
            </w:pPr>
          </w:p>
        </w:tc>
        <w:tc>
          <w:tcPr>
            <w:tcW w:w="0" w:type="dxa"/>
            <w:vAlign w:val="bottom"/>
          </w:tcPr>
          <w:p w14:paraId="18D379C9" w14:textId="77777777" w:rsidR="00B8777C" w:rsidRDefault="00B8777C">
            <w:pPr>
              <w:rPr>
                <w:sz w:val="1"/>
                <w:szCs w:val="1"/>
              </w:rPr>
            </w:pPr>
          </w:p>
        </w:tc>
      </w:tr>
      <w:tr w:rsidR="00B8777C" w14:paraId="11A74F71" w14:textId="77777777">
        <w:trPr>
          <w:trHeight w:val="49"/>
        </w:trPr>
        <w:tc>
          <w:tcPr>
            <w:tcW w:w="180" w:type="dxa"/>
            <w:vAlign w:val="bottom"/>
          </w:tcPr>
          <w:p w14:paraId="3B8C558C" w14:textId="77777777" w:rsidR="00B8777C" w:rsidRDefault="00B8777C">
            <w:pPr>
              <w:rPr>
                <w:sz w:val="4"/>
                <w:szCs w:val="4"/>
              </w:rPr>
            </w:pPr>
          </w:p>
        </w:tc>
        <w:tc>
          <w:tcPr>
            <w:tcW w:w="5220" w:type="dxa"/>
            <w:tcBorders>
              <w:bottom w:val="single" w:sz="8" w:space="0" w:color="auto"/>
            </w:tcBorders>
            <w:vAlign w:val="bottom"/>
          </w:tcPr>
          <w:p w14:paraId="11BAC1B1" w14:textId="77777777" w:rsidR="00B8777C" w:rsidRDefault="00B8777C">
            <w:pPr>
              <w:rPr>
                <w:sz w:val="4"/>
                <w:szCs w:val="4"/>
              </w:rPr>
            </w:pPr>
          </w:p>
        </w:tc>
        <w:tc>
          <w:tcPr>
            <w:tcW w:w="1500" w:type="dxa"/>
            <w:tcBorders>
              <w:bottom w:val="single" w:sz="8" w:space="0" w:color="auto"/>
            </w:tcBorders>
            <w:vAlign w:val="bottom"/>
          </w:tcPr>
          <w:p w14:paraId="44A55102" w14:textId="77777777" w:rsidR="00B8777C" w:rsidRDefault="00B8777C">
            <w:pPr>
              <w:rPr>
                <w:sz w:val="4"/>
                <w:szCs w:val="4"/>
              </w:rPr>
            </w:pPr>
          </w:p>
        </w:tc>
        <w:tc>
          <w:tcPr>
            <w:tcW w:w="1720" w:type="dxa"/>
            <w:tcBorders>
              <w:bottom w:val="single" w:sz="8" w:space="0" w:color="auto"/>
            </w:tcBorders>
            <w:vAlign w:val="bottom"/>
          </w:tcPr>
          <w:p w14:paraId="15218BED" w14:textId="77777777" w:rsidR="00B8777C" w:rsidRDefault="00B8777C">
            <w:pPr>
              <w:rPr>
                <w:sz w:val="4"/>
                <w:szCs w:val="4"/>
              </w:rPr>
            </w:pPr>
          </w:p>
        </w:tc>
        <w:tc>
          <w:tcPr>
            <w:tcW w:w="1600" w:type="dxa"/>
            <w:tcBorders>
              <w:bottom w:val="single" w:sz="8" w:space="0" w:color="auto"/>
            </w:tcBorders>
            <w:vAlign w:val="bottom"/>
          </w:tcPr>
          <w:p w14:paraId="4301C08A" w14:textId="77777777" w:rsidR="00B8777C" w:rsidRDefault="00B8777C">
            <w:pPr>
              <w:rPr>
                <w:sz w:val="4"/>
                <w:szCs w:val="4"/>
              </w:rPr>
            </w:pPr>
          </w:p>
        </w:tc>
        <w:tc>
          <w:tcPr>
            <w:tcW w:w="160" w:type="dxa"/>
            <w:vAlign w:val="bottom"/>
          </w:tcPr>
          <w:p w14:paraId="354445E0" w14:textId="77777777" w:rsidR="00B8777C" w:rsidRDefault="00B8777C">
            <w:pPr>
              <w:rPr>
                <w:sz w:val="4"/>
                <w:szCs w:val="4"/>
              </w:rPr>
            </w:pPr>
          </w:p>
        </w:tc>
        <w:tc>
          <w:tcPr>
            <w:tcW w:w="0" w:type="dxa"/>
            <w:vAlign w:val="bottom"/>
          </w:tcPr>
          <w:p w14:paraId="173970C1" w14:textId="77777777" w:rsidR="00B8777C" w:rsidRDefault="00B8777C">
            <w:pPr>
              <w:rPr>
                <w:sz w:val="1"/>
                <w:szCs w:val="1"/>
              </w:rPr>
            </w:pPr>
          </w:p>
        </w:tc>
      </w:tr>
      <w:tr w:rsidR="00B8777C" w14:paraId="5299F405" w14:textId="77777777">
        <w:trPr>
          <w:trHeight w:val="201"/>
        </w:trPr>
        <w:tc>
          <w:tcPr>
            <w:tcW w:w="180" w:type="dxa"/>
            <w:vAlign w:val="bottom"/>
          </w:tcPr>
          <w:p w14:paraId="5A9F65C9" w14:textId="77777777" w:rsidR="00B8777C" w:rsidRDefault="00B8777C">
            <w:pPr>
              <w:rPr>
                <w:sz w:val="17"/>
                <w:szCs w:val="17"/>
              </w:rPr>
            </w:pPr>
          </w:p>
        </w:tc>
        <w:tc>
          <w:tcPr>
            <w:tcW w:w="5220" w:type="dxa"/>
            <w:vAlign w:val="bottom"/>
          </w:tcPr>
          <w:p w14:paraId="3010B1A7" w14:textId="77777777" w:rsidR="00B8777C" w:rsidRDefault="001D6170">
            <w:pPr>
              <w:ind w:left="80"/>
              <w:rPr>
                <w:sz w:val="20"/>
                <w:szCs w:val="20"/>
              </w:rPr>
            </w:pPr>
            <w:r>
              <w:rPr>
                <w:rFonts w:ascii="Arial" w:eastAsia="Arial" w:hAnsi="Arial" w:cs="Arial"/>
                <w:sz w:val="14"/>
                <w:szCs w:val="14"/>
              </w:rPr>
              <w:t>Odcizení pro budovy a jiné stavby</w:t>
            </w:r>
          </w:p>
        </w:tc>
        <w:tc>
          <w:tcPr>
            <w:tcW w:w="1500" w:type="dxa"/>
            <w:vAlign w:val="bottom"/>
          </w:tcPr>
          <w:p w14:paraId="0B7C2126"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34105B3D" w14:textId="77777777" w:rsidR="00B8777C" w:rsidRDefault="001D6170">
            <w:pPr>
              <w:ind w:right="10"/>
              <w:jc w:val="right"/>
              <w:rPr>
                <w:sz w:val="20"/>
                <w:szCs w:val="20"/>
              </w:rPr>
            </w:pPr>
            <w:r>
              <w:rPr>
                <w:rFonts w:ascii="Arial" w:eastAsia="Arial" w:hAnsi="Arial" w:cs="Arial"/>
                <w:sz w:val="14"/>
                <w:szCs w:val="14"/>
              </w:rPr>
              <w:t>200 000 Kč</w:t>
            </w:r>
          </w:p>
        </w:tc>
        <w:tc>
          <w:tcPr>
            <w:tcW w:w="1760" w:type="dxa"/>
            <w:gridSpan w:val="2"/>
            <w:vAlign w:val="bottom"/>
          </w:tcPr>
          <w:p w14:paraId="728901FB" w14:textId="77777777" w:rsidR="00B8777C" w:rsidRDefault="001D6170">
            <w:pPr>
              <w:ind w:right="260"/>
              <w:jc w:val="right"/>
              <w:rPr>
                <w:sz w:val="20"/>
                <w:szCs w:val="20"/>
              </w:rPr>
            </w:pPr>
            <w:r>
              <w:rPr>
                <w:rFonts w:ascii="Arial" w:eastAsia="Arial" w:hAnsi="Arial" w:cs="Arial"/>
                <w:sz w:val="14"/>
                <w:szCs w:val="14"/>
              </w:rPr>
              <w:t>1 604 Kč</w:t>
            </w:r>
          </w:p>
        </w:tc>
        <w:tc>
          <w:tcPr>
            <w:tcW w:w="0" w:type="dxa"/>
            <w:vAlign w:val="bottom"/>
          </w:tcPr>
          <w:p w14:paraId="0D1DFDB0" w14:textId="77777777" w:rsidR="00B8777C" w:rsidRDefault="00B8777C">
            <w:pPr>
              <w:rPr>
                <w:sz w:val="1"/>
                <w:szCs w:val="1"/>
              </w:rPr>
            </w:pPr>
          </w:p>
        </w:tc>
      </w:tr>
      <w:tr w:rsidR="00B8777C" w14:paraId="0477ACA4" w14:textId="77777777">
        <w:trPr>
          <w:trHeight w:val="49"/>
        </w:trPr>
        <w:tc>
          <w:tcPr>
            <w:tcW w:w="180" w:type="dxa"/>
            <w:vAlign w:val="bottom"/>
          </w:tcPr>
          <w:p w14:paraId="77334EA9" w14:textId="77777777" w:rsidR="00B8777C" w:rsidRDefault="00B8777C">
            <w:pPr>
              <w:rPr>
                <w:sz w:val="4"/>
                <w:szCs w:val="4"/>
              </w:rPr>
            </w:pPr>
          </w:p>
        </w:tc>
        <w:tc>
          <w:tcPr>
            <w:tcW w:w="5220" w:type="dxa"/>
            <w:tcBorders>
              <w:bottom w:val="single" w:sz="8" w:space="0" w:color="auto"/>
            </w:tcBorders>
            <w:vAlign w:val="bottom"/>
          </w:tcPr>
          <w:p w14:paraId="065DAA5A" w14:textId="77777777" w:rsidR="00B8777C" w:rsidRDefault="00B8777C">
            <w:pPr>
              <w:rPr>
                <w:sz w:val="4"/>
                <w:szCs w:val="4"/>
              </w:rPr>
            </w:pPr>
          </w:p>
        </w:tc>
        <w:tc>
          <w:tcPr>
            <w:tcW w:w="1500" w:type="dxa"/>
            <w:tcBorders>
              <w:bottom w:val="single" w:sz="8" w:space="0" w:color="auto"/>
            </w:tcBorders>
            <w:vAlign w:val="bottom"/>
          </w:tcPr>
          <w:p w14:paraId="525CE309" w14:textId="77777777" w:rsidR="00B8777C" w:rsidRDefault="00B8777C">
            <w:pPr>
              <w:rPr>
                <w:sz w:val="4"/>
                <w:szCs w:val="4"/>
              </w:rPr>
            </w:pPr>
          </w:p>
        </w:tc>
        <w:tc>
          <w:tcPr>
            <w:tcW w:w="1720" w:type="dxa"/>
            <w:tcBorders>
              <w:bottom w:val="single" w:sz="8" w:space="0" w:color="auto"/>
            </w:tcBorders>
            <w:vAlign w:val="bottom"/>
          </w:tcPr>
          <w:p w14:paraId="507EADC8" w14:textId="77777777" w:rsidR="00B8777C" w:rsidRDefault="00B8777C">
            <w:pPr>
              <w:rPr>
                <w:sz w:val="4"/>
                <w:szCs w:val="4"/>
              </w:rPr>
            </w:pPr>
          </w:p>
        </w:tc>
        <w:tc>
          <w:tcPr>
            <w:tcW w:w="1600" w:type="dxa"/>
            <w:tcBorders>
              <w:bottom w:val="single" w:sz="8" w:space="0" w:color="auto"/>
            </w:tcBorders>
            <w:vAlign w:val="bottom"/>
          </w:tcPr>
          <w:p w14:paraId="26DD9F82" w14:textId="77777777" w:rsidR="00B8777C" w:rsidRDefault="00B8777C">
            <w:pPr>
              <w:rPr>
                <w:sz w:val="4"/>
                <w:szCs w:val="4"/>
              </w:rPr>
            </w:pPr>
          </w:p>
        </w:tc>
        <w:tc>
          <w:tcPr>
            <w:tcW w:w="160" w:type="dxa"/>
            <w:vAlign w:val="bottom"/>
          </w:tcPr>
          <w:p w14:paraId="1F3D0D81" w14:textId="77777777" w:rsidR="00B8777C" w:rsidRDefault="00B8777C">
            <w:pPr>
              <w:rPr>
                <w:sz w:val="4"/>
                <w:szCs w:val="4"/>
              </w:rPr>
            </w:pPr>
          </w:p>
        </w:tc>
        <w:tc>
          <w:tcPr>
            <w:tcW w:w="0" w:type="dxa"/>
            <w:vAlign w:val="bottom"/>
          </w:tcPr>
          <w:p w14:paraId="043BC816" w14:textId="77777777" w:rsidR="00B8777C" w:rsidRDefault="00B8777C">
            <w:pPr>
              <w:rPr>
                <w:sz w:val="1"/>
                <w:szCs w:val="1"/>
              </w:rPr>
            </w:pPr>
          </w:p>
        </w:tc>
      </w:tr>
      <w:tr w:rsidR="00B8777C" w14:paraId="3D771077" w14:textId="77777777">
        <w:trPr>
          <w:trHeight w:val="201"/>
        </w:trPr>
        <w:tc>
          <w:tcPr>
            <w:tcW w:w="180" w:type="dxa"/>
            <w:vAlign w:val="bottom"/>
          </w:tcPr>
          <w:p w14:paraId="7E26CF57" w14:textId="77777777" w:rsidR="00B8777C" w:rsidRDefault="00B8777C">
            <w:pPr>
              <w:rPr>
                <w:sz w:val="17"/>
                <w:szCs w:val="17"/>
              </w:rPr>
            </w:pPr>
          </w:p>
        </w:tc>
        <w:tc>
          <w:tcPr>
            <w:tcW w:w="5220" w:type="dxa"/>
            <w:vAlign w:val="bottom"/>
          </w:tcPr>
          <w:p w14:paraId="31ED2C8D" w14:textId="77777777" w:rsidR="00B8777C" w:rsidRDefault="001D6170">
            <w:pPr>
              <w:ind w:left="80"/>
              <w:rPr>
                <w:sz w:val="20"/>
                <w:szCs w:val="20"/>
              </w:rPr>
            </w:pPr>
            <w:r>
              <w:rPr>
                <w:rFonts w:ascii="Arial" w:eastAsia="Arial" w:hAnsi="Arial" w:cs="Arial"/>
                <w:sz w:val="14"/>
                <w:szCs w:val="14"/>
              </w:rPr>
              <w:t>Vandalismus pro budovy a jiné stavby</w:t>
            </w:r>
          </w:p>
        </w:tc>
        <w:tc>
          <w:tcPr>
            <w:tcW w:w="1500" w:type="dxa"/>
            <w:vAlign w:val="bottom"/>
          </w:tcPr>
          <w:p w14:paraId="72D2DF15"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1EC51BDF" w14:textId="77777777" w:rsidR="00B8777C" w:rsidRDefault="001D6170">
            <w:pPr>
              <w:ind w:right="10"/>
              <w:jc w:val="right"/>
              <w:rPr>
                <w:sz w:val="20"/>
                <w:szCs w:val="20"/>
              </w:rPr>
            </w:pPr>
            <w:r>
              <w:rPr>
                <w:rFonts w:ascii="Arial" w:eastAsia="Arial" w:hAnsi="Arial" w:cs="Arial"/>
                <w:sz w:val="14"/>
                <w:szCs w:val="14"/>
              </w:rPr>
              <w:t>400 000 Kč</w:t>
            </w:r>
          </w:p>
        </w:tc>
        <w:tc>
          <w:tcPr>
            <w:tcW w:w="1760" w:type="dxa"/>
            <w:gridSpan w:val="2"/>
            <w:vAlign w:val="bottom"/>
          </w:tcPr>
          <w:p w14:paraId="0ACAFB94" w14:textId="77777777" w:rsidR="00B8777C" w:rsidRDefault="001D6170">
            <w:pPr>
              <w:ind w:right="260"/>
              <w:jc w:val="right"/>
              <w:rPr>
                <w:sz w:val="20"/>
                <w:szCs w:val="20"/>
              </w:rPr>
            </w:pPr>
            <w:r>
              <w:rPr>
                <w:rFonts w:ascii="Arial" w:eastAsia="Arial" w:hAnsi="Arial" w:cs="Arial"/>
                <w:sz w:val="14"/>
                <w:szCs w:val="14"/>
              </w:rPr>
              <w:t>1 749 Kč</w:t>
            </w:r>
          </w:p>
        </w:tc>
        <w:tc>
          <w:tcPr>
            <w:tcW w:w="0" w:type="dxa"/>
            <w:vAlign w:val="bottom"/>
          </w:tcPr>
          <w:p w14:paraId="28220DC5" w14:textId="77777777" w:rsidR="00B8777C" w:rsidRDefault="00B8777C">
            <w:pPr>
              <w:rPr>
                <w:sz w:val="1"/>
                <w:szCs w:val="1"/>
              </w:rPr>
            </w:pPr>
          </w:p>
        </w:tc>
      </w:tr>
      <w:tr w:rsidR="00B8777C" w14:paraId="1039B744" w14:textId="77777777">
        <w:trPr>
          <w:trHeight w:val="49"/>
        </w:trPr>
        <w:tc>
          <w:tcPr>
            <w:tcW w:w="180" w:type="dxa"/>
            <w:vAlign w:val="bottom"/>
          </w:tcPr>
          <w:p w14:paraId="1BBF6D2A" w14:textId="77777777" w:rsidR="00B8777C" w:rsidRDefault="00B8777C">
            <w:pPr>
              <w:rPr>
                <w:sz w:val="4"/>
                <w:szCs w:val="4"/>
              </w:rPr>
            </w:pPr>
          </w:p>
        </w:tc>
        <w:tc>
          <w:tcPr>
            <w:tcW w:w="5220" w:type="dxa"/>
            <w:tcBorders>
              <w:bottom w:val="single" w:sz="8" w:space="0" w:color="auto"/>
            </w:tcBorders>
            <w:vAlign w:val="bottom"/>
          </w:tcPr>
          <w:p w14:paraId="19CBA61F" w14:textId="77777777" w:rsidR="00B8777C" w:rsidRDefault="00B8777C">
            <w:pPr>
              <w:rPr>
                <w:sz w:val="4"/>
                <w:szCs w:val="4"/>
              </w:rPr>
            </w:pPr>
          </w:p>
        </w:tc>
        <w:tc>
          <w:tcPr>
            <w:tcW w:w="1500" w:type="dxa"/>
            <w:tcBorders>
              <w:bottom w:val="single" w:sz="8" w:space="0" w:color="auto"/>
            </w:tcBorders>
            <w:vAlign w:val="bottom"/>
          </w:tcPr>
          <w:p w14:paraId="34B0C024" w14:textId="77777777" w:rsidR="00B8777C" w:rsidRDefault="00B8777C">
            <w:pPr>
              <w:rPr>
                <w:sz w:val="4"/>
                <w:szCs w:val="4"/>
              </w:rPr>
            </w:pPr>
          </w:p>
        </w:tc>
        <w:tc>
          <w:tcPr>
            <w:tcW w:w="1720" w:type="dxa"/>
            <w:tcBorders>
              <w:bottom w:val="single" w:sz="8" w:space="0" w:color="auto"/>
            </w:tcBorders>
            <w:vAlign w:val="bottom"/>
          </w:tcPr>
          <w:p w14:paraId="7BC7E67D" w14:textId="77777777" w:rsidR="00B8777C" w:rsidRDefault="00B8777C">
            <w:pPr>
              <w:rPr>
                <w:sz w:val="4"/>
                <w:szCs w:val="4"/>
              </w:rPr>
            </w:pPr>
          </w:p>
        </w:tc>
        <w:tc>
          <w:tcPr>
            <w:tcW w:w="1600" w:type="dxa"/>
            <w:tcBorders>
              <w:bottom w:val="single" w:sz="8" w:space="0" w:color="auto"/>
            </w:tcBorders>
            <w:vAlign w:val="bottom"/>
          </w:tcPr>
          <w:p w14:paraId="3EE23934" w14:textId="77777777" w:rsidR="00B8777C" w:rsidRDefault="00B8777C">
            <w:pPr>
              <w:rPr>
                <w:sz w:val="4"/>
                <w:szCs w:val="4"/>
              </w:rPr>
            </w:pPr>
          </w:p>
        </w:tc>
        <w:tc>
          <w:tcPr>
            <w:tcW w:w="160" w:type="dxa"/>
            <w:vAlign w:val="bottom"/>
          </w:tcPr>
          <w:p w14:paraId="07B95A08" w14:textId="77777777" w:rsidR="00B8777C" w:rsidRDefault="00B8777C">
            <w:pPr>
              <w:rPr>
                <w:sz w:val="4"/>
                <w:szCs w:val="4"/>
              </w:rPr>
            </w:pPr>
          </w:p>
        </w:tc>
        <w:tc>
          <w:tcPr>
            <w:tcW w:w="0" w:type="dxa"/>
            <w:vAlign w:val="bottom"/>
          </w:tcPr>
          <w:p w14:paraId="6CBFAC16" w14:textId="77777777" w:rsidR="00B8777C" w:rsidRDefault="00B8777C">
            <w:pPr>
              <w:rPr>
                <w:sz w:val="1"/>
                <w:szCs w:val="1"/>
              </w:rPr>
            </w:pPr>
          </w:p>
        </w:tc>
      </w:tr>
      <w:tr w:rsidR="00B8777C" w14:paraId="55B31F0A" w14:textId="77777777">
        <w:trPr>
          <w:trHeight w:val="201"/>
        </w:trPr>
        <w:tc>
          <w:tcPr>
            <w:tcW w:w="180" w:type="dxa"/>
            <w:vAlign w:val="bottom"/>
          </w:tcPr>
          <w:p w14:paraId="11385524" w14:textId="77777777" w:rsidR="00B8777C" w:rsidRDefault="00B8777C">
            <w:pPr>
              <w:rPr>
                <w:sz w:val="17"/>
                <w:szCs w:val="17"/>
              </w:rPr>
            </w:pPr>
          </w:p>
        </w:tc>
        <w:tc>
          <w:tcPr>
            <w:tcW w:w="5220" w:type="dxa"/>
            <w:vAlign w:val="bottom"/>
          </w:tcPr>
          <w:p w14:paraId="39270AB7" w14:textId="77777777" w:rsidR="00B8777C" w:rsidRDefault="001D6170">
            <w:pPr>
              <w:ind w:left="80"/>
              <w:rPr>
                <w:sz w:val="20"/>
                <w:szCs w:val="20"/>
              </w:rPr>
            </w:pPr>
            <w:r>
              <w:rPr>
                <w:rFonts w:ascii="Arial" w:eastAsia="Arial" w:hAnsi="Arial" w:cs="Arial"/>
                <w:sz w:val="14"/>
                <w:szCs w:val="14"/>
              </w:rPr>
              <w:t>Sprejerství (znečištění)</w:t>
            </w:r>
          </w:p>
        </w:tc>
        <w:tc>
          <w:tcPr>
            <w:tcW w:w="1500" w:type="dxa"/>
            <w:vAlign w:val="bottom"/>
          </w:tcPr>
          <w:p w14:paraId="29D2D0A5"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179B0C55" w14:textId="77777777" w:rsidR="00B8777C" w:rsidRDefault="001D6170">
            <w:pPr>
              <w:ind w:right="10"/>
              <w:jc w:val="right"/>
              <w:rPr>
                <w:sz w:val="20"/>
                <w:szCs w:val="20"/>
              </w:rPr>
            </w:pPr>
            <w:r>
              <w:rPr>
                <w:rFonts w:ascii="Arial" w:eastAsia="Arial" w:hAnsi="Arial" w:cs="Arial"/>
                <w:sz w:val="14"/>
                <w:szCs w:val="14"/>
              </w:rPr>
              <w:t>250 000 Kč</w:t>
            </w:r>
          </w:p>
        </w:tc>
        <w:tc>
          <w:tcPr>
            <w:tcW w:w="1760" w:type="dxa"/>
            <w:gridSpan w:val="2"/>
            <w:vAlign w:val="bottom"/>
          </w:tcPr>
          <w:p w14:paraId="3234C9CF" w14:textId="77777777" w:rsidR="00B8777C" w:rsidRDefault="001D6170">
            <w:pPr>
              <w:ind w:right="260"/>
              <w:jc w:val="right"/>
              <w:rPr>
                <w:sz w:val="20"/>
                <w:szCs w:val="20"/>
              </w:rPr>
            </w:pPr>
            <w:r>
              <w:rPr>
                <w:rFonts w:ascii="Arial" w:eastAsia="Arial" w:hAnsi="Arial" w:cs="Arial"/>
                <w:sz w:val="14"/>
                <w:szCs w:val="14"/>
              </w:rPr>
              <w:t>15 925 Kč</w:t>
            </w:r>
          </w:p>
        </w:tc>
        <w:tc>
          <w:tcPr>
            <w:tcW w:w="0" w:type="dxa"/>
            <w:vAlign w:val="bottom"/>
          </w:tcPr>
          <w:p w14:paraId="2E2ED521" w14:textId="77777777" w:rsidR="00B8777C" w:rsidRDefault="00B8777C">
            <w:pPr>
              <w:rPr>
                <w:sz w:val="1"/>
                <w:szCs w:val="1"/>
              </w:rPr>
            </w:pPr>
          </w:p>
        </w:tc>
      </w:tr>
      <w:tr w:rsidR="00B8777C" w14:paraId="2890F43A" w14:textId="77777777">
        <w:trPr>
          <w:trHeight w:val="49"/>
        </w:trPr>
        <w:tc>
          <w:tcPr>
            <w:tcW w:w="180" w:type="dxa"/>
            <w:vAlign w:val="bottom"/>
          </w:tcPr>
          <w:p w14:paraId="53BAAA7C" w14:textId="77777777" w:rsidR="00B8777C" w:rsidRDefault="00B8777C">
            <w:pPr>
              <w:rPr>
                <w:sz w:val="4"/>
                <w:szCs w:val="4"/>
              </w:rPr>
            </w:pPr>
          </w:p>
        </w:tc>
        <w:tc>
          <w:tcPr>
            <w:tcW w:w="5220" w:type="dxa"/>
            <w:tcBorders>
              <w:bottom w:val="single" w:sz="8" w:space="0" w:color="auto"/>
            </w:tcBorders>
            <w:vAlign w:val="bottom"/>
          </w:tcPr>
          <w:p w14:paraId="3B2B2772" w14:textId="77777777" w:rsidR="00B8777C" w:rsidRDefault="00B8777C">
            <w:pPr>
              <w:rPr>
                <w:sz w:val="4"/>
                <w:szCs w:val="4"/>
              </w:rPr>
            </w:pPr>
          </w:p>
        </w:tc>
        <w:tc>
          <w:tcPr>
            <w:tcW w:w="1500" w:type="dxa"/>
            <w:tcBorders>
              <w:bottom w:val="single" w:sz="8" w:space="0" w:color="auto"/>
            </w:tcBorders>
            <w:vAlign w:val="bottom"/>
          </w:tcPr>
          <w:p w14:paraId="01951670" w14:textId="77777777" w:rsidR="00B8777C" w:rsidRDefault="00B8777C">
            <w:pPr>
              <w:rPr>
                <w:sz w:val="4"/>
                <w:szCs w:val="4"/>
              </w:rPr>
            </w:pPr>
          </w:p>
        </w:tc>
        <w:tc>
          <w:tcPr>
            <w:tcW w:w="1720" w:type="dxa"/>
            <w:tcBorders>
              <w:bottom w:val="single" w:sz="8" w:space="0" w:color="auto"/>
            </w:tcBorders>
            <w:vAlign w:val="bottom"/>
          </w:tcPr>
          <w:p w14:paraId="4F8A67E1" w14:textId="77777777" w:rsidR="00B8777C" w:rsidRDefault="00B8777C">
            <w:pPr>
              <w:rPr>
                <w:sz w:val="4"/>
                <w:szCs w:val="4"/>
              </w:rPr>
            </w:pPr>
          </w:p>
        </w:tc>
        <w:tc>
          <w:tcPr>
            <w:tcW w:w="1600" w:type="dxa"/>
            <w:tcBorders>
              <w:bottom w:val="single" w:sz="8" w:space="0" w:color="auto"/>
            </w:tcBorders>
            <w:vAlign w:val="bottom"/>
          </w:tcPr>
          <w:p w14:paraId="0BC00E7D" w14:textId="77777777" w:rsidR="00B8777C" w:rsidRDefault="00B8777C">
            <w:pPr>
              <w:rPr>
                <w:sz w:val="4"/>
                <w:szCs w:val="4"/>
              </w:rPr>
            </w:pPr>
          </w:p>
        </w:tc>
        <w:tc>
          <w:tcPr>
            <w:tcW w:w="160" w:type="dxa"/>
            <w:vAlign w:val="bottom"/>
          </w:tcPr>
          <w:p w14:paraId="61F897FE" w14:textId="77777777" w:rsidR="00B8777C" w:rsidRDefault="00B8777C">
            <w:pPr>
              <w:rPr>
                <w:sz w:val="4"/>
                <w:szCs w:val="4"/>
              </w:rPr>
            </w:pPr>
          </w:p>
        </w:tc>
        <w:tc>
          <w:tcPr>
            <w:tcW w:w="0" w:type="dxa"/>
            <w:vAlign w:val="bottom"/>
          </w:tcPr>
          <w:p w14:paraId="18EBC929" w14:textId="77777777" w:rsidR="00B8777C" w:rsidRDefault="00B8777C">
            <w:pPr>
              <w:rPr>
                <w:sz w:val="1"/>
                <w:szCs w:val="1"/>
              </w:rPr>
            </w:pPr>
          </w:p>
        </w:tc>
      </w:tr>
      <w:tr w:rsidR="00B8777C" w14:paraId="364FACBF" w14:textId="77777777">
        <w:trPr>
          <w:trHeight w:val="201"/>
        </w:trPr>
        <w:tc>
          <w:tcPr>
            <w:tcW w:w="180" w:type="dxa"/>
            <w:vAlign w:val="bottom"/>
          </w:tcPr>
          <w:p w14:paraId="5BF60FBD" w14:textId="77777777" w:rsidR="00B8777C" w:rsidRDefault="00B8777C">
            <w:pPr>
              <w:rPr>
                <w:sz w:val="17"/>
                <w:szCs w:val="17"/>
              </w:rPr>
            </w:pPr>
          </w:p>
        </w:tc>
        <w:tc>
          <w:tcPr>
            <w:tcW w:w="5220" w:type="dxa"/>
            <w:vAlign w:val="bottom"/>
          </w:tcPr>
          <w:p w14:paraId="09C6A81F" w14:textId="77777777" w:rsidR="00B8777C" w:rsidRDefault="001D6170">
            <w:pPr>
              <w:ind w:left="80"/>
              <w:rPr>
                <w:sz w:val="20"/>
                <w:szCs w:val="20"/>
              </w:rPr>
            </w:pPr>
            <w:r>
              <w:rPr>
                <w:rFonts w:ascii="Arial" w:eastAsia="Arial" w:hAnsi="Arial" w:cs="Arial"/>
                <w:sz w:val="14"/>
                <w:szCs w:val="14"/>
              </w:rPr>
              <w:t>Atmosférické srážky</w:t>
            </w:r>
          </w:p>
        </w:tc>
        <w:tc>
          <w:tcPr>
            <w:tcW w:w="1500" w:type="dxa"/>
            <w:vAlign w:val="bottom"/>
          </w:tcPr>
          <w:p w14:paraId="252C544D"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30AAD9CD" w14:textId="77777777" w:rsidR="00B8777C" w:rsidRDefault="001D6170">
            <w:pPr>
              <w:ind w:right="10"/>
              <w:jc w:val="right"/>
              <w:rPr>
                <w:sz w:val="20"/>
                <w:szCs w:val="20"/>
              </w:rPr>
            </w:pPr>
            <w:r>
              <w:rPr>
                <w:rFonts w:ascii="Arial" w:eastAsia="Arial" w:hAnsi="Arial" w:cs="Arial"/>
                <w:sz w:val="14"/>
                <w:szCs w:val="14"/>
              </w:rPr>
              <w:t>250 000 Kč</w:t>
            </w:r>
          </w:p>
        </w:tc>
        <w:tc>
          <w:tcPr>
            <w:tcW w:w="1760" w:type="dxa"/>
            <w:gridSpan w:val="2"/>
            <w:vAlign w:val="bottom"/>
          </w:tcPr>
          <w:p w14:paraId="2572606C" w14:textId="77777777" w:rsidR="00B8777C" w:rsidRDefault="001D6170">
            <w:pPr>
              <w:ind w:right="260"/>
              <w:jc w:val="right"/>
              <w:rPr>
                <w:sz w:val="20"/>
                <w:szCs w:val="20"/>
              </w:rPr>
            </w:pPr>
            <w:r>
              <w:rPr>
                <w:rFonts w:ascii="Arial" w:eastAsia="Arial" w:hAnsi="Arial" w:cs="Arial"/>
                <w:sz w:val="14"/>
                <w:szCs w:val="14"/>
              </w:rPr>
              <w:t>3 871 Kč</w:t>
            </w:r>
          </w:p>
        </w:tc>
        <w:tc>
          <w:tcPr>
            <w:tcW w:w="0" w:type="dxa"/>
            <w:vAlign w:val="bottom"/>
          </w:tcPr>
          <w:p w14:paraId="2FE9C5A2" w14:textId="77777777" w:rsidR="00B8777C" w:rsidRDefault="00B8777C">
            <w:pPr>
              <w:rPr>
                <w:sz w:val="1"/>
                <w:szCs w:val="1"/>
              </w:rPr>
            </w:pPr>
          </w:p>
        </w:tc>
      </w:tr>
      <w:tr w:rsidR="00B8777C" w14:paraId="41AC9E16" w14:textId="77777777">
        <w:trPr>
          <w:trHeight w:val="49"/>
        </w:trPr>
        <w:tc>
          <w:tcPr>
            <w:tcW w:w="180" w:type="dxa"/>
            <w:vAlign w:val="bottom"/>
          </w:tcPr>
          <w:p w14:paraId="29A2ED83" w14:textId="77777777" w:rsidR="00B8777C" w:rsidRDefault="00B8777C">
            <w:pPr>
              <w:rPr>
                <w:sz w:val="4"/>
                <w:szCs w:val="4"/>
              </w:rPr>
            </w:pPr>
          </w:p>
        </w:tc>
        <w:tc>
          <w:tcPr>
            <w:tcW w:w="5220" w:type="dxa"/>
            <w:tcBorders>
              <w:bottom w:val="single" w:sz="8" w:space="0" w:color="auto"/>
            </w:tcBorders>
            <w:vAlign w:val="bottom"/>
          </w:tcPr>
          <w:p w14:paraId="6A7E710F" w14:textId="77777777" w:rsidR="00B8777C" w:rsidRDefault="00B8777C">
            <w:pPr>
              <w:rPr>
                <w:sz w:val="4"/>
                <w:szCs w:val="4"/>
              </w:rPr>
            </w:pPr>
          </w:p>
        </w:tc>
        <w:tc>
          <w:tcPr>
            <w:tcW w:w="1500" w:type="dxa"/>
            <w:tcBorders>
              <w:bottom w:val="single" w:sz="8" w:space="0" w:color="auto"/>
            </w:tcBorders>
            <w:vAlign w:val="bottom"/>
          </w:tcPr>
          <w:p w14:paraId="0FC44EAE" w14:textId="77777777" w:rsidR="00B8777C" w:rsidRDefault="00B8777C">
            <w:pPr>
              <w:rPr>
                <w:sz w:val="4"/>
                <w:szCs w:val="4"/>
              </w:rPr>
            </w:pPr>
          </w:p>
        </w:tc>
        <w:tc>
          <w:tcPr>
            <w:tcW w:w="1720" w:type="dxa"/>
            <w:tcBorders>
              <w:bottom w:val="single" w:sz="8" w:space="0" w:color="auto"/>
            </w:tcBorders>
            <w:vAlign w:val="bottom"/>
          </w:tcPr>
          <w:p w14:paraId="790B10D8" w14:textId="77777777" w:rsidR="00B8777C" w:rsidRDefault="00B8777C">
            <w:pPr>
              <w:rPr>
                <w:sz w:val="4"/>
                <w:szCs w:val="4"/>
              </w:rPr>
            </w:pPr>
          </w:p>
        </w:tc>
        <w:tc>
          <w:tcPr>
            <w:tcW w:w="1600" w:type="dxa"/>
            <w:tcBorders>
              <w:bottom w:val="single" w:sz="8" w:space="0" w:color="auto"/>
            </w:tcBorders>
            <w:vAlign w:val="bottom"/>
          </w:tcPr>
          <w:p w14:paraId="3892320B" w14:textId="77777777" w:rsidR="00B8777C" w:rsidRDefault="00B8777C">
            <w:pPr>
              <w:rPr>
                <w:sz w:val="4"/>
                <w:szCs w:val="4"/>
              </w:rPr>
            </w:pPr>
          </w:p>
        </w:tc>
        <w:tc>
          <w:tcPr>
            <w:tcW w:w="160" w:type="dxa"/>
            <w:vAlign w:val="bottom"/>
          </w:tcPr>
          <w:p w14:paraId="5B96A856" w14:textId="77777777" w:rsidR="00B8777C" w:rsidRDefault="00B8777C">
            <w:pPr>
              <w:rPr>
                <w:sz w:val="4"/>
                <w:szCs w:val="4"/>
              </w:rPr>
            </w:pPr>
          </w:p>
        </w:tc>
        <w:tc>
          <w:tcPr>
            <w:tcW w:w="0" w:type="dxa"/>
            <w:vAlign w:val="bottom"/>
          </w:tcPr>
          <w:p w14:paraId="3DC4CB00" w14:textId="77777777" w:rsidR="00B8777C" w:rsidRDefault="00B8777C">
            <w:pPr>
              <w:rPr>
                <w:sz w:val="1"/>
                <w:szCs w:val="1"/>
              </w:rPr>
            </w:pPr>
          </w:p>
        </w:tc>
      </w:tr>
      <w:tr w:rsidR="00B8777C" w14:paraId="610C58A8" w14:textId="77777777">
        <w:trPr>
          <w:trHeight w:val="201"/>
        </w:trPr>
        <w:tc>
          <w:tcPr>
            <w:tcW w:w="180" w:type="dxa"/>
            <w:vAlign w:val="bottom"/>
          </w:tcPr>
          <w:p w14:paraId="163978BA" w14:textId="77777777" w:rsidR="00B8777C" w:rsidRDefault="00B8777C">
            <w:pPr>
              <w:rPr>
                <w:sz w:val="17"/>
                <w:szCs w:val="17"/>
              </w:rPr>
            </w:pPr>
          </w:p>
        </w:tc>
        <w:tc>
          <w:tcPr>
            <w:tcW w:w="5220" w:type="dxa"/>
            <w:vAlign w:val="bottom"/>
          </w:tcPr>
          <w:p w14:paraId="35D93D08" w14:textId="77777777" w:rsidR="00B8777C" w:rsidRDefault="001D6170">
            <w:pPr>
              <w:ind w:left="80"/>
              <w:rPr>
                <w:sz w:val="20"/>
                <w:szCs w:val="20"/>
              </w:rPr>
            </w:pPr>
            <w:r>
              <w:rPr>
                <w:rFonts w:ascii="Arial" w:eastAsia="Arial" w:hAnsi="Arial" w:cs="Arial"/>
                <w:sz w:val="14"/>
                <w:szCs w:val="14"/>
              </w:rPr>
              <w:t>Přepětí</w:t>
            </w:r>
          </w:p>
        </w:tc>
        <w:tc>
          <w:tcPr>
            <w:tcW w:w="1500" w:type="dxa"/>
            <w:vAlign w:val="bottom"/>
          </w:tcPr>
          <w:p w14:paraId="6A071DFE" w14:textId="77777777" w:rsidR="00B8777C" w:rsidRDefault="001D6170">
            <w:pPr>
              <w:ind w:right="10"/>
              <w:jc w:val="right"/>
              <w:rPr>
                <w:sz w:val="20"/>
                <w:szCs w:val="20"/>
              </w:rPr>
            </w:pPr>
            <w:r>
              <w:rPr>
                <w:rFonts w:ascii="Arial" w:eastAsia="Arial" w:hAnsi="Arial" w:cs="Arial"/>
                <w:sz w:val="14"/>
                <w:szCs w:val="14"/>
              </w:rPr>
              <w:t>5 000 Kč</w:t>
            </w:r>
          </w:p>
        </w:tc>
        <w:tc>
          <w:tcPr>
            <w:tcW w:w="1720" w:type="dxa"/>
            <w:vAlign w:val="bottom"/>
          </w:tcPr>
          <w:p w14:paraId="2E167B0E" w14:textId="77777777" w:rsidR="00B8777C" w:rsidRDefault="001D6170">
            <w:pPr>
              <w:ind w:right="10"/>
              <w:jc w:val="right"/>
              <w:rPr>
                <w:sz w:val="20"/>
                <w:szCs w:val="20"/>
              </w:rPr>
            </w:pPr>
            <w:r>
              <w:rPr>
                <w:rFonts w:ascii="Arial" w:eastAsia="Arial" w:hAnsi="Arial" w:cs="Arial"/>
                <w:sz w:val="14"/>
                <w:szCs w:val="14"/>
              </w:rPr>
              <w:t>250 000 Kč</w:t>
            </w:r>
          </w:p>
        </w:tc>
        <w:tc>
          <w:tcPr>
            <w:tcW w:w="1760" w:type="dxa"/>
            <w:gridSpan w:val="2"/>
            <w:vAlign w:val="bottom"/>
          </w:tcPr>
          <w:p w14:paraId="2F7BA380" w14:textId="77777777" w:rsidR="00B8777C" w:rsidRDefault="001D6170">
            <w:pPr>
              <w:ind w:right="260"/>
              <w:jc w:val="right"/>
              <w:rPr>
                <w:sz w:val="20"/>
                <w:szCs w:val="20"/>
              </w:rPr>
            </w:pPr>
            <w:r>
              <w:rPr>
                <w:rFonts w:ascii="Arial" w:eastAsia="Arial" w:hAnsi="Arial" w:cs="Arial"/>
                <w:sz w:val="14"/>
                <w:szCs w:val="14"/>
              </w:rPr>
              <w:t>6 452 Kč</w:t>
            </w:r>
          </w:p>
        </w:tc>
        <w:tc>
          <w:tcPr>
            <w:tcW w:w="0" w:type="dxa"/>
            <w:vAlign w:val="bottom"/>
          </w:tcPr>
          <w:p w14:paraId="353C300E" w14:textId="77777777" w:rsidR="00B8777C" w:rsidRDefault="00B8777C">
            <w:pPr>
              <w:rPr>
                <w:sz w:val="1"/>
                <w:szCs w:val="1"/>
              </w:rPr>
            </w:pPr>
          </w:p>
        </w:tc>
      </w:tr>
      <w:tr w:rsidR="00B8777C" w14:paraId="77FAF92B" w14:textId="77777777">
        <w:trPr>
          <w:trHeight w:val="49"/>
        </w:trPr>
        <w:tc>
          <w:tcPr>
            <w:tcW w:w="180" w:type="dxa"/>
            <w:vAlign w:val="bottom"/>
          </w:tcPr>
          <w:p w14:paraId="31B2217D" w14:textId="77777777" w:rsidR="00B8777C" w:rsidRDefault="00B8777C">
            <w:pPr>
              <w:rPr>
                <w:sz w:val="4"/>
                <w:szCs w:val="4"/>
              </w:rPr>
            </w:pPr>
          </w:p>
        </w:tc>
        <w:tc>
          <w:tcPr>
            <w:tcW w:w="5220" w:type="dxa"/>
            <w:tcBorders>
              <w:bottom w:val="single" w:sz="8" w:space="0" w:color="auto"/>
            </w:tcBorders>
            <w:vAlign w:val="bottom"/>
          </w:tcPr>
          <w:p w14:paraId="19BB86F0" w14:textId="77777777" w:rsidR="00B8777C" w:rsidRDefault="00B8777C">
            <w:pPr>
              <w:rPr>
                <w:sz w:val="4"/>
                <w:szCs w:val="4"/>
              </w:rPr>
            </w:pPr>
          </w:p>
        </w:tc>
        <w:tc>
          <w:tcPr>
            <w:tcW w:w="1500" w:type="dxa"/>
            <w:tcBorders>
              <w:bottom w:val="single" w:sz="8" w:space="0" w:color="auto"/>
            </w:tcBorders>
            <w:vAlign w:val="bottom"/>
          </w:tcPr>
          <w:p w14:paraId="4A346673" w14:textId="77777777" w:rsidR="00B8777C" w:rsidRDefault="00B8777C">
            <w:pPr>
              <w:rPr>
                <w:sz w:val="4"/>
                <w:szCs w:val="4"/>
              </w:rPr>
            </w:pPr>
          </w:p>
        </w:tc>
        <w:tc>
          <w:tcPr>
            <w:tcW w:w="1720" w:type="dxa"/>
            <w:tcBorders>
              <w:bottom w:val="single" w:sz="8" w:space="0" w:color="auto"/>
            </w:tcBorders>
            <w:vAlign w:val="bottom"/>
          </w:tcPr>
          <w:p w14:paraId="574B2BA2" w14:textId="77777777" w:rsidR="00B8777C" w:rsidRDefault="00B8777C">
            <w:pPr>
              <w:rPr>
                <w:sz w:val="4"/>
                <w:szCs w:val="4"/>
              </w:rPr>
            </w:pPr>
          </w:p>
        </w:tc>
        <w:tc>
          <w:tcPr>
            <w:tcW w:w="1600" w:type="dxa"/>
            <w:tcBorders>
              <w:bottom w:val="single" w:sz="8" w:space="0" w:color="auto"/>
            </w:tcBorders>
            <w:vAlign w:val="bottom"/>
          </w:tcPr>
          <w:p w14:paraId="79D5C83B" w14:textId="77777777" w:rsidR="00B8777C" w:rsidRDefault="00B8777C">
            <w:pPr>
              <w:rPr>
                <w:sz w:val="4"/>
                <w:szCs w:val="4"/>
              </w:rPr>
            </w:pPr>
          </w:p>
        </w:tc>
        <w:tc>
          <w:tcPr>
            <w:tcW w:w="160" w:type="dxa"/>
            <w:vAlign w:val="bottom"/>
          </w:tcPr>
          <w:p w14:paraId="196F6C3B" w14:textId="77777777" w:rsidR="00B8777C" w:rsidRDefault="00B8777C">
            <w:pPr>
              <w:rPr>
                <w:sz w:val="4"/>
                <w:szCs w:val="4"/>
              </w:rPr>
            </w:pPr>
          </w:p>
        </w:tc>
        <w:tc>
          <w:tcPr>
            <w:tcW w:w="0" w:type="dxa"/>
            <w:vAlign w:val="bottom"/>
          </w:tcPr>
          <w:p w14:paraId="6297E361" w14:textId="77777777" w:rsidR="00B8777C" w:rsidRDefault="00B8777C">
            <w:pPr>
              <w:rPr>
                <w:sz w:val="1"/>
                <w:szCs w:val="1"/>
              </w:rPr>
            </w:pPr>
          </w:p>
        </w:tc>
      </w:tr>
      <w:tr w:rsidR="00B8777C" w14:paraId="5640AA69" w14:textId="77777777">
        <w:trPr>
          <w:trHeight w:val="229"/>
        </w:trPr>
        <w:tc>
          <w:tcPr>
            <w:tcW w:w="5400" w:type="dxa"/>
            <w:gridSpan w:val="2"/>
            <w:vAlign w:val="bottom"/>
          </w:tcPr>
          <w:p w14:paraId="7235ED44" w14:textId="77777777" w:rsidR="00B8777C" w:rsidRDefault="001D6170">
            <w:pPr>
              <w:ind w:left="180"/>
              <w:rPr>
                <w:sz w:val="20"/>
                <w:szCs w:val="20"/>
              </w:rPr>
            </w:pPr>
            <w:r>
              <w:rPr>
                <w:rFonts w:ascii="Arial" w:eastAsia="Arial" w:hAnsi="Arial" w:cs="Arial"/>
                <w:sz w:val="14"/>
                <w:szCs w:val="14"/>
              </w:rPr>
              <w:t>*) Je-li sjednána spoluúčast v %, rozumí se tím procenta z pojistného plnění</w:t>
            </w:r>
          </w:p>
        </w:tc>
        <w:tc>
          <w:tcPr>
            <w:tcW w:w="1500" w:type="dxa"/>
            <w:vAlign w:val="bottom"/>
          </w:tcPr>
          <w:p w14:paraId="19DC3348" w14:textId="77777777" w:rsidR="00B8777C" w:rsidRDefault="00B8777C">
            <w:pPr>
              <w:rPr>
                <w:sz w:val="19"/>
                <w:szCs w:val="19"/>
              </w:rPr>
            </w:pPr>
          </w:p>
        </w:tc>
        <w:tc>
          <w:tcPr>
            <w:tcW w:w="1720" w:type="dxa"/>
            <w:vAlign w:val="bottom"/>
          </w:tcPr>
          <w:p w14:paraId="2FA80216" w14:textId="77777777" w:rsidR="00B8777C" w:rsidRDefault="00B8777C">
            <w:pPr>
              <w:rPr>
                <w:sz w:val="19"/>
                <w:szCs w:val="19"/>
              </w:rPr>
            </w:pPr>
          </w:p>
        </w:tc>
        <w:tc>
          <w:tcPr>
            <w:tcW w:w="1600" w:type="dxa"/>
            <w:vAlign w:val="bottom"/>
          </w:tcPr>
          <w:p w14:paraId="5B64D0EB" w14:textId="77777777" w:rsidR="00B8777C" w:rsidRDefault="00B8777C">
            <w:pPr>
              <w:rPr>
                <w:sz w:val="19"/>
                <w:szCs w:val="19"/>
              </w:rPr>
            </w:pPr>
          </w:p>
        </w:tc>
        <w:tc>
          <w:tcPr>
            <w:tcW w:w="160" w:type="dxa"/>
            <w:vAlign w:val="bottom"/>
          </w:tcPr>
          <w:p w14:paraId="45AFB9C9" w14:textId="77777777" w:rsidR="00B8777C" w:rsidRDefault="00B8777C">
            <w:pPr>
              <w:rPr>
                <w:sz w:val="19"/>
                <w:szCs w:val="19"/>
              </w:rPr>
            </w:pPr>
          </w:p>
        </w:tc>
        <w:tc>
          <w:tcPr>
            <w:tcW w:w="0" w:type="dxa"/>
            <w:vAlign w:val="bottom"/>
          </w:tcPr>
          <w:p w14:paraId="01773BE0" w14:textId="77777777" w:rsidR="00B8777C" w:rsidRDefault="00B8777C">
            <w:pPr>
              <w:rPr>
                <w:sz w:val="1"/>
                <w:szCs w:val="1"/>
              </w:rPr>
            </w:pPr>
          </w:p>
        </w:tc>
      </w:tr>
      <w:tr w:rsidR="00B8777C" w14:paraId="49946500" w14:textId="77777777">
        <w:trPr>
          <w:trHeight w:val="78"/>
        </w:trPr>
        <w:tc>
          <w:tcPr>
            <w:tcW w:w="180" w:type="dxa"/>
            <w:tcBorders>
              <w:bottom w:val="single" w:sz="8" w:space="0" w:color="CA000E"/>
            </w:tcBorders>
            <w:vAlign w:val="bottom"/>
          </w:tcPr>
          <w:p w14:paraId="09D6542B" w14:textId="77777777" w:rsidR="00B8777C" w:rsidRDefault="00B8777C">
            <w:pPr>
              <w:rPr>
                <w:sz w:val="6"/>
                <w:szCs w:val="6"/>
              </w:rPr>
            </w:pPr>
          </w:p>
        </w:tc>
        <w:tc>
          <w:tcPr>
            <w:tcW w:w="5220" w:type="dxa"/>
            <w:tcBorders>
              <w:bottom w:val="single" w:sz="8" w:space="0" w:color="CA000E"/>
            </w:tcBorders>
            <w:vAlign w:val="bottom"/>
          </w:tcPr>
          <w:p w14:paraId="7E67A246" w14:textId="77777777" w:rsidR="00B8777C" w:rsidRDefault="00B8777C">
            <w:pPr>
              <w:rPr>
                <w:sz w:val="6"/>
                <w:szCs w:val="6"/>
              </w:rPr>
            </w:pPr>
          </w:p>
        </w:tc>
        <w:tc>
          <w:tcPr>
            <w:tcW w:w="1500" w:type="dxa"/>
            <w:tcBorders>
              <w:bottom w:val="single" w:sz="8" w:space="0" w:color="CA000E"/>
            </w:tcBorders>
            <w:vAlign w:val="bottom"/>
          </w:tcPr>
          <w:p w14:paraId="68C96185" w14:textId="77777777" w:rsidR="00B8777C" w:rsidRDefault="00B8777C">
            <w:pPr>
              <w:rPr>
                <w:sz w:val="6"/>
                <w:szCs w:val="6"/>
              </w:rPr>
            </w:pPr>
          </w:p>
        </w:tc>
        <w:tc>
          <w:tcPr>
            <w:tcW w:w="1720" w:type="dxa"/>
            <w:tcBorders>
              <w:bottom w:val="single" w:sz="8" w:space="0" w:color="CA000E"/>
            </w:tcBorders>
            <w:vAlign w:val="bottom"/>
          </w:tcPr>
          <w:p w14:paraId="10AF2288" w14:textId="77777777" w:rsidR="00B8777C" w:rsidRDefault="00B8777C">
            <w:pPr>
              <w:rPr>
                <w:sz w:val="6"/>
                <w:szCs w:val="6"/>
              </w:rPr>
            </w:pPr>
          </w:p>
        </w:tc>
        <w:tc>
          <w:tcPr>
            <w:tcW w:w="1600" w:type="dxa"/>
            <w:tcBorders>
              <w:bottom w:val="single" w:sz="8" w:space="0" w:color="CA000E"/>
            </w:tcBorders>
            <w:vAlign w:val="bottom"/>
          </w:tcPr>
          <w:p w14:paraId="29CC6E82" w14:textId="77777777" w:rsidR="00B8777C" w:rsidRDefault="00B8777C">
            <w:pPr>
              <w:rPr>
                <w:sz w:val="6"/>
                <w:szCs w:val="6"/>
              </w:rPr>
            </w:pPr>
          </w:p>
        </w:tc>
        <w:tc>
          <w:tcPr>
            <w:tcW w:w="160" w:type="dxa"/>
            <w:tcBorders>
              <w:bottom w:val="single" w:sz="8" w:space="0" w:color="CA000E"/>
            </w:tcBorders>
            <w:vAlign w:val="bottom"/>
          </w:tcPr>
          <w:p w14:paraId="22B8466C" w14:textId="77777777" w:rsidR="00B8777C" w:rsidRDefault="00B8777C">
            <w:pPr>
              <w:rPr>
                <w:sz w:val="6"/>
                <w:szCs w:val="6"/>
              </w:rPr>
            </w:pPr>
          </w:p>
        </w:tc>
        <w:tc>
          <w:tcPr>
            <w:tcW w:w="0" w:type="dxa"/>
            <w:vAlign w:val="bottom"/>
          </w:tcPr>
          <w:p w14:paraId="127264DE" w14:textId="77777777" w:rsidR="00B8777C" w:rsidRDefault="00B8777C">
            <w:pPr>
              <w:rPr>
                <w:sz w:val="1"/>
                <w:szCs w:val="1"/>
              </w:rPr>
            </w:pPr>
          </w:p>
        </w:tc>
      </w:tr>
      <w:tr w:rsidR="00B8777C" w14:paraId="2EEC8E81" w14:textId="77777777">
        <w:trPr>
          <w:trHeight w:val="229"/>
        </w:trPr>
        <w:tc>
          <w:tcPr>
            <w:tcW w:w="5400" w:type="dxa"/>
            <w:gridSpan w:val="2"/>
            <w:vAlign w:val="bottom"/>
          </w:tcPr>
          <w:p w14:paraId="5CF38E5C" w14:textId="77777777" w:rsidR="00B8777C" w:rsidRDefault="001D6170">
            <w:pPr>
              <w:ind w:left="180"/>
              <w:rPr>
                <w:sz w:val="20"/>
                <w:szCs w:val="20"/>
              </w:rPr>
            </w:pPr>
            <w:r>
              <w:rPr>
                <w:rFonts w:ascii="Arial" w:eastAsia="Arial" w:hAnsi="Arial" w:cs="Arial"/>
                <w:sz w:val="14"/>
                <w:szCs w:val="14"/>
              </w:rPr>
              <w:t>Pojištění specifických předmětů</w:t>
            </w:r>
          </w:p>
        </w:tc>
        <w:tc>
          <w:tcPr>
            <w:tcW w:w="1500" w:type="dxa"/>
            <w:vAlign w:val="bottom"/>
          </w:tcPr>
          <w:p w14:paraId="06A945B4" w14:textId="77777777" w:rsidR="00B8777C" w:rsidRDefault="00B8777C">
            <w:pPr>
              <w:rPr>
                <w:sz w:val="19"/>
                <w:szCs w:val="19"/>
              </w:rPr>
            </w:pPr>
          </w:p>
        </w:tc>
        <w:tc>
          <w:tcPr>
            <w:tcW w:w="1720" w:type="dxa"/>
            <w:vAlign w:val="bottom"/>
          </w:tcPr>
          <w:p w14:paraId="26E3BB8C" w14:textId="77777777" w:rsidR="00B8777C" w:rsidRDefault="00B8777C">
            <w:pPr>
              <w:rPr>
                <w:sz w:val="19"/>
                <w:szCs w:val="19"/>
              </w:rPr>
            </w:pPr>
          </w:p>
        </w:tc>
        <w:tc>
          <w:tcPr>
            <w:tcW w:w="1600" w:type="dxa"/>
            <w:vAlign w:val="bottom"/>
          </w:tcPr>
          <w:p w14:paraId="099EA355" w14:textId="77777777" w:rsidR="00B8777C" w:rsidRDefault="00B8777C">
            <w:pPr>
              <w:rPr>
                <w:sz w:val="19"/>
                <w:szCs w:val="19"/>
              </w:rPr>
            </w:pPr>
          </w:p>
        </w:tc>
        <w:tc>
          <w:tcPr>
            <w:tcW w:w="160" w:type="dxa"/>
            <w:vAlign w:val="bottom"/>
          </w:tcPr>
          <w:p w14:paraId="25ECB392" w14:textId="77777777" w:rsidR="00B8777C" w:rsidRDefault="00B8777C">
            <w:pPr>
              <w:rPr>
                <w:sz w:val="19"/>
                <w:szCs w:val="19"/>
              </w:rPr>
            </w:pPr>
          </w:p>
        </w:tc>
        <w:tc>
          <w:tcPr>
            <w:tcW w:w="0" w:type="dxa"/>
            <w:vAlign w:val="bottom"/>
          </w:tcPr>
          <w:p w14:paraId="04B1AAA7" w14:textId="77777777" w:rsidR="00B8777C" w:rsidRDefault="00B8777C">
            <w:pPr>
              <w:rPr>
                <w:sz w:val="1"/>
                <w:szCs w:val="1"/>
              </w:rPr>
            </w:pPr>
          </w:p>
        </w:tc>
      </w:tr>
    </w:tbl>
    <w:p w14:paraId="4423A96E" w14:textId="77777777" w:rsidR="00B8777C" w:rsidRDefault="001D6170">
      <w:pPr>
        <w:rPr>
          <w:sz w:val="20"/>
          <w:szCs w:val="20"/>
        </w:rPr>
        <w:sectPr w:rsidR="00B8777C">
          <w:pgSz w:w="11900" w:h="16838"/>
          <w:pgMar w:top="888" w:right="886" w:bottom="0" w:left="560" w:header="0" w:footer="0" w:gutter="0"/>
          <w:cols w:space="708" w:equalWidth="0">
            <w:col w:w="10460"/>
          </w:cols>
        </w:sectPr>
      </w:pPr>
      <w:r>
        <w:rPr>
          <w:noProof/>
          <w:sz w:val="20"/>
          <w:szCs w:val="20"/>
        </w:rPr>
        <w:drawing>
          <wp:anchor distT="0" distB="0" distL="114300" distR="114300" simplePos="0" relativeHeight="251636224" behindDoc="1" locked="0" layoutInCell="0" allowOverlap="1" wp14:anchorId="12577EE1" wp14:editId="41AB4538">
            <wp:simplePos x="0" y="0"/>
            <wp:positionH relativeFrom="page">
              <wp:posOffset>347345</wp:posOffset>
            </wp:positionH>
            <wp:positionV relativeFrom="page">
              <wp:posOffset>537845</wp:posOffset>
            </wp:positionV>
            <wp:extent cx="6613525" cy="9366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613525" cy="9366250"/>
                    </a:xfrm>
                    <a:prstGeom prst="rect">
                      <a:avLst/>
                    </a:prstGeom>
                    <a:noFill/>
                  </pic:spPr>
                </pic:pic>
              </a:graphicData>
            </a:graphic>
          </wp:anchor>
        </w:drawing>
      </w:r>
    </w:p>
    <w:p w14:paraId="2727AE24" w14:textId="77777777" w:rsidR="00B8777C" w:rsidRDefault="00B8777C">
      <w:pPr>
        <w:spacing w:line="139" w:lineRule="exact"/>
        <w:rPr>
          <w:sz w:val="20"/>
          <w:szCs w:val="20"/>
        </w:rPr>
      </w:pPr>
    </w:p>
    <w:p w14:paraId="38505200" w14:textId="77777777" w:rsidR="00B8777C" w:rsidRDefault="001D6170">
      <w:pPr>
        <w:ind w:left="260"/>
        <w:rPr>
          <w:sz w:val="20"/>
          <w:szCs w:val="20"/>
        </w:rPr>
      </w:pPr>
      <w:r>
        <w:rPr>
          <w:rFonts w:ascii="Arial" w:eastAsia="Arial" w:hAnsi="Arial" w:cs="Arial"/>
          <w:sz w:val="14"/>
          <w:szCs w:val="14"/>
        </w:rPr>
        <w:t>Pol. č.</w:t>
      </w:r>
    </w:p>
    <w:p w14:paraId="7C66A94E" w14:textId="77777777" w:rsidR="00B8777C" w:rsidRDefault="00B8777C">
      <w:pPr>
        <w:spacing w:line="200" w:lineRule="exact"/>
        <w:rPr>
          <w:sz w:val="20"/>
          <w:szCs w:val="20"/>
        </w:rPr>
      </w:pPr>
    </w:p>
    <w:p w14:paraId="097A1757" w14:textId="77777777" w:rsidR="00B8777C" w:rsidRDefault="00B8777C">
      <w:pPr>
        <w:spacing w:line="311" w:lineRule="exact"/>
        <w:rPr>
          <w:sz w:val="20"/>
          <w:szCs w:val="20"/>
        </w:rPr>
      </w:pPr>
    </w:p>
    <w:p w14:paraId="2BDE1DC7" w14:textId="77777777" w:rsidR="00B8777C" w:rsidRDefault="001D6170">
      <w:pPr>
        <w:ind w:left="260"/>
        <w:rPr>
          <w:sz w:val="20"/>
          <w:szCs w:val="20"/>
        </w:rPr>
      </w:pPr>
      <w:r>
        <w:rPr>
          <w:rFonts w:ascii="Arial" w:eastAsia="Arial" w:hAnsi="Arial" w:cs="Arial"/>
          <w:sz w:val="14"/>
          <w:szCs w:val="14"/>
        </w:rPr>
        <w:t>N95</w:t>
      </w:r>
    </w:p>
    <w:p w14:paraId="0329257A" w14:textId="77777777" w:rsidR="00B8777C" w:rsidRDefault="00B8777C">
      <w:pPr>
        <w:spacing w:line="200" w:lineRule="exact"/>
        <w:rPr>
          <w:sz w:val="20"/>
          <w:szCs w:val="20"/>
        </w:rPr>
      </w:pPr>
    </w:p>
    <w:p w14:paraId="5C8F660D" w14:textId="77777777" w:rsidR="00B8777C" w:rsidRDefault="00B8777C">
      <w:pPr>
        <w:spacing w:line="200" w:lineRule="exact"/>
        <w:rPr>
          <w:sz w:val="20"/>
          <w:szCs w:val="20"/>
        </w:rPr>
      </w:pPr>
    </w:p>
    <w:p w14:paraId="044AEB6D" w14:textId="77777777" w:rsidR="00B8777C" w:rsidRDefault="00B8777C">
      <w:pPr>
        <w:spacing w:line="200" w:lineRule="exact"/>
        <w:rPr>
          <w:sz w:val="20"/>
          <w:szCs w:val="20"/>
        </w:rPr>
      </w:pPr>
    </w:p>
    <w:p w14:paraId="493671E4" w14:textId="77777777" w:rsidR="00B8777C" w:rsidRDefault="00B8777C">
      <w:pPr>
        <w:spacing w:line="233" w:lineRule="exact"/>
        <w:rPr>
          <w:sz w:val="20"/>
          <w:szCs w:val="20"/>
        </w:rPr>
      </w:pPr>
    </w:p>
    <w:p w14:paraId="48BC01A2" w14:textId="77777777" w:rsidR="00B8777C" w:rsidRDefault="001D6170">
      <w:pPr>
        <w:ind w:left="260"/>
        <w:rPr>
          <w:sz w:val="20"/>
          <w:szCs w:val="20"/>
        </w:rPr>
      </w:pPr>
      <w:r>
        <w:rPr>
          <w:rFonts w:ascii="Arial" w:eastAsia="Arial" w:hAnsi="Arial" w:cs="Arial"/>
          <w:sz w:val="14"/>
          <w:szCs w:val="14"/>
        </w:rPr>
        <w:t>N96</w:t>
      </w:r>
    </w:p>
    <w:p w14:paraId="6F977A77" w14:textId="77777777" w:rsidR="00B8777C" w:rsidRDefault="001D6170">
      <w:pPr>
        <w:spacing w:line="20" w:lineRule="exact"/>
        <w:rPr>
          <w:sz w:val="20"/>
          <w:szCs w:val="20"/>
        </w:rPr>
      </w:pPr>
      <w:r>
        <w:rPr>
          <w:sz w:val="20"/>
          <w:szCs w:val="20"/>
        </w:rPr>
        <w:br w:type="column"/>
      </w:r>
    </w:p>
    <w:p w14:paraId="21422689" w14:textId="77777777" w:rsidR="00B8777C" w:rsidRDefault="00B8777C">
      <w:pPr>
        <w:spacing w:line="119" w:lineRule="exact"/>
        <w:rPr>
          <w:sz w:val="20"/>
          <w:szCs w:val="20"/>
        </w:rPr>
      </w:pPr>
    </w:p>
    <w:p w14:paraId="01CD20A1" w14:textId="77777777" w:rsidR="00B8777C" w:rsidRDefault="001D6170">
      <w:pPr>
        <w:rPr>
          <w:sz w:val="20"/>
          <w:szCs w:val="20"/>
        </w:rPr>
      </w:pPr>
      <w:r>
        <w:rPr>
          <w:rFonts w:ascii="Arial" w:eastAsia="Arial" w:hAnsi="Arial" w:cs="Arial"/>
          <w:sz w:val="14"/>
          <w:szCs w:val="14"/>
        </w:rPr>
        <w:t>Specifikace předmětu pojištění</w:t>
      </w:r>
    </w:p>
    <w:p w14:paraId="35695F36" w14:textId="77777777" w:rsidR="00B8777C" w:rsidRDefault="00B8777C">
      <w:pPr>
        <w:spacing w:line="109" w:lineRule="exact"/>
        <w:rPr>
          <w:sz w:val="20"/>
          <w:szCs w:val="20"/>
        </w:rPr>
      </w:pPr>
    </w:p>
    <w:p w14:paraId="2676603B" w14:textId="77777777" w:rsidR="00B8777C" w:rsidRDefault="001D6170">
      <w:pPr>
        <w:rPr>
          <w:sz w:val="20"/>
          <w:szCs w:val="20"/>
        </w:rPr>
      </w:pPr>
      <w:r>
        <w:rPr>
          <w:rFonts w:ascii="Arial" w:eastAsia="Arial" w:hAnsi="Arial" w:cs="Arial"/>
          <w:sz w:val="14"/>
          <w:szCs w:val="14"/>
        </w:rPr>
        <w:t>Pojištění skel budov – soubor skel výloh (výkladců) a skel venkovních dveří a oken, které tvoří plášť pojištěné budovy, v rozsahu oddílu B. DPPSP-P, včetně nalepených folií, nápisů a nalepených čidel poplachového zabezpečovacího a tísňového systému na těchto sklech a dále soubor markýz, světelných reklam a nápisů</w:t>
      </w:r>
    </w:p>
    <w:p w14:paraId="26567819" w14:textId="77777777" w:rsidR="00B8777C" w:rsidRDefault="00B8777C">
      <w:pPr>
        <w:spacing w:line="109" w:lineRule="exact"/>
        <w:rPr>
          <w:sz w:val="20"/>
          <w:szCs w:val="20"/>
        </w:rPr>
      </w:pPr>
    </w:p>
    <w:p w14:paraId="5E4A278E" w14:textId="77777777" w:rsidR="00B8777C" w:rsidRDefault="001D6170">
      <w:pPr>
        <w:spacing w:line="241" w:lineRule="auto"/>
        <w:ind w:right="120"/>
        <w:rPr>
          <w:sz w:val="20"/>
          <w:szCs w:val="20"/>
        </w:rPr>
      </w:pPr>
      <w:r>
        <w:rPr>
          <w:rFonts w:ascii="Arial" w:eastAsia="Arial" w:hAnsi="Arial" w:cs="Arial"/>
          <w:sz w:val="14"/>
          <w:szCs w:val="14"/>
        </w:rPr>
        <w:t>Pojištění strojních zařízení budov – strojní zařízení, která slouží výhradně k provozu budovy (zařízení pro vytápění, bezpečnost, vzduchotechnická zařízení, čerpadla zabudovaná na přívodních a odváděcích potrubí, výtahy, pohony dveří a vrat) v rozsahu oddílu C. DPPSP-P</w:t>
      </w:r>
    </w:p>
    <w:p w14:paraId="5DDC4F92" w14:textId="77777777" w:rsidR="00B8777C" w:rsidRDefault="001D6170">
      <w:pPr>
        <w:spacing w:line="20" w:lineRule="exact"/>
        <w:rPr>
          <w:sz w:val="20"/>
          <w:szCs w:val="20"/>
        </w:rPr>
      </w:pPr>
      <w:r>
        <w:rPr>
          <w:sz w:val="20"/>
          <w:szCs w:val="20"/>
        </w:rPr>
        <w:br w:type="column"/>
      </w:r>
    </w:p>
    <w:p w14:paraId="67E57DD6" w14:textId="77777777" w:rsidR="00B8777C" w:rsidRDefault="00B8777C">
      <w:pPr>
        <w:spacing w:line="119" w:lineRule="exact"/>
        <w:rPr>
          <w:sz w:val="20"/>
          <w:szCs w:val="20"/>
        </w:rPr>
      </w:pPr>
    </w:p>
    <w:p w14:paraId="6A1966DD" w14:textId="77777777" w:rsidR="00B8777C" w:rsidRDefault="001D6170">
      <w:pPr>
        <w:tabs>
          <w:tab w:val="left" w:pos="2340"/>
          <w:tab w:val="left" w:pos="4180"/>
        </w:tabs>
        <w:rPr>
          <w:sz w:val="20"/>
          <w:szCs w:val="20"/>
        </w:rPr>
      </w:pPr>
      <w:r>
        <w:rPr>
          <w:rFonts w:ascii="Arial" w:eastAsia="Arial" w:hAnsi="Arial" w:cs="Arial"/>
          <w:sz w:val="14"/>
          <w:szCs w:val="14"/>
        </w:rPr>
        <w:t>Spoluúčast *)</w:t>
      </w:r>
      <w:r>
        <w:rPr>
          <w:sz w:val="20"/>
          <w:szCs w:val="20"/>
        </w:rPr>
        <w:tab/>
      </w:r>
      <w:r>
        <w:rPr>
          <w:rFonts w:ascii="Arial" w:eastAsia="Arial" w:hAnsi="Arial" w:cs="Arial"/>
          <w:sz w:val="14"/>
          <w:szCs w:val="14"/>
        </w:rPr>
        <w:t>Limit 1. rizika</w:t>
      </w:r>
      <w:r>
        <w:rPr>
          <w:sz w:val="20"/>
          <w:szCs w:val="20"/>
        </w:rPr>
        <w:tab/>
      </w:r>
      <w:r>
        <w:rPr>
          <w:rFonts w:ascii="Arial" w:eastAsia="Arial" w:hAnsi="Arial" w:cs="Arial"/>
          <w:sz w:val="14"/>
          <w:szCs w:val="14"/>
        </w:rPr>
        <w:t>Pojistné</w:t>
      </w:r>
    </w:p>
    <w:p w14:paraId="6B8C0A3E" w14:textId="77777777" w:rsidR="00B8777C" w:rsidRDefault="00B8777C">
      <w:pPr>
        <w:spacing w:line="200" w:lineRule="exact"/>
        <w:rPr>
          <w:sz w:val="20"/>
          <w:szCs w:val="20"/>
        </w:rPr>
      </w:pPr>
    </w:p>
    <w:p w14:paraId="7671E42E" w14:textId="77777777" w:rsidR="00B8777C" w:rsidRDefault="00B8777C">
      <w:pPr>
        <w:spacing w:line="311" w:lineRule="exact"/>
        <w:rPr>
          <w:sz w:val="20"/>
          <w:szCs w:val="20"/>
        </w:rPr>
      </w:pPr>
    </w:p>
    <w:p w14:paraId="0A4BBC10" w14:textId="77777777" w:rsidR="00B8777C" w:rsidRDefault="001D6170">
      <w:pPr>
        <w:tabs>
          <w:tab w:val="left" w:pos="2600"/>
          <w:tab w:val="left" w:pos="4180"/>
        </w:tabs>
        <w:ind w:left="340"/>
        <w:rPr>
          <w:sz w:val="20"/>
          <w:szCs w:val="20"/>
        </w:rPr>
      </w:pPr>
      <w:r>
        <w:rPr>
          <w:rFonts w:ascii="Arial" w:eastAsia="Arial" w:hAnsi="Arial" w:cs="Arial"/>
          <w:sz w:val="14"/>
          <w:szCs w:val="14"/>
        </w:rPr>
        <w:t>1 000 Kč</w:t>
      </w:r>
      <w:r>
        <w:rPr>
          <w:sz w:val="20"/>
          <w:szCs w:val="20"/>
        </w:rPr>
        <w:tab/>
      </w:r>
      <w:r>
        <w:rPr>
          <w:rFonts w:ascii="Arial" w:eastAsia="Arial" w:hAnsi="Arial" w:cs="Arial"/>
          <w:sz w:val="14"/>
          <w:szCs w:val="14"/>
        </w:rPr>
        <w:t>50 000 Kč</w:t>
      </w:r>
      <w:r>
        <w:rPr>
          <w:sz w:val="20"/>
          <w:szCs w:val="20"/>
        </w:rPr>
        <w:tab/>
      </w:r>
      <w:r>
        <w:rPr>
          <w:rFonts w:ascii="Arial" w:eastAsia="Arial" w:hAnsi="Arial" w:cs="Arial"/>
          <w:sz w:val="13"/>
          <w:szCs w:val="13"/>
        </w:rPr>
        <w:t>1 303 Kč</w:t>
      </w:r>
    </w:p>
    <w:p w14:paraId="167A7553" w14:textId="77777777" w:rsidR="00B8777C" w:rsidRDefault="00B8777C">
      <w:pPr>
        <w:spacing w:line="200" w:lineRule="exact"/>
        <w:rPr>
          <w:sz w:val="20"/>
          <w:szCs w:val="20"/>
        </w:rPr>
      </w:pPr>
    </w:p>
    <w:p w14:paraId="72F3BDE0" w14:textId="77777777" w:rsidR="00B8777C" w:rsidRDefault="00B8777C">
      <w:pPr>
        <w:spacing w:line="200" w:lineRule="exact"/>
        <w:rPr>
          <w:sz w:val="20"/>
          <w:szCs w:val="20"/>
        </w:rPr>
      </w:pPr>
    </w:p>
    <w:p w14:paraId="0BC83A95" w14:textId="77777777" w:rsidR="00B8777C" w:rsidRDefault="00B8777C">
      <w:pPr>
        <w:spacing w:line="200" w:lineRule="exact"/>
        <w:rPr>
          <w:sz w:val="20"/>
          <w:szCs w:val="20"/>
        </w:rPr>
      </w:pPr>
    </w:p>
    <w:p w14:paraId="1B7C1184" w14:textId="77777777" w:rsidR="00B8777C" w:rsidRDefault="00B8777C">
      <w:pPr>
        <w:spacing w:line="233" w:lineRule="exact"/>
        <w:rPr>
          <w:sz w:val="20"/>
          <w:szCs w:val="20"/>
        </w:rPr>
      </w:pPr>
    </w:p>
    <w:p w14:paraId="01B8AEF4" w14:textId="77777777" w:rsidR="00B8777C" w:rsidRDefault="001D6170">
      <w:pPr>
        <w:tabs>
          <w:tab w:val="left" w:pos="2520"/>
          <w:tab w:val="left" w:pos="4180"/>
        </w:tabs>
        <w:ind w:left="340"/>
        <w:rPr>
          <w:sz w:val="20"/>
          <w:szCs w:val="20"/>
        </w:rPr>
      </w:pPr>
      <w:r>
        <w:rPr>
          <w:rFonts w:ascii="Arial" w:eastAsia="Arial" w:hAnsi="Arial" w:cs="Arial"/>
          <w:sz w:val="14"/>
          <w:szCs w:val="14"/>
        </w:rPr>
        <w:t>1 000 Kč</w:t>
      </w:r>
      <w:r>
        <w:rPr>
          <w:sz w:val="20"/>
          <w:szCs w:val="20"/>
        </w:rPr>
        <w:tab/>
      </w:r>
      <w:r>
        <w:rPr>
          <w:rFonts w:ascii="Arial" w:eastAsia="Arial" w:hAnsi="Arial" w:cs="Arial"/>
          <w:sz w:val="14"/>
          <w:szCs w:val="14"/>
        </w:rPr>
        <w:t>150 000 Kč</w:t>
      </w:r>
      <w:r>
        <w:rPr>
          <w:sz w:val="20"/>
          <w:szCs w:val="20"/>
        </w:rPr>
        <w:tab/>
      </w:r>
      <w:r>
        <w:rPr>
          <w:rFonts w:ascii="Arial" w:eastAsia="Arial" w:hAnsi="Arial" w:cs="Arial"/>
          <w:sz w:val="13"/>
          <w:szCs w:val="13"/>
        </w:rPr>
        <w:t>2 539 Kč</w:t>
      </w:r>
    </w:p>
    <w:p w14:paraId="251C6A62" w14:textId="77777777" w:rsidR="00B8777C" w:rsidRDefault="00B8777C">
      <w:pPr>
        <w:spacing w:line="437" w:lineRule="exact"/>
        <w:rPr>
          <w:sz w:val="20"/>
          <w:szCs w:val="20"/>
        </w:rPr>
      </w:pPr>
    </w:p>
    <w:p w14:paraId="4E29FDBB" w14:textId="77777777" w:rsidR="00B8777C" w:rsidRDefault="00B8777C">
      <w:pPr>
        <w:sectPr w:rsidR="00B8777C">
          <w:type w:val="continuous"/>
          <w:pgSz w:w="11900" w:h="16838"/>
          <w:pgMar w:top="888" w:right="886" w:bottom="0" w:left="560" w:header="0" w:footer="0" w:gutter="0"/>
          <w:cols w:num="3" w:space="708" w:equalWidth="0">
            <w:col w:w="680" w:space="400"/>
            <w:col w:w="3680" w:space="620"/>
            <w:col w:w="5080"/>
          </w:cols>
        </w:sectPr>
      </w:pPr>
    </w:p>
    <w:tbl>
      <w:tblPr>
        <w:tblW w:w="0" w:type="auto"/>
        <w:tblLayout w:type="fixed"/>
        <w:tblCellMar>
          <w:left w:w="0" w:type="dxa"/>
          <w:right w:w="0" w:type="dxa"/>
        </w:tblCellMar>
        <w:tblLook w:val="04A0" w:firstRow="1" w:lastRow="0" w:firstColumn="1" w:lastColumn="0" w:noHBand="0" w:noVBand="1"/>
      </w:tblPr>
      <w:tblGrid>
        <w:gridCol w:w="1020"/>
        <w:gridCol w:w="4040"/>
        <w:gridCol w:w="2040"/>
        <w:gridCol w:w="2000"/>
        <w:gridCol w:w="1280"/>
      </w:tblGrid>
      <w:tr w:rsidR="00B8777C" w14:paraId="4BBBD64B" w14:textId="77777777">
        <w:trPr>
          <w:trHeight w:val="164"/>
        </w:trPr>
        <w:tc>
          <w:tcPr>
            <w:tcW w:w="1020" w:type="dxa"/>
            <w:vAlign w:val="bottom"/>
          </w:tcPr>
          <w:p w14:paraId="3BF7CE65" w14:textId="77777777" w:rsidR="00B8777C" w:rsidRDefault="001D6170">
            <w:pPr>
              <w:ind w:left="260"/>
              <w:rPr>
                <w:sz w:val="20"/>
                <w:szCs w:val="20"/>
              </w:rPr>
            </w:pPr>
            <w:r>
              <w:rPr>
                <w:rFonts w:ascii="Arial" w:eastAsia="Arial" w:hAnsi="Arial" w:cs="Arial"/>
                <w:sz w:val="14"/>
                <w:szCs w:val="14"/>
              </w:rPr>
              <w:t>N97</w:t>
            </w:r>
          </w:p>
        </w:tc>
        <w:tc>
          <w:tcPr>
            <w:tcW w:w="4040" w:type="dxa"/>
            <w:vAlign w:val="bottom"/>
          </w:tcPr>
          <w:p w14:paraId="2CB5BBE7" w14:textId="77777777" w:rsidR="00B8777C" w:rsidRDefault="001D6170">
            <w:pPr>
              <w:ind w:left="60"/>
              <w:rPr>
                <w:sz w:val="20"/>
                <w:szCs w:val="20"/>
              </w:rPr>
            </w:pPr>
            <w:r>
              <w:rPr>
                <w:rFonts w:ascii="Arial" w:eastAsia="Arial" w:hAnsi="Arial" w:cs="Arial"/>
                <w:sz w:val="14"/>
                <w:szCs w:val="14"/>
              </w:rPr>
              <w:t>Pojištění při přepravě ve smyslu zvláštního ujednání</w:t>
            </w:r>
          </w:p>
        </w:tc>
        <w:tc>
          <w:tcPr>
            <w:tcW w:w="2040" w:type="dxa"/>
            <w:vAlign w:val="bottom"/>
          </w:tcPr>
          <w:p w14:paraId="52F66422" w14:textId="77777777" w:rsidR="00B8777C" w:rsidRDefault="001D6170">
            <w:pPr>
              <w:ind w:right="742"/>
              <w:jc w:val="right"/>
              <w:rPr>
                <w:sz w:val="20"/>
                <w:szCs w:val="20"/>
              </w:rPr>
            </w:pPr>
            <w:r>
              <w:rPr>
                <w:rFonts w:ascii="Arial" w:eastAsia="Arial" w:hAnsi="Arial" w:cs="Arial"/>
                <w:sz w:val="14"/>
                <w:szCs w:val="14"/>
              </w:rPr>
              <w:t>3 000 Kč</w:t>
            </w:r>
          </w:p>
        </w:tc>
        <w:tc>
          <w:tcPr>
            <w:tcW w:w="2000" w:type="dxa"/>
            <w:vAlign w:val="bottom"/>
          </w:tcPr>
          <w:p w14:paraId="516C56AD" w14:textId="77777777" w:rsidR="00B8777C" w:rsidRDefault="001D6170">
            <w:pPr>
              <w:ind w:left="820"/>
              <w:rPr>
                <w:sz w:val="20"/>
                <w:szCs w:val="20"/>
              </w:rPr>
            </w:pPr>
            <w:r>
              <w:rPr>
                <w:rFonts w:ascii="Arial" w:eastAsia="Arial" w:hAnsi="Arial" w:cs="Arial"/>
                <w:sz w:val="14"/>
                <w:szCs w:val="14"/>
              </w:rPr>
              <w:t>150 000 Kč</w:t>
            </w:r>
          </w:p>
        </w:tc>
        <w:tc>
          <w:tcPr>
            <w:tcW w:w="1280" w:type="dxa"/>
            <w:vAlign w:val="bottom"/>
          </w:tcPr>
          <w:p w14:paraId="4445FB05" w14:textId="77777777" w:rsidR="00B8777C" w:rsidRDefault="001D6170">
            <w:pPr>
              <w:ind w:left="480"/>
              <w:rPr>
                <w:sz w:val="20"/>
                <w:szCs w:val="20"/>
              </w:rPr>
            </w:pPr>
            <w:r>
              <w:rPr>
                <w:rFonts w:ascii="Arial" w:eastAsia="Arial" w:hAnsi="Arial" w:cs="Arial"/>
                <w:sz w:val="14"/>
                <w:szCs w:val="14"/>
              </w:rPr>
              <w:t>1 699 Kč</w:t>
            </w:r>
          </w:p>
        </w:tc>
      </w:tr>
      <w:tr w:rsidR="00B8777C" w14:paraId="667ED1F8" w14:textId="77777777">
        <w:trPr>
          <w:trHeight w:val="305"/>
        </w:trPr>
        <w:tc>
          <w:tcPr>
            <w:tcW w:w="5060" w:type="dxa"/>
            <w:gridSpan w:val="2"/>
            <w:vAlign w:val="bottom"/>
          </w:tcPr>
          <w:p w14:paraId="0018CF2C" w14:textId="77777777" w:rsidR="00B8777C" w:rsidRDefault="001D6170">
            <w:pPr>
              <w:ind w:left="180"/>
              <w:rPr>
                <w:sz w:val="20"/>
                <w:szCs w:val="20"/>
              </w:rPr>
            </w:pPr>
            <w:r>
              <w:rPr>
                <w:rFonts w:ascii="Arial" w:eastAsia="Arial" w:hAnsi="Arial" w:cs="Arial"/>
                <w:sz w:val="14"/>
                <w:szCs w:val="14"/>
              </w:rPr>
              <w:t>*) Je-li sjednána spoluúčast v %, rozumí se tím procenta z pojistného plnění</w:t>
            </w:r>
          </w:p>
        </w:tc>
        <w:tc>
          <w:tcPr>
            <w:tcW w:w="2040" w:type="dxa"/>
            <w:vAlign w:val="bottom"/>
          </w:tcPr>
          <w:p w14:paraId="52D068E1" w14:textId="77777777" w:rsidR="00B8777C" w:rsidRDefault="00B8777C">
            <w:pPr>
              <w:rPr>
                <w:sz w:val="24"/>
                <w:szCs w:val="24"/>
              </w:rPr>
            </w:pPr>
          </w:p>
        </w:tc>
        <w:tc>
          <w:tcPr>
            <w:tcW w:w="2000" w:type="dxa"/>
            <w:vAlign w:val="bottom"/>
          </w:tcPr>
          <w:p w14:paraId="20546BCA" w14:textId="77777777" w:rsidR="00B8777C" w:rsidRDefault="00B8777C">
            <w:pPr>
              <w:rPr>
                <w:sz w:val="24"/>
                <w:szCs w:val="24"/>
              </w:rPr>
            </w:pPr>
          </w:p>
        </w:tc>
        <w:tc>
          <w:tcPr>
            <w:tcW w:w="1280" w:type="dxa"/>
            <w:vAlign w:val="bottom"/>
          </w:tcPr>
          <w:p w14:paraId="61B7E2A6" w14:textId="77777777" w:rsidR="00B8777C" w:rsidRDefault="00B8777C">
            <w:pPr>
              <w:rPr>
                <w:sz w:val="24"/>
                <w:szCs w:val="24"/>
              </w:rPr>
            </w:pPr>
          </w:p>
        </w:tc>
      </w:tr>
      <w:tr w:rsidR="00B8777C" w14:paraId="6AB97545" w14:textId="77777777">
        <w:trPr>
          <w:trHeight w:val="78"/>
        </w:trPr>
        <w:tc>
          <w:tcPr>
            <w:tcW w:w="1020" w:type="dxa"/>
            <w:tcBorders>
              <w:bottom w:val="single" w:sz="8" w:space="0" w:color="CA000E"/>
            </w:tcBorders>
            <w:vAlign w:val="bottom"/>
          </w:tcPr>
          <w:p w14:paraId="2A4A04DE" w14:textId="77777777" w:rsidR="00B8777C" w:rsidRDefault="00B8777C">
            <w:pPr>
              <w:rPr>
                <w:sz w:val="6"/>
                <w:szCs w:val="6"/>
              </w:rPr>
            </w:pPr>
          </w:p>
        </w:tc>
        <w:tc>
          <w:tcPr>
            <w:tcW w:w="4040" w:type="dxa"/>
            <w:tcBorders>
              <w:bottom w:val="single" w:sz="8" w:space="0" w:color="CA000E"/>
            </w:tcBorders>
            <w:vAlign w:val="bottom"/>
          </w:tcPr>
          <w:p w14:paraId="74A97018" w14:textId="77777777" w:rsidR="00B8777C" w:rsidRDefault="00B8777C">
            <w:pPr>
              <w:rPr>
                <w:sz w:val="6"/>
                <w:szCs w:val="6"/>
              </w:rPr>
            </w:pPr>
          </w:p>
        </w:tc>
        <w:tc>
          <w:tcPr>
            <w:tcW w:w="2040" w:type="dxa"/>
            <w:tcBorders>
              <w:bottom w:val="single" w:sz="8" w:space="0" w:color="CA000E"/>
            </w:tcBorders>
            <w:vAlign w:val="bottom"/>
          </w:tcPr>
          <w:p w14:paraId="233E3272" w14:textId="77777777" w:rsidR="00B8777C" w:rsidRDefault="00B8777C">
            <w:pPr>
              <w:rPr>
                <w:sz w:val="6"/>
                <w:szCs w:val="6"/>
              </w:rPr>
            </w:pPr>
          </w:p>
        </w:tc>
        <w:tc>
          <w:tcPr>
            <w:tcW w:w="2000" w:type="dxa"/>
            <w:tcBorders>
              <w:bottom w:val="single" w:sz="8" w:space="0" w:color="CA000E"/>
            </w:tcBorders>
            <w:vAlign w:val="bottom"/>
          </w:tcPr>
          <w:p w14:paraId="2421FE48" w14:textId="77777777" w:rsidR="00B8777C" w:rsidRDefault="00B8777C">
            <w:pPr>
              <w:rPr>
                <w:sz w:val="6"/>
                <w:szCs w:val="6"/>
              </w:rPr>
            </w:pPr>
          </w:p>
        </w:tc>
        <w:tc>
          <w:tcPr>
            <w:tcW w:w="1280" w:type="dxa"/>
            <w:tcBorders>
              <w:bottom w:val="single" w:sz="8" w:space="0" w:color="CA000E"/>
            </w:tcBorders>
            <w:vAlign w:val="bottom"/>
          </w:tcPr>
          <w:p w14:paraId="4724D2D8" w14:textId="77777777" w:rsidR="00B8777C" w:rsidRDefault="00B8777C">
            <w:pPr>
              <w:rPr>
                <w:sz w:val="6"/>
                <w:szCs w:val="6"/>
              </w:rPr>
            </w:pPr>
          </w:p>
        </w:tc>
      </w:tr>
      <w:tr w:rsidR="00B8777C" w14:paraId="50C15716" w14:textId="77777777">
        <w:trPr>
          <w:trHeight w:val="229"/>
        </w:trPr>
        <w:tc>
          <w:tcPr>
            <w:tcW w:w="1020" w:type="dxa"/>
            <w:vAlign w:val="bottom"/>
          </w:tcPr>
          <w:p w14:paraId="67D4B8DF" w14:textId="77777777" w:rsidR="00B8777C" w:rsidRDefault="001D6170">
            <w:pPr>
              <w:ind w:left="100"/>
              <w:rPr>
                <w:sz w:val="20"/>
                <w:szCs w:val="20"/>
              </w:rPr>
            </w:pPr>
            <w:r>
              <w:rPr>
                <w:rFonts w:ascii="Arial" w:eastAsia="Arial" w:hAnsi="Arial" w:cs="Arial"/>
                <w:sz w:val="14"/>
                <w:szCs w:val="14"/>
              </w:rPr>
              <w:t>1. 4. Pojistné</w:t>
            </w:r>
          </w:p>
        </w:tc>
        <w:tc>
          <w:tcPr>
            <w:tcW w:w="4040" w:type="dxa"/>
            <w:vAlign w:val="bottom"/>
          </w:tcPr>
          <w:p w14:paraId="66C536EC" w14:textId="77777777" w:rsidR="00B8777C" w:rsidRDefault="00B8777C">
            <w:pPr>
              <w:rPr>
                <w:sz w:val="19"/>
                <w:szCs w:val="19"/>
              </w:rPr>
            </w:pPr>
          </w:p>
        </w:tc>
        <w:tc>
          <w:tcPr>
            <w:tcW w:w="2040" w:type="dxa"/>
            <w:vAlign w:val="bottom"/>
          </w:tcPr>
          <w:p w14:paraId="36D8FBDD" w14:textId="77777777" w:rsidR="00B8777C" w:rsidRDefault="00B8777C">
            <w:pPr>
              <w:rPr>
                <w:sz w:val="19"/>
                <w:szCs w:val="19"/>
              </w:rPr>
            </w:pPr>
          </w:p>
        </w:tc>
        <w:tc>
          <w:tcPr>
            <w:tcW w:w="2000" w:type="dxa"/>
            <w:vAlign w:val="bottom"/>
          </w:tcPr>
          <w:p w14:paraId="3D4317FD" w14:textId="77777777" w:rsidR="00B8777C" w:rsidRDefault="00B8777C">
            <w:pPr>
              <w:rPr>
                <w:sz w:val="19"/>
                <w:szCs w:val="19"/>
              </w:rPr>
            </w:pPr>
          </w:p>
        </w:tc>
        <w:tc>
          <w:tcPr>
            <w:tcW w:w="1280" w:type="dxa"/>
            <w:vAlign w:val="bottom"/>
          </w:tcPr>
          <w:p w14:paraId="51FC226B" w14:textId="77777777" w:rsidR="00B8777C" w:rsidRDefault="00B8777C">
            <w:pPr>
              <w:rPr>
                <w:sz w:val="19"/>
                <w:szCs w:val="19"/>
              </w:rPr>
            </w:pPr>
          </w:p>
        </w:tc>
      </w:tr>
      <w:tr w:rsidR="00B8777C" w14:paraId="0F26D0A4" w14:textId="77777777">
        <w:trPr>
          <w:trHeight w:val="325"/>
        </w:trPr>
        <w:tc>
          <w:tcPr>
            <w:tcW w:w="5060" w:type="dxa"/>
            <w:gridSpan w:val="2"/>
            <w:vAlign w:val="bottom"/>
          </w:tcPr>
          <w:p w14:paraId="2436B645" w14:textId="77777777" w:rsidR="00B8777C" w:rsidRDefault="001D6170">
            <w:pPr>
              <w:ind w:left="100"/>
              <w:rPr>
                <w:sz w:val="20"/>
                <w:szCs w:val="20"/>
              </w:rPr>
            </w:pPr>
            <w:r>
              <w:rPr>
                <w:rFonts w:ascii="Arial" w:eastAsia="Arial" w:hAnsi="Arial" w:cs="Arial"/>
                <w:sz w:val="14"/>
                <w:szCs w:val="14"/>
              </w:rPr>
              <w:t>Roční pojistné celkem</w:t>
            </w:r>
          </w:p>
        </w:tc>
        <w:tc>
          <w:tcPr>
            <w:tcW w:w="2040" w:type="dxa"/>
            <w:vAlign w:val="bottom"/>
          </w:tcPr>
          <w:p w14:paraId="61FB2F49" w14:textId="77777777" w:rsidR="00B8777C" w:rsidRDefault="001D6170">
            <w:pPr>
              <w:ind w:right="942"/>
              <w:jc w:val="right"/>
              <w:rPr>
                <w:sz w:val="20"/>
                <w:szCs w:val="20"/>
              </w:rPr>
            </w:pPr>
            <w:r>
              <w:rPr>
                <w:rFonts w:ascii="Arial" w:eastAsia="Arial" w:hAnsi="Arial" w:cs="Arial"/>
                <w:sz w:val="16"/>
                <w:szCs w:val="16"/>
              </w:rPr>
              <w:t>118 159 Kč</w:t>
            </w:r>
          </w:p>
        </w:tc>
        <w:tc>
          <w:tcPr>
            <w:tcW w:w="2000" w:type="dxa"/>
            <w:vAlign w:val="bottom"/>
          </w:tcPr>
          <w:p w14:paraId="7C51E286" w14:textId="77777777" w:rsidR="00B8777C" w:rsidRDefault="00B8777C">
            <w:pPr>
              <w:rPr>
                <w:sz w:val="24"/>
                <w:szCs w:val="24"/>
              </w:rPr>
            </w:pPr>
          </w:p>
        </w:tc>
        <w:tc>
          <w:tcPr>
            <w:tcW w:w="1280" w:type="dxa"/>
            <w:vAlign w:val="bottom"/>
          </w:tcPr>
          <w:p w14:paraId="6C6C3B2B" w14:textId="77777777" w:rsidR="00B8777C" w:rsidRDefault="00B8777C">
            <w:pPr>
              <w:rPr>
                <w:sz w:val="24"/>
                <w:szCs w:val="24"/>
              </w:rPr>
            </w:pPr>
          </w:p>
        </w:tc>
      </w:tr>
      <w:tr w:rsidR="00B8777C" w14:paraId="44376FEC" w14:textId="77777777">
        <w:trPr>
          <w:trHeight w:val="377"/>
        </w:trPr>
        <w:tc>
          <w:tcPr>
            <w:tcW w:w="5060" w:type="dxa"/>
            <w:gridSpan w:val="2"/>
            <w:vAlign w:val="bottom"/>
          </w:tcPr>
          <w:p w14:paraId="5F1EEC55" w14:textId="77777777" w:rsidR="00B8777C" w:rsidRDefault="001D6170">
            <w:pPr>
              <w:ind w:left="100"/>
              <w:rPr>
                <w:sz w:val="20"/>
                <w:szCs w:val="20"/>
              </w:rPr>
            </w:pPr>
            <w:r>
              <w:rPr>
                <w:rFonts w:ascii="Arial" w:eastAsia="Arial" w:hAnsi="Arial" w:cs="Arial"/>
                <w:sz w:val="14"/>
                <w:szCs w:val="14"/>
              </w:rPr>
              <w:t>Obchodní sleva 30,00 % a Sleva za dlouhodobost 15,00 %, tj.</w:t>
            </w:r>
          </w:p>
        </w:tc>
        <w:tc>
          <w:tcPr>
            <w:tcW w:w="2040" w:type="dxa"/>
            <w:vAlign w:val="bottom"/>
          </w:tcPr>
          <w:p w14:paraId="405D6108" w14:textId="77777777" w:rsidR="00B8777C" w:rsidRDefault="001D6170">
            <w:pPr>
              <w:ind w:right="942"/>
              <w:jc w:val="right"/>
              <w:rPr>
                <w:sz w:val="20"/>
                <w:szCs w:val="20"/>
              </w:rPr>
            </w:pPr>
            <w:r>
              <w:rPr>
                <w:rFonts w:ascii="Arial" w:eastAsia="Arial" w:hAnsi="Arial" w:cs="Arial"/>
                <w:sz w:val="16"/>
                <w:szCs w:val="16"/>
              </w:rPr>
              <w:t>53 172 Kč</w:t>
            </w:r>
          </w:p>
        </w:tc>
        <w:tc>
          <w:tcPr>
            <w:tcW w:w="2000" w:type="dxa"/>
            <w:vAlign w:val="bottom"/>
          </w:tcPr>
          <w:p w14:paraId="596035D0" w14:textId="77777777" w:rsidR="00B8777C" w:rsidRDefault="00B8777C">
            <w:pPr>
              <w:rPr>
                <w:sz w:val="24"/>
                <w:szCs w:val="24"/>
              </w:rPr>
            </w:pPr>
          </w:p>
        </w:tc>
        <w:tc>
          <w:tcPr>
            <w:tcW w:w="1280" w:type="dxa"/>
            <w:vAlign w:val="bottom"/>
          </w:tcPr>
          <w:p w14:paraId="5AFD5875" w14:textId="77777777" w:rsidR="00B8777C" w:rsidRDefault="00B8777C">
            <w:pPr>
              <w:rPr>
                <w:sz w:val="24"/>
                <w:szCs w:val="24"/>
              </w:rPr>
            </w:pPr>
          </w:p>
        </w:tc>
      </w:tr>
      <w:tr w:rsidR="00B8777C" w14:paraId="5DCE7D87" w14:textId="77777777">
        <w:trPr>
          <w:trHeight w:val="377"/>
        </w:trPr>
        <w:tc>
          <w:tcPr>
            <w:tcW w:w="5060" w:type="dxa"/>
            <w:gridSpan w:val="2"/>
            <w:vAlign w:val="bottom"/>
          </w:tcPr>
          <w:p w14:paraId="1DCD8E66" w14:textId="77777777" w:rsidR="00B8777C" w:rsidRDefault="001D6170">
            <w:pPr>
              <w:ind w:left="100"/>
              <w:rPr>
                <w:sz w:val="20"/>
                <w:szCs w:val="20"/>
              </w:rPr>
            </w:pPr>
            <w:r>
              <w:rPr>
                <w:rFonts w:ascii="Arial" w:eastAsia="Arial" w:hAnsi="Arial" w:cs="Arial"/>
                <w:sz w:val="14"/>
                <w:szCs w:val="14"/>
              </w:rPr>
              <w:t>Roční pojistné po slevě a zaokrouhlení</w:t>
            </w:r>
          </w:p>
        </w:tc>
        <w:tc>
          <w:tcPr>
            <w:tcW w:w="2040" w:type="dxa"/>
            <w:vAlign w:val="bottom"/>
          </w:tcPr>
          <w:p w14:paraId="71DC947A" w14:textId="77777777" w:rsidR="00B8777C" w:rsidRDefault="001D6170">
            <w:pPr>
              <w:ind w:right="942"/>
              <w:jc w:val="right"/>
              <w:rPr>
                <w:sz w:val="20"/>
                <w:szCs w:val="20"/>
              </w:rPr>
            </w:pPr>
            <w:r>
              <w:rPr>
                <w:rFonts w:ascii="Arial" w:eastAsia="Arial" w:hAnsi="Arial" w:cs="Arial"/>
                <w:sz w:val="16"/>
                <w:szCs w:val="16"/>
              </w:rPr>
              <w:t>64 987 Kč</w:t>
            </w:r>
          </w:p>
        </w:tc>
        <w:tc>
          <w:tcPr>
            <w:tcW w:w="2000" w:type="dxa"/>
            <w:vAlign w:val="bottom"/>
          </w:tcPr>
          <w:p w14:paraId="3638F9B7" w14:textId="77777777" w:rsidR="00B8777C" w:rsidRDefault="00B8777C">
            <w:pPr>
              <w:rPr>
                <w:sz w:val="24"/>
                <w:szCs w:val="24"/>
              </w:rPr>
            </w:pPr>
          </w:p>
        </w:tc>
        <w:tc>
          <w:tcPr>
            <w:tcW w:w="1280" w:type="dxa"/>
            <w:vAlign w:val="bottom"/>
          </w:tcPr>
          <w:p w14:paraId="42D0C2D0" w14:textId="77777777" w:rsidR="00B8777C" w:rsidRDefault="00B8777C">
            <w:pPr>
              <w:rPr>
                <w:sz w:val="24"/>
                <w:szCs w:val="24"/>
              </w:rPr>
            </w:pPr>
          </w:p>
        </w:tc>
      </w:tr>
      <w:tr w:rsidR="00B8777C" w14:paraId="081D02B5" w14:textId="77777777">
        <w:trPr>
          <w:trHeight w:val="135"/>
        </w:trPr>
        <w:tc>
          <w:tcPr>
            <w:tcW w:w="5060" w:type="dxa"/>
            <w:gridSpan w:val="2"/>
            <w:tcBorders>
              <w:bottom w:val="single" w:sz="8" w:space="0" w:color="CA000E"/>
            </w:tcBorders>
            <w:vAlign w:val="bottom"/>
          </w:tcPr>
          <w:p w14:paraId="55B28752" w14:textId="77777777" w:rsidR="00B8777C" w:rsidRDefault="00B8777C">
            <w:pPr>
              <w:rPr>
                <w:sz w:val="11"/>
                <w:szCs w:val="11"/>
              </w:rPr>
            </w:pPr>
          </w:p>
        </w:tc>
        <w:tc>
          <w:tcPr>
            <w:tcW w:w="2040" w:type="dxa"/>
            <w:tcBorders>
              <w:bottom w:val="single" w:sz="8" w:space="0" w:color="CA000E"/>
            </w:tcBorders>
            <w:vAlign w:val="bottom"/>
          </w:tcPr>
          <w:p w14:paraId="3CFE487B" w14:textId="77777777" w:rsidR="00B8777C" w:rsidRDefault="00B8777C">
            <w:pPr>
              <w:rPr>
                <w:sz w:val="11"/>
                <w:szCs w:val="11"/>
              </w:rPr>
            </w:pPr>
          </w:p>
        </w:tc>
        <w:tc>
          <w:tcPr>
            <w:tcW w:w="2000" w:type="dxa"/>
            <w:tcBorders>
              <w:bottom w:val="single" w:sz="8" w:space="0" w:color="CA000E"/>
            </w:tcBorders>
            <w:vAlign w:val="bottom"/>
          </w:tcPr>
          <w:p w14:paraId="022F5B8C" w14:textId="77777777" w:rsidR="00B8777C" w:rsidRDefault="00B8777C">
            <w:pPr>
              <w:rPr>
                <w:sz w:val="11"/>
                <w:szCs w:val="11"/>
              </w:rPr>
            </w:pPr>
          </w:p>
        </w:tc>
        <w:tc>
          <w:tcPr>
            <w:tcW w:w="1280" w:type="dxa"/>
            <w:tcBorders>
              <w:bottom w:val="single" w:sz="8" w:space="0" w:color="CA000E"/>
            </w:tcBorders>
            <w:vAlign w:val="bottom"/>
          </w:tcPr>
          <w:p w14:paraId="6DD7BA8F" w14:textId="77777777" w:rsidR="00B8777C" w:rsidRDefault="00B8777C">
            <w:pPr>
              <w:rPr>
                <w:sz w:val="11"/>
                <w:szCs w:val="11"/>
              </w:rPr>
            </w:pPr>
          </w:p>
        </w:tc>
      </w:tr>
      <w:tr w:rsidR="00B8777C" w14:paraId="3E4AE636" w14:textId="77777777">
        <w:trPr>
          <w:trHeight w:val="229"/>
        </w:trPr>
        <w:tc>
          <w:tcPr>
            <w:tcW w:w="5060" w:type="dxa"/>
            <w:gridSpan w:val="2"/>
            <w:vAlign w:val="bottom"/>
          </w:tcPr>
          <w:p w14:paraId="5BFD7C72" w14:textId="77777777" w:rsidR="00B8777C" w:rsidRDefault="001D6170">
            <w:pPr>
              <w:ind w:left="100"/>
              <w:rPr>
                <w:sz w:val="20"/>
                <w:szCs w:val="20"/>
              </w:rPr>
            </w:pPr>
            <w:r>
              <w:rPr>
                <w:rFonts w:ascii="Arial" w:eastAsia="Arial" w:hAnsi="Arial" w:cs="Arial"/>
                <w:sz w:val="14"/>
                <w:szCs w:val="14"/>
              </w:rPr>
              <w:t>1. 5. Místo pojištění</w:t>
            </w:r>
          </w:p>
        </w:tc>
        <w:tc>
          <w:tcPr>
            <w:tcW w:w="2040" w:type="dxa"/>
            <w:vAlign w:val="bottom"/>
          </w:tcPr>
          <w:p w14:paraId="269BFF14" w14:textId="77777777" w:rsidR="00B8777C" w:rsidRDefault="00B8777C">
            <w:pPr>
              <w:rPr>
                <w:sz w:val="19"/>
                <w:szCs w:val="19"/>
              </w:rPr>
            </w:pPr>
          </w:p>
        </w:tc>
        <w:tc>
          <w:tcPr>
            <w:tcW w:w="2000" w:type="dxa"/>
            <w:vAlign w:val="bottom"/>
          </w:tcPr>
          <w:p w14:paraId="499557B0" w14:textId="77777777" w:rsidR="00B8777C" w:rsidRDefault="00B8777C">
            <w:pPr>
              <w:rPr>
                <w:sz w:val="19"/>
                <w:szCs w:val="19"/>
              </w:rPr>
            </w:pPr>
          </w:p>
        </w:tc>
        <w:tc>
          <w:tcPr>
            <w:tcW w:w="1280" w:type="dxa"/>
            <w:vAlign w:val="bottom"/>
          </w:tcPr>
          <w:p w14:paraId="0151E856" w14:textId="77777777" w:rsidR="00B8777C" w:rsidRDefault="00B8777C">
            <w:pPr>
              <w:rPr>
                <w:sz w:val="19"/>
                <w:szCs w:val="19"/>
              </w:rPr>
            </w:pPr>
          </w:p>
        </w:tc>
      </w:tr>
    </w:tbl>
    <w:p w14:paraId="5A6E7D95" w14:textId="77777777" w:rsidR="00B8777C" w:rsidRDefault="00B8777C">
      <w:pPr>
        <w:spacing w:line="145" w:lineRule="exact"/>
        <w:rPr>
          <w:sz w:val="20"/>
          <w:szCs w:val="20"/>
        </w:rPr>
      </w:pPr>
    </w:p>
    <w:p w14:paraId="5BD4ABDF" w14:textId="77777777" w:rsidR="00B8777C" w:rsidRDefault="00B8777C">
      <w:pPr>
        <w:sectPr w:rsidR="00B8777C">
          <w:type w:val="continuous"/>
          <w:pgSz w:w="11900" w:h="16838"/>
          <w:pgMar w:top="888" w:right="886" w:bottom="0" w:left="560" w:header="0" w:footer="0" w:gutter="0"/>
          <w:cols w:space="708" w:equalWidth="0">
            <w:col w:w="10460"/>
          </w:cols>
        </w:sectPr>
      </w:pPr>
    </w:p>
    <w:p w14:paraId="08D275B0" w14:textId="77777777" w:rsidR="00B8777C" w:rsidRDefault="001D6170">
      <w:pPr>
        <w:tabs>
          <w:tab w:val="left" w:pos="1060"/>
        </w:tabs>
        <w:ind w:left="180"/>
        <w:rPr>
          <w:sz w:val="20"/>
          <w:szCs w:val="20"/>
        </w:rPr>
      </w:pPr>
      <w:proofErr w:type="spellStart"/>
      <w:r>
        <w:rPr>
          <w:rFonts w:ascii="Arial" w:eastAsia="Arial" w:hAnsi="Arial" w:cs="Arial"/>
          <w:sz w:val="14"/>
          <w:szCs w:val="14"/>
        </w:rPr>
        <w:t>Poř</w:t>
      </w:r>
      <w:proofErr w:type="spellEnd"/>
      <w:r>
        <w:rPr>
          <w:rFonts w:ascii="Arial" w:eastAsia="Arial" w:hAnsi="Arial" w:cs="Arial"/>
          <w:sz w:val="14"/>
          <w:szCs w:val="14"/>
        </w:rPr>
        <w:t>. č.</w:t>
      </w:r>
      <w:r>
        <w:rPr>
          <w:sz w:val="20"/>
          <w:szCs w:val="20"/>
        </w:rPr>
        <w:tab/>
      </w:r>
      <w:r>
        <w:rPr>
          <w:rFonts w:ascii="Arial" w:eastAsia="Arial" w:hAnsi="Arial" w:cs="Arial"/>
          <w:sz w:val="14"/>
          <w:szCs w:val="14"/>
        </w:rPr>
        <w:t>Pol. č.</w:t>
      </w:r>
    </w:p>
    <w:p w14:paraId="0CF99517" w14:textId="77777777" w:rsidR="00B8777C" w:rsidRDefault="00B8777C">
      <w:pPr>
        <w:spacing w:line="116" w:lineRule="exact"/>
        <w:rPr>
          <w:sz w:val="20"/>
          <w:szCs w:val="20"/>
        </w:rPr>
      </w:pPr>
    </w:p>
    <w:p w14:paraId="5DD95704" w14:textId="77777777" w:rsidR="00B8777C" w:rsidRDefault="001D6170">
      <w:pPr>
        <w:ind w:left="1080"/>
        <w:rPr>
          <w:sz w:val="20"/>
          <w:szCs w:val="20"/>
        </w:rPr>
      </w:pPr>
      <w:r>
        <w:rPr>
          <w:rFonts w:ascii="Arial" w:eastAsia="Arial" w:hAnsi="Arial" w:cs="Arial"/>
          <w:sz w:val="14"/>
          <w:szCs w:val="14"/>
        </w:rPr>
        <w:t>N01, M01, M02,</w:t>
      </w:r>
    </w:p>
    <w:p w14:paraId="75EC0F1D" w14:textId="77777777" w:rsidR="00B8777C" w:rsidRDefault="001D6170">
      <w:pPr>
        <w:numPr>
          <w:ilvl w:val="0"/>
          <w:numId w:val="2"/>
        </w:numPr>
        <w:tabs>
          <w:tab w:val="left" w:pos="1080"/>
        </w:tabs>
        <w:spacing w:line="244" w:lineRule="auto"/>
        <w:ind w:left="1080" w:hanging="903"/>
        <w:rPr>
          <w:rFonts w:ascii="Arial" w:eastAsia="Arial" w:hAnsi="Arial" w:cs="Arial"/>
          <w:sz w:val="14"/>
          <w:szCs w:val="14"/>
        </w:rPr>
      </w:pPr>
      <w:r>
        <w:rPr>
          <w:rFonts w:ascii="Arial" w:eastAsia="Arial" w:hAnsi="Arial" w:cs="Arial"/>
          <w:sz w:val="14"/>
          <w:szCs w:val="14"/>
        </w:rPr>
        <w:t>M03, M04, M06, N95, N96</w:t>
      </w:r>
    </w:p>
    <w:p w14:paraId="7C0CC37E" w14:textId="77777777" w:rsidR="00B8777C" w:rsidRDefault="00B8777C">
      <w:pPr>
        <w:spacing w:line="104" w:lineRule="exact"/>
        <w:rPr>
          <w:sz w:val="20"/>
          <w:szCs w:val="20"/>
        </w:rPr>
      </w:pPr>
    </w:p>
    <w:p w14:paraId="10B4B1A3" w14:textId="77777777" w:rsidR="00B8777C" w:rsidRDefault="001D6170">
      <w:pPr>
        <w:numPr>
          <w:ilvl w:val="0"/>
          <w:numId w:val="3"/>
        </w:numPr>
        <w:tabs>
          <w:tab w:val="left" w:pos="1080"/>
        </w:tabs>
        <w:ind w:left="1080" w:hanging="903"/>
        <w:rPr>
          <w:rFonts w:ascii="Arial" w:eastAsia="Arial" w:hAnsi="Arial" w:cs="Arial"/>
          <w:sz w:val="14"/>
          <w:szCs w:val="14"/>
        </w:rPr>
      </w:pPr>
      <w:r>
        <w:rPr>
          <w:rFonts w:ascii="Arial" w:eastAsia="Arial" w:hAnsi="Arial" w:cs="Arial"/>
          <w:sz w:val="14"/>
          <w:szCs w:val="14"/>
        </w:rPr>
        <w:t>N02, N95, N96</w:t>
      </w:r>
    </w:p>
    <w:p w14:paraId="7F0F6D3D" w14:textId="77777777" w:rsidR="00B8777C" w:rsidRDefault="00B8777C">
      <w:pPr>
        <w:spacing w:line="109" w:lineRule="exact"/>
        <w:rPr>
          <w:sz w:val="20"/>
          <w:szCs w:val="20"/>
        </w:rPr>
      </w:pPr>
    </w:p>
    <w:p w14:paraId="0DDEB1C1" w14:textId="77777777" w:rsidR="00B8777C" w:rsidRDefault="001D6170">
      <w:pPr>
        <w:numPr>
          <w:ilvl w:val="0"/>
          <w:numId w:val="4"/>
        </w:numPr>
        <w:tabs>
          <w:tab w:val="left" w:pos="1080"/>
        </w:tabs>
        <w:ind w:left="1080" w:hanging="903"/>
        <w:rPr>
          <w:rFonts w:ascii="Arial" w:eastAsia="Arial" w:hAnsi="Arial" w:cs="Arial"/>
          <w:sz w:val="14"/>
          <w:szCs w:val="14"/>
        </w:rPr>
      </w:pPr>
      <w:r>
        <w:rPr>
          <w:rFonts w:ascii="Arial" w:eastAsia="Arial" w:hAnsi="Arial" w:cs="Arial"/>
          <w:sz w:val="14"/>
          <w:szCs w:val="14"/>
        </w:rPr>
        <w:t>N03, N95, N96</w:t>
      </w:r>
    </w:p>
    <w:p w14:paraId="3355DE81" w14:textId="77777777" w:rsidR="00B8777C" w:rsidRDefault="00B8777C">
      <w:pPr>
        <w:spacing w:line="109" w:lineRule="exact"/>
        <w:rPr>
          <w:sz w:val="20"/>
          <w:szCs w:val="20"/>
        </w:rPr>
      </w:pPr>
    </w:p>
    <w:p w14:paraId="0045C6D8" w14:textId="77777777" w:rsidR="00B8777C" w:rsidRDefault="001D6170">
      <w:pPr>
        <w:numPr>
          <w:ilvl w:val="0"/>
          <w:numId w:val="5"/>
        </w:numPr>
        <w:tabs>
          <w:tab w:val="left" w:pos="1080"/>
        </w:tabs>
        <w:spacing w:line="188" w:lineRule="auto"/>
        <w:ind w:left="1080" w:right="40" w:hanging="903"/>
        <w:rPr>
          <w:rFonts w:ascii="Arial" w:eastAsia="Arial" w:hAnsi="Arial" w:cs="Arial"/>
          <w:sz w:val="24"/>
          <w:szCs w:val="24"/>
          <w:vertAlign w:val="subscript"/>
        </w:rPr>
      </w:pPr>
      <w:r>
        <w:rPr>
          <w:rFonts w:ascii="Arial" w:eastAsia="Arial" w:hAnsi="Arial" w:cs="Arial"/>
          <w:sz w:val="12"/>
          <w:szCs w:val="12"/>
        </w:rPr>
        <w:t>M01, N04, N95, N96</w:t>
      </w:r>
    </w:p>
    <w:p w14:paraId="0FEA06FE" w14:textId="77777777" w:rsidR="00B8777C" w:rsidRDefault="00B8777C">
      <w:pPr>
        <w:spacing w:line="107" w:lineRule="exact"/>
        <w:rPr>
          <w:sz w:val="20"/>
          <w:szCs w:val="20"/>
        </w:rPr>
      </w:pPr>
    </w:p>
    <w:p w14:paraId="201AEC6F" w14:textId="77777777" w:rsidR="00B8777C" w:rsidRDefault="001D6170">
      <w:pPr>
        <w:numPr>
          <w:ilvl w:val="0"/>
          <w:numId w:val="6"/>
        </w:numPr>
        <w:tabs>
          <w:tab w:val="left" w:pos="1080"/>
        </w:tabs>
        <w:spacing w:line="188" w:lineRule="auto"/>
        <w:ind w:left="1080" w:right="20" w:hanging="903"/>
        <w:rPr>
          <w:rFonts w:ascii="Arial" w:eastAsia="Arial" w:hAnsi="Arial" w:cs="Arial"/>
          <w:sz w:val="24"/>
          <w:szCs w:val="24"/>
          <w:vertAlign w:val="subscript"/>
        </w:rPr>
      </w:pPr>
      <w:r>
        <w:rPr>
          <w:rFonts w:ascii="Arial" w:eastAsia="Arial" w:hAnsi="Arial" w:cs="Arial"/>
          <w:sz w:val="12"/>
          <w:szCs w:val="12"/>
        </w:rPr>
        <w:t>M01, M03, N05, N95, N96</w:t>
      </w:r>
    </w:p>
    <w:p w14:paraId="43ED1BF9" w14:textId="77777777" w:rsidR="00B8777C" w:rsidRDefault="00B8777C">
      <w:pPr>
        <w:spacing w:line="106" w:lineRule="exact"/>
        <w:rPr>
          <w:rFonts w:ascii="Arial" w:eastAsia="Arial" w:hAnsi="Arial" w:cs="Arial"/>
          <w:sz w:val="24"/>
          <w:szCs w:val="24"/>
          <w:vertAlign w:val="subscript"/>
        </w:rPr>
      </w:pPr>
    </w:p>
    <w:p w14:paraId="7A56ED9B" w14:textId="77777777" w:rsidR="00B8777C" w:rsidRDefault="001D6170">
      <w:pPr>
        <w:ind w:left="1080"/>
        <w:jc w:val="both"/>
        <w:rPr>
          <w:rFonts w:ascii="Arial" w:eastAsia="Arial" w:hAnsi="Arial" w:cs="Arial"/>
          <w:sz w:val="24"/>
          <w:szCs w:val="24"/>
          <w:vertAlign w:val="subscript"/>
        </w:rPr>
      </w:pPr>
      <w:r>
        <w:rPr>
          <w:rFonts w:ascii="Arial" w:eastAsia="Arial" w:hAnsi="Arial" w:cs="Arial"/>
          <w:sz w:val="14"/>
          <w:szCs w:val="14"/>
        </w:rPr>
        <w:t>M01, M02, M03, M04, N06, M06,</w:t>
      </w:r>
    </w:p>
    <w:p w14:paraId="73E63E74" w14:textId="77777777" w:rsidR="00B8777C" w:rsidRDefault="001D6170">
      <w:pPr>
        <w:ind w:left="1080"/>
        <w:rPr>
          <w:sz w:val="20"/>
          <w:szCs w:val="20"/>
        </w:rPr>
      </w:pPr>
      <w:r>
        <w:rPr>
          <w:rFonts w:ascii="Arial" w:eastAsia="Arial" w:hAnsi="Arial" w:cs="Arial"/>
          <w:sz w:val="14"/>
          <w:szCs w:val="14"/>
        </w:rPr>
        <w:t>N07, M07, N08,</w:t>
      </w:r>
    </w:p>
    <w:p w14:paraId="62F6DEC0" w14:textId="77777777" w:rsidR="00B8777C" w:rsidRDefault="001D6170">
      <w:pPr>
        <w:numPr>
          <w:ilvl w:val="0"/>
          <w:numId w:val="7"/>
        </w:numPr>
        <w:tabs>
          <w:tab w:val="left" w:pos="1080"/>
        </w:tabs>
        <w:spacing w:line="216" w:lineRule="auto"/>
        <w:ind w:left="1080" w:right="60" w:hanging="903"/>
        <w:jc w:val="both"/>
        <w:rPr>
          <w:rFonts w:ascii="Arial" w:eastAsia="Arial" w:hAnsi="Arial" w:cs="Arial"/>
          <w:sz w:val="26"/>
          <w:szCs w:val="26"/>
          <w:vertAlign w:val="subscript"/>
        </w:rPr>
      </w:pPr>
      <w:r>
        <w:rPr>
          <w:rFonts w:ascii="Arial" w:eastAsia="Arial" w:hAnsi="Arial" w:cs="Arial"/>
          <w:sz w:val="13"/>
          <w:szCs w:val="13"/>
        </w:rPr>
        <w:t>N09, N10, N11, N12, N13, N14, N15, N16, N17, N18, N19, N20, N95, N96</w:t>
      </w:r>
    </w:p>
    <w:p w14:paraId="33CC5A45" w14:textId="77777777" w:rsidR="00B8777C" w:rsidRDefault="00B8777C">
      <w:pPr>
        <w:spacing w:line="107" w:lineRule="exact"/>
        <w:rPr>
          <w:sz w:val="20"/>
          <w:szCs w:val="20"/>
        </w:rPr>
      </w:pPr>
    </w:p>
    <w:p w14:paraId="41AFDFD5" w14:textId="77777777" w:rsidR="00B8777C" w:rsidRDefault="001D6170">
      <w:pPr>
        <w:numPr>
          <w:ilvl w:val="0"/>
          <w:numId w:val="8"/>
        </w:numPr>
        <w:tabs>
          <w:tab w:val="left" w:pos="1080"/>
        </w:tabs>
        <w:ind w:left="1080" w:hanging="903"/>
        <w:rPr>
          <w:rFonts w:ascii="Arial" w:eastAsia="Arial" w:hAnsi="Arial" w:cs="Arial"/>
          <w:sz w:val="14"/>
          <w:szCs w:val="14"/>
        </w:rPr>
      </w:pPr>
      <w:r>
        <w:rPr>
          <w:rFonts w:ascii="Arial" w:eastAsia="Arial" w:hAnsi="Arial" w:cs="Arial"/>
          <w:sz w:val="14"/>
          <w:szCs w:val="14"/>
        </w:rPr>
        <w:t>M01, N95</w:t>
      </w:r>
    </w:p>
    <w:p w14:paraId="132AD542" w14:textId="77777777" w:rsidR="00B8777C" w:rsidRDefault="001D6170">
      <w:pPr>
        <w:spacing w:line="20" w:lineRule="exact"/>
        <w:rPr>
          <w:sz w:val="20"/>
          <w:szCs w:val="20"/>
        </w:rPr>
      </w:pPr>
      <w:r>
        <w:rPr>
          <w:sz w:val="20"/>
          <w:szCs w:val="20"/>
        </w:rPr>
        <w:br w:type="column"/>
      </w:r>
    </w:p>
    <w:p w14:paraId="6D440783" w14:textId="77777777" w:rsidR="00B8777C" w:rsidRDefault="001D6170">
      <w:pPr>
        <w:rPr>
          <w:sz w:val="20"/>
          <w:szCs w:val="20"/>
        </w:rPr>
      </w:pPr>
      <w:r>
        <w:rPr>
          <w:rFonts w:ascii="Arial" w:eastAsia="Arial" w:hAnsi="Arial" w:cs="Arial"/>
          <w:sz w:val="14"/>
          <w:szCs w:val="14"/>
        </w:rPr>
        <w:t>Místo pojištění</w:t>
      </w:r>
    </w:p>
    <w:p w14:paraId="65E111D1" w14:textId="77777777" w:rsidR="00B8777C" w:rsidRDefault="00B8777C">
      <w:pPr>
        <w:spacing w:line="277" w:lineRule="exact"/>
        <w:rPr>
          <w:sz w:val="20"/>
          <w:szCs w:val="20"/>
        </w:rPr>
      </w:pPr>
    </w:p>
    <w:p w14:paraId="0675680E" w14:textId="77777777" w:rsidR="00B8777C" w:rsidRDefault="001D6170">
      <w:pPr>
        <w:rPr>
          <w:sz w:val="20"/>
          <w:szCs w:val="20"/>
        </w:rPr>
      </w:pPr>
      <w:r>
        <w:rPr>
          <w:rFonts w:ascii="Arial" w:eastAsia="Arial" w:hAnsi="Arial" w:cs="Arial"/>
          <w:sz w:val="14"/>
          <w:szCs w:val="14"/>
        </w:rPr>
        <w:t>Budova ředitelství, skladové prostory a technické místnosti v suterénu, Praha, V pevnosti 159/</w:t>
      </w:r>
      <w:proofErr w:type="gramStart"/>
      <w:r>
        <w:rPr>
          <w:rFonts w:ascii="Arial" w:eastAsia="Arial" w:hAnsi="Arial" w:cs="Arial"/>
          <w:sz w:val="14"/>
          <w:szCs w:val="14"/>
        </w:rPr>
        <w:t>5b</w:t>
      </w:r>
      <w:proofErr w:type="gramEnd"/>
      <w:r>
        <w:rPr>
          <w:rFonts w:ascii="Arial" w:eastAsia="Arial" w:hAnsi="Arial" w:cs="Arial"/>
          <w:sz w:val="14"/>
          <w:szCs w:val="14"/>
        </w:rPr>
        <w:t>, 128 00</w:t>
      </w:r>
    </w:p>
    <w:p w14:paraId="61258E7E" w14:textId="77777777" w:rsidR="00B8777C" w:rsidRDefault="00B8777C">
      <w:pPr>
        <w:spacing w:line="270" w:lineRule="exact"/>
        <w:rPr>
          <w:sz w:val="20"/>
          <w:szCs w:val="20"/>
        </w:rPr>
      </w:pPr>
    </w:p>
    <w:p w14:paraId="78D85475" w14:textId="77777777" w:rsidR="00B8777C" w:rsidRDefault="001D6170">
      <w:pPr>
        <w:rPr>
          <w:sz w:val="20"/>
          <w:szCs w:val="20"/>
        </w:rPr>
      </w:pPr>
      <w:r>
        <w:rPr>
          <w:rFonts w:ascii="Arial" w:eastAsia="Arial" w:hAnsi="Arial" w:cs="Arial"/>
          <w:sz w:val="14"/>
          <w:szCs w:val="14"/>
        </w:rPr>
        <w:t>Bytový dům s dvěma BJ, Praha, V pevnosti 12/7, 128 00</w:t>
      </w:r>
    </w:p>
    <w:p w14:paraId="1E2D00CC" w14:textId="77777777" w:rsidR="00B8777C" w:rsidRDefault="00B8777C">
      <w:pPr>
        <w:spacing w:line="109" w:lineRule="exact"/>
        <w:rPr>
          <w:sz w:val="20"/>
          <w:szCs w:val="20"/>
        </w:rPr>
      </w:pPr>
    </w:p>
    <w:p w14:paraId="3F8441FD" w14:textId="77777777" w:rsidR="00B8777C" w:rsidRDefault="001D6170">
      <w:pPr>
        <w:rPr>
          <w:sz w:val="20"/>
          <w:szCs w:val="20"/>
        </w:rPr>
      </w:pPr>
      <w:r>
        <w:rPr>
          <w:rFonts w:ascii="Arial" w:eastAsia="Arial" w:hAnsi="Arial" w:cs="Arial"/>
          <w:sz w:val="14"/>
          <w:szCs w:val="14"/>
        </w:rPr>
        <w:t>Táborská brána, nebytové prostory, Praha, V pevnosti 35/11, 128 00</w:t>
      </w:r>
    </w:p>
    <w:p w14:paraId="4FE4635F" w14:textId="77777777" w:rsidR="00B8777C" w:rsidRDefault="00B8777C">
      <w:pPr>
        <w:spacing w:line="189" w:lineRule="exact"/>
        <w:rPr>
          <w:sz w:val="20"/>
          <w:szCs w:val="20"/>
        </w:rPr>
      </w:pPr>
    </w:p>
    <w:p w14:paraId="07C512E6" w14:textId="77777777" w:rsidR="00B8777C" w:rsidRDefault="001D6170">
      <w:pPr>
        <w:rPr>
          <w:sz w:val="20"/>
          <w:szCs w:val="20"/>
        </w:rPr>
      </w:pPr>
      <w:r>
        <w:rPr>
          <w:rFonts w:ascii="Arial" w:eastAsia="Arial" w:hAnsi="Arial" w:cs="Arial"/>
          <w:sz w:val="14"/>
          <w:szCs w:val="14"/>
        </w:rPr>
        <w:t>Budova občerstvení s WC a malou zahrádkou, Praha, V pevnosti 6/</w:t>
      </w:r>
      <w:proofErr w:type="gramStart"/>
      <w:r>
        <w:rPr>
          <w:rFonts w:ascii="Arial" w:eastAsia="Arial" w:hAnsi="Arial" w:cs="Arial"/>
          <w:sz w:val="14"/>
          <w:szCs w:val="14"/>
        </w:rPr>
        <w:t>5a</w:t>
      </w:r>
      <w:proofErr w:type="gramEnd"/>
      <w:r>
        <w:rPr>
          <w:rFonts w:ascii="Arial" w:eastAsia="Arial" w:hAnsi="Arial" w:cs="Arial"/>
          <w:sz w:val="14"/>
          <w:szCs w:val="14"/>
        </w:rPr>
        <w:t>, 128 00</w:t>
      </w:r>
    </w:p>
    <w:p w14:paraId="2E72BDCC" w14:textId="77777777" w:rsidR="00B8777C" w:rsidRDefault="00B8777C">
      <w:pPr>
        <w:spacing w:line="270" w:lineRule="exact"/>
        <w:rPr>
          <w:sz w:val="20"/>
          <w:szCs w:val="20"/>
        </w:rPr>
      </w:pPr>
    </w:p>
    <w:p w14:paraId="02E81673" w14:textId="77777777" w:rsidR="00B8777C" w:rsidRDefault="001D6170">
      <w:pPr>
        <w:ind w:right="420"/>
        <w:jc w:val="center"/>
        <w:rPr>
          <w:sz w:val="20"/>
          <w:szCs w:val="20"/>
        </w:rPr>
      </w:pPr>
      <w:r>
        <w:rPr>
          <w:rFonts w:ascii="Arial" w:eastAsia="Arial" w:hAnsi="Arial" w:cs="Arial"/>
          <w:sz w:val="14"/>
          <w:szCs w:val="14"/>
        </w:rPr>
        <w:t xml:space="preserve">Staré Purkrabství- koncertní sál, restaurace, </w:t>
      </w:r>
      <w:proofErr w:type="spellStart"/>
      <w:proofErr w:type="gramStart"/>
      <w:r>
        <w:rPr>
          <w:rFonts w:ascii="Arial" w:eastAsia="Arial" w:hAnsi="Arial" w:cs="Arial"/>
          <w:sz w:val="14"/>
          <w:szCs w:val="14"/>
        </w:rPr>
        <w:t>kanceláře,pokladna</w:t>
      </w:r>
      <w:proofErr w:type="spellEnd"/>
      <w:proofErr w:type="gramEnd"/>
      <w:r>
        <w:rPr>
          <w:rFonts w:ascii="Arial" w:eastAsia="Arial" w:hAnsi="Arial" w:cs="Arial"/>
          <w:sz w:val="14"/>
          <w:szCs w:val="14"/>
        </w:rPr>
        <w:t>, veřejné WC, šatny herců, Praha, Vyšehrad 161, 128 00</w:t>
      </w:r>
    </w:p>
    <w:p w14:paraId="1CB1FD5D" w14:textId="77777777" w:rsidR="00B8777C" w:rsidRDefault="00B8777C">
      <w:pPr>
        <w:spacing w:line="200" w:lineRule="exact"/>
        <w:rPr>
          <w:sz w:val="20"/>
          <w:szCs w:val="20"/>
        </w:rPr>
      </w:pPr>
    </w:p>
    <w:p w14:paraId="7351AC7B" w14:textId="77777777" w:rsidR="00B8777C" w:rsidRDefault="00B8777C">
      <w:pPr>
        <w:spacing w:line="200" w:lineRule="exact"/>
        <w:rPr>
          <w:sz w:val="20"/>
          <w:szCs w:val="20"/>
        </w:rPr>
      </w:pPr>
    </w:p>
    <w:p w14:paraId="1F52D768" w14:textId="77777777" w:rsidR="00B8777C" w:rsidRDefault="00B8777C">
      <w:pPr>
        <w:spacing w:line="272" w:lineRule="exact"/>
        <w:rPr>
          <w:sz w:val="20"/>
          <w:szCs w:val="20"/>
        </w:rPr>
      </w:pPr>
    </w:p>
    <w:p w14:paraId="481E79D6" w14:textId="77777777" w:rsidR="00B8777C" w:rsidRDefault="001D6170">
      <w:pPr>
        <w:spacing w:line="244" w:lineRule="auto"/>
        <w:ind w:right="400"/>
        <w:rPr>
          <w:sz w:val="20"/>
          <w:szCs w:val="20"/>
        </w:rPr>
      </w:pPr>
      <w:r>
        <w:rPr>
          <w:rFonts w:ascii="Arial" w:eastAsia="Arial" w:hAnsi="Arial" w:cs="Arial"/>
          <w:sz w:val="14"/>
          <w:szCs w:val="14"/>
        </w:rPr>
        <w:t xml:space="preserve">Areál NKPV, V Pevnosti p.č.123/5 a 123/6, Budova na </w:t>
      </w:r>
      <w:proofErr w:type="spellStart"/>
      <w:proofErr w:type="gramStart"/>
      <w:r>
        <w:rPr>
          <w:rFonts w:ascii="Arial" w:eastAsia="Arial" w:hAnsi="Arial" w:cs="Arial"/>
          <w:sz w:val="14"/>
          <w:szCs w:val="14"/>
        </w:rPr>
        <w:t>p.č</w:t>
      </w:r>
      <w:proofErr w:type="spellEnd"/>
      <w:proofErr w:type="gramEnd"/>
      <w:r>
        <w:rPr>
          <w:rFonts w:ascii="Arial" w:eastAsia="Arial" w:hAnsi="Arial" w:cs="Arial"/>
          <w:sz w:val="14"/>
          <w:szCs w:val="14"/>
        </w:rPr>
        <w:t xml:space="preserve"> 134 - </w:t>
      </w:r>
      <w:proofErr w:type="spellStart"/>
      <w:r>
        <w:rPr>
          <w:rFonts w:ascii="Arial" w:eastAsia="Arial" w:hAnsi="Arial" w:cs="Arial"/>
          <w:sz w:val="14"/>
          <w:szCs w:val="14"/>
        </w:rPr>
        <w:t>Inf</w:t>
      </w:r>
      <w:proofErr w:type="spellEnd"/>
      <w:r>
        <w:rPr>
          <w:rFonts w:ascii="Arial" w:eastAsia="Arial" w:hAnsi="Arial" w:cs="Arial"/>
          <w:sz w:val="14"/>
          <w:szCs w:val="14"/>
        </w:rPr>
        <w:t xml:space="preserve">. centrum </w:t>
      </w:r>
      <w:proofErr w:type="spellStart"/>
      <w:r>
        <w:rPr>
          <w:rFonts w:ascii="Arial" w:eastAsia="Arial" w:hAnsi="Arial" w:cs="Arial"/>
          <w:sz w:val="14"/>
          <w:szCs w:val="14"/>
        </w:rPr>
        <w:t>Špička,veřejné</w:t>
      </w:r>
      <w:proofErr w:type="spellEnd"/>
      <w:r>
        <w:rPr>
          <w:rFonts w:ascii="Arial" w:eastAsia="Arial" w:hAnsi="Arial" w:cs="Arial"/>
          <w:sz w:val="14"/>
          <w:szCs w:val="14"/>
        </w:rPr>
        <w:t xml:space="preserve"> WC p.č.76/2 v Štulcově ulici, Galerie Vyšehrad, </w:t>
      </w:r>
      <w:proofErr w:type="spellStart"/>
      <w:r>
        <w:rPr>
          <w:rFonts w:ascii="Arial" w:eastAsia="Arial" w:hAnsi="Arial" w:cs="Arial"/>
          <w:sz w:val="14"/>
          <w:szCs w:val="14"/>
        </w:rPr>
        <w:t>Gottický</w:t>
      </w:r>
      <w:proofErr w:type="spellEnd"/>
      <w:r>
        <w:rPr>
          <w:rFonts w:ascii="Arial" w:eastAsia="Arial" w:hAnsi="Arial" w:cs="Arial"/>
          <w:sz w:val="14"/>
          <w:szCs w:val="14"/>
        </w:rPr>
        <w:t xml:space="preserve"> sklep, </w:t>
      </w:r>
      <w:proofErr w:type="spellStart"/>
      <w:r>
        <w:rPr>
          <w:rFonts w:ascii="Arial" w:eastAsia="Arial" w:hAnsi="Arial" w:cs="Arial"/>
          <w:sz w:val="14"/>
          <w:szCs w:val="14"/>
        </w:rPr>
        <w:t>Infor.centrum</w:t>
      </w:r>
      <w:proofErr w:type="spellEnd"/>
      <w:r>
        <w:rPr>
          <w:rFonts w:ascii="Arial" w:eastAsia="Arial" w:hAnsi="Arial" w:cs="Arial"/>
          <w:sz w:val="14"/>
          <w:szCs w:val="14"/>
        </w:rPr>
        <w:t xml:space="preserve"> p.č.153-Cihelná brána, </w:t>
      </w:r>
      <w:proofErr w:type="spellStart"/>
      <w:r>
        <w:rPr>
          <w:rFonts w:ascii="Arial" w:eastAsia="Arial" w:hAnsi="Arial" w:cs="Arial"/>
          <w:sz w:val="14"/>
          <w:szCs w:val="14"/>
        </w:rPr>
        <w:t>parc</w:t>
      </w:r>
      <w:proofErr w:type="spellEnd"/>
      <w:r>
        <w:rPr>
          <w:rFonts w:ascii="Arial" w:eastAsia="Arial" w:hAnsi="Arial" w:cs="Arial"/>
          <w:sz w:val="14"/>
          <w:szCs w:val="14"/>
        </w:rPr>
        <w:t>. č. 123/5, katastrální území Praha Vyšehrad</w:t>
      </w:r>
    </w:p>
    <w:p w14:paraId="5434E467" w14:textId="77777777" w:rsidR="00B8777C" w:rsidRDefault="00B8777C">
      <w:pPr>
        <w:spacing w:line="200" w:lineRule="exact"/>
        <w:rPr>
          <w:sz w:val="20"/>
          <w:szCs w:val="20"/>
        </w:rPr>
      </w:pPr>
    </w:p>
    <w:p w14:paraId="0C2B1F35" w14:textId="77777777" w:rsidR="00B8777C" w:rsidRDefault="00B8777C">
      <w:pPr>
        <w:spacing w:line="387" w:lineRule="exact"/>
        <w:rPr>
          <w:sz w:val="20"/>
          <w:szCs w:val="20"/>
        </w:rPr>
      </w:pPr>
    </w:p>
    <w:p w14:paraId="6D58FB49" w14:textId="77777777" w:rsidR="00B8777C" w:rsidRDefault="001D6170">
      <w:pPr>
        <w:rPr>
          <w:sz w:val="20"/>
          <w:szCs w:val="20"/>
        </w:rPr>
      </w:pPr>
      <w:r>
        <w:rPr>
          <w:rFonts w:ascii="Arial" w:eastAsia="Arial" w:hAnsi="Arial" w:cs="Arial"/>
          <w:sz w:val="14"/>
          <w:szCs w:val="14"/>
        </w:rPr>
        <w:t>Podolské nábřeží 157/4 -čerpací stanice, Praha Vyšehrad, Podolské nábřeží 4, 128 00</w:t>
      </w:r>
    </w:p>
    <w:p w14:paraId="09AD00DB" w14:textId="77777777" w:rsidR="00B8777C" w:rsidRDefault="00B8777C">
      <w:pPr>
        <w:spacing w:line="137" w:lineRule="exact"/>
        <w:rPr>
          <w:sz w:val="20"/>
          <w:szCs w:val="20"/>
        </w:rPr>
      </w:pPr>
    </w:p>
    <w:p w14:paraId="4D06833C" w14:textId="77777777" w:rsidR="00B8777C" w:rsidRDefault="00B8777C">
      <w:pPr>
        <w:sectPr w:rsidR="00B8777C">
          <w:type w:val="continuous"/>
          <w:pgSz w:w="11900" w:h="16838"/>
          <w:pgMar w:top="888" w:right="886" w:bottom="0" w:left="560" w:header="0" w:footer="0" w:gutter="0"/>
          <w:cols w:num="2" w:space="708" w:equalWidth="0">
            <w:col w:w="2100" w:space="420"/>
            <w:col w:w="7940"/>
          </w:cols>
        </w:sectPr>
      </w:pPr>
    </w:p>
    <w:p w14:paraId="0DE57F0C" w14:textId="77777777" w:rsidR="00B8777C" w:rsidRDefault="001D6170">
      <w:pPr>
        <w:ind w:left="100"/>
        <w:rPr>
          <w:sz w:val="20"/>
          <w:szCs w:val="20"/>
        </w:rPr>
      </w:pPr>
      <w:r>
        <w:rPr>
          <w:rFonts w:ascii="Arial" w:eastAsia="Arial" w:hAnsi="Arial" w:cs="Arial"/>
          <w:sz w:val="14"/>
          <w:szCs w:val="14"/>
        </w:rPr>
        <w:t>Pro pojištění přepravy je místo pojištění uvedeno v příslušném zvláštním ujednání.</w:t>
      </w:r>
    </w:p>
    <w:p w14:paraId="3847B891" w14:textId="77777777" w:rsidR="00B8777C" w:rsidRDefault="00B8777C">
      <w:pPr>
        <w:spacing w:line="251" w:lineRule="exact"/>
        <w:rPr>
          <w:sz w:val="20"/>
          <w:szCs w:val="20"/>
        </w:rPr>
      </w:pPr>
    </w:p>
    <w:p w14:paraId="328057E9" w14:textId="77777777" w:rsidR="00B8777C" w:rsidRDefault="001D6170">
      <w:pPr>
        <w:ind w:left="100"/>
        <w:rPr>
          <w:sz w:val="20"/>
          <w:szCs w:val="20"/>
        </w:rPr>
      </w:pPr>
      <w:r>
        <w:rPr>
          <w:rFonts w:ascii="Arial" w:eastAsia="Arial" w:hAnsi="Arial" w:cs="Arial"/>
          <w:sz w:val="14"/>
          <w:szCs w:val="14"/>
        </w:rPr>
        <w:t>1. 6. Zvláštní ujednání</w:t>
      </w:r>
    </w:p>
    <w:p w14:paraId="00B95932" w14:textId="77777777" w:rsidR="00B8777C" w:rsidRDefault="00B8777C">
      <w:pPr>
        <w:spacing w:line="85" w:lineRule="exact"/>
        <w:rPr>
          <w:sz w:val="20"/>
          <w:szCs w:val="20"/>
        </w:rPr>
      </w:pPr>
    </w:p>
    <w:p w14:paraId="619F7495" w14:textId="77777777" w:rsidR="00B8777C" w:rsidRDefault="001D6170">
      <w:pPr>
        <w:ind w:left="100"/>
        <w:rPr>
          <w:sz w:val="20"/>
          <w:szCs w:val="20"/>
        </w:rPr>
      </w:pPr>
      <w:r>
        <w:rPr>
          <w:rFonts w:ascii="Arial" w:eastAsia="Arial" w:hAnsi="Arial" w:cs="Arial"/>
          <w:sz w:val="14"/>
          <w:szCs w:val="14"/>
        </w:rPr>
        <w:t>1. 6. 1. Ujednání o pojištění skel budov</w:t>
      </w:r>
    </w:p>
    <w:p w14:paraId="3D48526B" w14:textId="77777777" w:rsidR="00B8777C" w:rsidRDefault="001D6170">
      <w:pPr>
        <w:spacing w:line="244" w:lineRule="auto"/>
        <w:ind w:left="100" w:right="880"/>
        <w:rPr>
          <w:sz w:val="20"/>
          <w:szCs w:val="20"/>
        </w:rPr>
      </w:pPr>
      <w:r>
        <w:rPr>
          <w:rFonts w:ascii="Arial" w:eastAsia="Arial" w:hAnsi="Arial" w:cs="Arial"/>
          <w:sz w:val="14"/>
          <w:szCs w:val="14"/>
        </w:rPr>
        <w:t>Ujednává se, že pojištění skel budov se vztahuje pouze na místa pojištění, na kterých jsou pojištěny budovy nebo náklady na opravu nebo znovupořízení poškozených nebo zničených stavebních součástí.</w:t>
      </w:r>
    </w:p>
    <w:p w14:paraId="1A8EB375" w14:textId="77777777" w:rsidR="00B8777C" w:rsidRDefault="00B8777C">
      <w:pPr>
        <w:spacing w:line="352" w:lineRule="exact"/>
        <w:rPr>
          <w:sz w:val="20"/>
          <w:szCs w:val="20"/>
        </w:rPr>
      </w:pPr>
    </w:p>
    <w:p w14:paraId="6F874826" w14:textId="77777777" w:rsidR="00B8777C" w:rsidRDefault="001D6170">
      <w:pPr>
        <w:tabs>
          <w:tab w:val="left" w:pos="4520"/>
          <w:tab w:val="left" w:pos="9740"/>
        </w:tabs>
        <w:rPr>
          <w:sz w:val="20"/>
          <w:szCs w:val="20"/>
        </w:rPr>
      </w:pPr>
      <w:r>
        <w:rPr>
          <w:rFonts w:ascii="Arial" w:eastAsia="Arial" w:hAnsi="Arial" w:cs="Arial"/>
          <w:sz w:val="12"/>
          <w:szCs w:val="12"/>
        </w:rPr>
        <w:t>Číslo pojistné smlouvy: 4580269363</w:t>
      </w:r>
      <w:r>
        <w:rPr>
          <w:sz w:val="20"/>
          <w:szCs w:val="20"/>
        </w:rPr>
        <w:tab/>
      </w:r>
      <w:r>
        <w:rPr>
          <w:rFonts w:ascii="Arial" w:eastAsia="Arial" w:hAnsi="Arial" w:cs="Arial"/>
          <w:sz w:val="12"/>
          <w:szCs w:val="12"/>
        </w:rPr>
        <w:t>stav ke dni: 22.07.2021</w:t>
      </w:r>
      <w:r>
        <w:rPr>
          <w:sz w:val="20"/>
          <w:szCs w:val="20"/>
        </w:rPr>
        <w:tab/>
      </w:r>
      <w:r>
        <w:rPr>
          <w:rFonts w:ascii="Arial" w:eastAsia="Arial" w:hAnsi="Arial" w:cs="Arial"/>
          <w:color w:val="4C4C4C"/>
          <w:sz w:val="11"/>
          <w:szCs w:val="11"/>
        </w:rPr>
        <w:t>strana 3 z 8</w:t>
      </w:r>
    </w:p>
    <w:p w14:paraId="33E7BFEF"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628B5A1F" wp14:editId="170D3CDE">
                <wp:simplePos x="0" y="0"/>
                <wp:positionH relativeFrom="column">
                  <wp:posOffset>3810</wp:posOffset>
                </wp:positionH>
                <wp:positionV relativeFrom="paragraph">
                  <wp:posOffset>151130</wp:posOffset>
                </wp:positionV>
                <wp:extent cx="684022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6B41111F" id="Shape 13"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" o:allowincell="f" filled="t" strokecolor="#4c4c4c" strokeweight=".25pt">
                <v:stroke joinstyle="miter"/>
                <o:lock v:ext="edit" shapetype="f"/>
              </v:line>
            </w:pict>
          </mc:Fallback>
        </mc:AlternateContent>
      </w:r>
    </w:p>
    <w:p w14:paraId="5CBAFD7A" w14:textId="77777777" w:rsidR="00B8777C" w:rsidRDefault="00B8777C">
      <w:pPr>
        <w:spacing w:line="271" w:lineRule="exact"/>
        <w:rPr>
          <w:sz w:val="20"/>
          <w:szCs w:val="20"/>
        </w:rPr>
      </w:pPr>
    </w:p>
    <w:p w14:paraId="0C9B205E"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363570F8"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3B3BA420" w14:textId="77777777" w:rsidR="00B8777C" w:rsidRDefault="00B8777C">
      <w:pPr>
        <w:sectPr w:rsidR="00B8777C">
          <w:type w:val="continuous"/>
          <w:pgSz w:w="11900" w:h="16838"/>
          <w:pgMar w:top="888" w:right="886" w:bottom="0" w:left="560" w:header="0" w:footer="0" w:gutter="0"/>
          <w:cols w:space="708" w:equalWidth="0">
            <w:col w:w="10460"/>
          </w:cols>
        </w:sectPr>
      </w:pPr>
    </w:p>
    <w:p w14:paraId="7A1424C8" w14:textId="77777777" w:rsidR="00B8777C" w:rsidRDefault="001D6170">
      <w:pPr>
        <w:tabs>
          <w:tab w:val="left" w:pos="8680"/>
        </w:tabs>
        <w:ind w:left="100"/>
        <w:rPr>
          <w:sz w:val="20"/>
          <w:szCs w:val="20"/>
        </w:rPr>
      </w:pPr>
      <w:bookmarkStart w:id="3" w:name="page4"/>
      <w:bookmarkEnd w:id="3"/>
      <w:r>
        <w:rPr>
          <w:rFonts w:ascii="Arial" w:eastAsia="Arial" w:hAnsi="Arial" w:cs="Arial"/>
          <w:noProof/>
          <w:sz w:val="20"/>
          <w:szCs w:val="20"/>
        </w:rPr>
        <w:drawing>
          <wp:anchor distT="0" distB="0" distL="114300" distR="114300" simplePos="0" relativeHeight="251638272" behindDoc="1" locked="0" layoutInCell="0" allowOverlap="1" wp14:anchorId="71E4CFCF" wp14:editId="72053D1F">
            <wp:simplePos x="0" y="0"/>
            <wp:positionH relativeFrom="page">
              <wp:posOffset>347345</wp:posOffset>
            </wp:positionH>
            <wp:positionV relativeFrom="page">
              <wp:posOffset>537845</wp:posOffset>
            </wp:positionV>
            <wp:extent cx="6613525" cy="54775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6613525" cy="5477510"/>
                    </a:xfrm>
                    <a:prstGeom prst="rect">
                      <a:avLst/>
                    </a:prstGeom>
                    <a:noFill/>
                  </pic:spPr>
                </pic:pic>
              </a:graphicData>
            </a:graphic>
          </wp:anchor>
        </w:drawing>
      </w:r>
      <w:r>
        <w:rPr>
          <w:rFonts w:ascii="Arial" w:eastAsia="Arial" w:hAnsi="Arial" w:cs="Arial"/>
          <w:sz w:val="20"/>
          <w:szCs w:val="20"/>
        </w:rPr>
        <w:t>ŽIVELNÍ POJIŠTĚNÍ</w:t>
      </w:r>
      <w:r>
        <w:rPr>
          <w:sz w:val="20"/>
          <w:szCs w:val="20"/>
        </w:rPr>
        <w:tab/>
      </w:r>
      <w:r>
        <w:rPr>
          <w:rFonts w:ascii="Arial" w:eastAsia="Arial" w:hAnsi="Arial" w:cs="Arial"/>
          <w:sz w:val="13"/>
          <w:szCs w:val="13"/>
        </w:rPr>
        <w:t>Kód produktu: MDZ 01 / 2</w:t>
      </w:r>
    </w:p>
    <w:p w14:paraId="71D3FF98" w14:textId="77777777" w:rsidR="00B8777C" w:rsidRDefault="00B8777C">
      <w:pPr>
        <w:spacing w:line="109" w:lineRule="exact"/>
        <w:rPr>
          <w:sz w:val="20"/>
          <w:szCs w:val="20"/>
        </w:rPr>
      </w:pPr>
    </w:p>
    <w:p w14:paraId="6D015CA2" w14:textId="77777777" w:rsidR="00B8777C" w:rsidRDefault="001D6170">
      <w:pPr>
        <w:ind w:left="100"/>
        <w:rPr>
          <w:sz w:val="20"/>
          <w:szCs w:val="20"/>
        </w:rPr>
      </w:pPr>
      <w:r>
        <w:rPr>
          <w:rFonts w:ascii="Arial" w:eastAsia="Arial" w:hAnsi="Arial" w:cs="Arial"/>
          <w:sz w:val="14"/>
          <w:szCs w:val="14"/>
        </w:rPr>
        <w:t>1. 6. 2. Ujednání o pojištění při přepravě</w:t>
      </w:r>
    </w:p>
    <w:p w14:paraId="684B9AC6" w14:textId="77777777" w:rsidR="00B8777C" w:rsidRDefault="001D6170">
      <w:pPr>
        <w:ind w:left="100" w:right="180"/>
        <w:rPr>
          <w:sz w:val="20"/>
          <w:szCs w:val="20"/>
        </w:rPr>
      </w:pPr>
      <w:r>
        <w:rPr>
          <w:rFonts w:ascii="Arial" w:eastAsia="Arial" w:hAnsi="Arial" w:cs="Arial"/>
          <w:sz w:val="14"/>
          <w:szCs w:val="14"/>
        </w:rPr>
        <w:t>Ujednává se, že pojištění při přepravě se vztahuje na případ poškození nebo zničení pojištěné věci movité působením živelního pojistného nebezpečí a pro případ poškození nebo zničení věci při dopravní nehodě nebo jejího pohřešování následkem dopravní nehody. Právo na plnění však vzniká pouze tehdy, byla-li tato nehoda vyšetřena Policií. Za dopravní nehodu se pro účely tohoto pojištění nepovažuje pouhé poškození dopravního prostředku přepravovanými věcmi. Pojištění se sjednává také pro případ odcizení přepravovaných věcí, pokud k odcizení došlo v příčinné souvislosti s požárem, výbuchem, pádem stromu, stožáru nebo jiných předmětů nebo dopravní nehodou vozidla provádějícího přepravu. Právo na plnění však vznikne jen za předpokladu, že pojištěný byl při uvedených událostech zbaven možnosti pojištěné věci opatrovat. Pojištění se vztahuje pouze na věci pojištěné v této smlouvě pod jednotlivými položkami, s výjimkou věcí uvedených</w:t>
      </w:r>
    </w:p>
    <w:p w14:paraId="377D9BBC" w14:textId="77777777" w:rsidR="00B8777C" w:rsidRDefault="001D6170">
      <w:pPr>
        <w:spacing w:line="244" w:lineRule="auto"/>
        <w:ind w:left="100" w:right="520"/>
        <w:rPr>
          <w:sz w:val="20"/>
          <w:szCs w:val="20"/>
        </w:rPr>
      </w:pPr>
      <w:r>
        <w:rPr>
          <w:rFonts w:ascii="Arial" w:eastAsia="Arial" w:hAnsi="Arial" w:cs="Arial"/>
          <w:sz w:val="14"/>
          <w:szCs w:val="14"/>
        </w:rPr>
        <w:t>v čl. 4 bodu 1 DPPMP-P. Přeprava musí být prováděna pojištěným a na vlastní účet pojištěného. Ujednává se, že místem pojištění při přepravě je ČR. Pojištění přepravy začíná převzetím pojištěné věci pro bezprostředně navazující dopravu a končí jejím předáním v místě dodávky.</w:t>
      </w:r>
    </w:p>
    <w:p w14:paraId="68CC5429" w14:textId="77777777" w:rsidR="00B8777C" w:rsidRDefault="00B8777C">
      <w:pPr>
        <w:spacing w:line="80" w:lineRule="exact"/>
        <w:rPr>
          <w:sz w:val="20"/>
          <w:szCs w:val="20"/>
        </w:rPr>
      </w:pPr>
    </w:p>
    <w:p w14:paraId="01C59312" w14:textId="77777777" w:rsidR="00B8777C" w:rsidRDefault="001D6170">
      <w:pPr>
        <w:ind w:left="100"/>
        <w:rPr>
          <w:sz w:val="20"/>
          <w:szCs w:val="20"/>
        </w:rPr>
      </w:pPr>
      <w:r>
        <w:rPr>
          <w:rFonts w:ascii="Arial" w:eastAsia="Arial" w:hAnsi="Arial" w:cs="Arial"/>
          <w:sz w:val="14"/>
          <w:szCs w:val="14"/>
        </w:rPr>
        <w:t>1. 6. 3. Věci v automobilu</w:t>
      </w:r>
    </w:p>
    <w:p w14:paraId="13A7DBC7" w14:textId="77777777" w:rsidR="00B8777C" w:rsidRDefault="001D6170">
      <w:pPr>
        <w:spacing w:line="242" w:lineRule="auto"/>
        <w:ind w:left="100" w:right="220"/>
        <w:rPr>
          <w:sz w:val="20"/>
          <w:szCs w:val="20"/>
        </w:rPr>
      </w:pPr>
      <w:r>
        <w:rPr>
          <w:rFonts w:ascii="Arial" w:eastAsia="Arial" w:hAnsi="Arial" w:cs="Arial"/>
          <w:sz w:val="14"/>
          <w:szCs w:val="14"/>
        </w:rPr>
        <w:t xml:space="preserve">Ujednává se, že pokud je předmět pojištění, s výjimkou předmětů uvedených článku 4 bodu 1 DPPMP-P, z provozních důvodů převážen automobilem, za místo pojištění se, odchylně od místa pojištění uvedeného v pojistné smlouvě, považuje i vnitřní prostor vozidla nacházejícího se na území České republiky. Ujednává se, že limit plnění z jedné pojistné události za věci umístěné v automobilu je omezen částkou ve výši </w:t>
      </w:r>
      <w:proofErr w:type="gramStart"/>
      <w:r>
        <w:rPr>
          <w:rFonts w:ascii="Arial" w:eastAsia="Arial" w:hAnsi="Arial" w:cs="Arial"/>
          <w:sz w:val="14"/>
          <w:szCs w:val="14"/>
        </w:rPr>
        <w:t>200.000,-</w:t>
      </w:r>
      <w:proofErr w:type="gramEnd"/>
      <w:r>
        <w:rPr>
          <w:rFonts w:ascii="Arial" w:eastAsia="Arial" w:hAnsi="Arial" w:cs="Arial"/>
          <w:sz w:val="14"/>
          <w:szCs w:val="14"/>
        </w:rPr>
        <w:t xml:space="preserve"> Kč.</w:t>
      </w:r>
    </w:p>
    <w:p w14:paraId="29A72AA7" w14:textId="77777777" w:rsidR="00B8777C" w:rsidRDefault="00B8777C">
      <w:pPr>
        <w:spacing w:line="77" w:lineRule="exact"/>
        <w:rPr>
          <w:sz w:val="20"/>
          <w:szCs w:val="20"/>
        </w:rPr>
      </w:pPr>
    </w:p>
    <w:p w14:paraId="0D1C0C7B" w14:textId="77777777" w:rsidR="00B8777C" w:rsidRDefault="001D6170">
      <w:pPr>
        <w:ind w:left="100"/>
        <w:rPr>
          <w:sz w:val="20"/>
          <w:szCs w:val="20"/>
        </w:rPr>
      </w:pPr>
      <w:r>
        <w:rPr>
          <w:rFonts w:ascii="Arial" w:eastAsia="Arial" w:hAnsi="Arial" w:cs="Arial"/>
          <w:sz w:val="14"/>
          <w:szCs w:val="14"/>
        </w:rPr>
        <w:t>1. 6. 4. Vodné, stočné</w:t>
      </w:r>
    </w:p>
    <w:p w14:paraId="08178CED" w14:textId="77777777" w:rsidR="00B8777C" w:rsidRDefault="001D6170">
      <w:pPr>
        <w:spacing w:line="241" w:lineRule="auto"/>
        <w:ind w:left="100" w:right="220"/>
        <w:rPr>
          <w:sz w:val="20"/>
          <w:szCs w:val="20"/>
        </w:rPr>
      </w:pPr>
      <w:r>
        <w:rPr>
          <w:rFonts w:ascii="Arial" w:eastAsia="Arial" w:hAnsi="Arial" w:cs="Arial"/>
          <w:sz w:val="14"/>
          <w:szCs w:val="14"/>
        </w:rPr>
        <w:t xml:space="preserve">Pojištění se sjednává pro případ ztráty vody způsobené nežádoucím a náhlým únikem vody z vodovodního zařízení v přímé souvislosti s nastalou pojistnou událostí z pojistného nebezpečí voda vytékající z vodovodních zařízení. Pojišťovna poskytne pojistné plnění za finanční újmu vzniklou ztrátou vody, kterou je pojištěný prokazatelně povinen uhradit třetí osobě. Ujednává se, že vyplacená pojistná plnění ze všech pojistných událostí nastalých v průběhu jednoho pojistného roku jsou v úhrnu omezena částkou </w:t>
      </w:r>
      <w:proofErr w:type="gramStart"/>
      <w:r>
        <w:rPr>
          <w:rFonts w:ascii="Arial" w:eastAsia="Arial" w:hAnsi="Arial" w:cs="Arial"/>
          <w:sz w:val="14"/>
          <w:szCs w:val="14"/>
        </w:rPr>
        <w:t>30.000,-</w:t>
      </w:r>
      <w:proofErr w:type="gramEnd"/>
      <w:r>
        <w:rPr>
          <w:rFonts w:ascii="Arial" w:eastAsia="Arial" w:hAnsi="Arial" w:cs="Arial"/>
          <w:sz w:val="14"/>
          <w:szCs w:val="14"/>
        </w:rPr>
        <w:t xml:space="preserve"> Kč.</w:t>
      </w:r>
    </w:p>
    <w:p w14:paraId="0A860318" w14:textId="77777777" w:rsidR="00B8777C" w:rsidRDefault="00B8777C">
      <w:pPr>
        <w:spacing w:line="78" w:lineRule="exact"/>
        <w:rPr>
          <w:sz w:val="20"/>
          <w:szCs w:val="20"/>
        </w:rPr>
      </w:pPr>
    </w:p>
    <w:p w14:paraId="52315C86" w14:textId="77777777" w:rsidR="00B8777C" w:rsidRDefault="001D6170">
      <w:pPr>
        <w:ind w:left="100"/>
        <w:rPr>
          <w:sz w:val="20"/>
          <w:szCs w:val="20"/>
        </w:rPr>
      </w:pPr>
      <w:r>
        <w:rPr>
          <w:rFonts w:ascii="Arial" w:eastAsia="Arial" w:hAnsi="Arial" w:cs="Arial"/>
          <w:sz w:val="14"/>
          <w:szCs w:val="14"/>
        </w:rPr>
        <w:t>1. 6. 5. Pojištění na území České republiky</w:t>
      </w:r>
    </w:p>
    <w:p w14:paraId="4AB77258" w14:textId="77777777" w:rsidR="00B8777C" w:rsidRDefault="001D6170">
      <w:pPr>
        <w:spacing w:line="242" w:lineRule="auto"/>
        <w:ind w:left="100" w:right="300"/>
        <w:rPr>
          <w:sz w:val="20"/>
          <w:szCs w:val="20"/>
        </w:rPr>
      </w:pPr>
      <w:r>
        <w:rPr>
          <w:rFonts w:ascii="Arial" w:eastAsia="Arial" w:hAnsi="Arial" w:cs="Arial"/>
          <w:sz w:val="14"/>
          <w:szCs w:val="14"/>
        </w:rPr>
        <w:t xml:space="preserve">Ujednává se, že mimo místa pojištění uvedená v pojistné smlouvě jsou místem pojištění pro movité věci také místa na území České republiky, na kterých pojištěný na základě písemné smlouvy provádí objednanou činnost. Toto pojištění se sjednává s limitem plnění ve výši 5% ze součtu pojistných částek předmětů pojištění movitých věcí, nejvýše však částka </w:t>
      </w:r>
      <w:proofErr w:type="gramStart"/>
      <w:r>
        <w:rPr>
          <w:rFonts w:ascii="Arial" w:eastAsia="Arial" w:hAnsi="Arial" w:cs="Arial"/>
          <w:sz w:val="14"/>
          <w:szCs w:val="14"/>
        </w:rPr>
        <w:t>200.000,-</w:t>
      </w:r>
      <w:proofErr w:type="gramEnd"/>
      <w:r>
        <w:rPr>
          <w:rFonts w:ascii="Arial" w:eastAsia="Arial" w:hAnsi="Arial" w:cs="Arial"/>
          <w:sz w:val="14"/>
          <w:szCs w:val="14"/>
        </w:rPr>
        <w:t>Kč.</w:t>
      </w:r>
    </w:p>
    <w:p w14:paraId="7AAA88DC" w14:textId="77777777" w:rsidR="00B8777C" w:rsidRDefault="00B8777C">
      <w:pPr>
        <w:spacing w:line="77" w:lineRule="exact"/>
        <w:rPr>
          <w:sz w:val="20"/>
          <w:szCs w:val="20"/>
        </w:rPr>
      </w:pPr>
    </w:p>
    <w:p w14:paraId="7B515987" w14:textId="77777777" w:rsidR="00B8777C" w:rsidRDefault="001D6170">
      <w:pPr>
        <w:ind w:left="100"/>
        <w:rPr>
          <w:sz w:val="20"/>
          <w:szCs w:val="20"/>
        </w:rPr>
      </w:pPr>
      <w:r>
        <w:rPr>
          <w:rFonts w:ascii="Arial" w:eastAsia="Arial" w:hAnsi="Arial" w:cs="Arial"/>
          <w:sz w:val="14"/>
          <w:szCs w:val="14"/>
        </w:rPr>
        <w:t>1. 6. 6. Plnění bez odpočtu opotřebení</w:t>
      </w:r>
    </w:p>
    <w:p w14:paraId="7AE488C0" w14:textId="77777777" w:rsidR="00B8777C" w:rsidRDefault="001D6170">
      <w:pPr>
        <w:spacing w:line="242" w:lineRule="auto"/>
        <w:ind w:left="100" w:right="160"/>
        <w:rPr>
          <w:sz w:val="20"/>
          <w:szCs w:val="20"/>
        </w:rPr>
      </w:pPr>
      <w:r>
        <w:rPr>
          <w:rFonts w:ascii="Arial" w:eastAsia="Arial" w:hAnsi="Arial" w:cs="Arial"/>
          <w:sz w:val="14"/>
          <w:szCs w:val="14"/>
        </w:rPr>
        <w:t>Pokud je předmětem pojištění movitá věc, která je pojištěna na novou cenu, a pokud není pro některý předmět pojištění ujednáno v této smlouvě jinak, pak v případě znovupořízení poškozeného nebo zničeného předmětu pojištění vyplatí pojišťovna částku odpovídající přiměřeným nákladům na znovupořízení v době pojistné události sníženou o cenu případných zbytků bez odpočtu opotřebení.</w:t>
      </w:r>
    </w:p>
    <w:p w14:paraId="2C5F1F91" w14:textId="77777777" w:rsidR="00B8777C" w:rsidRDefault="00B8777C">
      <w:pPr>
        <w:spacing w:line="77" w:lineRule="exact"/>
        <w:rPr>
          <w:sz w:val="20"/>
          <w:szCs w:val="20"/>
        </w:rPr>
      </w:pPr>
    </w:p>
    <w:p w14:paraId="584AD438" w14:textId="77777777" w:rsidR="00B8777C" w:rsidRDefault="001D6170">
      <w:pPr>
        <w:numPr>
          <w:ilvl w:val="0"/>
          <w:numId w:val="9"/>
        </w:numPr>
        <w:tabs>
          <w:tab w:val="left" w:pos="256"/>
        </w:tabs>
        <w:spacing w:line="244" w:lineRule="auto"/>
        <w:ind w:left="100" w:right="600" w:hanging="8"/>
        <w:rPr>
          <w:rFonts w:ascii="Arial" w:eastAsia="Arial" w:hAnsi="Arial" w:cs="Arial"/>
          <w:sz w:val="14"/>
          <w:szCs w:val="14"/>
        </w:rPr>
      </w:pPr>
      <w:r>
        <w:rPr>
          <w:rFonts w:ascii="Arial" w:eastAsia="Arial" w:hAnsi="Arial" w:cs="Arial"/>
          <w:sz w:val="14"/>
          <w:szCs w:val="14"/>
        </w:rPr>
        <w:t>6. 7. Pro pol. N 07 a N12 se ujednává, že pojištění pojistného nebezpečí úmyslné poškození nebo úmyslné zničení věci se nevztahuje na škody vzniklé při provozování sportu a škody estetického charakteru, bez vlivu na provozní vlastnosti.</w:t>
      </w:r>
    </w:p>
    <w:p w14:paraId="49BC3A51" w14:textId="77777777" w:rsidR="00B8777C" w:rsidRDefault="00B8777C">
      <w:pPr>
        <w:spacing w:line="160" w:lineRule="exact"/>
        <w:rPr>
          <w:sz w:val="20"/>
          <w:szCs w:val="20"/>
        </w:rPr>
      </w:pPr>
    </w:p>
    <w:p w14:paraId="55160453" w14:textId="77777777" w:rsidR="00B8777C" w:rsidRDefault="001D6170">
      <w:pPr>
        <w:ind w:left="100"/>
        <w:rPr>
          <w:sz w:val="20"/>
          <w:szCs w:val="20"/>
        </w:rPr>
      </w:pPr>
      <w:r>
        <w:rPr>
          <w:rFonts w:ascii="Arial" w:eastAsia="Arial" w:hAnsi="Arial" w:cs="Arial"/>
          <w:sz w:val="14"/>
          <w:szCs w:val="14"/>
        </w:rPr>
        <w:t>Doložka: Výluka nakažlivých nemocí</w:t>
      </w:r>
    </w:p>
    <w:p w14:paraId="48B0C842" w14:textId="77777777" w:rsidR="00B8777C" w:rsidRDefault="001D6170">
      <w:pPr>
        <w:ind w:left="100" w:right="360"/>
        <w:rPr>
          <w:sz w:val="20"/>
          <w:szCs w:val="20"/>
        </w:rPr>
      </w:pPr>
      <w:r>
        <w:rPr>
          <w:rFonts w:ascii="Arial" w:eastAsia="Arial" w:hAnsi="Arial" w:cs="Arial"/>
          <w:sz w:val="14"/>
          <w:szCs w:val="14"/>
        </w:rPr>
        <w:t>Ujednává se, že z pojištění sjednaného touto pojistnou smlouvou je vyloučena jakákoli přímá i nepřímá škoda, poškození, odpovědnost, nárok, náklad nebo výdaj jakéhokoli druhu nebo škoda s časovým prvkem způsobená:</w:t>
      </w:r>
    </w:p>
    <w:p w14:paraId="40FF593A" w14:textId="77777777" w:rsidR="00B8777C" w:rsidRDefault="001D6170">
      <w:pPr>
        <w:ind w:left="100"/>
        <w:rPr>
          <w:sz w:val="20"/>
          <w:szCs w:val="20"/>
        </w:rPr>
      </w:pPr>
      <w:r>
        <w:rPr>
          <w:rFonts w:ascii="Arial" w:eastAsia="Arial" w:hAnsi="Arial" w:cs="Arial"/>
          <w:sz w:val="14"/>
          <w:szCs w:val="14"/>
        </w:rPr>
        <w:t>–  nakažlivou nemocí nebo skutečnou či domnělou hrozbou či strachem z ní, nebo</w:t>
      </w:r>
    </w:p>
    <w:p w14:paraId="1F0EEA54" w14:textId="77777777" w:rsidR="00B8777C" w:rsidRDefault="001D6170">
      <w:pPr>
        <w:ind w:left="100"/>
        <w:rPr>
          <w:sz w:val="20"/>
          <w:szCs w:val="20"/>
        </w:rPr>
      </w:pPr>
      <w:r>
        <w:rPr>
          <w:rFonts w:ascii="Arial" w:eastAsia="Arial" w:hAnsi="Arial" w:cs="Arial"/>
          <w:sz w:val="14"/>
          <w:szCs w:val="14"/>
        </w:rPr>
        <w:t>–  nařízením zavřít provozy a provozovny z důvodu omezení nebo zastavení šíření takové nakažlivé nemoci, nebo</w:t>
      </w:r>
    </w:p>
    <w:p w14:paraId="1A404D58" w14:textId="77777777" w:rsidR="00B8777C" w:rsidRDefault="001D6170">
      <w:pPr>
        <w:ind w:left="100"/>
        <w:rPr>
          <w:sz w:val="20"/>
          <w:szCs w:val="20"/>
        </w:rPr>
      </w:pPr>
      <w:r>
        <w:rPr>
          <w:rFonts w:ascii="Arial" w:eastAsia="Arial" w:hAnsi="Arial" w:cs="Arial"/>
          <w:sz w:val="14"/>
          <w:szCs w:val="14"/>
        </w:rPr>
        <w:t>–  kombinací výše uvedených příčin.</w:t>
      </w:r>
    </w:p>
    <w:p w14:paraId="2FE3DE9E" w14:textId="77777777" w:rsidR="00B8777C" w:rsidRDefault="001D6170">
      <w:pPr>
        <w:ind w:left="100" w:right="180"/>
        <w:rPr>
          <w:sz w:val="20"/>
          <w:szCs w:val="20"/>
        </w:rPr>
      </w:pPr>
      <w:r>
        <w:rPr>
          <w:rFonts w:ascii="Arial" w:eastAsia="Arial" w:hAnsi="Arial" w:cs="Arial"/>
          <w:sz w:val="14"/>
          <w:szCs w:val="14"/>
        </w:rPr>
        <w:t>V souladu s ostatními podmínkami, ujednáními a výlukami tato pojistná smlouva kryje materiální škody na majetku nebo ztrátu majetku nebo přímo související škodu s časovým prvkem, které jsou přímo způsobeny jakoukoli jinou pojištěnou příčinou, která není z této pojistné smlouvy jinak vyloučena. Pro vyloučení veškerých pochybností se ujednává, že:</w:t>
      </w:r>
    </w:p>
    <w:p w14:paraId="53E02F56" w14:textId="77777777" w:rsidR="00B8777C" w:rsidRDefault="001D6170">
      <w:pPr>
        <w:ind w:left="100"/>
        <w:rPr>
          <w:sz w:val="20"/>
          <w:szCs w:val="20"/>
        </w:rPr>
      </w:pPr>
      <w:r>
        <w:rPr>
          <w:rFonts w:ascii="Arial" w:eastAsia="Arial" w:hAnsi="Arial" w:cs="Arial"/>
          <w:sz w:val="14"/>
          <w:szCs w:val="14"/>
        </w:rPr>
        <w:t>–  nakažlivá nemoc a mezi jiným také úřední zásah proti této nemoci není příčinou pojištěnou z této pojistné smlouvy;</w:t>
      </w:r>
    </w:p>
    <w:p w14:paraId="5A84CB36" w14:textId="77777777" w:rsidR="00B8777C" w:rsidRDefault="001D6170">
      <w:pPr>
        <w:ind w:left="320" w:right="740" w:hanging="227"/>
        <w:rPr>
          <w:sz w:val="20"/>
          <w:szCs w:val="20"/>
        </w:rPr>
      </w:pPr>
      <w:r>
        <w:rPr>
          <w:rFonts w:ascii="Arial" w:eastAsia="Arial" w:hAnsi="Arial" w:cs="Arial"/>
          <w:sz w:val="14"/>
          <w:szCs w:val="14"/>
        </w:rPr>
        <w:t>– skutečná nebo domnělá přítomnost nebo hrozba či obava z přítomnosti nakažlivé nemoci, látky nebo činidla schopného či domněle schopného způsobit nakažlivou nemoc není pro účely této doložky považována za příčinu způsobující škodu na majetku, nebo ztrátu majetku.</w:t>
      </w:r>
    </w:p>
    <w:p w14:paraId="3374AFB5" w14:textId="77777777" w:rsidR="00B8777C" w:rsidRDefault="001D6170">
      <w:pPr>
        <w:ind w:left="100"/>
        <w:rPr>
          <w:sz w:val="20"/>
          <w:szCs w:val="20"/>
        </w:rPr>
      </w:pPr>
      <w:r>
        <w:rPr>
          <w:rFonts w:ascii="Arial" w:eastAsia="Arial" w:hAnsi="Arial" w:cs="Arial"/>
          <w:sz w:val="14"/>
          <w:szCs w:val="14"/>
        </w:rPr>
        <w:t>V případě rozporu s jinými ustanoveními v této pojistné smlouvě má vždy přednost ujednání v této doložce.</w:t>
      </w:r>
    </w:p>
    <w:p w14:paraId="1E858B79" w14:textId="77777777" w:rsidR="00B8777C" w:rsidRDefault="001D6170">
      <w:pPr>
        <w:ind w:left="100"/>
        <w:rPr>
          <w:sz w:val="20"/>
          <w:szCs w:val="20"/>
        </w:rPr>
      </w:pPr>
      <w:r>
        <w:rPr>
          <w:rFonts w:ascii="Arial" w:eastAsia="Arial" w:hAnsi="Arial" w:cs="Arial"/>
          <w:sz w:val="14"/>
          <w:szCs w:val="14"/>
        </w:rPr>
        <w:t>Ujednává se, že nakažlivá nemoc je jakákoli nemoc, která se může přenášet jakoukoli látkou nebo činidlem z organismu na organismus, kde:</w:t>
      </w:r>
    </w:p>
    <w:p w14:paraId="044456D6" w14:textId="77777777" w:rsidR="00B8777C" w:rsidRDefault="001D6170">
      <w:pPr>
        <w:ind w:left="100"/>
        <w:rPr>
          <w:sz w:val="20"/>
          <w:szCs w:val="20"/>
        </w:rPr>
      </w:pPr>
      <w:r>
        <w:rPr>
          <w:rFonts w:ascii="Arial" w:eastAsia="Arial" w:hAnsi="Arial" w:cs="Arial"/>
          <w:sz w:val="14"/>
          <w:szCs w:val="14"/>
        </w:rPr>
        <w:t>–  látka nebo činidlo zahrnují mimo jiné viry, bakterie, parazity, nebo jiný organismus nebo jeho variaci, živou i neživou;</w:t>
      </w:r>
    </w:p>
    <w:p w14:paraId="4CC3F3DB" w14:textId="77777777" w:rsidR="00B8777C" w:rsidRDefault="001D6170">
      <w:pPr>
        <w:ind w:left="320" w:right="200" w:hanging="227"/>
        <w:rPr>
          <w:sz w:val="20"/>
          <w:szCs w:val="20"/>
        </w:rPr>
      </w:pPr>
      <w:r>
        <w:rPr>
          <w:rFonts w:ascii="Arial" w:eastAsia="Arial" w:hAnsi="Arial" w:cs="Arial"/>
          <w:sz w:val="14"/>
          <w:szCs w:val="14"/>
        </w:rPr>
        <w:t>– přímý i nepřímý způsob přenosu zahrnuje mimo jiné přenos vzduchem, tělními tekutinami, přenos přes různé povrchy nebo předměty, přenos pevným, kapalným nebo plynným skupenstvím nebo přenos mezi organismy;</w:t>
      </w:r>
    </w:p>
    <w:p w14:paraId="146F0788" w14:textId="77777777" w:rsidR="00B8777C" w:rsidRDefault="001D6170">
      <w:pPr>
        <w:spacing w:line="244" w:lineRule="auto"/>
        <w:ind w:left="320" w:right="400" w:hanging="227"/>
        <w:rPr>
          <w:sz w:val="20"/>
          <w:szCs w:val="20"/>
        </w:rPr>
      </w:pPr>
      <w:r>
        <w:rPr>
          <w:rFonts w:ascii="Arial" w:eastAsia="Arial" w:hAnsi="Arial" w:cs="Arial"/>
          <w:sz w:val="14"/>
          <w:szCs w:val="14"/>
        </w:rPr>
        <w:t>– nemoc, látka nebo činidlo mohou způsobit škodu na zdraví nebo ohrožení lidského zdraví a lidského blaha, nebo mohou způsobit či vyvolat škodu, poškození nebo znehodnocení majetku, nebo ztrátu jeho obchodovatelnosti, prodejnosti, či ztrátu jeho užití.</w:t>
      </w:r>
    </w:p>
    <w:p w14:paraId="0280A043" w14:textId="77777777" w:rsidR="00B8777C" w:rsidRDefault="001D6170">
      <w:pPr>
        <w:spacing w:line="20" w:lineRule="exact"/>
        <w:rPr>
          <w:sz w:val="20"/>
          <w:szCs w:val="20"/>
        </w:rPr>
      </w:pPr>
      <w:r>
        <w:rPr>
          <w:noProof/>
          <w:sz w:val="20"/>
          <w:szCs w:val="20"/>
        </w:rPr>
        <w:drawing>
          <wp:anchor distT="0" distB="0" distL="114300" distR="114300" simplePos="0" relativeHeight="251639296" behindDoc="1" locked="0" layoutInCell="0" allowOverlap="1" wp14:anchorId="4E06B117" wp14:editId="71C4AFAC">
            <wp:simplePos x="0" y="0"/>
            <wp:positionH relativeFrom="column">
              <wp:posOffset>-7620</wp:posOffset>
            </wp:positionH>
            <wp:positionV relativeFrom="paragraph">
              <wp:posOffset>92075</wp:posOffset>
            </wp:positionV>
            <wp:extent cx="6613525" cy="36658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6613525" cy="3665855"/>
                    </a:xfrm>
                    <a:prstGeom prst="rect">
                      <a:avLst/>
                    </a:prstGeom>
                    <a:noFill/>
                  </pic:spPr>
                </pic:pic>
              </a:graphicData>
            </a:graphic>
          </wp:anchor>
        </w:drawing>
      </w:r>
    </w:p>
    <w:p w14:paraId="1B90D221" w14:textId="77777777" w:rsidR="00B8777C" w:rsidRDefault="00B8777C">
      <w:pPr>
        <w:spacing w:line="166" w:lineRule="exact"/>
        <w:rPr>
          <w:sz w:val="20"/>
          <w:szCs w:val="20"/>
        </w:rPr>
      </w:pPr>
    </w:p>
    <w:p w14:paraId="1DDA00C7" w14:textId="77777777" w:rsidR="00B8777C" w:rsidRDefault="001D6170">
      <w:pPr>
        <w:tabs>
          <w:tab w:val="left" w:pos="8660"/>
        </w:tabs>
        <w:ind w:left="100"/>
        <w:rPr>
          <w:sz w:val="20"/>
          <w:szCs w:val="20"/>
        </w:rPr>
      </w:pPr>
      <w:r>
        <w:rPr>
          <w:rFonts w:ascii="Arial" w:eastAsia="Arial" w:hAnsi="Arial" w:cs="Arial"/>
          <w:sz w:val="20"/>
          <w:szCs w:val="20"/>
        </w:rPr>
        <w:t>2. POJIŠTĚNÍ ODCIZENÍ MOVITÝCH VĚCÍ</w:t>
      </w:r>
      <w:r>
        <w:rPr>
          <w:sz w:val="20"/>
          <w:szCs w:val="20"/>
        </w:rPr>
        <w:tab/>
      </w:r>
      <w:r>
        <w:rPr>
          <w:rFonts w:ascii="Arial" w:eastAsia="Arial" w:hAnsi="Arial" w:cs="Arial"/>
          <w:sz w:val="14"/>
          <w:szCs w:val="14"/>
        </w:rPr>
        <w:t>Kód produktu: MDK 01 / 3</w:t>
      </w:r>
    </w:p>
    <w:p w14:paraId="4F5C9308" w14:textId="77777777" w:rsidR="00B8777C" w:rsidRDefault="00B8777C">
      <w:pPr>
        <w:spacing w:line="109" w:lineRule="exact"/>
        <w:rPr>
          <w:sz w:val="20"/>
          <w:szCs w:val="20"/>
        </w:rPr>
      </w:pPr>
    </w:p>
    <w:p w14:paraId="2D817159" w14:textId="77777777" w:rsidR="00B8777C" w:rsidRDefault="001D6170">
      <w:pPr>
        <w:spacing w:line="244" w:lineRule="auto"/>
        <w:ind w:left="100" w:right="680"/>
        <w:rPr>
          <w:sz w:val="20"/>
          <w:szCs w:val="20"/>
        </w:rPr>
      </w:pPr>
      <w:r>
        <w:rPr>
          <w:rFonts w:ascii="Arial" w:eastAsia="Arial" w:hAnsi="Arial" w:cs="Arial"/>
          <w:sz w:val="14"/>
          <w:szCs w:val="14"/>
        </w:rPr>
        <w:t>Pojištění odcizení se řídí Všeobecnými pojistnými podmínkami pro pojištění majetku a odpovědnosti VPPMO-P-02/2020 (dále jen VPPMO-P) a Doplňkovými pojistnými podmínkami pro pojištění movitých věcí DPPMP-P-02/2020 (dále jen DPPMP-P) a ujednáními této pojistné smlouvy.</w:t>
      </w:r>
    </w:p>
    <w:p w14:paraId="59E63C32" w14:textId="77777777" w:rsidR="00B8777C" w:rsidRDefault="00B8777C">
      <w:pPr>
        <w:spacing w:line="16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240"/>
        <w:gridCol w:w="6600"/>
        <w:gridCol w:w="2280"/>
        <w:gridCol w:w="20"/>
      </w:tblGrid>
      <w:tr w:rsidR="00B8777C" w14:paraId="2D3E03D3" w14:textId="77777777">
        <w:trPr>
          <w:trHeight w:val="164"/>
        </w:trPr>
        <w:tc>
          <w:tcPr>
            <w:tcW w:w="6840" w:type="dxa"/>
            <w:gridSpan w:val="2"/>
            <w:vAlign w:val="bottom"/>
          </w:tcPr>
          <w:p w14:paraId="70A03456" w14:textId="77777777" w:rsidR="00B8777C" w:rsidRDefault="001D6170">
            <w:pPr>
              <w:rPr>
                <w:sz w:val="20"/>
                <w:szCs w:val="20"/>
              </w:rPr>
            </w:pPr>
            <w:r>
              <w:rPr>
                <w:rFonts w:ascii="Arial" w:eastAsia="Arial" w:hAnsi="Arial" w:cs="Arial"/>
                <w:sz w:val="14"/>
                <w:szCs w:val="14"/>
              </w:rPr>
              <w:t>2. 1. Odpovědi pojistníka na dotazy pojišťovny</w:t>
            </w:r>
          </w:p>
        </w:tc>
        <w:tc>
          <w:tcPr>
            <w:tcW w:w="2280" w:type="dxa"/>
            <w:vAlign w:val="bottom"/>
          </w:tcPr>
          <w:p w14:paraId="4D04AFD7" w14:textId="77777777" w:rsidR="00B8777C" w:rsidRDefault="00B8777C">
            <w:pPr>
              <w:rPr>
                <w:sz w:val="14"/>
                <w:szCs w:val="14"/>
              </w:rPr>
            </w:pPr>
          </w:p>
        </w:tc>
        <w:tc>
          <w:tcPr>
            <w:tcW w:w="0" w:type="dxa"/>
            <w:vAlign w:val="bottom"/>
          </w:tcPr>
          <w:p w14:paraId="47DABAD3" w14:textId="77777777" w:rsidR="00B8777C" w:rsidRDefault="00B8777C">
            <w:pPr>
              <w:rPr>
                <w:sz w:val="1"/>
                <w:szCs w:val="1"/>
              </w:rPr>
            </w:pPr>
          </w:p>
        </w:tc>
      </w:tr>
      <w:tr w:rsidR="00B8777C" w14:paraId="4396F0FB" w14:textId="77777777">
        <w:trPr>
          <w:trHeight w:val="243"/>
        </w:trPr>
        <w:tc>
          <w:tcPr>
            <w:tcW w:w="240" w:type="dxa"/>
            <w:vAlign w:val="bottom"/>
          </w:tcPr>
          <w:p w14:paraId="3F2580F5" w14:textId="77777777" w:rsidR="00B8777C" w:rsidRDefault="001D6170">
            <w:pPr>
              <w:rPr>
                <w:sz w:val="20"/>
                <w:szCs w:val="20"/>
              </w:rPr>
            </w:pPr>
            <w:r>
              <w:rPr>
                <w:rFonts w:ascii="Arial" w:eastAsia="Arial" w:hAnsi="Arial" w:cs="Arial"/>
                <w:sz w:val="14"/>
                <w:szCs w:val="14"/>
              </w:rPr>
              <w:t>1.</w:t>
            </w:r>
          </w:p>
        </w:tc>
        <w:tc>
          <w:tcPr>
            <w:tcW w:w="6600" w:type="dxa"/>
            <w:vAlign w:val="bottom"/>
          </w:tcPr>
          <w:p w14:paraId="1CD0FF89" w14:textId="77777777" w:rsidR="00B8777C" w:rsidRDefault="001D6170">
            <w:pPr>
              <w:ind w:left="140"/>
              <w:rPr>
                <w:sz w:val="20"/>
                <w:szCs w:val="20"/>
              </w:rPr>
            </w:pPr>
            <w:r>
              <w:rPr>
                <w:rFonts w:ascii="Arial" w:eastAsia="Arial" w:hAnsi="Arial" w:cs="Arial"/>
                <w:sz w:val="14"/>
                <w:szCs w:val="14"/>
              </w:rPr>
              <w:t>Je některá z pojišťovaných movitých věcí či jejich součástí poškozena?</w:t>
            </w:r>
          </w:p>
        </w:tc>
        <w:tc>
          <w:tcPr>
            <w:tcW w:w="2280" w:type="dxa"/>
            <w:vMerge w:val="restart"/>
            <w:vAlign w:val="bottom"/>
          </w:tcPr>
          <w:p w14:paraId="18E7FE04" w14:textId="77777777" w:rsidR="00B8777C" w:rsidRDefault="001D6170">
            <w:pPr>
              <w:ind w:left="2060"/>
              <w:rPr>
                <w:sz w:val="20"/>
                <w:szCs w:val="20"/>
              </w:rPr>
            </w:pPr>
            <w:r>
              <w:rPr>
                <w:rFonts w:ascii="Arial" w:eastAsia="Arial" w:hAnsi="Arial" w:cs="Arial"/>
                <w:w w:val="89"/>
                <w:sz w:val="16"/>
                <w:szCs w:val="16"/>
              </w:rPr>
              <w:t>NE</w:t>
            </w:r>
          </w:p>
        </w:tc>
        <w:tc>
          <w:tcPr>
            <w:tcW w:w="0" w:type="dxa"/>
            <w:vAlign w:val="bottom"/>
          </w:tcPr>
          <w:p w14:paraId="1708B1BA" w14:textId="77777777" w:rsidR="00B8777C" w:rsidRDefault="00B8777C">
            <w:pPr>
              <w:rPr>
                <w:sz w:val="1"/>
                <w:szCs w:val="1"/>
              </w:rPr>
            </w:pPr>
          </w:p>
        </w:tc>
      </w:tr>
      <w:tr w:rsidR="00B8777C" w14:paraId="7B0140F7" w14:textId="77777777">
        <w:trPr>
          <w:trHeight w:val="94"/>
        </w:trPr>
        <w:tc>
          <w:tcPr>
            <w:tcW w:w="240" w:type="dxa"/>
            <w:vAlign w:val="bottom"/>
          </w:tcPr>
          <w:p w14:paraId="10A7A0CF" w14:textId="77777777" w:rsidR="00B8777C" w:rsidRDefault="00B8777C">
            <w:pPr>
              <w:rPr>
                <w:sz w:val="8"/>
                <w:szCs w:val="8"/>
              </w:rPr>
            </w:pPr>
          </w:p>
        </w:tc>
        <w:tc>
          <w:tcPr>
            <w:tcW w:w="6600" w:type="dxa"/>
            <w:vMerge w:val="restart"/>
            <w:vAlign w:val="bottom"/>
          </w:tcPr>
          <w:p w14:paraId="09D0CD97" w14:textId="77777777" w:rsidR="00B8777C" w:rsidRDefault="001D6170">
            <w:pPr>
              <w:ind w:left="140"/>
              <w:rPr>
                <w:sz w:val="20"/>
                <w:szCs w:val="20"/>
              </w:rPr>
            </w:pPr>
            <w:r>
              <w:rPr>
                <w:rFonts w:ascii="Arial" w:eastAsia="Arial" w:hAnsi="Arial" w:cs="Arial"/>
                <w:sz w:val="14"/>
                <w:szCs w:val="14"/>
              </w:rPr>
              <w:t>Pokud ANO, uveďte popis věci a pojišťovnu.</w:t>
            </w:r>
          </w:p>
        </w:tc>
        <w:tc>
          <w:tcPr>
            <w:tcW w:w="2280" w:type="dxa"/>
            <w:vMerge/>
            <w:vAlign w:val="bottom"/>
          </w:tcPr>
          <w:p w14:paraId="2A6BC9A9" w14:textId="77777777" w:rsidR="00B8777C" w:rsidRDefault="00B8777C">
            <w:pPr>
              <w:rPr>
                <w:sz w:val="8"/>
                <w:szCs w:val="8"/>
              </w:rPr>
            </w:pPr>
          </w:p>
        </w:tc>
        <w:tc>
          <w:tcPr>
            <w:tcW w:w="0" w:type="dxa"/>
            <w:vAlign w:val="bottom"/>
          </w:tcPr>
          <w:p w14:paraId="04242DE4" w14:textId="77777777" w:rsidR="00B8777C" w:rsidRDefault="00B8777C">
            <w:pPr>
              <w:rPr>
                <w:sz w:val="1"/>
                <w:szCs w:val="1"/>
              </w:rPr>
            </w:pPr>
          </w:p>
        </w:tc>
      </w:tr>
      <w:tr w:rsidR="00B8777C" w14:paraId="7437E13D" w14:textId="77777777">
        <w:trPr>
          <w:trHeight w:val="70"/>
        </w:trPr>
        <w:tc>
          <w:tcPr>
            <w:tcW w:w="240" w:type="dxa"/>
            <w:vAlign w:val="bottom"/>
          </w:tcPr>
          <w:p w14:paraId="7A264C52" w14:textId="77777777" w:rsidR="00B8777C" w:rsidRDefault="00B8777C">
            <w:pPr>
              <w:rPr>
                <w:sz w:val="6"/>
                <w:szCs w:val="6"/>
              </w:rPr>
            </w:pPr>
          </w:p>
        </w:tc>
        <w:tc>
          <w:tcPr>
            <w:tcW w:w="6600" w:type="dxa"/>
            <w:vMerge/>
            <w:vAlign w:val="bottom"/>
          </w:tcPr>
          <w:p w14:paraId="2A4AEB17" w14:textId="77777777" w:rsidR="00B8777C" w:rsidRDefault="00B8777C">
            <w:pPr>
              <w:rPr>
                <w:sz w:val="6"/>
                <w:szCs w:val="6"/>
              </w:rPr>
            </w:pPr>
          </w:p>
        </w:tc>
        <w:tc>
          <w:tcPr>
            <w:tcW w:w="2280" w:type="dxa"/>
            <w:vAlign w:val="bottom"/>
          </w:tcPr>
          <w:p w14:paraId="17298A3B" w14:textId="77777777" w:rsidR="00B8777C" w:rsidRDefault="00B8777C">
            <w:pPr>
              <w:rPr>
                <w:sz w:val="6"/>
                <w:szCs w:val="6"/>
              </w:rPr>
            </w:pPr>
          </w:p>
        </w:tc>
        <w:tc>
          <w:tcPr>
            <w:tcW w:w="0" w:type="dxa"/>
            <w:vAlign w:val="bottom"/>
          </w:tcPr>
          <w:p w14:paraId="2FA8A7BE" w14:textId="77777777" w:rsidR="00B8777C" w:rsidRDefault="00B8777C">
            <w:pPr>
              <w:rPr>
                <w:sz w:val="1"/>
                <w:szCs w:val="1"/>
              </w:rPr>
            </w:pPr>
          </w:p>
        </w:tc>
      </w:tr>
      <w:tr w:rsidR="00B8777C" w14:paraId="343E7058" w14:textId="77777777">
        <w:trPr>
          <w:trHeight w:val="239"/>
        </w:trPr>
        <w:tc>
          <w:tcPr>
            <w:tcW w:w="240" w:type="dxa"/>
            <w:vAlign w:val="bottom"/>
          </w:tcPr>
          <w:p w14:paraId="1EC8CA5D" w14:textId="77777777" w:rsidR="00B8777C" w:rsidRDefault="001D6170">
            <w:pPr>
              <w:rPr>
                <w:sz w:val="20"/>
                <w:szCs w:val="20"/>
              </w:rPr>
            </w:pPr>
            <w:r>
              <w:rPr>
                <w:rFonts w:ascii="Arial" w:eastAsia="Arial" w:hAnsi="Arial" w:cs="Arial"/>
                <w:sz w:val="14"/>
                <w:szCs w:val="14"/>
              </w:rPr>
              <w:t>2.</w:t>
            </w:r>
          </w:p>
        </w:tc>
        <w:tc>
          <w:tcPr>
            <w:tcW w:w="6600" w:type="dxa"/>
            <w:vAlign w:val="bottom"/>
          </w:tcPr>
          <w:p w14:paraId="1808062A" w14:textId="77777777" w:rsidR="00B8777C" w:rsidRDefault="001D6170">
            <w:pPr>
              <w:ind w:left="140"/>
              <w:rPr>
                <w:sz w:val="20"/>
                <w:szCs w:val="20"/>
              </w:rPr>
            </w:pPr>
            <w:r>
              <w:rPr>
                <w:rFonts w:ascii="Arial" w:eastAsia="Arial" w:hAnsi="Arial" w:cs="Arial"/>
                <w:sz w:val="14"/>
                <w:szCs w:val="14"/>
              </w:rPr>
              <w:t>Jsou pojišťované věci pojištěny jiným pojištěním?</w:t>
            </w:r>
          </w:p>
        </w:tc>
        <w:tc>
          <w:tcPr>
            <w:tcW w:w="2280" w:type="dxa"/>
            <w:vMerge w:val="restart"/>
            <w:vAlign w:val="bottom"/>
          </w:tcPr>
          <w:p w14:paraId="06E12B77" w14:textId="77777777" w:rsidR="00B8777C" w:rsidRDefault="001D6170">
            <w:pPr>
              <w:ind w:left="2060"/>
              <w:rPr>
                <w:sz w:val="20"/>
                <w:szCs w:val="20"/>
              </w:rPr>
            </w:pPr>
            <w:r>
              <w:rPr>
                <w:rFonts w:ascii="Arial" w:eastAsia="Arial" w:hAnsi="Arial" w:cs="Arial"/>
                <w:w w:val="89"/>
                <w:sz w:val="16"/>
                <w:szCs w:val="16"/>
              </w:rPr>
              <w:t>NE</w:t>
            </w:r>
          </w:p>
        </w:tc>
        <w:tc>
          <w:tcPr>
            <w:tcW w:w="0" w:type="dxa"/>
            <w:vAlign w:val="bottom"/>
          </w:tcPr>
          <w:p w14:paraId="074D1C2C" w14:textId="77777777" w:rsidR="00B8777C" w:rsidRDefault="00B8777C">
            <w:pPr>
              <w:rPr>
                <w:sz w:val="1"/>
                <w:szCs w:val="1"/>
              </w:rPr>
            </w:pPr>
          </w:p>
        </w:tc>
      </w:tr>
      <w:tr w:rsidR="00B8777C" w14:paraId="652F4114" w14:textId="77777777">
        <w:trPr>
          <w:trHeight w:val="94"/>
        </w:trPr>
        <w:tc>
          <w:tcPr>
            <w:tcW w:w="240" w:type="dxa"/>
            <w:vAlign w:val="bottom"/>
          </w:tcPr>
          <w:p w14:paraId="5A68A7D3" w14:textId="77777777" w:rsidR="00B8777C" w:rsidRDefault="00B8777C">
            <w:pPr>
              <w:rPr>
                <w:sz w:val="8"/>
                <w:szCs w:val="8"/>
              </w:rPr>
            </w:pPr>
          </w:p>
        </w:tc>
        <w:tc>
          <w:tcPr>
            <w:tcW w:w="6600" w:type="dxa"/>
            <w:vMerge w:val="restart"/>
            <w:vAlign w:val="bottom"/>
          </w:tcPr>
          <w:p w14:paraId="7BFB2AE8" w14:textId="77777777" w:rsidR="00B8777C" w:rsidRDefault="001D6170">
            <w:pPr>
              <w:ind w:left="140"/>
              <w:rPr>
                <w:sz w:val="20"/>
                <w:szCs w:val="20"/>
              </w:rPr>
            </w:pPr>
            <w:r>
              <w:rPr>
                <w:rFonts w:ascii="Arial" w:eastAsia="Arial" w:hAnsi="Arial" w:cs="Arial"/>
                <w:sz w:val="14"/>
                <w:szCs w:val="14"/>
              </w:rPr>
              <w:t>Pokud ANO, uveďte popis věci a pojišťovnu.</w:t>
            </w:r>
          </w:p>
        </w:tc>
        <w:tc>
          <w:tcPr>
            <w:tcW w:w="2280" w:type="dxa"/>
            <w:vMerge/>
            <w:vAlign w:val="bottom"/>
          </w:tcPr>
          <w:p w14:paraId="6DA9FDA4" w14:textId="77777777" w:rsidR="00B8777C" w:rsidRDefault="00B8777C">
            <w:pPr>
              <w:rPr>
                <w:sz w:val="8"/>
                <w:szCs w:val="8"/>
              </w:rPr>
            </w:pPr>
          </w:p>
        </w:tc>
        <w:tc>
          <w:tcPr>
            <w:tcW w:w="0" w:type="dxa"/>
            <w:vAlign w:val="bottom"/>
          </w:tcPr>
          <w:p w14:paraId="2D74640E" w14:textId="77777777" w:rsidR="00B8777C" w:rsidRDefault="00B8777C">
            <w:pPr>
              <w:rPr>
                <w:sz w:val="1"/>
                <w:szCs w:val="1"/>
              </w:rPr>
            </w:pPr>
          </w:p>
        </w:tc>
      </w:tr>
      <w:tr w:rsidR="00B8777C" w14:paraId="152447B7" w14:textId="77777777">
        <w:trPr>
          <w:trHeight w:val="70"/>
        </w:trPr>
        <w:tc>
          <w:tcPr>
            <w:tcW w:w="240" w:type="dxa"/>
            <w:vAlign w:val="bottom"/>
          </w:tcPr>
          <w:p w14:paraId="60E08DDB" w14:textId="77777777" w:rsidR="00B8777C" w:rsidRDefault="00B8777C">
            <w:pPr>
              <w:rPr>
                <w:sz w:val="6"/>
                <w:szCs w:val="6"/>
              </w:rPr>
            </w:pPr>
          </w:p>
        </w:tc>
        <w:tc>
          <w:tcPr>
            <w:tcW w:w="6600" w:type="dxa"/>
            <w:vMerge/>
            <w:vAlign w:val="bottom"/>
          </w:tcPr>
          <w:p w14:paraId="21AEF27C" w14:textId="77777777" w:rsidR="00B8777C" w:rsidRDefault="00B8777C">
            <w:pPr>
              <w:rPr>
                <w:sz w:val="6"/>
                <w:szCs w:val="6"/>
              </w:rPr>
            </w:pPr>
          </w:p>
        </w:tc>
        <w:tc>
          <w:tcPr>
            <w:tcW w:w="2280" w:type="dxa"/>
            <w:vAlign w:val="bottom"/>
          </w:tcPr>
          <w:p w14:paraId="4F99566A" w14:textId="77777777" w:rsidR="00B8777C" w:rsidRDefault="00B8777C">
            <w:pPr>
              <w:rPr>
                <w:sz w:val="6"/>
                <w:szCs w:val="6"/>
              </w:rPr>
            </w:pPr>
          </w:p>
        </w:tc>
        <w:tc>
          <w:tcPr>
            <w:tcW w:w="0" w:type="dxa"/>
            <w:vAlign w:val="bottom"/>
          </w:tcPr>
          <w:p w14:paraId="4894F267" w14:textId="77777777" w:rsidR="00B8777C" w:rsidRDefault="00B8777C">
            <w:pPr>
              <w:rPr>
                <w:sz w:val="1"/>
                <w:szCs w:val="1"/>
              </w:rPr>
            </w:pPr>
          </w:p>
        </w:tc>
      </w:tr>
    </w:tbl>
    <w:p w14:paraId="2BDFF958" w14:textId="77777777" w:rsidR="00B8777C" w:rsidRDefault="00B8777C">
      <w:pPr>
        <w:spacing w:line="163" w:lineRule="exact"/>
        <w:rPr>
          <w:sz w:val="20"/>
          <w:szCs w:val="20"/>
        </w:rPr>
      </w:pPr>
    </w:p>
    <w:p w14:paraId="4A6D71D8" w14:textId="77777777" w:rsidR="00B8777C" w:rsidRDefault="001D6170">
      <w:pPr>
        <w:ind w:left="100"/>
        <w:rPr>
          <w:sz w:val="20"/>
          <w:szCs w:val="20"/>
        </w:rPr>
      </w:pPr>
      <w:r>
        <w:rPr>
          <w:rFonts w:ascii="Arial" w:eastAsia="Arial" w:hAnsi="Arial" w:cs="Arial"/>
          <w:sz w:val="14"/>
          <w:szCs w:val="14"/>
        </w:rPr>
        <w:t>2. 2. Předmět pojištění, pojistné částky</w:t>
      </w:r>
    </w:p>
    <w:p w14:paraId="63B5533E" w14:textId="77777777" w:rsidR="00B8777C" w:rsidRDefault="00B8777C">
      <w:pPr>
        <w:spacing w:line="85" w:lineRule="exact"/>
        <w:rPr>
          <w:sz w:val="20"/>
          <w:szCs w:val="20"/>
        </w:rPr>
      </w:pPr>
    </w:p>
    <w:p w14:paraId="3E476151" w14:textId="77777777" w:rsidR="00B8777C" w:rsidRDefault="001D6170">
      <w:pPr>
        <w:ind w:left="100"/>
        <w:rPr>
          <w:sz w:val="20"/>
          <w:szCs w:val="20"/>
        </w:rPr>
      </w:pPr>
      <w:r>
        <w:rPr>
          <w:rFonts w:ascii="Arial" w:eastAsia="Arial" w:hAnsi="Arial" w:cs="Arial"/>
          <w:sz w:val="14"/>
          <w:szCs w:val="14"/>
        </w:rPr>
        <w:t>Pojištění pod jednotlivými položkami (pol. č.) se sjednává pro pojistná nebezpečí uvedená v tabulce níže.</w:t>
      </w:r>
    </w:p>
    <w:p w14:paraId="536D3A90" w14:textId="77777777" w:rsidR="00B8777C" w:rsidRDefault="00B8777C">
      <w:pPr>
        <w:spacing w:line="85" w:lineRule="exact"/>
        <w:rPr>
          <w:sz w:val="20"/>
          <w:szCs w:val="20"/>
        </w:rPr>
      </w:pPr>
    </w:p>
    <w:p w14:paraId="206C93DC" w14:textId="77777777" w:rsidR="00B8777C" w:rsidRDefault="001D6170">
      <w:pPr>
        <w:ind w:left="100"/>
        <w:rPr>
          <w:sz w:val="20"/>
          <w:szCs w:val="20"/>
        </w:rPr>
      </w:pPr>
      <w:r>
        <w:rPr>
          <w:rFonts w:ascii="Arial" w:eastAsia="Arial" w:hAnsi="Arial" w:cs="Arial"/>
          <w:sz w:val="14"/>
          <w:szCs w:val="14"/>
        </w:rPr>
        <w:t>Pokud je u příslušné položky uvedeno pojištění prvního rizika, je částka ve sloupci “Pojistná částka / Limit v Kč” limitem plnění prvního rizika.</w:t>
      </w:r>
    </w:p>
    <w:p w14:paraId="007127D5" w14:textId="77777777" w:rsidR="00B8777C" w:rsidRDefault="00B8777C">
      <w:pPr>
        <w:spacing w:line="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760"/>
        <w:gridCol w:w="3100"/>
        <w:gridCol w:w="3900"/>
        <w:gridCol w:w="2280"/>
        <w:gridCol w:w="160"/>
        <w:gridCol w:w="20"/>
      </w:tblGrid>
      <w:tr w:rsidR="00B8777C" w14:paraId="1B703AC7" w14:textId="77777777">
        <w:trPr>
          <w:trHeight w:val="222"/>
        </w:trPr>
        <w:tc>
          <w:tcPr>
            <w:tcW w:w="180" w:type="dxa"/>
            <w:vAlign w:val="bottom"/>
          </w:tcPr>
          <w:p w14:paraId="1011BFBE" w14:textId="77777777" w:rsidR="00B8777C" w:rsidRDefault="00B8777C">
            <w:pPr>
              <w:rPr>
                <w:sz w:val="19"/>
                <w:szCs w:val="19"/>
              </w:rPr>
            </w:pPr>
          </w:p>
        </w:tc>
        <w:tc>
          <w:tcPr>
            <w:tcW w:w="760" w:type="dxa"/>
            <w:shd w:val="clear" w:color="auto" w:fill="F4D1C0"/>
            <w:vAlign w:val="bottom"/>
          </w:tcPr>
          <w:p w14:paraId="13F599B2" w14:textId="77777777" w:rsidR="00B8777C" w:rsidRDefault="001D6170">
            <w:pPr>
              <w:ind w:left="80"/>
              <w:rPr>
                <w:sz w:val="20"/>
                <w:szCs w:val="20"/>
              </w:rPr>
            </w:pPr>
            <w:r>
              <w:rPr>
                <w:rFonts w:ascii="Arial" w:eastAsia="Arial" w:hAnsi="Arial" w:cs="Arial"/>
                <w:sz w:val="14"/>
                <w:szCs w:val="14"/>
              </w:rPr>
              <w:t>Pol. č.</w:t>
            </w:r>
          </w:p>
        </w:tc>
        <w:tc>
          <w:tcPr>
            <w:tcW w:w="3100" w:type="dxa"/>
            <w:shd w:val="clear" w:color="auto" w:fill="F4D1C0"/>
            <w:vAlign w:val="bottom"/>
          </w:tcPr>
          <w:p w14:paraId="5015ED16" w14:textId="77777777" w:rsidR="00B8777C" w:rsidRDefault="001D6170">
            <w:pPr>
              <w:ind w:left="260"/>
              <w:rPr>
                <w:sz w:val="20"/>
                <w:szCs w:val="20"/>
              </w:rPr>
            </w:pPr>
            <w:r>
              <w:rPr>
                <w:rFonts w:ascii="Arial" w:eastAsia="Arial" w:hAnsi="Arial" w:cs="Arial"/>
                <w:sz w:val="14"/>
                <w:szCs w:val="14"/>
              </w:rPr>
              <w:t>Specifikace předmětu pojištění</w:t>
            </w:r>
          </w:p>
        </w:tc>
        <w:tc>
          <w:tcPr>
            <w:tcW w:w="3900" w:type="dxa"/>
            <w:shd w:val="clear" w:color="auto" w:fill="F4D1C0"/>
            <w:vAlign w:val="bottom"/>
          </w:tcPr>
          <w:p w14:paraId="743535A6" w14:textId="77777777" w:rsidR="00B8777C" w:rsidRDefault="00B8777C">
            <w:pPr>
              <w:rPr>
                <w:sz w:val="19"/>
                <w:szCs w:val="19"/>
              </w:rPr>
            </w:pPr>
          </w:p>
        </w:tc>
        <w:tc>
          <w:tcPr>
            <w:tcW w:w="2280" w:type="dxa"/>
            <w:shd w:val="clear" w:color="auto" w:fill="F4D1C0"/>
            <w:vAlign w:val="bottom"/>
          </w:tcPr>
          <w:p w14:paraId="385822EE" w14:textId="77777777" w:rsidR="00B8777C" w:rsidRDefault="001D6170">
            <w:pPr>
              <w:ind w:right="31"/>
              <w:jc w:val="right"/>
              <w:rPr>
                <w:sz w:val="20"/>
                <w:szCs w:val="20"/>
              </w:rPr>
            </w:pPr>
            <w:r>
              <w:rPr>
                <w:rFonts w:ascii="Arial" w:eastAsia="Arial" w:hAnsi="Arial" w:cs="Arial"/>
                <w:sz w:val="14"/>
                <w:szCs w:val="14"/>
              </w:rPr>
              <w:t>Pojistná částka / Limit v Kč</w:t>
            </w:r>
          </w:p>
        </w:tc>
        <w:tc>
          <w:tcPr>
            <w:tcW w:w="160" w:type="dxa"/>
            <w:vAlign w:val="bottom"/>
          </w:tcPr>
          <w:p w14:paraId="2840E798" w14:textId="77777777" w:rsidR="00B8777C" w:rsidRDefault="00B8777C">
            <w:pPr>
              <w:rPr>
                <w:sz w:val="19"/>
                <w:szCs w:val="19"/>
              </w:rPr>
            </w:pPr>
          </w:p>
        </w:tc>
        <w:tc>
          <w:tcPr>
            <w:tcW w:w="0" w:type="dxa"/>
            <w:vAlign w:val="bottom"/>
          </w:tcPr>
          <w:p w14:paraId="5D01719B" w14:textId="77777777" w:rsidR="00B8777C" w:rsidRDefault="00B8777C">
            <w:pPr>
              <w:rPr>
                <w:sz w:val="1"/>
                <w:szCs w:val="1"/>
              </w:rPr>
            </w:pPr>
          </w:p>
        </w:tc>
      </w:tr>
      <w:tr w:rsidR="00B8777C" w14:paraId="192DAD87" w14:textId="77777777">
        <w:trPr>
          <w:trHeight w:val="61"/>
        </w:trPr>
        <w:tc>
          <w:tcPr>
            <w:tcW w:w="180" w:type="dxa"/>
            <w:vAlign w:val="bottom"/>
          </w:tcPr>
          <w:p w14:paraId="3B8B943F" w14:textId="77777777" w:rsidR="00B8777C" w:rsidRDefault="00B8777C">
            <w:pPr>
              <w:rPr>
                <w:sz w:val="5"/>
                <w:szCs w:val="5"/>
              </w:rPr>
            </w:pPr>
          </w:p>
        </w:tc>
        <w:tc>
          <w:tcPr>
            <w:tcW w:w="760" w:type="dxa"/>
            <w:shd w:val="clear" w:color="auto" w:fill="F4D1C0"/>
            <w:vAlign w:val="bottom"/>
          </w:tcPr>
          <w:p w14:paraId="74C31850" w14:textId="77777777" w:rsidR="00B8777C" w:rsidRDefault="00B8777C">
            <w:pPr>
              <w:rPr>
                <w:sz w:val="5"/>
                <w:szCs w:val="5"/>
              </w:rPr>
            </w:pPr>
          </w:p>
        </w:tc>
        <w:tc>
          <w:tcPr>
            <w:tcW w:w="7000" w:type="dxa"/>
            <w:gridSpan w:val="2"/>
            <w:shd w:val="clear" w:color="auto" w:fill="F4D1C0"/>
            <w:vAlign w:val="bottom"/>
          </w:tcPr>
          <w:p w14:paraId="7B88B6AF" w14:textId="77777777" w:rsidR="00B8777C" w:rsidRDefault="00B8777C">
            <w:pPr>
              <w:rPr>
                <w:sz w:val="5"/>
                <w:szCs w:val="5"/>
              </w:rPr>
            </w:pPr>
          </w:p>
        </w:tc>
        <w:tc>
          <w:tcPr>
            <w:tcW w:w="2280" w:type="dxa"/>
            <w:shd w:val="clear" w:color="auto" w:fill="F4D1C0"/>
            <w:vAlign w:val="bottom"/>
          </w:tcPr>
          <w:p w14:paraId="46D56111" w14:textId="77777777" w:rsidR="00B8777C" w:rsidRDefault="00B8777C">
            <w:pPr>
              <w:rPr>
                <w:sz w:val="5"/>
                <w:szCs w:val="5"/>
              </w:rPr>
            </w:pPr>
          </w:p>
        </w:tc>
        <w:tc>
          <w:tcPr>
            <w:tcW w:w="160" w:type="dxa"/>
            <w:vAlign w:val="bottom"/>
          </w:tcPr>
          <w:p w14:paraId="02F9AF02" w14:textId="77777777" w:rsidR="00B8777C" w:rsidRDefault="00B8777C">
            <w:pPr>
              <w:rPr>
                <w:sz w:val="5"/>
                <w:szCs w:val="5"/>
              </w:rPr>
            </w:pPr>
          </w:p>
        </w:tc>
        <w:tc>
          <w:tcPr>
            <w:tcW w:w="0" w:type="dxa"/>
            <w:vAlign w:val="bottom"/>
          </w:tcPr>
          <w:p w14:paraId="3FBB8D6F" w14:textId="77777777" w:rsidR="00B8777C" w:rsidRDefault="00B8777C">
            <w:pPr>
              <w:rPr>
                <w:sz w:val="1"/>
                <w:szCs w:val="1"/>
              </w:rPr>
            </w:pPr>
          </w:p>
        </w:tc>
      </w:tr>
      <w:tr w:rsidR="00B8777C" w14:paraId="23AB85DF" w14:textId="77777777">
        <w:trPr>
          <w:trHeight w:val="213"/>
        </w:trPr>
        <w:tc>
          <w:tcPr>
            <w:tcW w:w="180" w:type="dxa"/>
            <w:vAlign w:val="bottom"/>
          </w:tcPr>
          <w:p w14:paraId="0866C221" w14:textId="77777777" w:rsidR="00B8777C" w:rsidRDefault="00B8777C">
            <w:pPr>
              <w:rPr>
                <w:sz w:val="18"/>
                <w:szCs w:val="18"/>
              </w:rPr>
            </w:pPr>
          </w:p>
        </w:tc>
        <w:tc>
          <w:tcPr>
            <w:tcW w:w="760" w:type="dxa"/>
            <w:vMerge w:val="restart"/>
            <w:vAlign w:val="bottom"/>
          </w:tcPr>
          <w:p w14:paraId="6932144C" w14:textId="77777777" w:rsidR="00B8777C" w:rsidRDefault="001D6170">
            <w:pPr>
              <w:ind w:left="80"/>
              <w:rPr>
                <w:sz w:val="20"/>
                <w:szCs w:val="20"/>
              </w:rPr>
            </w:pPr>
            <w:r>
              <w:rPr>
                <w:rFonts w:ascii="Arial" w:eastAsia="Arial" w:hAnsi="Arial" w:cs="Arial"/>
                <w:sz w:val="14"/>
                <w:szCs w:val="14"/>
              </w:rPr>
              <w:t>K01</w:t>
            </w:r>
          </w:p>
        </w:tc>
        <w:tc>
          <w:tcPr>
            <w:tcW w:w="7000" w:type="dxa"/>
            <w:gridSpan w:val="2"/>
            <w:vAlign w:val="bottom"/>
          </w:tcPr>
          <w:p w14:paraId="41419D2C" w14:textId="77777777" w:rsidR="00B8777C" w:rsidRDefault="001D6170">
            <w:pPr>
              <w:ind w:left="260"/>
              <w:rPr>
                <w:sz w:val="20"/>
                <w:szCs w:val="20"/>
              </w:rPr>
            </w:pPr>
            <w:r>
              <w:rPr>
                <w:rFonts w:ascii="Arial" w:eastAsia="Arial" w:hAnsi="Arial" w:cs="Arial"/>
                <w:sz w:val="14"/>
                <w:szCs w:val="14"/>
              </w:rPr>
              <w:t>Hmotné movité věci, jejich soubory a soubor cizích věcí movitých po právu užívaných, kromě věcí</w:t>
            </w:r>
          </w:p>
        </w:tc>
        <w:tc>
          <w:tcPr>
            <w:tcW w:w="2440" w:type="dxa"/>
            <w:gridSpan w:val="2"/>
            <w:vMerge w:val="restart"/>
            <w:vAlign w:val="bottom"/>
          </w:tcPr>
          <w:p w14:paraId="0D377A9A" w14:textId="77777777" w:rsidR="00B8777C" w:rsidRDefault="001D6170">
            <w:pPr>
              <w:ind w:right="260"/>
              <w:jc w:val="right"/>
              <w:rPr>
                <w:sz w:val="20"/>
                <w:szCs w:val="20"/>
              </w:rPr>
            </w:pPr>
            <w:r>
              <w:rPr>
                <w:rFonts w:ascii="Arial" w:eastAsia="Arial" w:hAnsi="Arial" w:cs="Arial"/>
                <w:sz w:val="14"/>
                <w:szCs w:val="14"/>
              </w:rPr>
              <w:t>1 260 000 Kč</w:t>
            </w:r>
          </w:p>
        </w:tc>
        <w:tc>
          <w:tcPr>
            <w:tcW w:w="0" w:type="dxa"/>
            <w:vAlign w:val="bottom"/>
          </w:tcPr>
          <w:p w14:paraId="246722B7" w14:textId="77777777" w:rsidR="00B8777C" w:rsidRDefault="00B8777C">
            <w:pPr>
              <w:rPr>
                <w:sz w:val="1"/>
                <w:szCs w:val="1"/>
              </w:rPr>
            </w:pPr>
          </w:p>
        </w:tc>
      </w:tr>
      <w:tr w:rsidR="00B8777C" w14:paraId="04D559BC" w14:textId="77777777">
        <w:trPr>
          <w:trHeight w:val="84"/>
        </w:trPr>
        <w:tc>
          <w:tcPr>
            <w:tcW w:w="180" w:type="dxa"/>
            <w:vAlign w:val="bottom"/>
          </w:tcPr>
          <w:p w14:paraId="063B891E" w14:textId="77777777" w:rsidR="00B8777C" w:rsidRDefault="00B8777C">
            <w:pPr>
              <w:rPr>
                <w:sz w:val="7"/>
                <w:szCs w:val="7"/>
              </w:rPr>
            </w:pPr>
          </w:p>
        </w:tc>
        <w:tc>
          <w:tcPr>
            <w:tcW w:w="760" w:type="dxa"/>
            <w:vMerge/>
            <w:vAlign w:val="bottom"/>
          </w:tcPr>
          <w:p w14:paraId="3507F3DB" w14:textId="77777777" w:rsidR="00B8777C" w:rsidRDefault="00B8777C">
            <w:pPr>
              <w:rPr>
                <w:sz w:val="7"/>
                <w:szCs w:val="7"/>
              </w:rPr>
            </w:pPr>
          </w:p>
        </w:tc>
        <w:tc>
          <w:tcPr>
            <w:tcW w:w="7000" w:type="dxa"/>
            <w:gridSpan w:val="2"/>
            <w:vMerge w:val="restart"/>
            <w:vAlign w:val="bottom"/>
          </w:tcPr>
          <w:p w14:paraId="0D22D5A1" w14:textId="77777777" w:rsidR="00B8777C" w:rsidRDefault="001D6170">
            <w:pPr>
              <w:ind w:left="260"/>
              <w:rPr>
                <w:sz w:val="20"/>
                <w:szCs w:val="20"/>
              </w:rPr>
            </w:pPr>
            <w:r>
              <w:rPr>
                <w:rFonts w:ascii="Arial" w:eastAsia="Arial" w:hAnsi="Arial" w:cs="Arial"/>
                <w:sz w:val="14"/>
                <w:szCs w:val="14"/>
              </w:rPr>
              <w:t>uvedených v článku 4 DPPMP-P. Pojištění se sjednává jako pojištění prvního rizika</w:t>
            </w:r>
          </w:p>
        </w:tc>
        <w:tc>
          <w:tcPr>
            <w:tcW w:w="2440" w:type="dxa"/>
            <w:gridSpan w:val="2"/>
            <w:vMerge/>
            <w:vAlign w:val="bottom"/>
          </w:tcPr>
          <w:p w14:paraId="0C6A3664" w14:textId="77777777" w:rsidR="00B8777C" w:rsidRDefault="00B8777C">
            <w:pPr>
              <w:rPr>
                <w:sz w:val="7"/>
                <w:szCs w:val="7"/>
              </w:rPr>
            </w:pPr>
          </w:p>
        </w:tc>
        <w:tc>
          <w:tcPr>
            <w:tcW w:w="0" w:type="dxa"/>
            <w:vAlign w:val="bottom"/>
          </w:tcPr>
          <w:p w14:paraId="61B556F2" w14:textId="77777777" w:rsidR="00B8777C" w:rsidRDefault="00B8777C">
            <w:pPr>
              <w:rPr>
                <w:sz w:val="1"/>
                <w:szCs w:val="1"/>
              </w:rPr>
            </w:pPr>
          </w:p>
        </w:tc>
      </w:tr>
      <w:tr w:rsidR="00B8777C" w14:paraId="759A0650" w14:textId="77777777">
        <w:trPr>
          <w:trHeight w:val="80"/>
        </w:trPr>
        <w:tc>
          <w:tcPr>
            <w:tcW w:w="180" w:type="dxa"/>
            <w:vAlign w:val="bottom"/>
          </w:tcPr>
          <w:p w14:paraId="07E03048" w14:textId="77777777" w:rsidR="00B8777C" w:rsidRDefault="00B8777C">
            <w:pPr>
              <w:rPr>
                <w:sz w:val="7"/>
                <w:szCs w:val="7"/>
              </w:rPr>
            </w:pPr>
          </w:p>
        </w:tc>
        <w:tc>
          <w:tcPr>
            <w:tcW w:w="760" w:type="dxa"/>
            <w:vAlign w:val="bottom"/>
          </w:tcPr>
          <w:p w14:paraId="3EA8E95D" w14:textId="77777777" w:rsidR="00B8777C" w:rsidRDefault="00B8777C">
            <w:pPr>
              <w:rPr>
                <w:sz w:val="7"/>
                <w:szCs w:val="7"/>
              </w:rPr>
            </w:pPr>
          </w:p>
        </w:tc>
        <w:tc>
          <w:tcPr>
            <w:tcW w:w="7000" w:type="dxa"/>
            <w:gridSpan w:val="2"/>
            <w:vMerge/>
            <w:vAlign w:val="bottom"/>
          </w:tcPr>
          <w:p w14:paraId="710D58E4" w14:textId="77777777" w:rsidR="00B8777C" w:rsidRDefault="00B8777C">
            <w:pPr>
              <w:rPr>
                <w:sz w:val="7"/>
                <w:szCs w:val="7"/>
              </w:rPr>
            </w:pPr>
          </w:p>
        </w:tc>
        <w:tc>
          <w:tcPr>
            <w:tcW w:w="2280" w:type="dxa"/>
            <w:vAlign w:val="bottom"/>
          </w:tcPr>
          <w:p w14:paraId="2818274E" w14:textId="77777777" w:rsidR="00B8777C" w:rsidRDefault="00B8777C">
            <w:pPr>
              <w:rPr>
                <w:sz w:val="7"/>
                <w:szCs w:val="7"/>
              </w:rPr>
            </w:pPr>
          </w:p>
        </w:tc>
        <w:tc>
          <w:tcPr>
            <w:tcW w:w="160" w:type="dxa"/>
            <w:vAlign w:val="bottom"/>
          </w:tcPr>
          <w:p w14:paraId="41A89435" w14:textId="77777777" w:rsidR="00B8777C" w:rsidRDefault="00B8777C">
            <w:pPr>
              <w:rPr>
                <w:sz w:val="7"/>
                <w:szCs w:val="7"/>
              </w:rPr>
            </w:pPr>
          </w:p>
        </w:tc>
        <w:tc>
          <w:tcPr>
            <w:tcW w:w="0" w:type="dxa"/>
            <w:vAlign w:val="bottom"/>
          </w:tcPr>
          <w:p w14:paraId="7B4A89EB" w14:textId="77777777" w:rsidR="00B8777C" w:rsidRDefault="00B8777C">
            <w:pPr>
              <w:rPr>
                <w:sz w:val="1"/>
                <w:szCs w:val="1"/>
              </w:rPr>
            </w:pPr>
          </w:p>
        </w:tc>
      </w:tr>
      <w:tr w:rsidR="00B8777C" w14:paraId="3A741588" w14:textId="77777777">
        <w:trPr>
          <w:trHeight w:val="49"/>
        </w:trPr>
        <w:tc>
          <w:tcPr>
            <w:tcW w:w="180" w:type="dxa"/>
            <w:vAlign w:val="bottom"/>
          </w:tcPr>
          <w:p w14:paraId="30F11457" w14:textId="77777777" w:rsidR="00B8777C" w:rsidRDefault="00B8777C">
            <w:pPr>
              <w:rPr>
                <w:sz w:val="4"/>
                <w:szCs w:val="4"/>
              </w:rPr>
            </w:pPr>
          </w:p>
        </w:tc>
        <w:tc>
          <w:tcPr>
            <w:tcW w:w="760" w:type="dxa"/>
            <w:tcBorders>
              <w:bottom w:val="single" w:sz="8" w:space="0" w:color="auto"/>
            </w:tcBorders>
            <w:vAlign w:val="bottom"/>
          </w:tcPr>
          <w:p w14:paraId="2BA60906" w14:textId="77777777" w:rsidR="00B8777C" w:rsidRDefault="00B8777C">
            <w:pPr>
              <w:rPr>
                <w:sz w:val="4"/>
                <w:szCs w:val="4"/>
              </w:rPr>
            </w:pPr>
          </w:p>
        </w:tc>
        <w:tc>
          <w:tcPr>
            <w:tcW w:w="7000" w:type="dxa"/>
            <w:gridSpan w:val="2"/>
            <w:tcBorders>
              <w:bottom w:val="single" w:sz="8" w:space="0" w:color="auto"/>
            </w:tcBorders>
            <w:vAlign w:val="bottom"/>
          </w:tcPr>
          <w:p w14:paraId="1BB50698" w14:textId="77777777" w:rsidR="00B8777C" w:rsidRDefault="00B8777C">
            <w:pPr>
              <w:rPr>
                <w:sz w:val="4"/>
                <w:szCs w:val="4"/>
              </w:rPr>
            </w:pPr>
          </w:p>
        </w:tc>
        <w:tc>
          <w:tcPr>
            <w:tcW w:w="2280" w:type="dxa"/>
            <w:tcBorders>
              <w:bottom w:val="single" w:sz="8" w:space="0" w:color="auto"/>
            </w:tcBorders>
            <w:vAlign w:val="bottom"/>
          </w:tcPr>
          <w:p w14:paraId="0ACABFC7" w14:textId="77777777" w:rsidR="00B8777C" w:rsidRDefault="00B8777C">
            <w:pPr>
              <w:rPr>
                <w:sz w:val="4"/>
                <w:szCs w:val="4"/>
              </w:rPr>
            </w:pPr>
          </w:p>
        </w:tc>
        <w:tc>
          <w:tcPr>
            <w:tcW w:w="160" w:type="dxa"/>
            <w:vAlign w:val="bottom"/>
          </w:tcPr>
          <w:p w14:paraId="1F2BDE82" w14:textId="77777777" w:rsidR="00B8777C" w:rsidRDefault="00B8777C">
            <w:pPr>
              <w:rPr>
                <w:sz w:val="4"/>
                <w:szCs w:val="4"/>
              </w:rPr>
            </w:pPr>
          </w:p>
        </w:tc>
        <w:tc>
          <w:tcPr>
            <w:tcW w:w="0" w:type="dxa"/>
            <w:vAlign w:val="bottom"/>
          </w:tcPr>
          <w:p w14:paraId="7103D0F4" w14:textId="77777777" w:rsidR="00B8777C" w:rsidRDefault="00B8777C">
            <w:pPr>
              <w:rPr>
                <w:sz w:val="1"/>
                <w:szCs w:val="1"/>
              </w:rPr>
            </w:pPr>
          </w:p>
        </w:tc>
      </w:tr>
      <w:tr w:rsidR="00B8777C" w14:paraId="52D46617" w14:textId="77777777">
        <w:trPr>
          <w:trHeight w:val="198"/>
        </w:trPr>
        <w:tc>
          <w:tcPr>
            <w:tcW w:w="180" w:type="dxa"/>
            <w:vAlign w:val="bottom"/>
          </w:tcPr>
          <w:p w14:paraId="126AC3AC" w14:textId="77777777" w:rsidR="00B8777C" w:rsidRDefault="00B8777C">
            <w:pPr>
              <w:rPr>
                <w:sz w:val="17"/>
                <w:szCs w:val="17"/>
              </w:rPr>
            </w:pPr>
          </w:p>
        </w:tc>
        <w:tc>
          <w:tcPr>
            <w:tcW w:w="760" w:type="dxa"/>
            <w:vMerge w:val="restart"/>
            <w:vAlign w:val="bottom"/>
          </w:tcPr>
          <w:p w14:paraId="24E158FB" w14:textId="77777777" w:rsidR="00B8777C" w:rsidRDefault="001D6170">
            <w:pPr>
              <w:ind w:left="80"/>
              <w:rPr>
                <w:sz w:val="20"/>
                <w:szCs w:val="20"/>
              </w:rPr>
            </w:pPr>
            <w:r>
              <w:rPr>
                <w:rFonts w:ascii="Arial" w:eastAsia="Arial" w:hAnsi="Arial" w:cs="Arial"/>
                <w:sz w:val="14"/>
                <w:szCs w:val="14"/>
              </w:rPr>
              <w:t>K02</w:t>
            </w:r>
          </w:p>
        </w:tc>
        <w:tc>
          <w:tcPr>
            <w:tcW w:w="7000" w:type="dxa"/>
            <w:gridSpan w:val="2"/>
            <w:vAlign w:val="bottom"/>
          </w:tcPr>
          <w:p w14:paraId="741F5133" w14:textId="77777777" w:rsidR="00B8777C" w:rsidRDefault="001D6170">
            <w:pPr>
              <w:ind w:left="260"/>
              <w:rPr>
                <w:sz w:val="20"/>
                <w:szCs w:val="20"/>
              </w:rPr>
            </w:pPr>
            <w:r>
              <w:rPr>
                <w:rFonts w:ascii="Arial" w:eastAsia="Arial" w:hAnsi="Arial" w:cs="Arial"/>
                <w:sz w:val="14"/>
                <w:szCs w:val="14"/>
              </w:rPr>
              <w:t>Zásoby s výjimkou nedokončené stavební výroby a věcí uvedených v článku 4 DPPMP-P. Pojištění se</w:t>
            </w:r>
          </w:p>
        </w:tc>
        <w:tc>
          <w:tcPr>
            <w:tcW w:w="2440" w:type="dxa"/>
            <w:gridSpan w:val="2"/>
            <w:vMerge w:val="restart"/>
            <w:vAlign w:val="bottom"/>
          </w:tcPr>
          <w:p w14:paraId="707AFE52" w14:textId="77777777" w:rsidR="00B8777C" w:rsidRDefault="001D6170">
            <w:pPr>
              <w:ind w:right="260"/>
              <w:jc w:val="right"/>
              <w:rPr>
                <w:sz w:val="20"/>
                <w:szCs w:val="20"/>
              </w:rPr>
            </w:pPr>
            <w:r>
              <w:rPr>
                <w:rFonts w:ascii="Arial" w:eastAsia="Arial" w:hAnsi="Arial" w:cs="Arial"/>
                <w:sz w:val="14"/>
                <w:szCs w:val="14"/>
              </w:rPr>
              <w:t>180 000 Kč</w:t>
            </w:r>
          </w:p>
        </w:tc>
        <w:tc>
          <w:tcPr>
            <w:tcW w:w="0" w:type="dxa"/>
            <w:vAlign w:val="bottom"/>
          </w:tcPr>
          <w:p w14:paraId="397B861A" w14:textId="77777777" w:rsidR="00B8777C" w:rsidRDefault="00B8777C">
            <w:pPr>
              <w:rPr>
                <w:sz w:val="1"/>
                <w:szCs w:val="1"/>
              </w:rPr>
            </w:pPr>
          </w:p>
        </w:tc>
      </w:tr>
      <w:tr w:rsidR="00B8777C" w14:paraId="62B5D2C6" w14:textId="77777777">
        <w:trPr>
          <w:trHeight w:val="84"/>
        </w:trPr>
        <w:tc>
          <w:tcPr>
            <w:tcW w:w="180" w:type="dxa"/>
            <w:vAlign w:val="bottom"/>
          </w:tcPr>
          <w:p w14:paraId="395D679B" w14:textId="77777777" w:rsidR="00B8777C" w:rsidRDefault="00B8777C">
            <w:pPr>
              <w:rPr>
                <w:sz w:val="7"/>
                <w:szCs w:val="7"/>
              </w:rPr>
            </w:pPr>
          </w:p>
        </w:tc>
        <w:tc>
          <w:tcPr>
            <w:tcW w:w="760" w:type="dxa"/>
            <w:vMerge/>
            <w:vAlign w:val="bottom"/>
          </w:tcPr>
          <w:p w14:paraId="4F5C8AB0" w14:textId="77777777" w:rsidR="00B8777C" w:rsidRDefault="00B8777C">
            <w:pPr>
              <w:rPr>
                <w:sz w:val="7"/>
                <w:szCs w:val="7"/>
              </w:rPr>
            </w:pPr>
          </w:p>
        </w:tc>
        <w:tc>
          <w:tcPr>
            <w:tcW w:w="3100" w:type="dxa"/>
            <w:vMerge w:val="restart"/>
            <w:vAlign w:val="bottom"/>
          </w:tcPr>
          <w:p w14:paraId="2C415290" w14:textId="77777777" w:rsidR="00B8777C" w:rsidRDefault="001D6170">
            <w:pPr>
              <w:ind w:left="260"/>
              <w:rPr>
                <w:sz w:val="20"/>
                <w:szCs w:val="20"/>
              </w:rPr>
            </w:pPr>
            <w:r>
              <w:rPr>
                <w:rFonts w:ascii="Arial" w:eastAsia="Arial" w:hAnsi="Arial" w:cs="Arial"/>
                <w:sz w:val="14"/>
                <w:szCs w:val="14"/>
              </w:rPr>
              <w:t>sjednává jako pojištění prvního rizika.</w:t>
            </w:r>
          </w:p>
        </w:tc>
        <w:tc>
          <w:tcPr>
            <w:tcW w:w="3900" w:type="dxa"/>
            <w:vAlign w:val="bottom"/>
          </w:tcPr>
          <w:p w14:paraId="610922DF" w14:textId="77777777" w:rsidR="00B8777C" w:rsidRDefault="00B8777C">
            <w:pPr>
              <w:rPr>
                <w:sz w:val="7"/>
                <w:szCs w:val="7"/>
              </w:rPr>
            </w:pPr>
          </w:p>
        </w:tc>
        <w:tc>
          <w:tcPr>
            <w:tcW w:w="2440" w:type="dxa"/>
            <w:gridSpan w:val="2"/>
            <w:vMerge/>
            <w:vAlign w:val="bottom"/>
          </w:tcPr>
          <w:p w14:paraId="368BA692" w14:textId="77777777" w:rsidR="00B8777C" w:rsidRDefault="00B8777C">
            <w:pPr>
              <w:rPr>
                <w:sz w:val="7"/>
                <w:szCs w:val="7"/>
              </w:rPr>
            </w:pPr>
          </w:p>
        </w:tc>
        <w:tc>
          <w:tcPr>
            <w:tcW w:w="0" w:type="dxa"/>
            <w:vAlign w:val="bottom"/>
          </w:tcPr>
          <w:p w14:paraId="2681F58C" w14:textId="77777777" w:rsidR="00B8777C" w:rsidRDefault="00B8777C">
            <w:pPr>
              <w:rPr>
                <w:sz w:val="1"/>
                <w:szCs w:val="1"/>
              </w:rPr>
            </w:pPr>
          </w:p>
        </w:tc>
      </w:tr>
      <w:tr w:rsidR="00B8777C" w14:paraId="4195B5C5" w14:textId="77777777">
        <w:trPr>
          <w:trHeight w:val="81"/>
        </w:trPr>
        <w:tc>
          <w:tcPr>
            <w:tcW w:w="180" w:type="dxa"/>
            <w:vAlign w:val="bottom"/>
          </w:tcPr>
          <w:p w14:paraId="7463EABD" w14:textId="77777777" w:rsidR="00B8777C" w:rsidRDefault="00B8777C">
            <w:pPr>
              <w:rPr>
                <w:sz w:val="7"/>
                <w:szCs w:val="7"/>
              </w:rPr>
            </w:pPr>
          </w:p>
        </w:tc>
        <w:tc>
          <w:tcPr>
            <w:tcW w:w="760" w:type="dxa"/>
            <w:vAlign w:val="bottom"/>
          </w:tcPr>
          <w:p w14:paraId="38315BAF" w14:textId="77777777" w:rsidR="00B8777C" w:rsidRDefault="00B8777C">
            <w:pPr>
              <w:rPr>
                <w:sz w:val="7"/>
                <w:szCs w:val="7"/>
              </w:rPr>
            </w:pPr>
          </w:p>
        </w:tc>
        <w:tc>
          <w:tcPr>
            <w:tcW w:w="3100" w:type="dxa"/>
            <w:vMerge/>
            <w:vAlign w:val="bottom"/>
          </w:tcPr>
          <w:p w14:paraId="58970856" w14:textId="77777777" w:rsidR="00B8777C" w:rsidRDefault="00B8777C">
            <w:pPr>
              <w:rPr>
                <w:sz w:val="7"/>
                <w:szCs w:val="7"/>
              </w:rPr>
            </w:pPr>
          </w:p>
        </w:tc>
        <w:tc>
          <w:tcPr>
            <w:tcW w:w="3900" w:type="dxa"/>
            <w:vAlign w:val="bottom"/>
          </w:tcPr>
          <w:p w14:paraId="3527BB30" w14:textId="77777777" w:rsidR="00B8777C" w:rsidRDefault="00B8777C">
            <w:pPr>
              <w:rPr>
                <w:sz w:val="7"/>
                <w:szCs w:val="7"/>
              </w:rPr>
            </w:pPr>
          </w:p>
        </w:tc>
        <w:tc>
          <w:tcPr>
            <w:tcW w:w="2280" w:type="dxa"/>
            <w:vAlign w:val="bottom"/>
          </w:tcPr>
          <w:p w14:paraId="5044E226" w14:textId="77777777" w:rsidR="00B8777C" w:rsidRDefault="00B8777C">
            <w:pPr>
              <w:rPr>
                <w:sz w:val="7"/>
                <w:szCs w:val="7"/>
              </w:rPr>
            </w:pPr>
          </w:p>
        </w:tc>
        <w:tc>
          <w:tcPr>
            <w:tcW w:w="160" w:type="dxa"/>
            <w:vAlign w:val="bottom"/>
          </w:tcPr>
          <w:p w14:paraId="7DA4B11B" w14:textId="77777777" w:rsidR="00B8777C" w:rsidRDefault="00B8777C">
            <w:pPr>
              <w:rPr>
                <w:sz w:val="7"/>
                <w:szCs w:val="7"/>
              </w:rPr>
            </w:pPr>
          </w:p>
        </w:tc>
        <w:tc>
          <w:tcPr>
            <w:tcW w:w="0" w:type="dxa"/>
            <w:vAlign w:val="bottom"/>
          </w:tcPr>
          <w:p w14:paraId="322B48D4" w14:textId="77777777" w:rsidR="00B8777C" w:rsidRDefault="00B8777C">
            <w:pPr>
              <w:rPr>
                <w:sz w:val="1"/>
                <w:szCs w:val="1"/>
              </w:rPr>
            </w:pPr>
          </w:p>
        </w:tc>
      </w:tr>
      <w:tr w:rsidR="00B8777C" w14:paraId="1A210FE8" w14:textId="77777777">
        <w:trPr>
          <w:trHeight w:val="49"/>
        </w:trPr>
        <w:tc>
          <w:tcPr>
            <w:tcW w:w="180" w:type="dxa"/>
            <w:vAlign w:val="bottom"/>
          </w:tcPr>
          <w:p w14:paraId="276B2EB8" w14:textId="77777777" w:rsidR="00B8777C" w:rsidRDefault="00B8777C">
            <w:pPr>
              <w:rPr>
                <w:sz w:val="4"/>
                <w:szCs w:val="4"/>
              </w:rPr>
            </w:pPr>
          </w:p>
        </w:tc>
        <w:tc>
          <w:tcPr>
            <w:tcW w:w="760" w:type="dxa"/>
            <w:tcBorders>
              <w:bottom w:val="single" w:sz="8" w:space="0" w:color="auto"/>
            </w:tcBorders>
            <w:vAlign w:val="bottom"/>
          </w:tcPr>
          <w:p w14:paraId="55EC0EC0" w14:textId="77777777" w:rsidR="00B8777C" w:rsidRDefault="00B8777C">
            <w:pPr>
              <w:rPr>
                <w:sz w:val="4"/>
                <w:szCs w:val="4"/>
              </w:rPr>
            </w:pPr>
          </w:p>
        </w:tc>
        <w:tc>
          <w:tcPr>
            <w:tcW w:w="7000" w:type="dxa"/>
            <w:gridSpan w:val="2"/>
            <w:tcBorders>
              <w:bottom w:val="single" w:sz="8" w:space="0" w:color="auto"/>
            </w:tcBorders>
            <w:vAlign w:val="bottom"/>
          </w:tcPr>
          <w:p w14:paraId="5BFEC7A5" w14:textId="77777777" w:rsidR="00B8777C" w:rsidRDefault="00B8777C">
            <w:pPr>
              <w:rPr>
                <w:sz w:val="4"/>
                <w:szCs w:val="4"/>
              </w:rPr>
            </w:pPr>
          </w:p>
        </w:tc>
        <w:tc>
          <w:tcPr>
            <w:tcW w:w="2280" w:type="dxa"/>
            <w:tcBorders>
              <w:bottom w:val="single" w:sz="8" w:space="0" w:color="auto"/>
            </w:tcBorders>
            <w:vAlign w:val="bottom"/>
          </w:tcPr>
          <w:p w14:paraId="583DF45C" w14:textId="77777777" w:rsidR="00B8777C" w:rsidRDefault="00B8777C">
            <w:pPr>
              <w:rPr>
                <w:sz w:val="4"/>
                <w:szCs w:val="4"/>
              </w:rPr>
            </w:pPr>
          </w:p>
        </w:tc>
        <w:tc>
          <w:tcPr>
            <w:tcW w:w="160" w:type="dxa"/>
            <w:vAlign w:val="bottom"/>
          </w:tcPr>
          <w:p w14:paraId="5BD44B15" w14:textId="77777777" w:rsidR="00B8777C" w:rsidRDefault="00B8777C">
            <w:pPr>
              <w:rPr>
                <w:sz w:val="4"/>
                <w:szCs w:val="4"/>
              </w:rPr>
            </w:pPr>
          </w:p>
        </w:tc>
        <w:tc>
          <w:tcPr>
            <w:tcW w:w="0" w:type="dxa"/>
            <w:vAlign w:val="bottom"/>
          </w:tcPr>
          <w:p w14:paraId="7A51406A" w14:textId="77777777" w:rsidR="00B8777C" w:rsidRDefault="00B8777C">
            <w:pPr>
              <w:rPr>
                <w:sz w:val="1"/>
                <w:szCs w:val="1"/>
              </w:rPr>
            </w:pPr>
          </w:p>
        </w:tc>
      </w:tr>
      <w:tr w:rsidR="00B8777C" w14:paraId="27B16378" w14:textId="77777777">
        <w:trPr>
          <w:trHeight w:val="198"/>
        </w:trPr>
        <w:tc>
          <w:tcPr>
            <w:tcW w:w="180" w:type="dxa"/>
            <w:vAlign w:val="bottom"/>
          </w:tcPr>
          <w:p w14:paraId="016BF241" w14:textId="77777777" w:rsidR="00B8777C" w:rsidRDefault="00B8777C">
            <w:pPr>
              <w:rPr>
                <w:sz w:val="17"/>
                <w:szCs w:val="17"/>
              </w:rPr>
            </w:pPr>
          </w:p>
        </w:tc>
        <w:tc>
          <w:tcPr>
            <w:tcW w:w="760" w:type="dxa"/>
            <w:vMerge w:val="restart"/>
            <w:vAlign w:val="bottom"/>
          </w:tcPr>
          <w:p w14:paraId="25395938" w14:textId="77777777" w:rsidR="00B8777C" w:rsidRDefault="001D6170">
            <w:pPr>
              <w:ind w:left="80"/>
              <w:rPr>
                <w:sz w:val="20"/>
                <w:szCs w:val="20"/>
              </w:rPr>
            </w:pPr>
            <w:r>
              <w:rPr>
                <w:rFonts w:ascii="Arial" w:eastAsia="Arial" w:hAnsi="Arial" w:cs="Arial"/>
                <w:sz w:val="14"/>
                <w:szCs w:val="14"/>
              </w:rPr>
              <w:t>K03</w:t>
            </w:r>
          </w:p>
        </w:tc>
        <w:tc>
          <w:tcPr>
            <w:tcW w:w="7000" w:type="dxa"/>
            <w:gridSpan w:val="2"/>
            <w:vAlign w:val="bottom"/>
          </w:tcPr>
          <w:p w14:paraId="24207643" w14:textId="77777777" w:rsidR="00B8777C" w:rsidRDefault="001D6170">
            <w:pPr>
              <w:ind w:left="260"/>
              <w:rPr>
                <w:sz w:val="20"/>
                <w:szCs w:val="20"/>
              </w:rPr>
            </w:pPr>
            <w:r>
              <w:rPr>
                <w:rFonts w:ascii="Arial" w:eastAsia="Arial" w:hAnsi="Arial" w:cs="Arial"/>
                <w:sz w:val="14"/>
                <w:szCs w:val="14"/>
              </w:rPr>
              <w:t>Platné tuzemské i cizozemské bankovky, oběžné mince a ceniny. Pojištění se sjednává jako pojištění</w:t>
            </w:r>
          </w:p>
        </w:tc>
        <w:tc>
          <w:tcPr>
            <w:tcW w:w="2440" w:type="dxa"/>
            <w:gridSpan w:val="2"/>
            <w:vMerge w:val="restart"/>
            <w:vAlign w:val="bottom"/>
          </w:tcPr>
          <w:p w14:paraId="0C65C12C" w14:textId="77777777" w:rsidR="00B8777C" w:rsidRDefault="001D6170">
            <w:pPr>
              <w:ind w:right="260"/>
              <w:jc w:val="right"/>
              <w:rPr>
                <w:sz w:val="20"/>
                <w:szCs w:val="20"/>
              </w:rPr>
            </w:pPr>
            <w:r>
              <w:rPr>
                <w:rFonts w:ascii="Arial" w:eastAsia="Arial" w:hAnsi="Arial" w:cs="Arial"/>
                <w:sz w:val="14"/>
                <w:szCs w:val="14"/>
              </w:rPr>
              <w:t>210 000 Kč</w:t>
            </w:r>
          </w:p>
        </w:tc>
        <w:tc>
          <w:tcPr>
            <w:tcW w:w="0" w:type="dxa"/>
            <w:vAlign w:val="bottom"/>
          </w:tcPr>
          <w:p w14:paraId="36B06221" w14:textId="77777777" w:rsidR="00B8777C" w:rsidRDefault="00B8777C">
            <w:pPr>
              <w:rPr>
                <w:sz w:val="1"/>
                <w:szCs w:val="1"/>
              </w:rPr>
            </w:pPr>
          </w:p>
        </w:tc>
      </w:tr>
      <w:tr w:rsidR="00B8777C" w14:paraId="7DF1CCA4" w14:textId="77777777">
        <w:trPr>
          <w:trHeight w:val="84"/>
        </w:trPr>
        <w:tc>
          <w:tcPr>
            <w:tcW w:w="180" w:type="dxa"/>
            <w:vAlign w:val="bottom"/>
          </w:tcPr>
          <w:p w14:paraId="5B41BBB9" w14:textId="77777777" w:rsidR="00B8777C" w:rsidRDefault="00B8777C">
            <w:pPr>
              <w:rPr>
                <w:sz w:val="7"/>
                <w:szCs w:val="7"/>
              </w:rPr>
            </w:pPr>
          </w:p>
        </w:tc>
        <w:tc>
          <w:tcPr>
            <w:tcW w:w="760" w:type="dxa"/>
            <w:vMerge/>
            <w:vAlign w:val="bottom"/>
          </w:tcPr>
          <w:p w14:paraId="03CB8CD7" w14:textId="77777777" w:rsidR="00B8777C" w:rsidRDefault="00B8777C">
            <w:pPr>
              <w:rPr>
                <w:sz w:val="7"/>
                <w:szCs w:val="7"/>
              </w:rPr>
            </w:pPr>
          </w:p>
        </w:tc>
        <w:tc>
          <w:tcPr>
            <w:tcW w:w="3100" w:type="dxa"/>
            <w:vMerge w:val="restart"/>
            <w:vAlign w:val="bottom"/>
          </w:tcPr>
          <w:p w14:paraId="32E6C569" w14:textId="77777777" w:rsidR="00B8777C" w:rsidRDefault="001D6170">
            <w:pPr>
              <w:ind w:left="260"/>
              <w:rPr>
                <w:sz w:val="20"/>
                <w:szCs w:val="20"/>
              </w:rPr>
            </w:pPr>
            <w:r>
              <w:rPr>
                <w:rFonts w:ascii="Arial" w:eastAsia="Arial" w:hAnsi="Arial" w:cs="Arial"/>
                <w:sz w:val="14"/>
                <w:szCs w:val="14"/>
              </w:rPr>
              <w:t>prvního rizika.</w:t>
            </w:r>
          </w:p>
        </w:tc>
        <w:tc>
          <w:tcPr>
            <w:tcW w:w="3900" w:type="dxa"/>
            <w:vAlign w:val="bottom"/>
          </w:tcPr>
          <w:p w14:paraId="5A30148D" w14:textId="77777777" w:rsidR="00B8777C" w:rsidRDefault="00B8777C">
            <w:pPr>
              <w:rPr>
                <w:sz w:val="7"/>
                <w:szCs w:val="7"/>
              </w:rPr>
            </w:pPr>
          </w:p>
        </w:tc>
        <w:tc>
          <w:tcPr>
            <w:tcW w:w="2440" w:type="dxa"/>
            <w:gridSpan w:val="2"/>
            <w:vMerge/>
            <w:vAlign w:val="bottom"/>
          </w:tcPr>
          <w:p w14:paraId="01914309" w14:textId="77777777" w:rsidR="00B8777C" w:rsidRDefault="00B8777C">
            <w:pPr>
              <w:rPr>
                <w:sz w:val="7"/>
                <w:szCs w:val="7"/>
              </w:rPr>
            </w:pPr>
          </w:p>
        </w:tc>
        <w:tc>
          <w:tcPr>
            <w:tcW w:w="0" w:type="dxa"/>
            <w:vAlign w:val="bottom"/>
          </w:tcPr>
          <w:p w14:paraId="3CC573A1" w14:textId="77777777" w:rsidR="00B8777C" w:rsidRDefault="00B8777C">
            <w:pPr>
              <w:rPr>
                <w:sz w:val="1"/>
                <w:szCs w:val="1"/>
              </w:rPr>
            </w:pPr>
          </w:p>
        </w:tc>
      </w:tr>
      <w:tr w:rsidR="00B8777C" w14:paraId="31BE7F24" w14:textId="77777777">
        <w:trPr>
          <w:trHeight w:val="80"/>
        </w:trPr>
        <w:tc>
          <w:tcPr>
            <w:tcW w:w="180" w:type="dxa"/>
            <w:vAlign w:val="bottom"/>
          </w:tcPr>
          <w:p w14:paraId="40449D20" w14:textId="77777777" w:rsidR="00B8777C" w:rsidRDefault="00B8777C">
            <w:pPr>
              <w:rPr>
                <w:sz w:val="7"/>
                <w:szCs w:val="7"/>
              </w:rPr>
            </w:pPr>
          </w:p>
        </w:tc>
        <w:tc>
          <w:tcPr>
            <w:tcW w:w="760" w:type="dxa"/>
            <w:vAlign w:val="bottom"/>
          </w:tcPr>
          <w:p w14:paraId="234C9DAF" w14:textId="77777777" w:rsidR="00B8777C" w:rsidRDefault="00B8777C">
            <w:pPr>
              <w:rPr>
                <w:sz w:val="7"/>
                <w:szCs w:val="7"/>
              </w:rPr>
            </w:pPr>
          </w:p>
        </w:tc>
        <w:tc>
          <w:tcPr>
            <w:tcW w:w="3100" w:type="dxa"/>
            <w:vMerge/>
            <w:vAlign w:val="bottom"/>
          </w:tcPr>
          <w:p w14:paraId="4D49F9DF" w14:textId="77777777" w:rsidR="00B8777C" w:rsidRDefault="00B8777C">
            <w:pPr>
              <w:rPr>
                <w:sz w:val="7"/>
                <w:szCs w:val="7"/>
              </w:rPr>
            </w:pPr>
          </w:p>
        </w:tc>
        <w:tc>
          <w:tcPr>
            <w:tcW w:w="3900" w:type="dxa"/>
            <w:vAlign w:val="bottom"/>
          </w:tcPr>
          <w:p w14:paraId="2A03BBCD" w14:textId="77777777" w:rsidR="00B8777C" w:rsidRDefault="00B8777C">
            <w:pPr>
              <w:rPr>
                <w:sz w:val="7"/>
                <w:szCs w:val="7"/>
              </w:rPr>
            </w:pPr>
          </w:p>
        </w:tc>
        <w:tc>
          <w:tcPr>
            <w:tcW w:w="2280" w:type="dxa"/>
            <w:vAlign w:val="bottom"/>
          </w:tcPr>
          <w:p w14:paraId="6C486E81" w14:textId="77777777" w:rsidR="00B8777C" w:rsidRDefault="00B8777C">
            <w:pPr>
              <w:rPr>
                <w:sz w:val="7"/>
                <w:szCs w:val="7"/>
              </w:rPr>
            </w:pPr>
          </w:p>
        </w:tc>
        <w:tc>
          <w:tcPr>
            <w:tcW w:w="160" w:type="dxa"/>
            <w:vAlign w:val="bottom"/>
          </w:tcPr>
          <w:p w14:paraId="31C42C32" w14:textId="77777777" w:rsidR="00B8777C" w:rsidRDefault="00B8777C">
            <w:pPr>
              <w:rPr>
                <w:sz w:val="7"/>
                <w:szCs w:val="7"/>
              </w:rPr>
            </w:pPr>
          </w:p>
        </w:tc>
        <w:tc>
          <w:tcPr>
            <w:tcW w:w="0" w:type="dxa"/>
            <w:vAlign w:val="bottom"/>
          </w:tcPr>
          <w:p w14:paraId="4DE05234" w14:textId="77777777" w:rsidR="00B8777C" w:rsidRDefault="00B8777C">
            <w:pPr>
              <w:rPr>
                <w:sz w:val="1"/>
                <w:szCs w:val="1"/>
              </w:rPr>
            </w:pPr>
          </w:p>
        </w:tc>
      </w:tr>
      <w:tr w:rsidR="00B8777C" w14:paraId="1630B9D7" w14:textId="77777777">
        <w:trPr>
          <w:trHeight w:val="49"/>
        </w:trPr>
        <w:tc>
          <w:tcPr>
            <w:tcW w:w="180" w:type="dxa"/>
            <w:vAlign w:val="bottom"/>
          </w:tcPr>
          <w:p w14:paraId="74205148" w14:textId="77777777" w:rsidR="00B8777C" w:rsidRDefault="00B8777C">
            <w:pPr>
              <w:rPr>
                <w:sz w:val="4"/>
                <w:szCs w:val="4"/>
              </w:rPr>
            </w:pPr>
          </w:p>
        </w:tc>
        <w:tc>
          <w:tcPr>
            <w:tcW w:w="760" w:type="dxa"/>
            <w:tcBorders>
              <w:bottom w:val="single" w:sz="8" w:space="0" w:color="auto"/>
            </w:tcBorders>
            <w:vAlign w:val="bottom"/>
          </w:tcPr>
          <w:p w14:paraId="16DB22C2" w14:textId="77777777" w:rsidR="00B8777C" w:rsidRDefault="00B8777C">
            <w:pPr>
              <w:rPr>
                <w:sz w:val="4"/>
                <w:szCs w:val="4"/>
              </w:rPr>
            </w:pPr>
          </w:p>
        </w:tc>
        <w:tc>
          <w:tcPr>
            <w:tcW w:w="7000" w:type="dxa"/>
            <w:gridSpan w:val="2"/>
            <w:tcBorders>
              <w:bottom w:val="single" w:sz="8" w:space="0" w:color="auto"/>
            </w:tcBorders>
            <w:vAlign w:val="bottom"/>
          </w:tcPr>
          <w:p w14:paraId="6FD119A8" w14:textId="77777777" w:rsidR="00B8777C" w:rsidRDefault="00B8777C">
            <w:pPr>
              <w:rPr>
                <w:sz w:val="4"/>
                <w:szCs w:val="4"/>
              </w:rPr>
            </w:pPr>
          </w:p>
        </w:tc>
        <w:tc>
          <w:tcPr>
            <w:tcW w:w="2280" w:type="dxa"/>
            <w:tcBorders>
              <w:bottom w:val="single" w:sz="8" w:space="0" w:color="auto"/>
            </w:tcBorders>
            <w:vAlign w:val="bottom"/>
          </w:tcPr>
          <w:p w14:paraId="43D2302D" w14:textId="77777777" w:rsidR="00B8777C" w:rsidRDefault="00B8777C">
            <w:pPr>
              <w:rPr>
                <w:sz w:val="4"/>
                <w:szCs w:val="4"/>
              </w:rPr>
            </w:pPr>
          </w:p>
        </w:tc>
        <w:tc>
          <w:tcPr>
            <w:tcW w:w="160" w:type="dxa"/>
            <w:vAlign w:val="bottom"/>
          </w:tcPr>
          <w:p w14:paraId="718F08C9" w14:textId="77777777" w:rsidR="00B8777C" w:rsidRDefault="00B8777C">
            <w:pPr>
              <w:rPr>
                <w:sz w:val="4"/>
                <w:szCs w:val="4"/>
              </w:rPr>
            </w:pPr>
          </w:p>
        </w:tc>
        <w:tc>
          <w:tcPr>
            <w:tcW w:w="0" w:type="dxa"/>
            <w:vAlign w:val="bottom"/>
          </w:tcPr>
          <w:p w14:paraId="1750EA14" w14:textId="77777777" w:rsidR="00B8777C" w:rsidRDefault="00B8777C">
            <w:pPr>
              <w:rPr>
                <w:sz w:val="1"/>
                <w:szCs w:val="1"/>
              </w:rPr>
            </w:pPr>
          </w:p>
        </w:tc>
      </w:tr>
      <w:tr w:rsidR="00B8777C" w14:paraId="70DF91D6" w14:textId="77777777">
        <w:trPr>
          <w:trHeight w:val="198"/>
        </w:trPr>
        <w:tc>
          <w:tcPr>
            <w:tcW w:w="180" w:type="dxa"/>
            <w:vAlign w:val="bottom"/>
          </w:tcPr>
          <w:p w14:paraId="665625E6" w14:textId="77777777" w:rsidR="00B8777C" w:rsidRDefault="00B8777C">
            <w:pPr>
              <w:rPr>
                <w:sz w:val="17"/>
                <w:szCs w:val="17"/>
              </w:rPr>
            </w:pPr>
          </w:p>
        </w:tc>
        <w:tc>
          <w:tcPr>
            <w:tcW w:w="760" w:type="dxa"/>
            <w:vAlign w:val="bottom"/>
          </w:tcPr>
          <w:p w14:paraId="11F8DC9F" w14:textId="77777777" w:rsidR="00B8777C" w:rsidRDefault="00B8777C">
            <w:pPr>
              <w:rPr>
                <w:sz w:val="17"/>
                <w:szCs w:val="17"/>
              </w:rPr>
            </w:pPr>
          </w:p>
        </w:tc>
        <w:tc>
          <w:tcPr>
            <w:tcW w:w="7000" w:type="dxa"/>
            <w:gridSpan w:val="2"/>
            <w:vAlign w:val="bottom"/>
          </w:tcPr>
          <w:p w14:paraId="1334811A" w14:textId="77777777" w:rsidR="00B8777C" w:rsidRDefault="001D6170">
            <w:pPr>
              <w:ind w:left="260"/>
              <w:rPr>
                <w:sz w:val="20"/>
                <w:szCs w:val="20"/>
              </w:rPr>
            </w:pPr>
            <w:r>
              <w:rPr>
                <w:rFonts w:ascii="Arial" w:eastAsia="Arial" w:hAnsi="Arial" w:cs="Arial"/>
                <w:sz w:val="14"/>
                <w:szCs w:val="14"/>
              </w:rPr>
              <w:t>Věci kulturní a historické hodnoty, umělecká díla a sbírky. Ujednává se, že pojištění sjednané pod touto</w:t>
            </w:r>
          </w:p>
        </w:tc>
        <w:tc>
          <w:tcPr>
            <w:tcW w:w="2280" w:type="dxa"/>
            <w:vAlign w:val="bottom"/>
          </w:tcPr>
          <w:p w14:paraId="604984E8" w14:textId="77777777" w:rsidR="00B8777C" w:rsidRDefault="00B8777C">
            <w:pPr>
              <w:rPr>
                <w:sz w:val="17"/>
                <w:szCs w:val="17"/>
              </w:rPr>
            </w:pPr>
          </w:p>
        </w:tc>
        <w:tc>
          <w:tcPr>
            <w:tcW w:w="160" w:type="dxa"/>
            <w:vAlign w:val="bottom"/>
          </w:tcPr>
          <w:p w14:paraId="7F7C968A" w14:textId="77777777" w:rsidR="00B8777C" w:rsidRDefault="00B8777C">
            <w:pPr>
              <w:rPr>
                <w:sz w:val="17"/>
                <w:szCs w:val="17"/>
              </w:rPr>
            </w:pPr>
          </w:p>
        </w:tc>
        <w:tc>
          <w:tcPr>
            <w:tcW w:w="0" w:type="dxa"/>
            <w:vAlign w:val="bottom"/>
          </w:tcPr>
          <w:p w14:paraId="69A8194D" w14:textId="77777777" w:rsidR="00B8777C" w:rsidRDefault="00B8777C">
            <w:pPr>
              <w:rPr>
                <w:sz w:val="1"/>
                <w:szCs w:val="1"/>
              </w:rPr>
            </w:pPr>
          </w:p>
        </w:tc>
      </w:tr>
      <w:tr w:rsidR="00B8777C" w14:paraId="5CF18825" w14:textId="77777777">
        <w:trPr>
          <w:trHeight w:val="161"/>
        </w:trPr>
        <w:tc>
          <w:tcPr>
            <w:tcW w:w="180" w:type="dxa"/>
            <w:vAlign w:val="bottom"/>
          </w:tcPr>
          <w:p w14:paraId="4BEAAA0A" w14:textId="77777777" w:rsidR="00B8777C" w:rsidRDefault="00B8777C">
            <w:pPr>
              <w:rPr>
                <w:sz w:val="14"/>
                <w:szCs w:val="14"/>
              </w:rPr>
            </w:pPr>
          </w:p>
        </w:tc>
        <w:tc>
          <w:tcPr>
            <w:tcW w:w="760" w:type="dxa"/>
            <w:vAlign w:val="bottom"/>
          </w:tcPr>
          <w:p w14:paraId="048A1FAC" w14:textId="77777777" w:rsidR="00B8777C" w:rsidRDefault="001D6170">
            <w:pPr>
              <w:ind w:left="80"/>
              <w:rPr>
                <w:sz w:val="20"/>
                <w:szCs w:val="20"/>
              </w:rPr>
            </w:pPr>
            <w:r>
              <w:rPr>
                <w:rFonts w:ascii="Arial" w:eastAsia="Arial" w:hAnsi="Arial" w:cs="Arial"/>
                <w:sz w:val="14"/>
                <w:szCs w:val="14"/>
              </w:rPr>
              <w:t>K04</w:t>
            </w:r>
          </w:p>
        </w:tc>
        <w:tc>
          <w:tcPr>
            <w:tcW w:w="7000" w:type="dxa"/>
            <w:gridSpan w:val="2"/>
            <w:vAlign w:val="bottom"/>
          </w:tcPr>
          <w:p w14:paraId="41EDBB63" w14:textId="77777777" w:rsidR="00B8777C" w:rsidRDefault="001D6170">
            <w:pPr>
              <w:ind w:left="260"/>
              <w:rPr>
                <w:sz w:val="20"/>
                <w:szCs w:val="20"/>
              </w:rPr>
            </w:pPr>
            <w:r>
              <w:rPr>
                <w:rFonts w:ascii="Arial" w:eastAsia="Arial" w:hAnsi="Arial" w:cs="Arial"/>
                <w:sz w:val="14"/>
                <w:szCs w:val="14"/>
              </w:rPr>
              <w:t>položkou se nevztahuje na věci nebo sbírky, za které by bylo možné reálně získat prodejem vyšší</w:t>
            </w:r>
          </w:p>
        </w:tc>
        <w:tc>
          <w:tcPr>
            <w:tcW w:w="2440" w:type="dxa"/>
            <w:gridSpan w:val="2"/>
            <w:vAlign w:val="bottom"/>
          </w:tcPr>
          <w:p w14:paraId="583A9DC1" w14:textId="77777777" w:rsidR="00B8777C" w:rsidRDefault="001D6170">
            <w:pPr>
              <w:ind w:right="260"/>
              <w:jc w:val="right"/>
              <w:rPr>
                <w:sz w:val="20"/>
                <w:szCs w:val="20"/>
              </w:rPr>
            </w:pPr>
            <w:r>
              <w:rPr>
                <w:rFonts w:ascii="Arial" w:eastAsia="Arial" w:hAnsi="Arial" w:cs="Arial"/>
                <w:sz w:val="14"/>
                <w:szCs w:val="14"/>
              </w:rPr>
              <w:t>500 000 Kč</w:t>
            </w:r>
          </w:p>
        </w:tc>
        <w:tc>
          <w:tcPr>
            <w:tcW w:w="0" w:type="dxa"/>
            <w:vAlign w:val="bottom"/>
          </w:tcPr>
          <w:p w14:paraId="5BC2D851" w14:textId="77777777" w:rsidR="00B8777C" w:rsidRDefault="00B8777C">
            <w:pPr>
              <w:rPr>
                <w:sz w:val="1"/>
                <w:szCs w:val="1"/>
              </w:rPr>
            </w:pPr>
          </w:p>
        </w:tc>
      </w:tr>
      <w:tr w:rsidR="00B8777C" w14:paraId="665D00AE" w14:textId="77777777">
        <w:trPr>
          <w:trHeight w:val="164"/>
        </w:trPr>
        <w:tc>
          <w:tcPr>
            <w:tcW w:w="180" w:type="dxa"/>
            <w:vAlign w:val="bottom"/>
          </w:tcPr>
          <w:p w14:paraId="3900E2C9" w14:textId="77777777" w:rsidR="00B8777C" w:rsidRDefault="00B8777C">
            <w:pPr>
              <w:rPr>
                <w:sz w:val="14"/>
                <w:szCs w:val="14"/>
              </w:rPr>
            </w:pPr>
          </w:p>
        </w:tc>
        <w:tc>
          <w:tcPr>
            <w:tcW w:w="760" w:type="dxa"/>
            <w:vAlign w:val="bottom"/>
          </w:tcPr>
          <w:p w14:paraId="72090FB5" w14:textId="77777777" w:rsidR="00B8777C" w:rsidRDefault="00B8777C">
            <w:pPr>
              <w:rPr>
                <w:sz w:val="14"/>
                <w:szCs w:val="14"/>
              </w:rPr>
            </w:pPr>
          </w:p>
        </w:tc>
        <w:tc>
          <w:tcPr>
            <w:tcW w:w="7000" w:type="dxa"/>
            <w:gridSpan w:val="2"/>
            <w:vAlign w:val="bottom"/>
          </w:tcPr>
          <w:p w14:paraId="60AC9906" w14:textId="77777777" w:rsidR="00B8777C" w:rsidRDefault="001D6170">
            <w:pPr>
              <w:ind w:left="260"/>
              <w:rPr>
                <w:sz w:val="20"/>
                <w:szCs w:val="20"/>
              </w:rPr>
            </w:pPr>
            <w:r>
              <w:rPr>
                <w:rFonts w:ascii="Arial" w:eastAsia="Arial" w:hAnsi="Arial" w:cs="Arial"/>
                <w:sz w:val="14"/>
                <w:szCs w:val="14"/>
              </w:rPr>
              <w:t xml:space="preserve">částku jak </w:t>
            </w:r>
            <w:proofErr w:type="gramStart"/>
            <w:r>
              <w:rPr>
                <w:rFonts w:ascii="Arial" w:eastAsia="Arial" w:hAnsi="Arial" w:cs="Arial"/>
                <w:sz w:val="14"/>
                <w:szCs w:val="14"/>
              </w:rPr>
              <w:t>500.000,-</w:t>
            </w:r>
            <w:proofErr w:type="gramEnd"/>
            <w:r>
              <w:rPr>
                <w:rFonts w:ascii="Arial" w:eastAsia="Arial" w:hAnsi="Arial" w:cs="Arial"/>
                <w:sz w:val="14"/>
                <w:szCs w:val="14"/>
              </w:rPr>
              <w:t>Kč. Pojištění se sjednává jako pojištění prvního rizika.</w:t>
            </w:r>
          </w:p>
        </w:tc>
        <w:tc>
          <w:tcPr>
            <w:tcW w:w="2280" w:type="dxa"/>
            <w:vAlign w:val="bottom"/>
          </w:tcPr>
          <w:p w14:paraId="58776833" w14:textId="77777777" w:rsidR="00B8777C" w:rsidRDefault="00B8777C">
            <w:pPr>
              <w:rPr>
                <w:sz w:val="14"/>
                <w:szCs w:val="14"/>
              </w:rPr>
            </w:pPr>
          </w:p>
        </w:tc>
        <w:tc>
          <w:tcPr>
            <w:tcW w:w="160" w:type="dxa"/>
            <w:vAlign w:val="bottom"/>
          </w:tcPr>
          <w:p w14:paraId="77E55161" w14:textId="77777777" w:rsidR="00B8777C" w:rsidRDefault="00B8777C">
            <w:pPr>
              <w:rPr>
                <w:sz w:val="14"/>
                <w:szCs w:val="14"/>
              </w:rPr>
            </w:pPr>
          </w:p>
        </w:tc>
        <w:tc>
          <w:tcPr>
            <w:tcW w:w="0" w:type="dxa"/>
            <w:vAlign w:val="bottom"/>
          </w:tcPr>
          <w:p w14:paraId="336FE2CF" w14:textId="77777777" w:rsidR="00B8777C" w:rsidRDefault="00B8777C">
            <w:pPr>
              <w:rPr>
                <w:sz w:val="1"/>
                <w:szCs w:val="1"/>
              </w:rPr>
            </w:pPr>
          </w:p>
        </w:tc>
      </w:tr>
      <w:tr w:rsidR="00B8777C" w14:paraId="77A99761" w14:textId="77777777">
        <w:trPr>
          <w:trHeight w:val="49"/>
        </w:trPr>
        <w:tc>
          <w:tcPr>
            <w:tcW w:w="180" w:type="dxa"/>
            <w:vAlign w:val="bottom"/>
          </w:tcPr>
          <w:p w14:paraId="18EFF91E" w14:textId="77777777" w:rsidR="00B8777C" w:rsidRDefault="00B8777C">
            <w:pPr>
              <w:rPr>
                <w:sz w:val="4"/>
                <w:szCs w:val="4"/>
              </w:rPr>
            </w:pPr>
          </w:p>
        </w:tc>
        <w:tc>
          <w:tcPr>
            <w:tcW w:w="760" w:type="dxa"/>
            <w:tcBorders>
              <w:bottom w:val="single" w:sz="8" w:space="0" w:color="auto"/>
            </w:tcBorders>
            <w:vAlign w:val="bottom"/>
          </w:tcPr>
          <w:p w14:paraId="4934A893" w14:textId="77777777" w:rsidR="00B8777C" w:rsidRDefault="00B8777C">
            <w:pPr>
              <w:rPr>
                <w:sz w:val="4"/>
                <w:szCs w:val="4"/>
              </w:rPr>
            </w:pPr>
          </w:p>
        </w:tc>
        <w:tc>
          <w:tcPr>
            <w:tcW w:w="7000" w:type="dxa"/>
            <w:gridSpan w:val="2"/>
            <w:tcBorders>
              <w:bottom w:val="single" w:sz="8" w:space="0" w:color="auto"/>
            </w:tcBorders>
            <w:vAlign w:val="bottom"/>
          </w:tcPr>
          <w:p w14:paraId="0433DD7B" w14:textId="77777777" w:rsidR="00B8777C" w:rsidRDefault="00B8777C">
            <w:pPr>
              <w:rPr>
                <w:sz w:val="4"/>
                <w:szCs w:val="4"/>
              </w:rPr>
            </w:pPr>
          </w:p>
        </w:tc>
        <w:tc>
          <w:tcPr>
            <w:tcW w:w="2280" w:type="dxa"/>
            <w:tcBorders>
              <w:bottom w:val="single" w:sz="8" w:space="0" w:color="auto"/>
            </w:tcBorders>
            <w:vAlign w:val="bottom"/>
          </w:tcPr>
          <w:p w14:paraId="54C47580" w14:textId="77777777" w:rsidR="00B8777C" w:rsidRDefault="00B8777C">
            <w:pPr>
              <w:rPr>
                <w:sz w:val="4"/>
                <w:szCs w:val="4"/>
              </w:rPr>
            </w:pPr>
          </w:p>
        </w:tc>
        <w:tc>
          <w:tcPr>
            <w:tcW w:w="160" w:type="dxa"/>
            <w:vAlign w:val="bottom"/>
          </w:tcPr>
          <w:p w14:paraId="0FDC83B9" w14:textId="77777777" w:rsidR="00B8777C" w:rsidRDefault="00B8777C">
            <w:pPr>
              <w:rPr>
                <w:sz w:val="4"/>
                <w:szCs w:val="4"/>
              </w:rPr>
            </w:pPr>
          </w:p>
        </w:tc>
        <w:tc>
          <w:tcPr>
            <w:tcW w:w="0" w:type="dxa"/>
            <w:vAlign w:val="bottom"/>
          </w:tcPr>
          <w:p w14:paraId="19B609FB" w14:textId="77777777" w:rsidR="00B8777C" w:rsidRDefault="00B8777C">
            <w:pPr>
              <w:rPr>
                <w:sz w:val="1"/>
                <w:szCs w:val="1"/>
              </w:rPr>
            </w:pPr>
          </w:p>
        </w:tc>
      </w:tr>
      <w:tr w:rsidR="00B8777C" w14:paraId="6C5D2725" w14:textId="77777777">
        <w:trPr>
          <w:trHeight w:val="198"/>
        </w:trPr>
        <w:tc>
          <w:tcPr>
            <w:tcW w:w="180" w:type="dxa"/>
            <w:vAlign w:val="bottom"/>
          </w:tcPr>
          <w:p w14:paraId="40216318" w14:textId="77777777" w:rsidR="00B8777C" w:rsidRDefault="00B8777C">
            <w:pPr>
              <w:rPr>
                <w:sz w:val="17"/>
                <w:szCs w:val="17"/>
              </w:rPr>
            </w:pPr>
          </w:p>
        </w:tc>
        <w:tc>
          <w:tcPr>
            <w:tcW w:w="760" w:type="dxa"/>
            <w:vAlign w:val="bottom"/>
          </w:tcPr>
          <w:p w14:paraId="5BE35720" w14:textId="77777777" w:rsidR="00B8777C" w:rsidRDefault="00B8777C">
            <w:pPr>
              <w:rPr>
                <w:sz w:val="17"/>
                <w:szCs w:val="17"/>
              </w:rPr>
            </w:pPr>
          </w:p>
        </w:tc>
        <w:tc>
          <w:tcPr>
            <w:tcW w:w="7000" w:type="dxa"/>
            <w:gridSpan w:val="2"/>
            <w:vAlign w:val="bottom"/>
          </w:tcPr>
          <w:p w14:paraId="3B924470" w14:textId="77777777" w:rsidR="00B8777C" w:rsidRDefault="001D6170">
            <w:pPr>
              <w:ind w:left="260"/>
              <w:rPr>
                <w:sz w:val="20"/>
                <w:szCs w:val="20"/>
              </w:rPr>
            </w:pPr>
            <w:r>
              <w:rPr>
                <w:rFonts w:ascii="Arial" w:eastAsia="Arial" w:hAnsi="Arial" w:cs="Arial"/>
                <w:sz w:val="14"/>
                <w:szCs w:val="14"/>
              </w:rPr>
              <w:t>Cizí věci kulturní a historické hodnoty, umělecká díla a sbírky. Ujednává se, že pojištění sjednané pod</w:t>
            </w:r>
          </w:p>
        </w:tc>
        <w:tc>
          <w:tcPr>
            <w:tcW w:w="2280" w:type="dxa"/>
            <w:vAlign w:val="bottom"/>
          </w:tcPr>
          <w:p w14:paraId="7558400C" w14:textId="77777777" w:rsidR="00B8777C" w:rsidRDefault="00B8777C">
            <w:pPr>
              <w:rPr>
                <w:sz w:val="17"/>
                <w:szCs w:val="17"/>
              </w:rPr>
            </w:pPr>
          </w:p>
        </w:tc>
        <w:tc>
          <w:tcPr>
            <w:tcW w:w="160" w:type="dxa"/>
            <w:vAlign w:val="bottom"/>
          </w:tcPr>
          <w:p w14:paraId="559DF183" w14:textId="77777777" w:rsidR="00B8777C" w:rsidRDefault="00B8777C">
            <w:pPr>
              <w:rPr>
                <w:sz w:val="17"/>
                <w:szCs w:val="17"/>
              </w:rPr>
            </w:pPr>
          </w:p>
        </w:tc>
        <w:tc>
          <w:tcPr>
            <w:tcW w:w="0" w:type="dxa"/>
            <w:vAlign w:val="bottom"/>
          </w:tcPr>
          <w:p w14:paraId="274710D3" w14:textId="77777777" w:rsidR="00B8777C" w:rsidRDefault="00B8777C">
            <w:pPr>
              <w:rPr>
                <w:sz w:val="1"/>
                <w:szCs w:val="1"/>
              </w:rPr>
            </w:pPr>
          </w:p>
        </w:tc>
      </w:tr>
      <w:tr w:rsidR="00B8777C" w14:paraId="30DA4F30" w14:textId="77777777">
        <w:trPr>
          <w:trHeight w:val="161"/>
        </w:trPr>
        <w:tc>
          <w:tcPr>
            <w:tcW w:w="180" w:type="dxa"/>
            <w:vAlign w:val="bottom"/>
          </w:tcPr>
          <w:p w14:paraId="4CB3B4FF" w14:textId="77777777" w:rsidR="00B8777C" w:rsidRDefault="00B8777C">
            <w:pPr>
              <w:rPr>
                <w:sz w:val="14"/>
                <w:szCs w:val="14"/>
              </w:rPr>
            </w:pPr>
          </w:p>
        </w:tc>
        <w:tc>
          <w:tcPr>
            <w:tcW w:w="760" w:type="dxa"/>
            <w:vMerge w:val="restart"/>
            <w:vAlign w:val="bottom"/>
          </w:tcPr>
          <w:p w14:paraId="25336C89" w14:textId="77777777" w:rsidR="00B8777C" w:rsidRDefault="001D6170">
            <w:pPr>
              <w:ind w:left="80"/>
              <w:rPr>
                <w:sz w:val="20"/>
                <w:szCs w:val="20"/>
              </w:rPr>
            </w:pPr>
            <w:r>
              <w:rPr>
                <w:rFonts w:ascii="Arial" w:eastAsia="Arial" w:hAnsi="Arial" w:cs="Arial"/>
                <w:sz w:val="14"/>
                <w:szCs w:val="14"/>
              </w:rPr>
              <w:t>K05</w:t>
            </w:r>
          </w:p>
        </w:tc>
        <w:tc>
          <w:tcPr>
            <w:tcW w:w="7000" w:type="dxa"/>
            <w:gridSpan w:val="2"/>
            <w:vAlign w:val="bottom"/>
          </w:tcPr>
          <w:p w14:paraId="40D78BB3" w14:textId="77777777" w:rsidR="00B8777C" w:rsidRDefault="001D6170">
            <w:pPr>
              <w:ind w:left="260"/>
              <w:rPr>
                <w:sz w:val="20"/>
                <w:szCs w:val="20"/>
              </w:rPr>
            </w:pPr>
            <w:r>
              <w:rPr>
                <w:rFonts w:ascii="Arial" w:eastAsia="Arial" w:hAnsi="Arial" w:cs="Arial"/>
                <w:sz w:val="14"/>
                <w:szCs w:val="14"/>
              </w:rPr>
              <w:t>touto položkou se nevztahuje na věci nebo sbírky, za které by bylo možné reálně získat prodejem</w:t>
            </w:r>
          </w:p>
        </w:tc>
        <w:tc>
          <w:tcPr>
            <w:tcW w:w="2440" w:type="dxa"/>
            <w:gridSpan w:val="2"/>
            <w:vMerge w:val="restart"/>
            <w:vAlign w:val="bottom"/>
          </w:tcPr>
          <w:p w14:paraId="28173A41" w14:textId="77777777" w:rsidR="00B8777C" w:rsidRDefault="001D6170">
            <w:pPr>
              <w:ind w:right="260"/>
              <w:jc w:val="right"/>
              <w:rPr>
                <w:sz w:val="20"/>
                <w:szCs w:val="20"/>
              </w:rPr>
            </w:pPr>
            <w:r>
              <w:rPr>
                <w:rFonts w:ascii="Arial" w:eastAsia="Arial" w:hAnsi="Arial" w:cs="Arial"/>
                <w:sz w:val="14"/>
                <w:szCs w:val="14"/>
              </w:rPr>
              <w:t>500 000 Kč</w:t>
            </w:r>
          </w:p>
        </w:tc>
        <w:tc>
          <w:tcPr>
            <w:tcW w:w="0" w:type="dxa"/>
            <w:vAlign w:val="bottom"/>
          </w:tcPr>
          <w:p w14:paraId="1E229C7E" w14:textId="77777777" w:rsidR="00B8777C" w:rsidRDefault="00B8777C">
            <w:pPr>
              <w:rPr>
                <w:sz w:val="1"/>
                <w:szCs w:val="1"/>
              </w:rPr>
            </w:pPr>
          </w:p>
        </w:tc>
      </w:tr>
      <w:tr w:rsidR="00B8777C" w14:paraId="197DE42C" w14:textId="77777777">
        <w:trPr>
          <w:trHeight w:val="84"/>
        </w:trPr>
        <w:tc>
          <w:tcPr>
            <w:tcW w:w="180" w:type="dxa"/>
            <w:vAlign w:val="bottom"/>
          </w:tcPr>
          <w:p w14:paraId="421CADDE" w14:textId="77777777" w:rsidR="00B8777C" w:rsidRDefault="00B8777C">
            <w:pPr>
              <w:rPr>
                <w:sz w:val="7"/>
                <w:szCs w:val="7"/>
              </w:rPr>
            </w:pPr>
          </w:p>
        </w:tc>
        <w:tc>
          <w:tcPr>
            <w:tcW w:w="760" w:type="dxa"/>
            <w:vMerge/>
            <w:vAlign w:val="bottom"/>
          </w:tcPr>
          <w:p w14:paraId="6146F7C9" w14:textId="77777777" w:rsidR="00B8777C" w:rsidRDefault="00B8777C">
            <w:pPr>
              <w:rPr>
                <w:sz w:val="7"/>
                <w:szCs w:val="7"/>
              </w:rPr>
            </w:pPr>
          </w:p>
        </w:tc>
        <w:tc>
          <w:tcPr>
            <w:tcW w:w="7000" w:type="dxa"/>
            <w:gridSpan w:val="2"/>
            <w:vMerge w:val="restart"/>
            <w:vAlign w:val="bottom"/>
          </w:tcPr>
          <w:p w14:paraId="7A9CC790" w14:textId="77777777" w:rsidR="00B8777C" w:rsidRDefault="001D6170">
            <w:pPr>
              <w:ind w:left="260"/>
              <w:rPr>
                <w:sz w:val="20"/>
                <w:szCs w:val="20"/>
              </w:rPr>
            </w:pPr>
            <w:r>
              <w:rPr>
                <w:rFonts w:ascii="Arial" w:eastAsia="Arial" w:hAnsi="Arial" w:cs="Arial"/>
                <w:sz w:val="14"/>
                <w:szCs w:val="14"/>
              </w:rPr>
              <w:t xml:space="preserve">vyšší částku jak </w:t>
            </w:r>
            <w:proofErr w:type="gramStart"/>
            <w:r>
              <w:rPr>
                <w:rFonts w:ascii="Arial" w:eastAsia="Arial" w:hAnsi="Arial" w:cs="Arial"/>
                <w:sz w:val="14"/>
                <w:szCs w:val="14"/>
              </w:rPr>
              <w:t>500.000,-</w:t>
            </w:r>
            <w:proofErr w:type="gramEnd"/>
            <w:r>
              <w:rPr>
                <w:rFonts w:ascii="Arial" w:eastAsia="Arial" w:hAnsi="Arial" w:cs="Arial"/>
                <w:sz w:val="14"/>
                <w:szCs w:val="14"/>
              </w:rPr>
              <w:t xml:space="preserve">Kč. Pojištění se sjednává jako pojištění prvního </w:t>
            </w:r>
            <w:proofErr w:type="spellStart"/>
            <w:proofErr w:type="gramStart"/>
            <w:r>
              <w:rPr>
                <w:rFonts w:ascii="Arial" w:eastAsia="Arial" w:hAnsi="Arial" w:cs="Arial"/>
                <w:sz w:val="14"/>
                <w:szCs w:val="14"/>
              </w:rPr>
              <w:t>rizika.Na</w:t>
            </w:r>
            <w:proofErr w:type="spellEnd"/>
            <w:proofErr w:type="gramEnd"/>
            <w:r>
              <w:rPr>
                <w:rFonts w:ascii="Arial" w:eastAsia="Arial" w:hAnsi="Arial" w:cs="Arial"/>
                <w:sz w:val="14"/>
                <w:szCs w:val="14"/>
              </w:rPr>
              <w:t xml:space="preserve"> místě pojištění</w:t>
            </w:r>
          </w:p>
        </w:tc>
        <w:tc>
          <w:tcPr>
            <w:tcW w:w="2440" w:type="dxa"/>
            <w:gridSpan w:val="2"/>
            <w:vMerge/>
            <w:vAlign w:val="bottom"/>
          </w:tcPr>
          <w:p w14:paraId="6BA0CE94" w14:textId="77777777" w:rsidR="00B8777C" w:rsidRDefault="00B8777C">
            <w:pPr>
              <w:rPr>
                <w:sz w:val="7"/>
                <w:szCs w:val="7"/>
              </w:rPr>
            </w:pPr>
          </w:p>
        </w:tc>
        <w:tc>
          <w:tcPr>
            <w:tcW w:w="0" w:type="dxa"/>
            <w:vAlign w:val="bottom"/>
          </w:tcPr>
          <w:p w14:paraId="1321F9EE" w14:textId="77777777" w:rsidR="00B8777C" w:rsidRDefault="00B8777C">
            <w:pPr>
              <w:rPr>
                <w:sz w:val="1"/>
                <w:szCs w:val="1"/>
              </w:rPr>
            </w:pPr>
          </w:p>
        </w:tc>
      </w:tr>
      <w:tr w:rsidR="00B8777C" w14:paraId="1D6FE769" w14:textId="77777777">
        <w:trPr>
          <w:trHeight w:val="77"/>
        </w:trPr>
        <w:tc>
          <w:tcPr>
            <w:tcW w:w="180" w:type="dxa"/>
            <w:vAlign w:val="bottom"/>
          </w:tcPr>
          <w:p w14:paraId="0DA7351E" w14:textId="77777777" w:rsidR="00B8777C" w:rsidRDefault="00B8777C">
            <w:pPr>
              <w:rPr>
                <w:sz w:val="6"/>
                <w:szCs w:val="6"/>
              </w:rPr>
            </w:pPr>
          </w:p>
        </w:tc>
        <w:tc>
          <w:tcPr>
            <w:tcW w:w="760" w:type="dxa"/>
            <w:vAlign w:val="bottom"/>
          </w:tcPr>
          <w:p w14:paraId="62AD7E29" w14:textId="77777777" w:rsidR="00B8777C" w:rsidRDefault="00B8777C">
            <w:pPr>
              <w:rPr>
                <w:sz w:val="6"/>
                <w:szCs w:val="6"/>
              </w:rPr>
            </w:pPr>
          </w:p>
        </w:tc>
        <w:tc>
          <w:tcPr>
            <w:tcW w:w="7000" w:type="dxa"/>
            <w:gridSpan w:val="2"/>
            <w:vMerge/>
            <w:vAlign w:val="bottom"/>
          </w:tcPr>
          <w:p w14:paraId="34CDE8ED" w14:textId="77777777" w:rsidR="00B8777C" w:rsidRDefault="00B8777C">
            <w:pPr>
              <w:rPr>
                <w:sz w:val="6"/>
                <w:szCs w:val="6"/>
              </w:rPr>
            </w:pPr>
          </w:p>
        </w:tc>
        <w:tc>
          <w:tcPr>
            <w:tcW w:w="2280" w:type="dxa"/>
            <w:vAlign w:val="bottom"/>
          </w:tcPr>
          <w:p w14:paraId="5A6D9381" w14:textId="77777777" w:rsidR="00B8777C" w:rsidRDefault="00B8777C">
            <w:pPr>
              <w:rPr>
                <w:sz w:val="6"/>
                <w:szCs w:val="6"/>
              </w:rPr>
            </w:pPr>
          </w:p>
        </w:tc>
        <w:tc>
          <w:tcPr>
            <w:tcW w:w="160" w:type="dxa"/>
            <w:vAlign w:val="bottom"/>
          </w:tcPr>
          <w:p w14:paraId="38C099AD" w14:textId="77777777" w:rsidR="00B8777C" w:rsidRDefault="00B8777C">
            <w:pPr>
              <w:rPr>
                <w:sz w:val="6"/>
                <w:szCs w:val="6"/>
              </w:rPr>
            </w:pPr>
          </w:p>
        </w:tc>
        <w:tc>
          <w:tcPr>
            <w:tcW w:w="0" w:type="dxa"/>
            <w:vAlign w:val="bottom"/>
          </w:tcPr>
          <w:p w14:paraId="4FD44535" w14:textId="77777777" w:rsidR="00B8777C" w:rsidRDefault="00B8777C">
            <w:pPr>
              <w:rPr>
                <w:sz w:val="1"/>
                <w:szCs w:val="1"/>
              </w:rPr>
            </w:pPr>
          </w:p>
        </w:tc>
      </w:tr>
      <w:tr w:rsidR="00B8777C" w14:paraId="1E3BFAFE" w14:textId="77777777">
        <w:trPr>
          <w:trHeight w:val="164"/>
        </w:trPr>
        <w:tc>
          <w:tcPr>
            <w:tcW w:w="180" w:type="dxa"/>
            <w:vAlign w:val="bottom"/>
          </w:tcPr>
          <w:p w14:paraId="690D62DC" w14:textId="77777777" w:rsidR="00B8777C" w:rsidRDefault="00B8777C">
            <w:pPr>
              <w:rPr>
                <w:sz w:val="14"/>
                <w:szCs w:val="14"/>
              </w:rPr>
            </w:pPr>
          </w:p>
        </w:tc>
        <w:tc>
          <w:tcPr>
            <w:tcW w:w="760" w:type="dxa"/>
            <w:vAlign w:val="bottom"/>
          </w:tcPr>
          <w:p w14:paraId="41968935" w14:textId="77777777" w:rsidR="00B8777C" w:rsidRDefault="00B8777C">
            <w:pPr>
              <w:rPr>
                <w:sz w:val="14"/>
                <w:szCs w:val="14"/>
              </w:rPr>
            </w:pPr>
          </w:p>
        </w:tc>
        <w:tc>
          <w:tcPr>
            <w:tcW w:w="3100" w:type="dxa"/>
            <w:vAlign w:val="bottom"/>
          </w:tcPr>
          <w:p w14:paraId="471A96B0" w14:textId="77777777" w:rsidR="00B8777C" w:rsidRDefault="001D6170">
            <w:pPr>
              <w:ind w:left="260"/>
              <w:rPr>
                <w:sz w:val="20"/>
                <w:szCs w:val="20"/>
              </w:rPr>
            </w:pPr>
            <w:proofErr w:type="spellStart"/>
            <w:r>
              <w:rPr>
                <w:rFonts w:ascii="Arial" w:eastAsia="Arial" w:hAnsi="Arial" w:cs="Arial"/>
                <w:sz w:val="14"/>
                <w:szCs w:val="14"/>
              </w:rPr>
              <w:t>Gottický</w:t>
            </w:r>
            <w:proofErr w:type="spellEnd"/>
            <w:r>
              <w:rPr>
                <w:rFonts w:ascii="Arial" w:eastAsia="Arial" w:hAnsi="Arial" w:cs="Arial"/>
                <w:sz w:val="14"/>
                <w:szCs w:val="14"/>
              </w:rPr>
              <w:t xml:space="preserve"> sklep p.č.96</w:t>
            </w:r>
          </w:p>
        </w:tc>
        <w:tc>
          <w:tcPr>
            <w:tcW w:w="3900" w:type="dxa"/>
            <w:vAlign w:val="bottom"/>
          </w:tcPr>
          <w:p w14:paraId="6213AF02" w14:textId="77777777" w:rsidR="00B8777C" w:rsidRDefault="00B8777C">
            <w:pPr>
              <w:rPr>
                <w:sz w:val="14"/>
                <w:szCs w:val="14"/>
              </w:rPr>
            </w:pPr>
          </w:p>
        </w:tc>
        <w:tc>
          <w:tcPr>
            <w:tcW w:w="2280" w:type="dxa"/>
            <w:vAlign w:val="bottom"/>
          </w:tcPr>
          <w:p w14:paraId="282DCE19" w14:textId="77777777" w:rsidR="00B8777C" w:rsidRDefault="00B8777C">
            <w:pPr>
              <w:rPr>
                <w:sz w:val="14"/>
                <w:szCs w:val="14"/>
              </w:rPr>
            </w:pPr>
          </w:p>
        </w:tc>
        <w:tc>
          <w:tcPr>
            <w:tcW w:w="160" w:type="dxa"/>
            <w:vAlign w:val="bottom"/>
          </w:tcPr>
          <w:p w14:paraId="00485DEB" w14:textId="77777777" w:rsidR="00B8777C" w:rsidRDefault="00B8777C">
            <w:pPr>
              <w:rPr>
                <w:sz w:val="14"/>
                <w:szCs w:val="14"/>
              </w:rPr>
            </w:pPr>
          </w:p>
        </w:tc>
        <w:tc>
          <w:tcPr>
            <w:tcW w:w="0" w:type="dxa"/>
            <w:vAlign w:val="bottom"/>
          </w:tcPr>
          <w:p w14:paraId="7347A2C3" w14:textId="77777777" w:rsidR="00B8777C" w:rsidRDefault="00B8777C">
            <w:pPr>
              <w:rPr>
                <w:sz w:val="1"/>
                <w:szCs w:val="1"/>
              </w:rPr>
            </w:pPr>
          </w:p>
        </w:tc>
      </w:tr>
      <w:tr w:rsidR="00B8777C" w14:paraId="58266BA6" w14:textId="77777777">
        <w:trPr>
          <w:trHeight w:val="49"/>
        </w:trPr>
        <w:tc>
          <w:tcPr>
            <w:tcW w:w="180" w:type="dxa"/>
            <w:vAlign w:val="bottom"/>
          </w:tcPr>
          <w:p w14:paraId="7E18B690" w14:textId="77777777" w:rsidR="00B8777C" w:rsidRDefault="00B8777C">
            <w:pPr>
              <w:rPr>
                <w:sz w:val="4"/>
                <w:szCs w:val="4"/>
              </w:rPr>
            </w:pPr>
          </w:p>
        </w:tc>
        <w:tc>
          <w:tcPr>
            <w:tcW w:w="3860" w:type="dxa"/>
            <w:gridSpan w:val="2"/>
            <w:tcBorders>
              <w:bottom w:val="single" w:sz="8" w:space="0" w:color="auto"/>
            </w:tcBorders>
            <w:vAlign w:val="bottom"/>
          </w:tcPr>
          <w:p w14:paraId="1520BFC8" w14:textId="77777777" w:rsidR="00B8777C" w:rsidRDefault="00B8777C">
            <w:pPr>
              <w:rPr>
                <w:sz w:val="4"/>
                <w:szCs w:val="4"/>
              </w:rPr>
            </w:pPr>
          </w:p>
        </w:tc>
        <w:tc>
          <w:tcPr>
            <w:tcW w:w="3900" w:type="dxa"/>
            <w:tcBorders>
              <w:bottom w:val="single" w:sz="8" w:space="0" w:color="auto"/>
            </w:tcBorders>
            <w:vAlign w:val="bottom"/>
          </w:tcPr>
          <w:p w14:paraId="246A0CBC" w14:textId="77777777" w:rsidR="00B8777C" w:rsidRDefault="00B8777C">
            <w:pPr>
              <w:rPr>
                <w:sz w:val="4"/>
                <w:szCs w:val="4"/>
              </w:rPr>
            </w:pPr>
          </w:p>
        </w:tc>
        <w:tc>
          <w:tcPr>
            <w:tcW w:w="2280" w:type="dxa"/>
            <w:tcBorders>
              <w:bottom w:val="single" w:sz="8" w:space="0" w:color="auto"/>
            </w:tcBorders>
            <w:vAlign w:val="bottom"/>
          </w:tcPr>
          <w:p w14:paraId="1377612A" w14:textId="77777777" w:rsidR="00B8777C" w:rsidRDefault="00B8777C">
            <w:pPr>
              <w:rPr>
                <w:sz w:val="4"/>
                <w:szCs w:val="4"/>
              </w:rPr>
            </w:pPr>
          </w:p>
        </w:tc>
        <w:tc>
          <w:tcPr>
            <w:tcW w:w="160" w:type="dxa"/>
            <w:vAlign w:val="bottom"/>
          </w:tcPr>
          <w:p w14:paraId="65D74C11" w14:textId="77777777" w:rsidR="00B8777C" w:rsidRDefault="00B8777C">
            <w:pPr>
              <w:rPr>
                <w:sz w:val="4"/>
                <w:szCs w:val="4"/>
              </w:rPr>
            </w:pPr>
          </w:p>
        </w:tc>
        <w:tc>
          <w:tcPr>
            <w:tcW w:w="0" w:type="dxa"/>
            <w:vAlign w:val="bottom"/>
          </w:tcPr>
          <w:p w14:paraId="0F8E10C7" w14:textId="77777777" w:rsidR="00B8777C" w:rsidRDefault="00B8777C">
            <w:pPr>
              <w:rPr>
                <w:sz w:val="1"/>
                <w:szCs w:val="1"/>
              </w:rPr>
            </w:pPr>
          </w:p>
        </w:tc>
      </w:tr>
      <w:tr w:rsidR="00B8777C" w14:paraId="05605911" w14:textId="77777777">
        <w:trPr>
          <w:trHeight w:val="787"/>
        </w:trPr>
        <w:tc>
          <w:tcPr>
            <w:tcW w:w="4040" w:type="dxa"/>
            <w:gridSpan w:val="3"/>
            <w:vAlign w:val="bottom"/>
          </w:tcPr>
          <w:p w14:paraId="54FC9279" w14:textId="77777777" w:rsidR="00B8777C" w:rsidRDefault="001D6170">
            <w:pPr>
              <w:rPr>
                <w:sz w:val="20"/>
                <w:szCs w:val="20"/>
              </w:rPr>
            </w:pPr>
            <w:r>
              <w:rPr>
                <w:rFonts w:ascii="Arial" w:eastAsia="Arial" w:hAnsi="Arial" w:cs="Arial"/>
                <w:sz w:val="12"/>
                <w:szCs w:val="12"/>
              </w:rPr>
              <w:t>Číslo pojistné smlouvy: 4580269363</w:t>
            </w:r>
          </w:p>
        </w:tc>
        <w:tc>
          <w:tcPr>
            <w:tcW w:w="3900" w:type="dxa"/>
            <w:vAlign w:val="bottom"/>
          </w:tcPr>
          <w:p w14:paraId="788C1D9F" w14:textId="77777777" w:rsidR="00B8777C" w:rsidRDefault="001D6170">
            <w:pPr>
              <w:ind w:left="500"/>
              <w:rPr>
                <w:sz w:val="20"/>
                <w:szCs w:val="20"/>
              </w:rPr>
            </w:pPr>
            <w:r>
              <w:rPr>
                <w:rFonts w:ascii="Arial" w:eastAsia="Arial" w:hAnsi="Arial" w:cs="Arial"/>
                <w:sz w:val="12"/>
                <w:szCs w:val="12"/>
              </w:rPr>
              <w:t>stav ke dni: 22.07.2021</w:t>
            </w:r>
          </w:p>
        </w:tc>
        <w:tc>
          <w:tcPr>
            <w:tcW w:w="2440" w:type="dxa"/>
            <w:gridSpan w:val="2"/>
            <w:vAlign w:val="bottom"/>
          </w:tcPr>
          <w:p w14:paraId="32594BA8" w14:textId="77777777" w:rsidR="00B8777C" w:rsidRDefault="001D6170">
            <w:pPr>
              <w:ind w:left="1820"/>
              <w:rPr>
                <w:sz w:val="20"/>
                <w:szCs w:val="20"/>
              </w:rPr>
            </w:pPr>
            <w:r>
              <w:rPr>
                <w:rFonts w:ascii="Arial" w:eastAsia="Arial" w:hAnsi="Arial" w:cs="Arial"/>
                <w:color w:val="4C4C4C"/>
                <w:w w:val="95"/>
                <w:sz w:val="12"/>
                <w:szCs w:val="12"/>
              </w:rPr>
              <w:t>strana 4 z 8</w:t>
            </w:r>
          </w:p>
        </w:tc>
        <w:tc>
          <w:tcPr>
            <w:tcW w:w="0" w:type="dxa"/>
            <w:vAlign w:val="bottom"/>
          </w:tcPr>
          <w:p w14:paraId="26B83F47" w14:textId="77777777" w:rsidR="00B8777C" w:rsidRDefault="00B8777C">
            <w:pPr>
              <w:rPr>
                <w:sz w:val="1"/>
                <w:szCs w:val="1"/>
              </w:rPr>
            </w:pPr>
          </w:p>
        </w:tc>
      </w:tr>
    </w:tbl>
    <w:p w14:paraId="5C45A595"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14:anchorId="21943E0A" wp14:editId="4F1CD67B">
                <wp:simplePos x="0" y="0"/>
                <wp:positionH relativeFrom="column">
                  <wp:posOffset>3810</wp:posOffset>
                </wp:positionH>
                <wp:positionV relativeFrom="paragraph">
                  <wp:posOffset>150495</wp:posOffset>
                </wp:positionV>
                <wp:extent cx="684022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25D344B1" id="Shape 1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pt,11.85pt" to="538.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" o:allowincell="f" filled="t" strokecolor="#4c4c4c" strokeweight=".25pt">
                <v:stroke joinstyle="miter"/>
                <o:lock v:ext="edit" shapetype="f"/>
              </v:line>
            </w:pict>
          </mc:Fallback>
        </mc:AlternateContent>
      </w:r>
    </w:p>
    <w:p w14:paraId="76EE3F1C" w14:textId="77777777" w:rsidR="00B8777C" w:rsidRDefault="00B8777C">
      <w:pPr>
        <w:spacing w:line="270" w:lineRule="exact"/>
        <w:rPr>
          <w:sz w:val="20"/>
          <w:szCs w:val="20"/>
        </w:rPr>
      </w:pPr>
    </w:p>
    <w:p w14:paraId="2CF80A49"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42AF68C3"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5E52DD4D" w14:textId="77777777" w:rsidR="00B8777C" w:rsidRDefault="00B8777C">
      <w:pPr>
        <w:sectPr w:rsidR="00B8777C">
          <w:pgSz w:w="11900" w:h="16838"/>
          <w:pgMar w:top="888" w:right="886" w:bottom="0" w:left="560" w:header="0" w:footer="0" w:gutter="0"/>
          <w:cols w:space="708" w:equalWidth="0">
            <w:col w:w="10460"/>
          </w:cols>
        </w:sectPr>
      </w:pPr>
    </w:p>
    <w:p w14:paraId="2C00B25C" w14:textId="77777777" w:rsidR="00B8777C" w:rsidRDefault="001D6170">
      <w:pPr>
        <w:tabs>
          <w:tab w:val="left" w:pos="8660"/>
        </w:tabs>
        <w:ind w:left="100"/>
        <w:rPr>
          <w:sz w:val="20"/>
          <w:szCs w:val="20"/>
        </w:rPr>
      </w:pPr>
      <w:bookmarkStart w:id="4" w:name="page5"/>
      <w:bookmarkEnd w:id="4"/>
      <w:r>
        <w:rPr>
          <w:rFonts w:ascii="Arial" w:eastAsia="Arial" w:hAnsi="Arial" w:cs="Arial"/>
          <w:noProof/>
          <w:sz w:val="20"/>
          <w:szCs w:val="20"/>
        </w:rPr>
        <w:drawing>
          <wp:anchor distT="0" distB="0" distL="114300" distR="114300" simplePos="0" relativeHeight="251641344" behindDoc="1" locked="0" layoutInCell="0" allowOverlap="1" wp14:anchorId="205D0626" wp14:editId="2BC1B500">
            <wp:simplePos x="0" y="0"/>
            <wp:positionH relativeFrom="page">
              <wp:posOffset>347345</wp:posOffset>
            </wp:positionH>
            <wp:positionV relativeFrom="page">
              <wp:posOffset>537845</wp:posOffset>
            </wp:positionV>
            <wp:extent cx="6613525" cy="74434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6613525" cy="7443470"/>
                    </a:xfrm>
                    <a:prstGeom prst="rect">
                      <a:avLst/>
                    </a:prstGeom>
                    <a:noFill/>
                  </pic:spPr>
                </pic:pic>
              </a:graphicData>
            </a:graphic>
          </wp:anchor>
        </w:drawing>
      </w:r>
      <w:r>
        <w:rPr>
          <w:rFonts w:ascii="Arial" w:eastAsia="Arial" w:hAnsi="Arial" w:cs="Arial"/>
          <w:sz w:val="20"/>
          <w:szCs w:val="20"/>
        </w:rPr>
        <w:t>POJIŠTĚNÍ ODCIZENÍ MOVITÝCH VĚCÍ</w:t>
      </w:r>
      <w:r>
        <w:rPr>
          <w:sz w:val="20"/>
          <w:szCs w:val="20"/>
        </w:rPr>
        <w:tab/>
      </w:r>
      <w:r>
        <w:rPr>
          <w:rFonts w:ascii="Arial" w:eastAsia="Arial" w:hAnsi="Arial" w:cs="Arial"/>
          <w:sz w:val="14"/>
          <w:szCs w:val="14"/>
        </w:rPr>
        <w:t>Kód produktu: MDK 01 / 3</w:t>
      </w:r>
    </w:p>
    <w:p w14:paraId="31C72FAA" w14:textId="77777777" w:rsidR="00B8777C" w:rsidRDefault="00B8777C">
      <w:pPr>
        <w:spacing w:line="109" w:lineRule="exact"/>
        <w:rPr>
          <w:sz w:val="20"/>
          <w:szCs w:val="20"/>
        </w:rPr>
      </w:pPr>
    </w:p>
    <w:p w14:paraId="417C6818" w14:textId="77777777" w:rsidR="00B8777C" w:rsidRDefault="001D6170">
      <w:pPr>
        <w:ind w:left="100"/>
        <w:rPr>
          <w:sz w:val="20"/>
          <w:szCs w:val="20"/>
        </w:rPr>
      </w:pPr>
      <w:r>
        <w:rPr>
          <w:rFonts w:ascii="Arial" w:eastAsia="Arial" w:hAnsi="Arial" w:cs="Arial"/>
          <w:sz w:val="14"/>
          <w:szCs w:val="14"/>
        </w:rPr>
        <w:t xml:space="preserve">2. 3. Pojistná nebezpečí, limity a </w:t>
      </w:r>
      <w:proofErr w:type="spellStart"/>
      <w:r>
        <w:rPr>
          <w:rFonts w:ascii="Arial" w:eastAsia="Arial" w:hAnsi="Arial" w:cs="Arial"/>
          <w:sz w:val="14"/>
          <w:szCs w:val="14"/>
        </w:rPr>
        <w:t>sublimity</w:t>
      </w:r>
      <w:proofErr w:type="spellEnd"/>
      <w:r>
        <w:rPr>
          <w:rFonts w:ascii="Arial" w:eastAsia="Arial" w:hAnsi="Arial" w:cs="Arial"/>
          <w:sz w:val="14"/>
          <w:szCs w:val="14"/>
        </w:rPr>
        <w:t xml:space="preserve"> plnění</w:t>
      </w:r>
    </w:p>
    <w:p w14:paraId="5CB24AAA" w14:textId="77777777" w:rsidR="00B8777C" w:rsidRDefault="00B8777C">
      <w:pPr>
        <w:spacing w:line="85" w:lineRule="exact"/>
        <w:rPr>
          <w:sz w:val="20"/>
          <w:szCs w:val="20"/>
        </w:rPr>
      </w:pPr>
    </w:p>
    <w:p w14:paraId="3EE755D1" w14:textId="77777777" w:rsidR="00B8777C" w:rsidRDefault="001D6170">
      <w:pPr>
        <w:spacing w:line="244" w:lineRule="auto"/>
        <w:ind w:left="100" w:right="220"/>
        <w:rPr>
          <w:sz w:val="20"/>
          <w:szCs w:val="20"/>
        </w:rPr>
      </w:pPr>
      <w:r>
        <w:rPr>
          <w:rFonts w:ascii="Arial" w:eastAsia="Arial" w:hAnsi="Arial" w:cs="Arial"/>
          <w:sz w:val="14"/>
          <w:szCs w:val="14"/>
        </w:rPr>
        <w:t>Ujednává se, že dále jsou sjednány limity maximálního ročního plnění (MRP) pro jednotlivá pojistná nebezpečí nebo skupiny pojistných nebezpečí sjednaných tímto pojištěním.</w:t>
      </w:r>
    </w:p>
    <w:p w14:paraId="4BD408A5" w14:textId="77777777" w:rsidR="00B8777C" w:rsidRDefault="00B8777C">
      <w:pPr>
        <w:spacing w:line="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3940"/>
        <w:gridCol w:w="3120"/>
        <w:gridCol w:w="1780"/>
        <w:gridCol w:w="1200"/>
        <w:gridCol w:w="160"/>
      </w:tblGrid>
      <w:tr w:rsidR="00B8777C" w14:paraId="27E78EB7" w14:textId="77777777">
        <w:trPr>
          <w:trHeight w:val="222"/>
        </w:trPr>
        <w:tc>
          <w:tcPr>
            <w:tcW w:w="180" w:type="dxa"/>
            <w:vAlign w:val="bottom"/>
          </w:tcPr>
          <w:p w14:paraId="205C73FD" w14:textId="77777777" w:rsidR="00B8777C" w:rsidRDefault="00B8777C">
            <w:pPr>
              <w:rPr>
                <w:sz w:val="19"/>
                <w:szCs w:val="19"/>
              </w:rPr>
            </w:pPr>
          </w:p>
        </w:tc>
        <w:tc>
          <w:tcPr>
            <w:tcW w:w="3940" w:type="dxa"/>
            <w:shd w:val="clear" w:color="auto" w:fill="F4D1C0"/>
            <w:vAlign w:val="bottom"/>
          </w:tcPr>
          <w:p w14:paraId="15DA86C8" w14:textId="77777777" w:rsidR="00B8777C" w:rsidRDefault="001D6170">
            <w:pPr>
              <w:ind w:left="80"/>
              <w:rPr>
                <w:sz w:val="20"/>
                <w:szCs w:val="20"/>
              </w:rPr>
            </w:pPr>
            <w:r>
              <w:rPr>
                <w:rFonts w:ascii="Arial" w:eastAsia="Arial" w:hAnsi="Arial" w:cs="Arial"/>
                <w:sz w:val="14"/>
                <w:szCs w:val="14"/>
              </w:rPr>
              <w:t>Pojištěná pojistná nebezpečí</w:t>
            </w:r>
          </w:p>
        </w:tc>
        <w:tc>
          <w:tcPr>
            <w:tcW w:w="3120" w:type="dxa"/>
            <w:shd w:val="clear" w:color="auto" w:fill="F4D1C0"/>
            <w:vAlign w:val="bottom"/>
          </w:tcPr>
          <w:p w14:paraId="7B716046" w14:textId="77777777" w:rsidR="00B8777C" w:rsidRDefault="001D6170">
            <w:pPr>
              <w:ind w:right="330"/>
              <w:jc w:val="right"/>
              <w:rPr>
                <w:sz w:val="20"/>
                <w:szCs w:val="20"/>
              </w:rPr>
            </w:pPr>
            <w:r>
              <w:rPr>
                <w:rFonts w:ascii="Arial" w:eastAsia="Arial" w:hAnsi="Arial" w:cs="Arial"/>
                <w:sz w:val="14"/>
                <w:szCs w:val="14"/>
              </w:rPr>
              <w:t>Spoluúčast</w:t>
            </w:r>
          </w:p>
        </w:tc>
        <w:tc>
          <w:tcPr>
            <w:tcW w:w="1780" w:type="dxa"/>
            <w:shd w:val="clear" w:color="auto" w:fill="F4D1C0"/>
            <w:vAlign w:val="bottom"/>
          </w:tcPr>
          <w:p w14:paraId="4787516B" w14:textId="77777777" w:rsidR="00B8777C" w:rsidRDefault="001D6170">
            <w:pPr>
              <w:ind w:right="470"/>
              <w:jc w:val="right"/>
              <w:rPr>
                <w:sz w:val="20"/>
                <w:szCs w:val="20"/>
              </w:rPr>
            </w:pPr>
            <w:r>
              <w:rPr>
                <w:rFonts w:ascii="Arial" w:eastAsia="Arial" w:hAnsi="Arial" w:cs="Arial"/>
                <w:sz w:val="14"/>
                <w:szCs w:val="14"/>
              </w:rPr>
              <w:t>Limit MRP</w:t>
            </w:r>
          </w:p>
        </w:tc>
        <w:tc>
          <w:tcPr>
            <w:tcW w:w="1200" w:type="dxa"/>
            <w:shd w:val="clear" w:color="auto" w:fill="F4D1C0"/>
            <w:vAlign w:val="bottom"/>
          </w:tcPr>
          <w:p w14:paraId="2D4B569B" w14:textId="77777777" w:rsidR="00B8777C" w:rsidRDefault="001D6170">
            <w:pPr>
              <w:ind w:right="30"/>
              <w:jc w:val="right"/>
              <w:rPr>
                <w:sz w:val="20"/>
                <w:szCs w:val="20"/>
              </w:rPr>
            </w:pPr>
            <w:r>
              <w:rPr>
                <w:rFonts w:ascii="Arial" w:eastAsia="Arial" w:hAnsi="Arial" w:cs="Arial"/>
                <w:sz w:val="14"/>
                <w:szCs w:val="14"/>
              </w:rPr>
              <w:t>Pojistné</w:t>
            </w:r>
          </w:p>
        </w:tc>
        <w:tc>
          <w:tcPr>
            <w:tcW w:w="160" w:type="dxa"/>
            <w:vAlign w:val="bottom"/>
          </w:tcPr>
          <w:p w14:paraId="3E463EE4" w14:textId="77777777" w:rsidR="00B8777C" w:rsidRDefault="00B8777C">
            <w:pPr>
              <w:rPr>
                <w:sz w:val="19"/>
                <w:szCs w:val="19"/>
              </w:rPr>
            </w:pPr>
          </w:p>
        </w:tc>
      </w:tr>
      <w:tr w:rsidR="00B8777C" w14:paraId="2B9B1BF3" w14:textId="77777777">
        <w:trPr>
          <w:trHeight w:val="61"/>
        </w:trPr>
        <w:tc>
          <w:tcPr>
            <w:tcW w:w="180" w:type="dxa"/>
            <w:vAlign w:val="bottom"/>
          </w:tcPr>
          <w:p w14:paraId="795ACCCE" w14:textId="77777777" w:rsidR="00B8777C" w:rsidRDefault="00B8777C">
            <w:pPr>
              <w:rPr>
                <w:sz w:val="5"/>
                <w:szCs w:val="5"/>
              </w:rPr>
            </w:pPr>
          </w:p>
        </w:tc>
        <w:tc>
          <w:tcPr>
            <w:tcW w:w="3940" w:type="dxa"/>
            <w:shd w:val="clear" w:color="auto" w:fill="F4D1C0"/>
            <w:vAlign w:val="bottom"/>
          </w:tcPr>
          <w:p w14:paraId="2B70023C" w14:textId="77777777" w:rsidR="00B8777C" w:rsidRDefault="00B8777C">
            <w:pPr>
              <w:rPr>
                <w:sz w:val="5"/>
                <w:szCs w:val="5"/>
              </w:rPr>
            </w:pPr>
          </w:p>
        </w:tc>
        <w:tc>
          <w:tcPr>
            <w:tcW w:w="3120" w:type="dxa"/>
            <w:shd w:val="clear" w:color="auto" w:fill="F4D1C0"/>
            <w:vAlign w:val="bottom"/>
          </w:tcPr>
          <w:p w14:paraId="031273F8" w14:textId="77777777" w:rsidR="00B8777C" w:rsidRDefault="00B8777C">
            <w:pPr>
              <w:rPr>
                <w:sz w:val="5"/>
                <w:szCs w:val="5"/>
              </w:rPr>
            </w:pPr>
          </w:p>
        </w:tc>
        <w:tc>
          <w:tcPr>
            <w:tcW w:w="1780" w:type="dxa"/>
            <w:shd w:val="clear" w:color="auto" w:fill="F4D1C0"/>
            <w:vAlign w:val="bottom"/>
          </w:tcPr>
          <w:p w14:paraId="75F79F19" w14:textId="77777777" w:rsidR="00B8777C" w:rsidRDefault="00B8777C">
            <w:pPr>
              <w:rPr>
                <w:sz w:val="5"/>
                <w:szCs w:val="5"/>
              </w:rPr>
            </w:pPr>
          </w:p>
        </w:tc>
        <w:tc>
          <w:tcPr>
            <w:tcW w:w="1200" w:type="dxa"/>
            <w:shd w:val="clear" w:color="auto" w:fill="F4D1C0"/>
            <w:vAlign w:val="bottom"/>
          </w:tcPr>
          <w:p w14:paraId="379F7028" w14:textId="77777777" w:rsidR="00B8777C" w:rsidRDefault="00B8777C">
            <w:pPr>
              <w:rPr>
                <w:sz w:val="5"/>
                <w:szCs w:val="5"/>
              </w:rPr>
            </w:pPr>
          </w:p>
        </w:tc>
        <w:tc>
          <w:tcPr>
            <w:tcW w:w="160" w:type="dxa"/>
            <w:vAlign w:val="bottom"/>
          </w:tcPr>
          <w:p w14:paraId="7A9E727D" w14:textId="77777777" w:rsidR="00B8777C" w:rsidRDefault="00B8777C">
            <w:pPr>
              <w:rPr>
                <w:sz w:val="5"/>
                <w:szCs w:val="5"/>
              </w:rPr>
            </w:pPr>
          </w:p>
        </w:tc>
      </w:tr>
      <w:tr w:rsidR="00B8777C" w14:paraId="4ED79608" w14:textId="77777777">
        <w:trPr>
          <w:trHeight w:val="222"/>
        </w:trPr>
        <w:tc>
          <w:tcPr>
            <w:tcW w:w="180" w:type="dxa"/>
            <w:vAlign w:val="bottom"/>
          </w:tcPr>
          <w:p w14:paraId="788BFA89" w14:textId="77777777" w:rsidR="00B8777C" w:rsidRDefault="00B8777C">
            <w:pPr>
              <w:rPr>
                <w:sz w:val="19"/>
                <w:szCs w:val="19"/>
              </w:rPr>
            </w:pPr>
          </w:p>
        </w:tc>
        <w:tc>
          <w:tcPr>
            <w:tcW w:w="3940" w:type="dxa"/>
            <w:vAlign w:val="bottom"/>
          </w:tcPr>
          <w:p w14:paraId="2D1761FE" w14:textId="77777777" w:rsidR="00B8777C" w:rsidRDefault="001D6170">
            <w:pPr>
              <w:ind w:left="80"/>
              <w:rPr>
                <w:sz w:val="20"/>
                <w:szCs w:val="20"/>
              </w:rPr>
            </w:pPr>
            <w:r>
              <w:rPr>
                <w:rFonts w:ascii="Arial" w:eastAsia="Arial" w:hAnsi="Arial" w:cs="Arial"/>
                <w:sz w:val="14"/>
                <w:szCs w:val="14"/>
              </w:rPr>
              <w:t>Odcizení</w:t>
            </w:r>
          </w:p>
        </w:tc>
        <w:tc>
          <w:tcPr>
            <w:tcW w:w="3120" w:type="dxa"/>
            <w:vAlign w:val="bottom"/>
          </w:tcPr>
          <w:p w14:paraId="75170970" w14:textId="77777777" w:rsidR="00B8777C" w:rsidRDefault="001D6170">
            <w:pPr>
              <w:ind w:right="330"/>
              <w:jc w:val="right"/>
              <w:rPr>
                <w:sz w:val="20"/>
                <w:szCs w:val="20"/>
              </w:rPr>
            </w:pPr>
            <w:r>
              <w:rPr>
                <w:rFonts w:ascii="Arial" w:eastAsia="Arial" w:hAnsi="Arial" w:cs="Arial"/>
                <w:sz w:val="14"/>
                <w:szCs w:val="14"/>
              </w:rPr>
              <w:t>5 000 Kč</w:t>
            </w:r>
          </w:p>
        </w:tc>
        <w:tc>
          <w:tcPr>
            <w:tcW w:w="1780" w:type="dxa"/>
            <w:vAlign w:val="bottom"/>
          </w:tcPr>
          <w:p w14:paraId="0FD2086C" w14:textId="77777777" w:rsidR="00B8777C" w:rsidRDefault="001D6170">
            <w:pPr>
              <w:ind w:right="470"/>
              <w:jc w:val="right"/>
              <w:rPr>
                <w:sz w:val="20"/>
                <w:szCs w:val="20"/>
              </w:rPr>
            </w:pPr>
            <w:r>
              <w:rPr>
                <w:rFonts w:ascii="Arial" w:eastAsia="Arial" w:hAnsi="Arial" w:cs="Arial"/>
                <w:sz w:val="14"/>
                <w:szCs w:val="14"/>
              </w:rPr>
              <w:t>2 650 000 Kč</w:t>
            </w:r>
          </w:p>
        </w:tc>
        <w:tc>
          <w:tcPr>
            <w:tcW w:w="1200" w:type="dxa"/>
            <w:vAlign w:val="bottom"/>
          </w:tcPr>
          <w:p w14:paraId="0799DF18" w14:textId="77777777" w:rsidR="00B8777C" w:rsidRDefault="001D6170">
            <w:pPr>
              <w:ind w:right="30"/>
              <w:jc w:val="right"/>
              <w:rPr>
                <w:sz w:val="20"/>
                <w:szCs w:val="20"/>
              </w:rPr>
            </w:pPr>
            <w:r>
              <w:rPr>
                <w:rFonts w:ascii="Arial" w:eastAsia="Arial" w:hAnsi="Arial" w:cs="Arial"/>
                <w:sz w:val="14"/>
                <w:szCs w:val="14"/>
              </w:rPr>
              <w:t>6 982 Kč</w:t>
            </w:r>
          </w:p>
        </w:tc>
        <w:tc>
          <w:tcPr>
            <w:tcW w:w="160" w:type="dxa"/>
            <w:vAlign w:val="bottom"/>
          </w:tcPr>
          <w:p w14:paraId="3510569D" w14:textId="77777777" w:rsidR="00B8777C" w:rsidRDefault="00B8777C">
            <w:pPr>
              <w:rPr>
                <w:sz w:val="19"/>
                <w:szCs w:val="19"/>
              </w:rPr>
            </w:pPr>
          </w:p>
        </w:tc>
      </w:tr>
      <w:tr w:rsidR="00B8777C" w14:paraId="50E17D28" w14:textId="77777777">
        <w:trPr>
          <w:trHeight w:val="56"/>
        </w:trPr>
        <w:tc>
          <w:tcPr>
            <w:tcW w:w="180" w:type="dxa"/>
            <w:vAlign w:val="bottom"/>
          </w:tcPr>
          <w:p w14:paraId="3FA3984F" w14:textId="77777777" w:rsidR="00B8777C" w:rsidRDefault="00B8777C">
            <w:pPr>
              <w:rPr>
                <w:sz w:val="4"/>
                <w:szCs w:val="4"/>
              </w:rPr>
            </w:pPr>
          </w:p>
        </w:tc>
        <w:tc>
          <w:tcPr>
            <w:tcW w:w="3940" w:type="dxa"/>
            <w:tcBorders>
              <w:bottom w:val="single" w:sz="8" w:space="0" w:color="auto"/>
            </w:tcBorders>
            <w:vAlign w:val="bottom"/>
          </w:tcPr>
          <w:p w14:paraId="0216DBA8" w14:textId="77777777" w:rsidR="00B8777C" w:rsidRDefault="00B8777C">
            <w:pPr>
              <w:rPr>
                <w:sz w:val="4"/>
                <w:szCs w:val="4"/>
              </w:rPr>
            </w:pPr>
          </w:p>
        </w:tc>
        <w:tc>
          <w:tcPr>
            <w:tcW w:w="3120" w:type="dxa"/>
            <w:tcBorders>
              <w:bottom w:val="single" w:sz="8" w:space="0" w:color="auto"/>
            </w:tcBorders>
            <w:vAlign w:val="bottom"/>
          </w:tcPr>
          <w:p w14:paraId="41F55E0D" w14:textId="77777777" w:rsidR="00B8777C" w:rsidRDefault="00B8777C">
            <w:pPr>
              <w:rPr>
                <w:sz w:val="4"/>
                <w:szCs w:val="4"/>
              </w:rPr>
            </w:pPr>
          </w:p>
        </w:tc>
        <w:tc>
          <w:tcPr>
            <w:tcW w:w="1780" w:type="dxa"/>
            <w:tcBorders>
              <w:bottom w:val="single" w:sz="8" w:space="0" w:color="auto"/>
            </w:tcBorders>
            <w:vAlign w:val="bottom"/>
          </w:tcPr>
          <w:p w14:paraId="7D25DE08" w14:textId="77777777" w:rsidR="00B8777C" w:rsidRDefault="00B8777C">
            <w:pPr>
              <w:rPr>
                <w:sz w:val="4"/>
                <w:szCs w:val="4"/>
              </w:rPr>
            </w:pPr>
          </w:p>
        </w:tc>
        <w:tc>
          <w:tcPr>
            <w:tcW w:w="1200" w:type="dxa"/>
            <w:tcBorders>
              <w:bottom w:val="single" w:sz="8" w:space="0" w:color="auto"/>
            </w:tcBorders>
            <w:vAlign w:val="bottom"/>
          </w:tcPr>
          <w:p w14:paraId="30C3CA6D" w14:textId="77777777" w:rsidR="00B8777C" w:rsidRDefault="00B8777C">
            <w:pPr>
              <w:rPr>
                <w:sz w:val="4"/>
                <w:szCs w:val="4"/>
              </w:rPr>
            </w:pPr>
          </w:p>
        </w:tc>
        <w:tc>
          <w:tcPr>
            <w:tcW w:w="160" w:type="dxa"/>
            <w:vAlign w:val="bottom"/>
          </w:tcPr>
          <w:p w14:paraId="62397244" w14:textId="77777777" w:rsidR="00B8777C" w:rsidRDefault="00B8777C">
            <w:pPr>
              <w:rPr>
                <w:sz w:val="4"/>
                <w:szCs w:val="4"/>
              </w:rPr>
            </w:pPr>
          </w:p>
        </w:tc>
      </w:tr>
      <w:tr w:rsidR="00B8777C" w14:paraId="533CA02B" w14:textId="77777777">
        <w:trPr>
          <w:trHeight w:val="207"/>
        </w:trPr>
        <w:tc>
          <w:tcPr>
            <w:tcW w:w="180" w:type="dxa"/>
            <w:vAlign w:val="bottom"/>
          </w:tcPr>
          <w:p w14:paraId="758B5B4B" w14:textId="77777777" w:rsidR="00B8777C" w:rsidRDefault="00B8777C">
            <w:pPr>
              <w:rPr>
                <w:sz w:val="18"/>
                <w:szCs w:val="18"/>
              </w:rPr>
            </w:pPr>
          </w:p>
        </w:tc>
        <w:tc>
          <w:tcPr>
            <w:tcW w:w="3940" w:type="dxa"/>
            <w:vAlign w:val="bottom"/>
          </w:tcPr>
          <w:p w14:paraId="7E3A3E6F" w14:textId="77777777" w:rsidR="00B8777C" w:rsidRDefault="001D6170">
            <w:pPr>
              <w:ind w:left="80"/>
              <w:rPr>
                <w:sz w:val="20"/>
                <w:szCs w:val="20"/>
              </w:rPr>
            </w:pPr>
            <w:r>
              <w:rPr>
                <w:rFonts w:ascii="Arial" w:eastAsia="Arial" w:hAnsi="Arial" w:cs="Arial"/>
                <w:sz w:val="14"/>
                <w:szCs w:val="14"/>
              </w:rPr>
              <w:t>Vandalismus</w:t>
            </w:r>
          </w:p>
        </w:tc>
        <w:tc>
          <w:tcPr>
            <w:tcW w:w="3120" w:type="dxa"/>
            <w:vAlign w:val="bottom"/>
          </w:tcPr>
          <w:p w14:paraId="1B7A21A3" w14:textId="77777777" w:rsidR="00B8777C" w:rsidRDefault="001D6170">
            <w:pPr>
              <w:ind w:right="330"/>
              <w:jc w:val="right"/>
              <w:rPr>
                <w:sz w:val="20"/>
                <w:szCs w:val="20"/>
              </w:rPr>
            </w:pPr>
            <w:r>
              <w:rPr>
                <w:rFonts w:ascii="Arial" w:eastAsia="Arial" w:hAnsi="Arial" w:cs="Arial"/>
                <w:sz w:val="14"/>
                <w:szCs w:val="14"/>
              </w:rPr>
              <w:t>5 000 Kč</w:t>
            </w:r>
          </w:p>
        </w:tc>
        <w:tc>
          <w:tcPr>
            <w:tcW w:w="1780" w:type="dxa"/>
            <w:vAlign w:val="bottom"/>
          </w:tcPr>
          <w:p w14:paraId="376920B0" w14:textId="77777777" w:rsidR="00B8777C" w:rsidRDefault="001D6170">
            <w:pPr>
              <w:ind w:right="470"/>
              <w:jc w:val="right"/>
              <w:rPr>
                <w:sz w:val="20"/>
                <w:szCs w:val="20"/>
              </w:rPr>
            </w:pPr>
            <w:r>
              <w:rPr>
                <w:rFonts w:ascii="Arial" w:eastAsia="Arial" w:hAnsi="Arial" w:cs="Arial"/>
                <w:sz w:val="14"/>
                <w:szCs w:val="14"/>
              </w:rPr>
              <w:t>2 000 000 Kč</w:t>
            </w:r>
          </w:p>
        </w:tc>
        <w:tc>
          <w:tcPr>
            <w:tcW w:w="1200" w:type="dxa"/>
            <w:vAlign w:val="bottom"/>
          </w:tcPr>
          <w:p w14:paraId="5717DBCC" w14:textId="77777777" w:rsidR="00B8777C" w:rsidRDefault="001D6170">
            <w:pPr>
              <w:ind w:right="30"/>
              <w:jc w:val="right"/>
              <w:rPr>
                <w:sz w:val="20"/>
                <w:szCs w:val="20"/>
              </w:rPr>
            </w:pPr>
            <w:r>
              <w:rPr>
                <w:rFonts w:ascii="Arial" w:eastAsia="Arial" w:hAnsi="Arial" w:cs="Arial"/>
                <w:sz w:val="14"/>
                <w:szCs w:val="14"/>
              </w:rPr>
              <w:t>3 720 Kč</w:t>
            </w:r>
          </w:p>
        </w:tc>
        <w:tc>
          <w:tcPr>
            <w:tcW w:w="160" w:type="dxa"/>
            <w:vAlign w:val="bottom"/>
          </w:tcPr>
          <w:p w14:paraId="49581579" w14:textId="77777777" w:rsidR="00B8777C" w:rsidRDefault="00B8777C">
            <w:pPr>
              <w:rPr>
                <w:sz w:val="18"/>
                <w:szCs w:val="18"/>
              </w:rPr>
            </w:pPr>
          </w:p>
        </w:tc>
      </w:tr>
      <w:tr w:rsidR="00B8777C" w14:paraId="260D63AF" w14:textId="77777777">
        <w:trPr>
          <w:trHeight w:val="56"/>
        </w:trPr>
        <w:tc>
          <w:tcPr>
            <w:tcW w:w="180" w:type="dxa"/>
            <w:vAlign w:val="bottom"/>
          </w:tcPr>
          <w:p w14:paraId="57D969F6" w14:textId="77777777" w:rsidR="00B8777C" w:rsidRDefault="00B8777C">
            <w:pPr>
              <w:rPr>
                <w:sz w:val="4"/>
                <w:szCs w:val="4"/>
              </w:rPr>
            </w:pPr>
          </w:p>
        </w:tc>
        <w:tc>
          <w:tcPr>
            <w:tcW w:w="3940" w:type="dxa"/>
            <w:tcBorders>
              <w:bottom w:val="single" w:sz="8" w:space="0" w:color="auto"/>
            </w:tcBorders>
            <w:vAlign w:val="bottom"/>
          </w:tcPr>
          <w:p w14:paraId="4AC2E220" w14:textId="77777777" w:rsidR="00B8777C" w:rsidRDefault="00B8777C">
            <w:pPr>
              <w:rPr>
                <w:sz w:val="4"/>
                <w:szCs w:val="4"/>
              </w:rPr>
            </w:pPr>
          </w:p>
        </w:tc>
        <w:tc>
          <w:tcPr>
            <w:tcW w:w="3120" w:type="dxa"/>
            <w:tcBorders>
              <w:bottom w:val="single" w:sz="8" w:space="0" w:color="auto"/>
            </w:tcBorders>
            <w:vAlign w:val="bottom"/>
          </w:tcPr>
          <w:p w14:paraId="3169C4B6" w14:textId="77777777" w:rsidR="00B8777C" w:rsidRDefault="00B8777C">
            <w:pPr>
              <w:rPr>
                <w:sz w:val="4"/>
                <w:szCs w:val="4"/>
              </w:rPr>
            </w:pPr>
          </w:p>
        </w:tc>
        <w:tc>
          <w:tcPr>
            <w:tcW w:w="1780" w:type="dxa"/>
            <w:tcBorders>
              <w:bottom w:val="single" w:sz="8" w:space="0" w:color="auto"/>
            </w:tcBorders>
            <w:vAlign w:val="bottom"/>
          </w:tcPr>
          <w:p w14:paraId="41AC40DA" w14:textId="77777777" w:rsidR="00B8777C" w:rsidRDefault="00B8777C">
            <w:pPr>
              <w:rPr>
                <w:sz w:val="4"/>
                <w:szCs w:val="4"/>
              </w:rPr>
            </w:pPr>
          </w:p>
        </w:tc>
        <w:tc>
          <w:tcPr>
            <w:tcW w:w="1200" w:type="dxa"/>
            <w:tcBorders>
              <w:bottom w:val="single" w:sz="8" w:space="0" w:color="auto"/>
            </w:tcBorders>
            <w:vAlign w:val="bottom"/>
          </w:tcPr>
          <w:p w14:paraId="0840B0A8" w14:textId="77777777" w:rsidR="00B8777C" w:rsidRDefault="00B8777C">
            <w:pPr>
              <w:rPr>
                <w:sz w:val="4"/>
                <w:szCs w:val="4"/>
              </w:rPr>
            </w:pPr>
          </w:p>
        </w:tc>
        <w:tc>
          <w:tcPr>
            <w:tcW w:w="160" w:type="dxa"/>
            <w:vAlign w:val="bottom"/>
          </w:tcPr>
          <w:p w14:paraId="34C5DF1E" w14:textId="77777777" w:rsidR="00B8777C" w:rsidRDefault="00B8777C">
            <w:pPr>
              <w:rPr>
                <w:sz w:val="4"/>
                <w:szCs w:val="4"/>
              </w:rPr>
            </w:pPr>
          </w:p>
        </w:tc>
      </w:tr>
      <w:tr w:rsidR="00B8777C" w14:paraId="5055A0C2" w14:textId="77777777">
        <w:trPr>
          <w:trHeight w:val="65"/>
        </w:trPr>
        <w:tc>
          <w:tcPr>
            <w:tcW w:w="180" w:type="dxa"/>
            <w:tcBorders>
              <w:bottom w:val="single" w:sz="8" w:space="0" w:color="CA000E"/>
            </w:tcBorders>
            <w:vAlign w:val="bottom"/>
          </w:tcPr>
          <w:p w14:paraId="6AB5E59F" w14:textId="77777777" w:rsidR="00B8777C" w:rsidRDefault="00B8777C">
            <w:pPr>
              <w:rPr>
                <w:sz w:val="5"/>
                <w:szCs w:val="5"/>
              </w:rPr>
            </w:pPr>
          </w:p>
        </w:tc>
        <w:tc>
          <w:tcPr>
            <w:tcW w:w="3940" w:type="dxa"/>
            <w:tcBorders>
              <w:bottom w:val="single" w:sz="8" w:space="0" w:color="CA000E"/>
            </w:tcBorders>
            <w:vAlign w:val="bottom"/>
          </w:tcPr>
          <w:p w14:paraId="5F36F5AD" w14:textId="77777777" w:rsidR="00B8777C" w:rsidRDefault="00B8777C">
            <w:pPr>
              <w:rPr>
                <w:sz w:val="5"/>
                <w:szCs w:val="5"/>
              </w:rPr>
            </w:pPr>
          </w:p>
        </w:tc>
        <w:tc>
          <w:tcPr>
            <w:tcW w:w="3120" w:type="dxa"/>
            <w:tcBorders>
              <w:bottom w:val="single" w:sz="8" w:space="0" w:color="CA000E"/>
            </w:tcBorders>
            <w:vAlign w:val="bottom"/>
          </w:tcPr>
          <w:p w14:paraId="5A7BE3C9" w14:textId="77777777" w:rsidR="00B8777C" w:rsidRDefault="00B8777C">
            <w:pPr>
              <w:rPr>
                <w:sz w:val="5"/>
                <w:szCs w:val="5"/>
              </w:rPr>
            </w:pPr>
          </w:p>
        </w:tc>
        <w:tc>
          <w:tcPr>
            <w:tcW w:w="1780" w:type="dxa"/>
            <w:tcBorders>
              <w:bottom w:val="single" w:sz="8" w:space="0" w:color="CA000E"/>
            </w:tcBorders>
            <w:vAlign w:val="bottom"/>
          </w:tcPr>
          <w:p w14:paraId="5DDE6C1C" w14:textId="77777777" w:rsidR="00B8777C" w:rsidRDefault="00B8777C">
            <w:pPr>
              <w:rPr>
                <w:sz w:val="5"/>
                <w:szCs w:val="5"/>
              </w:rPr>
            </w:pPr>
          </w:p>
        </w:tc>
        <w:tc>
          <w:tcPr>
            <w:tcW w:w="1200" w:type="dxa"/>
            <w:tcBorders>
              <w:bottom w:val="single" w:sz="8" w:space="0" w:color="CA000E"/>
            </w:tcBorders>
            <w:vAlign w:val="bottom"/>
          </w:tcPr>
          <w:p w14:paraId="38E66310" w14:textId="77777777" w:rsidR="00B8777C" w:rsidRDefault="00B8777C">
            <w:pPr>
              <w:rPr>
                <w:sz w:val="5"/>
                <w:szCs w:val="5"/>
              </w:rPr>
            </w:pPr>
          </w:p>
        </w:tc>
        <w:tc>
          <w:tcPr>
            <w:tcW w:w="160" w:type="dxa"/>
            <w:tcBorders>
              <w:bottom w:val="single" w:sz="8" w:space="0" w:color="CA000E"/>
            </w:tcBorders>
            <w:vAlign w:val="bottom"/>
          </w:tcPr>
          <w:p w14:paraId="79731E12" w14:textId="77777777" w:rsidR="00B8777C" w:rsidRDefault="00B8777C">
            <w:pPr>
              <w:rPr>
                <w:sz w:val="5"/>
                <w:szCs w:val="5"/>
              </w:rPr>
            </w:pPr>
          </w:p>
        </w:tc>
      </w:tr>
    </w:tbl>
    <w:p w14:paraId="00051503" w14:textId="77777777" w:rsidR="00B8777C" w:rsidRDefault="00B8777C">
      <w:pPr>
        <w:spacing w:line="7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0"/>
        <w:gridCol w:w="960"/>
        <w:gridCol w:w="1460"/>
        <w:gridCol w:w="2120"/>
        <w:gridCol w:w="5660"/>
        <w:gridCol w:w="80"/>
        <w:gridCol w:w="20"/>
      </w:tblGrid>
      <w:tr w:rsidR="00B8777C" w14:paraId="1509BF80" w14:textId="77777777">
        <w:trPr>
          <w:trHeight w:val="164"/>
        </w:trPr>
        <w:tc>
          <w:tcPr>
            <w:tcW w:w="100" w:type="dxa"/>
            <w:vAlign w:val="bottom"/>
          </w:tcPr>
          <w:p w14:paraId="5E03C218" w14:textId="77777777" w:rsidR="00B8777C" w:rsidRDefault="00B8777C">
            <w:pPr>
              <w:rPr>
                <w:sz w:val="14"/>
                <w:szCs w:val="14"/>
              </w:rPr>
            </w:pPr>
          </w:p>
        </w:tc>
        <w:tc>
          <w:tcPr>
            <w:tcW w:w="960" w:type="dxa"/>
            <w:vAlign w:val="bottom"/>
          </w:tcPr>
          <w:p w14:paraId="513A00CA" w14:textId="77777777" w:rsidR="00B8777C" w:rsidRDefault="001D6170">
            <w:pPr>
              <w:rPr>
                <w:sz w:val="20"/>
                <w:szCs w:val="20"/>
              </w:rPr>
            </w:pPr>
            <w:r>
              <w:rPr>
                <w:rFonts w:ascii="Arial" w:eastAsia="Arial" w:hAnsi="Arial" w:cs="Arial"/>
                <w:sz w:val="14"/>
                <w:szCs w:val="14"/>
              </w:rPr>
              <w:t>2. 4. Pojistné</w:t>
            </w:r>
          </w:p>
        </w:tc>
        <w:tc>
          <w:tcPr>
            <w:tcW w:w="1460" w:type="dxa"/>
            <w:vAlign w:val="bottom"/>
          </w:tcPr>
          <w:p w14:paraId="393D2691" w14:textId="77777777" w:rsidR="00B8777C" w:rsidRDefault="00B8777C">
            <w:pPr>
              <w:rPr>
                <w:sz w:val="14"/>
                <w:szCs w:val="14"/>
              </w:rPr>
            </w:pPr>
          </w:p>
        </w:tc>
        <w:tc>
          <w:tcPr>
            <w:tcW w:w="2120" w:type="dxa"/>
            <w:vAlign w:val="bottom"/>
          </w:tcPr>
          <w:p w14:paraId="79FD52B4" w14:textId="77777777" w:rsidR="00B8777C" w:rsidRDefault="00B8777C">
            <w:pPr>
              <w:rPr>
                <w:sz w:val="14"/>
                <w:szCs w:val="14"/>
              </w:rPr>
            </w:pPr>
          </w:p>
        </w:tc>
        <w:tc>
          <w:tcPr>
            <w:tcW w:w="5660" w:type="dxa"/>
            <w:vAlign w:val="bottom"/>
          </w:tcPr>
          <w:p w14:paraId="065AAEEB" w14:textId="77777777" w:rsidR="00B8777C" w:rsidRDefault="00B8777C">
            <w:pPr>
              <w:rPr>
                <w:sz w:val="14"/>
                <w:szCs w:val="14"/>
              </w:rPr>
            </w:pPr>
          </w:p>
        </w:tc>
        <w:tc>
          <w:tcPr>
            <w:tcW w:w="80" w:type="dxa"/>
            <w:vAlign w:val="bottom"/>
          </w:tcPr>
          <w:p w14:paraId="5FF513A8" w14:textId="77777777" w:rsidR="00B8777C" w:rsidRDefault="00B8777C">
            <w:pPr>
              <w:rPr>
                <w:sz w:val="14"/>
                <w:szCs w:val="14"/>
              </w:rPr>
            </w:pPr>
          </w:p>
        </w:tc>
        <w:tc>
          <w:tcPr>
            <w:tcW w:w="0" w:type="dxa"/>
            <w:vAlign w:val="bottom"/>
          </w:tcPr>
          <w:p w14:paraId="58000D44" w14:textId="77777777" w:rsidR="00B8777C" w:rsidRDefault="00B8777C">
            <w:pPr>
              <w:rPr>
                <w:sz w:val="1"/>
                <w:szCs w:val="1"/>
              </w:rPr>
            </w:pPr>
          </w:p>
        </w:tc>
      </w:tr>
      <w:tr w:rsidR="00B8777C" w14:paraId="0D7E887C" w14:textId="77777777">
        <w:trPr>
          <w:trHeight w:val="325"/>
        </w:trPr>
        <w:tc>
          <w:tcPr>
            <w:tcW w:w="100" w:type="dxa"/>
            <w:vAlign w:val="bottom"/>
          </w:tcPr>
          <w:p w14:paraId="32044427" w14:textId="77777777" w:rsidR="00B8777C" w:rsidRDefault="00B8777C">
            <w:pPr>
              <w:rPr>
                <w:sz w:val="24"/>
                <w:szCs w:val="24"/>
              </w:rPr>
            </w:pPr>
          </w:p>
        </w:tc>
        <w:tc>
          <w:tcPr>
            <w:tcW w:w="2420" w:type="dxa"/>
            <w:gridSpan w:val="2"/>
            <w:vAlign w:val="bottom"/>
          </w:tcPr>
          <w:p w14:paraId="68B75DEA" w14:textId="77777777" w:rsidR="00B8777C" w:rsidRDefault="001D6170">
            <w:pPr>
              <w:rPr>
                <w:sz w:val="20"/>
                <w:szCs w:val="20"/>
              </w:rPr>
            </w:pPr>
            <w:r>
              <w:rPr>
                <w:rFonts w:ascii="Arial" w:eastAsia="Arial" w:hAnsi="Arial" w:cs="Arial"/>
                <w:sz w:val="14"/>
                <w:szCs w:val="14"/>
              </w:rPr>
              <w:t>Roční pojistné celkem</w:t>
            </w:r>
          </w:p>
        </w:tc>
        <w:tc>
          <w:tcPr>
            <w:tcW w:w="2120" w:type="dxa"/>
            <w:vAlign w:val="bottom"/>
          </w:tcPr>
          <w:p w14:paraId="5D9ABA5D" w14:textId="77777777" w:rsidR="00B8777C" w:rsidRDefault="00B8777C">
            <w:pPr>
              <w:rPr>
                <w:sz w:val="24"/>
                <w:szCs w:val="24"/>
              </w:rPr>
            </w:pPr>
          </w:p>
        </w:tc>
        <w:tc>
          <w:tcPr>
            <w:tcW w:w="5740" w:type="dxa"/>
            <w:gridSpan w:val="2"/>
            <w:vAlign w:val="bottom"/>
          </w:tcPr>
          <w:p w14:paraId="13EC7241" w14:textId="77777777" w:rsidR="00B8777C" w:rsidRDefault="001D6170">
            <w:pPr>
              <w:ind w:right="4300"/>
              <w:jc w:val="right"/>
              <w:rPr>
                <w:sz w:val="20"/>
                <w:szCs w:val="20"/>
              </w:rPr>
            </w:pPr>
            <w:r>
              <w:rPr>
                <w:rFonts w:ascii="Arial" w:eastAsia="Arial" w:hAnsi="Arial" w:cs="Arial"/>
                <w:sz w:val="16"/>
                <w:szCs w:val="16"/>
              </w:rPr>
              <w:t>10 702 Kč</w:t>
            </w:r>
          </w:p>
        </w:tc>
        <w:tc>
          <w:tcPr>
            <w:tcW w:w="0" w:type="dxa"/>
            <w:vAlign w:val="bottom"/>
          </w:tcPr>
          <w:p w14:paraId="70E7F3BD" w14:textId="77777777" w:rsidR="00B8777C" w:rsidRDefault="00B8777C">
            <w:pPr>
              <w:rPr>
                <w:sz w:val="1"/>
                <w:szCs w:val="1"/>
              </w:rPr>
            </w:pPr>
          </w:p>
        </w:tc>
      </w:tr>
      <w:tr w:rsidR="00B8777C" w14:paraId="6FB8E7AD" w14:textId="77777777">
        <w:trPr>
          <w:trHeight w:val="377"/>
        </w:trPr>
        <w:tc>
          <w:tcPr>
            <w:tcW w:w="100" w:type="dxa"/>
            <w:vAlign w:val="bottom"/>
          </w:tcPr>
          <w:p w14:paraId="4A46A309" w14:textId="77777777" w:rsidR="00B8777C" w:rsidRDefault="00B8777C">
            <w:pPr>
              <w:rPr>
                <w:sz w:val="24"/>
                <w:szCs w:val="24"/>
              </w:rPr>
            </w:pPr>
          </w:p>
        </w:tc>
        <w:tc>
          <w:tcPr>
            <w:tcW w:w="4540" w:type="dxa"/>
            <w:gridSpan w:val="3"/>
            <w:vAlign w:val="bottom"/>
          </w:tcPr>
          <w:p w14:paraId="12E96DA2" w14:textId="77777777" w:rsidR="00B8777C" w:rsidRDefault="001D6170">
            <w:pPr>
              <w:rPr>
                <w:sz w:val="20"/>
                <w:szCs w:val="20"/>
              </w:rPr>
            </w:pPr>
            <w:r>
              <w:rPr>
                <w:rFonts w:ascii="Arial" w:eastAsia="Arial" w:hAnsi="Arial" w:cs="Arial"/>
                <w:sz w:val="14"/>
                <w:szCs w:val="14"/>
              </w:rPr>
              <w:t>Obchodní sleva 30,00 % a Sleva za dlouhodobost 15,00 %, tj.</w:t>
            </w:r>
          </w:p>
        </w:tc>
        <w:tc>
          <w:tcPr>
            <w:tcW w:w="5740" w:type="dxa"/>
            <w:gridSpan w:val="2"/>
            <w:vAlign w:val="bottom"/>
          </w:tcPr>
          <w:p w14:paraId="201F9FC5" w14:textId="77777777" w:rsidR="00B8777C" w:rsidRDefault="001D6170">
            <w:pPr>
              <w:ind w:right="4300"/>
              <w:jc w:val="right"/>
              <w:rPr>
                <w:sz w:val="20"/>
                <w:szCs w:val="20"/>
              </w:rPr>
            </w:pPr>
            <w:r>
              <w:rPr>
                <w:rFonts w:ascii="Arial" w:eastAsia="Arial" w:hAnsi="Arial" w:cs="Arial"/>
                <w:sz w:val="16"/>
                <w:szCs w:val="16"/>
              </w:rPr>
              <w:t>4 816 Kč</w:t>
            </w:r>
          </w:p>
        </w:tc>
        <w:tc>
          <w:tcPr>
            <w:tcW w:w="0" w:type="dxa"/>
            <w:vAlign w:val="bottom"/>
          </w:tcPr>
          <w:p w14:paraId="7840F9B7" w14:textId="77777777" w:rsidR="00B8777C" w:rsidRDefault="00B8777C">
            <w:pPr>
              <w:rPr>
                <w:sz w:val="1"/>
                <w:szCs w:val="1"/>
              </w:rPr>
            </w:pPr>
          </w:p>
        </w:tc>
      </w:tr>
      <w:tr w:rsidR="00B8777C" w14:paraId="45AD68F8" w14:textId="77777777">
        <w:trPr>
          <w:trHeight w:val="377"/>
        </w:trPr>
        <w:tc>
          <w:tcPr>
            <w:tcW w:w="100" w:type="dxa"/>
            <w:vAlign w:val="bottom"/>
          </w:tcPr>
          <w:p w14:paraId="239CBDFA" w14:textId="77777777" w:rsidR="00B8777C" w:rsidRDefault="00B8777C">
            <w:pPr>
              <w:rPr>
                <w:sz w:val="24"/>
                <w:szCs w:val="24"/>
              </w:rPr>
            </w:pPr>
          </w:p>
        </w:tc>
        <w:tc>
          <w:tcPr>
            <w:tcW w:w="2420" w:type="dxa"/>
            <w:gridSpan w:val="2"/>
            <w:vAlign w:val="bottom"/>
          </w:tcPr>
          <w:p w14:paraId="4F30E979" w14:textId="77777777" w:rsidR="00B8777C" w:rsidRDefault="001D6170">
            <w:pPr>
              <w:rPr>
                <w:sz w:val="20"/>
                <w:szCs w:val="20"/>
              </w:rPr>
            </w:pPr>
            <w:r>
              <w:rPr>
                <w:rFonts w:ascii="Arial" w:eastAsia="Arial" w:hAnsi="Arial" w:cs="Arial"/>
                <w:w w:val="99"/>
                <w:sz w:val="14"/>
                <w:szCs w:val="14"/>
              </w:rPr>
              <w:t>Roční pojistné po slevě a zaokrouhlení</w:t>
            </w:r>
          </w:p>
        </w:tc>
        <w:tc>
          <w:tcPr>
            <w:tcW w:w="2120" w:type="dxa"/>
            <w:vAlign w:val="bottom"/>
          </w:tcPr>
          <w:p w14:paraId="2279B601" w14:textId="77777777" w:rsidR="00B8777C" w:rsidRDefault="00B8777C">
            <w:pPr>
              <w:rPr>
                <w:sz w:val="24"/>
                <w:szCs w:val="24"/>
              </w:rPr>
            </w:pPr>
          </w:p>
        </w:tc>
        <w:tc>
          <w:tcPr>
            <w:tcW w:w="5740" w:type="dxa"/>
            <w:gridSpan w:val="2"/>
            <w:vAlign w:val="bottom"/>
          </w:tcPr>
          <w:p w14:paraId="3247FF2F" w14:textId="77777777" w:rsidR="00B8777C" w:rsidRDefault="001D6170">
            <w:pPr>
              <w:ind w:right="4300"/>
              <w:jc w:val="right"/>
              <w:rPr>
                <w:sz w:val="20"/>
                <w:szCs w:val="20"/>
              </w:rPr>
            </w:pPr>
            <w:r>
              <w:rPr>
                <w:rFonts w:ascii="Arial" w:eastAsia="Arial" w:hAnsi="Arial" w:cs="Arial"/>
                <w:sz w:val="16"/>
                <w:szCs w:val="16"/>
              </w:rPr>
              <w:t>5 886 Kč</w:t>
            </w:r>
          </w:p>
        </w:tc>
        <w:tc>
          <w:tcPr>
            <w:tcW w:w="0" w:type="dxa"/>
            <w:vAlign w:val="bottom"/>
          </w:tcPr>
          <w:p w14:paraId="0F15781B" w14:textId="77777777" w:rsidR="00B8777C" w:rsidRDefault="00B8777C">
            <w:pPr>
              <w:rPr>
                <w:sz w:val="1"/>
                <w:szCs w:val="1"/>
              </w:rPr>
            </w:pPr>
          </w:p>
        </w:tc>
      </w:tr>
      <w:tr w:rsidR="00B8777C" w14:paraId="170B4740" w14:textId="77777777">
        <w:trPr>
          <w:trHeight w:val="135"/>
        </w:trPr>
        <w:tc>
          <w:tcPr>
            <w:tcW w:w="100" w:type="dxa"/>
            <w:tcBorders>
              <w:bottom w:val="single" w:sz="8" w:space="0" w:color="CA000E"/>
            </w:tcBorders>
            <w:vAlign w:val="bottom"/>
          </w:tcPr>
          <w:p w14:paraId="28A0BEAC" w14:textId="77777777" w:rsidR="00B8777C" w:rsidRDefault="00B8777C">
            <w:pPr>
              <w:rPr>
                <w:sz w:val="11"/>
                <w:szCs w:val="11"/>
              </w:rPr>
            </w:pPr>
          </w:p>
        </w:tc>
        <w:tc>
          <w:tcPr>
            <w:tcW w:w="2420" w:type="dxa"/>
            <w:gridSpan w:val="2"/>
            <w:tcBorders>
              <w:bottom w:val="single" w:sz="8" w:space="0" w:color="CA000E"/>
            </w:tcBorders>
            <w:vAlign w:val="bottom"/>
          </w:tcPr>
          <w:p w14:paraId="39BF9863" w14:textId="77777777" w:rsidR="00B8777C" w:rsidRDefault="00B8777C">
            <w:pPr>
              <w:rPr>
                <w:sz w:val="11"/>
                <w:szCs w:val="11"/>
              </w:rPr>
            </w:pPr>
          </w:p>
        </w:tc>
        <w:tc>
          <w:tcPr>
            <w:tcW w:w="2120" w:type="dxa"/>
            <w:tcBorders>
              <w:bottom w:val="single" w:sz="8" w:space="0" w:color="CA000E"/>
            </w:tcBorders>
            <w:vAlign w:val="bottom"/>
          </w:tcPr>
          <w:p w14:paraId="0645E7E2" w14:textId="77777777" w:rsidR="00B8777C" w:rsidRDefault="00B8777C">
            <w:pPr>
              <w:rPr>
                <w:sz w:val="11"/>
                <w:szCs w:val="11"/>
              </w:rPr>
            </w:pPr>
          </w:p>
        </w:tc>
        <w:tc>
          <w:tcPr>
            <w:tcW w:w="5660" w:type="dxa"/>
            <w:tcBorders>
              <w:bottom w:val="single" w:sz="8" w:space="0" w:color="CA000E"/>
            </w:tcBorders>
            <w:vAlign w:val="bottom"/>
          </w:tcPr>
          <w:p w14:paraId="42DD7B61" w14:textId="77777777" w:rsidR="00B8777C" w:rsidRDefault="00B8777C">
            <w:pPr>
              <w:rPr>
                <w:sz w:val="11"/>
                <w:szCs w:val="11"/>
              </w:rPr>
            </w:pPr>
          </w:p>
        </w:tc>
        <w:tc>
          <w:tcPr>
            <w:tcW w:w="80" w:type="dxa"/>
            <w:tcBorders>
              <w:bottom w:val="single" w:sz="8" w:space="0" w:color="CA000E"/>
            </w:tcBorders>
            <w:vAlign w:val="bottom"/>
          </w:tcPr>
          <w:p w14:paraId="45D30D82" w14:textId="77777777" w:rsidR="00B8777C" w:rsidRDefault="00B8777C">
            <w:pPr>
              <w:rPr>
                <w:sz w:val="11"/>
                <w:szCs w:val="11"/>
              </w:rPr>
            </w:pPr>
          </w:p>
        </w:tc>
        <w:tc>
          <w:tcPr>
            <w:tcW w:w="0" w:type="dxa"/>
            <w:vAlign w:val="bottom"/>
          </w:tcPr>
          <w:p w14:paraId="4CBA02D3" w14:textId="77777777" w:rsidR="00B8777C" w:rsidRDefault="00B8777C">
            <w:pPr>
              <w:rPr>
                <w:sz w:val="1"/>
                <w:szCs w:val="1"/>
              </w:rPr>
            </w:pPr>
          </w:p>
        </w:tc>
      </w:tr>
      <w:tr w:rsidR="00B8777C" w14:paraId="57692F50" w14:textId="77777777">
        <w:trPr>
          <w:trHeight w:val="229"/>
        </w:trPr>
        <w:tc>
          <w:tcPr>
            <w:tcW w:w="100" w:type="dxa"/>
            <w:vAlign w:val="bottom"/>
          </w:tcPr>
          <w:p w14:paraId="26B919A0" w14:textId="77777777" w:rsidR="00B8777C" w:rsidRDefault="00B8777C">
            <w:pPr>
              <w:rPr>
                <w:sz w:val="19"/>
                <w:szCs w:val="19"/>
              </w:rPr>
            </w:pPr>
          </w:p>
        </w:tc>
        <w:tc>
          <w:tcPr>
            <w:tcW w:w="2420" w:type="dxa"/>
            <w:gridSpan w:val="2"/>
            <w:vAlign w:val="bottom"/>
          </w:tcPr>
          <w:p w14:paraId="2618CB85" w14:textId="77777777" w:rsidR="00B8777C" w:rsidRDefault="001D6170">
            <w:pPr>
              <w:rPr>
                <w:sz w:val="20"/>
                <w:szCs w:val="20"/>
              </w:rPr>
            </w:pPr>
            <w:r>
              <w:rPr>
                <w:rFonts w:ascii="Arial" w:eastAsia="Arial" w:hAnsi="Arial" w:cs="Arial"/>
                <w:sz w:val="14"/>
                <w:szCs w:val="14"/>
              </w:rPr>
              <w:t>2. 5. Místo pojištění</w:t>
            </w:r>
          </w:p>
        </w:tc>
        <w:tc>
          <w:tcPr>
            <w:tcW w:w="2120" w:type="dxa"/>
            <w:vAlign w:val="bottom"/>
          </w:tcPr>
          <w:p w14:paraId="2044703B" w14:textId="77777777" w:rsidR="00B8777C" w:rsidRDefault="00B8777C">
            <w:pPr>
              <w:rPr>
                <w:sz w:val="19"/>
                <w:szCs w:val="19"/>
              </w:rPr>
            </w:pPr>
          </w:p>
        </w:tc>
        <w:tc>
          <w:tcPr>
            <w:tcW w:w="5660" w:type="dxa"/>
            <w:vAlign w:val="bottom"/>
          </w:tcPr>
          <w:p w14:paraId="7C9242C6" w14:textId="77777777" w:rsidR="00B8777C" w:rsidRDefault="00B8777C">
            <w:pPr>
              <w:rPr>
                <w:sz w:val="19"/>
                <w:szCs w:val="19"/>
              </w:rPr>
            </w:pPr>
          </w:p>
        </w:tc>
        <w:tc>
          <w:tcPr>
            <w:tcW w:w="80" w:type="dxa"/>
            <w:vAlign w:val="bottom"/>
          </w:tcPr>
          <w:p w14:paraId="1218A0BE" w14:textId="77777777" w:rsidR="00B8777C" w:rsidRDefault="00B8777C">
            <w:pPr>
              <w:rPr>
                <w:sz w:val="19"/>
                <w:szCs w:val="19"/>
              </w:rPr>
            </w:pPr>
          </w:p>
        </w:tc>
        <w:tc>
          <w:tcPr>
            <w:tcW w:w="0" w:type="dxa"/>
            <w:vAlign w:val="bottom"/>
          </w:tcPr>
          <w:p w14:paraId="55DB4169" w14:textId="77777777" w:rsidR="00B8777C" w:rsidRDefault="00B8777C">
            <w:pPr>
              <w:rPr>
                <w:sz w:val="1"/>
                <w:szCs w:val="1"/>
              </w:rPr>
            </w:pPr>
          </w:p>
        </w:tc>
      </w:tr>
      <w:tr w:rsidR="00B8777C" w14:paraId="47F9A063" w14:textId="77777777">
        <w:trPr>
          <w:trHeight w:val="87"/>
        </w:trPr>
        <w:tc>
          <w:tcPr>
            <w:tcW w:w="100" w:type="dxa"/>
            <w:vAlign w:val="bottom"/>
          </w:tcPr>
          <w:p w14:paraId="7948E58D" w14:textId="77777777" w:rsidR="00B8777C" w:rsidRDefault="00B8777C">
            <w:pPr>
              <w:rPr>
                <w:sz w:val="7"/>
                <w:szCs w:val="7"/>
              </w:rPr>
            </w:pPr>
          </w:p>
        </w:tc>
        <w:tc>
          <w:tcPr>
            <w:tcW w:w="960" w:type="dxa"/>
            <w:vAlign w:val="bottom"/>
          </w:tcPr>
          <w:p w14:paraId="7C9B5C16" w14:textId="77777777" w:rsidR="00B8777C" w:rsidRDefault="00B8777C">
            <w:pPr>
              <w:rPr>
                <w:sz w:val="7"/>
                <w:szCs w:val="7"/>
              </w:rPr>
            </w:pPr>
          </w:p>
        </w:tc>
        <w:tc>
          <w:tcPr>
            <w:tcW w:w="1460" w:type="dxa"/>
            <w:vAlign w:val="bottom"/>
          </w:tcPr>
          <w:p w14:paraId="6F28C095" w14:textId="77777777" w:rsidR="00B8777C" w:rsidRDefault="00B8777C">
            <w:pPr>
              <w:rPr>
                <w:sz w:val="7"/>
                <w:szCs w:val="7"/>
              </w:rPr>
            </w:pPr>
          </w:p>
        </w:tc>
        <w:tc>
          <w:tcPr>
            <w:tcW w:w="2120" w:type="dxa"/>
            <w:vAlign w:val="bottom"/>
          </w:tcPr>
          <w:p w14:paraId="0971196E" w14:textId="77777777" w:rsidR="00B8777C" w:rsidRDefault="00B8777C">
            <w:pPr>
              <w:rPr>
                <w:sz w:val="7"/>
                <w:szCs w:val="7"/>
              </w:rPr>
            </w:pPr>
          </w:p>
        </w:tc>
        <w:tc>
          <w:tcPr>
            <w:tcW w:w="5660" w:type="dxa"/>
            <w:vAlign w:val="bottom"/>
          </w:tcPr>
          <w:p w14:paraId="52E949D5" w14:textId="77777777" w:rsidR="00B8777C" w:rsidRDefault="00B8777C">
            <w:pPr>
              <w:rPr>
                <w:sz w:val="7"/>
                <w:szCs w:val="7"/>
              </w:rPr>
            </w:pPr>
          </w:p>
        </w:tc>
        <w:tc>
          <w:tcPr>
            <w:tcW w:w="80" w:type="dxa"/>
            <w:vAlign w:val="bottom"/>
          </w:tcPr>
          <w:p w14:paraId="5AC2450C" w14:textId="77777777" w:rsidR="00B8777C" w:rsidRDefault="00B8777C">
            <w:pPr>
              <w:rPr>
                <w:sz w:val="7"/>
                <w:szCs w:val="7"/>
              </w:rPr>
            </w:pPr>
          </w:p>
        </w:tc>
        <w:tc>
          <w:tcPr>
            <w:tcW w:w="0" w:type="dxa"/>
            <w:vAlign w:val="bottom"/>
          </w:tcPr>
          <w:p w14:paraId="69DFC0F0" w14:textId="77777777" w:rsidR="00B8777C" w:rsidRDefault="00B8777C">
            <w:pPr>
              <w:rPr>
                <w:sz w:val="1"/>
                <w:szCs w:val="1"/>
              </w:rPr>
            </w:pPr>
          </w:p>
        </w:tc>
      </w:tr>
      <w:tr w:rsidR="00B8777C" w14:paraId="0B2FE676" w14:textId="77777777">
        <w:trPr>
          <w:trHeight w:val="222"/>
        </w:trPr>
        <w:tc>
          <w:tcPr>
            <w:tcW w:w="100" w:type="dxa"/>
            <w:vAlign w:val="bottom"/>
          </w:tcPr>
          <w:p w14:paraId="4E8AD0B4" w14:textId="77777777" w:rsidR="00B8777C" w:rsidRDefault="00B8777C">
            <w:pPr>
              <w:rPr>
                <w:sz w:val="19"/>
                <w:szCs w:val="19"/>
              </w:rPr>
            </w:pPr>
          </w:p>
        </w:tc>
        <w:tc>
          <w:tcPr>
            <w:tcW w:w="960" w:type="dxa"/>
            <w:shd w:val="clear" w:color="auto" w:fill="F4D1C0"/>
            <w:vAlign w:val="bottom"/>
          </w:tcPr>
          <w:p w14:paraId="3E7561F5" w14:textId="77777777" w:rsidR="00B8777C" w:rsidRDefault="001D6170">
            <w:pPr>
              <w:ind w:left="80"/>
              <w:rPr>
                <w:sz w:val="20"/>
                <w:szCs w:val="20"/>
              </w:rPr>
            </w:pPr>
            <w:proofErr w:type="spellStart"/>
            <w:r>
              <w:rPr>
                <w:rFonts w:ascii="Arial" w:eastAsia="Arial" w:hAnsi="Arial" w:cs="Arial"/>
                <w:sz w:val="14"/>
                <w:szCs w:val="14"/>
              </w:rPr>
              <w:t>Poř</w:t>
            </w:r>
            <w:proofErr w:type="spellEnd"/>
            <w:r>
              <w:rPr>
                <w:rFonts w:ascii="Arial" w:eastAsia="Arial" w:hAnsi="Arial" w:cs="Arial"/>
                <w:sz w:val="14"/>
                <w:szCs w:val="14"/>
              </w:rPr>
              <w:t>. č.</w:t>
            </w:r>
          </w:p>
        </w:tc>
        <w:tc>
          <w:tcPr>
            <w:tcW w:w="1460" w:type="dxa"/>
            <w:shd w:val="clear" w:color="auto" w:fill="F4D1C0"/>
            <w:vAlign w:val="bottom"/>
          </w:tcPr>
          <w:p w14:paraId="383BC24E" w14:textId="77777777" w:rsidR="00B8777C" w:rsidRDefault="001D6170">
            <w:pPr>
              <w:ind w:left="100"/>
              <w:rPr>
                <w:sz w:val="20"/>
                <w:szCs w:val="20"/>
              </w:rPr>
            </w:pPr>
            <w:r>
              <w:rPr>
                <w:rFonts w:ascii="Arial" w:eastAsia="Arial" w:hAnsi="Arial" w:cs="Arial"/>
                <w:sz w:val="14"/>
                <w:szCs w:val="14"/>
              </w:rPr>
              <w:t>pol. č.</w:t>
            </w:r>
          </w:p>
        </w:tc>
        <w:tc>
          <w:tcPr>
            <w:tcW w:w="2120" w:type="dxa"/>
            <w:shd w:val="clear" w:color="auto" w:fill="F4D1C0"/>
            <w:vAlign w:val="bottom"/>
          </w:tcPr>
          <w:p w14:paraId="6799FD0E" w14:textId="77777777" w:rsidR="00B8777C" w:rsidRDefault="001D6170">
            <w:pPr>
              <w:rPr>
                <w:sz w:val="20"/>
                <w:szCs w:val="20"/>
              </w:rPr>
            </w:pPr>
            <w:r>
              <w:rPr>
                <w:rFonts w:ascii="Arial" w:eastAsia="Arial" w:hAnsi="Arial" w:cs="Arial"/>
                <w:sz w:val="14"/>
                <w:szCs w:val="14"/>
              </w:rPr>
              <w:t>Místo pojištění</w:t>
            </w:r>
          </w:p>
        </w:tc>
        <w:tc>
          <w:tcPr>
            <w:tcW w:w="5660" w:type="dxa"/>
            <w:shd w:val="clear" w:color="auto" w:fill="F4D1C0"/>
            <w:vAlign w:val="bottom"/>
          </w:tcPr>
          <w:p w14:paraId="198DF04F" w14:textId="77777777" w:rsidR="00B8777C" w:rsidRDefault="00B8777C">
            <w:pPr>
              <w:rPr>
                <w:sz w:val="19"/>
                <w:szCs w:val="19"/>
              </w:rPr>
            </w:pPr>
          </w:p>
        </w:tc>
        <w:tc>
          <w:tcPr>
            <w:tcW w:w="80" w:type="dxa"/>
            <w:vAlign w:val="bottom"/>
          </w:tcPr>
          <w:p w14:paraId="7548C197" w14:textId="77777777" w:rsidR="00B8777C" w:rsidRDefault="00B8777C">
            <w:pPr>
              <w:rPr>
                <w:sz w:val="19"/>
                <w:szCs w:val="19"/>
              </w:rPr>
            </w:pPr>
          </w:p>
        </w:tc>
        <w:tc>
          <w:tcPr>
            <w:tcW w:w="0" w:type="dxa"/>
            <w:vAlign w:val="bottom"/>
          </w:tcPr>
          <w:p w14:paraId="0337B538" w14:textId="77777777" w:rsidR="00B8777C" w:rsidRDefault="00B8777C">
            <w:pPr>
              <w:rPr>
                <w:sz w:val="1"/>
                <w:szCs w:val="1"/>
              </w:rPr>
            </w:pPr>
          </w:p>
        </w:tc>
      </w:tr>
      <w:tr w:rsidR="00B8777C" w14:paraId="467A3BA5" w14:textId="77777777">
        <w:trPr>
          <w:trHeight w:val="61"/>
        </w:trPr>
        <w:tc>
          <w:tcPr>
            <w:tcW w:w="100" w:type="dxa"/>
            <w:vAlign w:val="bottom"/>
          </w:tcPr>
          <w:p w14:paraId="47A8EA6D" w14:textId="77777777" w:rsidR="00B8777C" w:rsidRDefault="00B8777C">
            <w:pPr>
              <w:rPr>
                <w:sz w:val="5"/>
                <w:szCs w:val="5"/>
              </w:rPr>
            </w:pPr>
          </w:p>
        </w:tc>
        <w:tc>
          <w:tcPr>
            <w:tcW w:w="960" w:type="dxa"/>
            <w:shd w:val="clear" w:color="auto" w:fill="F4D1C0"/>
            <w:vAlign w:val="bottom"/>
          </w:tcPr>
          <w:p w14:paraId="363632DA" w14:textId="77777777" w:rsidR="00B8777C" w:rsidRDefault="00B8777C">
            <w:pPr>
              <w:rPr>
                <w:sz w:val="5"/>
                <w:szCs w:val="5"/>
              </w:rPr>
            </w:pPr>
          </w:p>
        </w:tc>
        <w:tc>
          <w:tcPr>
            <w:tcW w:w="1460" w:type="dxa"/>
            <w:shd w:val="clear" w:color="auto" w:fill="F4D1C0"/>
            <w:vAlign w:val="bottom"/>
          </w:tcPr>
          <w:p w14:paraId="5849A8E4" w14:textId="77777777" w:rsidR="00B8777C" w:rsidRDefault="00B8777C">
            <w:pPr>
              <w:rPr>
                <w:sz w:val="5"/>
                <w:szCs w:val="5"/>
              </w:rPr>
            </w:pPr>
          </w:p>
        </w:tc>
        <w:tc>
          <w:tcPr>
            <w:tcW w:w="2120" w:type="dxa"/>
            <w:shd w:val="clear" w:color="auto" w:fill="F4D1C0"/>
            <w:vAlign w:val="bottom"/>
          </w:tcPr>
          <w:p w14:paraId="1CE1088C" w14:textId="77777777" w:rsidR="00B8777C" w:rsidRDefault="00B8777C">
            <w:pPr>
              <w:rPr>
                <w:sz w:val="5"/>
                <w:szCs w:val="5"/>
              </w:rPr>
            </w:pPr>
          </w:p>
        </w:tc>
        <w:tc>
          <w:tcPr>
            <w:tcW w:w="5660" w:type="dxa"/>
            <w:shd w:val="clear" w:color="auto" w:fill="F4D1C0"/>
            <w:vAlign w:val="bottom"/>
          </w:tcPr>
          <w:p w14:paraId="0011B4E9" w14:textId="77777777" w:rsidR="00B8777C" w:rsidRDefault="00B8777C">
            <w:pPr>
              <w:rPr>
                <w:sz w:val="5"/>
                <w:szCs w:val="5"/>
              </w:rPr>
            </w:pPr>
          </w:p>
        </w:tc>
        <w:tc>
          <w:tcPr>
            <w:tcW w:w="80" w:type="dxa"/>
            <w:vAlign w:val="bottom"/>
          </w:tcPr>
          <w:p w14:paraId="4255FE26" w14:textId="77777777" w:rsidR="00B8777C" w:rsidRDefault="00B8777C">
            <w:pPr>
              <w:rPr>
                <w:sz w:val="5"/>
                <w:szCs w:val="5"/>
              </w:rPr>
            </w:pPr>
          </w:p>
        </w:tc>
        <w:tc>
          <w:tcPr>
            <w:tcW w:w="0" w:type="dxa"/>
            <w:vAlign w:val="bottom"/>
          </w:tcPr>
          <w:p w14:paraId="7803D7C9" w14:textId="77777777" w:rsidR="00B8777C" w:rsidRDefault="00B8777C">
            <w:pPr>
              <w:rPr>
                <w:sz w:val="1"/>
                <w:szCs w:val="1"/>
              </w:rPr>
            </w:pPr>
          </w:p>
        </w:tc>
      </w:tr>
      <w:tr w:rsidR="00B8777C" w14:paraId="57DC5DBC" w14:textId="77777777">
        <w:trPr>
          <w:trHeight w:val="213"/>
        </w:trPr>
        <w:tc>
          <w:tcPr>
            <w:tcW w:w="1060" w:type="dxa"/>
            <w:gridSpan w:val="2"/>
            <w:vMerge w:val="restart"/>
            <w:vAlign w:val="bottom"/>
          </w:tcPr>
          <w:p w14:paraId="5A4F0C12" w14:textId="77777777" w:rsidR="00B8777C" w:rsidRDefault="001D6170">
            <w:pPr>
              <w:ind w:left="180"/>
              <w:rPr>
                <w:sz w:val="20"/>
                <w:szCs w:val="20"/>
              </w:rPr>
            </w:pPr>
            <w:r>
              <w:rPr>
                <w:rFonts w:ascii="Arial" w:eastAsia="Arial" w:hAnsi="Arial" w:cs="Arial"/>
                <w:sz w:val="14"/>
                <w:szCs w:val="14"/>
              </w:rPr>
              <w:t>1</w:t>
            </w:r>
          </w:p>
        </w:tc>
        <w:tc>
          <w:tcPr>
            <w:tcW w:w="1460" w:type="dxa"/>
            <w:vAlign w:val="bottom"/>
          </w:tcPr>
          <w:p w14:paraId="258EF44B" w14:textId="77777777" w:rsidR="00B8777C" w:rsidRDefault="001D6170">
            <w:pPr>
              <w:ind w:left="100"/>
              <w:rPr>
                <w:sz w:val="20"/>
                <w:szCs w:val="20"/>
              </w:rPr>
            </w:pPr>
            <w:r>
              <w:rPr>
                <w:rFonts w:ascii="Arial" w:eastAsia="Arial" w:hAnsi="Arial" w:cs="Arial"/>
                <w:sz w:val="14"/>
                <w:szCs w:val="14"/>
              </w:rPr>
              <w:t>K01, K02, K03,</w:t>
            </w:r>
          </w:p>
        </w:tc>
        <w:tc>
          <w:tcPr>
            <w:tcW w:w="7860" w:type="dxa"/>
            <w:gridSpan w:val="3"/>
            <w:vMerge w:val="restart"/>
            <w:vAlign w:val="bottom"/>
          </w:tcPr>
          <w:p w14:paraId="783EAE58" w14:textId="77777777" w:rsidR="00B8777C" w:rsidRDefault="001D6170">
            <w:pPr>
              <w:rPr>
                <w:sz w:val="20"/>
                <w:szCs w:val="20"/>
              </w:rPr>
            </w:pPr>
            <w:r>
              <w:rPr>
                <w:rFonts w:ascii="Arial" w:eastAsia="Arial" w:hAnsi="Arial" w:cs="Arial"/>
                <w:sz w:val="14"/>
                <w:szCs w:val="14"/>
              </w:rPr>
              <w:t>Budova ředitelství, skladové prostory a technické místnosti v suterénu, Praha, V pevnosti 159/</w:t>
            </w:r>
            <w:proofErr w:type="gramStart"/>
            <w:r>
              <w:rPr>
                <w:rFonts w:ascii="Arial" w:eastAsia="Arial" w:hAnsi="Arial" w:cs="Arial"/>
                <w:sz w:val="14"/>
                <w:szCs w:val="14"/>
              </w:rPr>
              <w:t>5b</w:t>
            </w:r>
            <w:proofErr w:type="gramEnd"/>
            <w:r>
              <w:rPr>
                <w:rFonts w:ascii="Arial" w:eastAsia="Arial" w:hAnsi="Arial" w:cs="Arial"/>
                <w:sz w:val="14"/>
                <w:szCs w:val="14"/>
              </w:rPr>
              <w:t>, 128 00</w:t>
            </w:r>
          </w:p>
        </w:tc>
        <w:tc>
          <w:tcPr>
            <w:tcW w:w="0" w:type="dxa"/>
            <w:vAlign w:val="bottom"/>
          </w:tcPr>
          <w:p w14:paraId="17B362A7" w14:textId="77777777" w:rsidR="00B8777C" w:rsidRDefault="00B8777C">
            <w:pPr>
              <w:rPr>
                <w:sz w:val="1"/>
                <w:szCs w:val="1"/>
              </w:rPr>
            </w:pPr>
          </w:p>
        </w:tc>
      </w:tr>
      <w:tr w:rsidR="00B8777C" w14:paraId="4B687B5C" w14:textId="77777777">
        <w:trPr>
          <w:trHeight w:val="84"/>
        </w:trPr>
        <w:tc>
          <w:tcPr>
            <w:tcW w:w="1060" w:type="dxa"/>
            <w:gridSpan w:val="2"/>
            <w:vMerge/>
            <w:vAlign w:val="bottom"/>
          </w:tcPr>
          <w:p w14:paraId="3C04D08F" w14:textId="77777777" w:rsidR="00B8777C" w:rsidRDefault="00B8777C">
            <w:pPr>
              <w:rPr>
                <w:sz w:val="7"/>
                <w:szCs w:val="7"/>
              </w:rPr>
            </w:pPr>
          </w:p>
        </w:tc>
        <w:tc>
          <w:tcPr>
            <w:tcW w:w="1460" w:type="dxa"/>
            <w:vMerge w:val="restart"/>
            <w:vAlign w:val="bottom"/>
          </w:tcPr>
          <w:p w14:paraId="1FC1E0EF" w14:textId="77777777" w:rsidR="00B8777C" w:rsidRDefault="001D6170">
            <w:pPr>
              <w:ind w:left="100"/>
              <w:rPr>
                <w:sz w:val="20"/>
                <w:szCs w:val="20"/>
              </w:rPr>
            </w:pPr>
            <w:r>
              <w:rPr>
                <w:rFonts w:ascii="Arial" w:eastAsia="Arial" w:hAnsi="Arial" w:cs="Arial"/>
                <w:sz w:val="14"/>
                <w:szCs w:val="14"/>
              </w:rPr>
              <w:t>K04, K05</w:t>
            </w:r>
          </w:p>
        </w:tc>
        <w:tc>
          <w:tcPr>
            <w:tcW w:w="7860" w:type="dxa"/>
            <w:gridSpan w:val="3"/>
            <w:vMerge/>
            <w:vAlign w:val="bottom"/>
          </w:tcPr>
          <w:p w14:paraId="6BDEE246" w14:textId="77777777" w:rsidR="00B8777C" w:rsidRDefault="00B8777C">
            <w:pPr>
              <w:rPr>
                <w:sz w:val="7"/>
                <w:szCs w:val="7"/>
              </w:rPr>
            </w:pPr>
          </w:p>
        </w:tc>
        <w:tc>
          <w:tcPr>
            <w:tcW w:w="0" w:type="dxa"/>
            <w:vAlign w:val="bottom"/>
          </w:tcPr>
          <w:p w14:paraId="609B9322" w14:textId="77777777" w:rsidR="00B8777C" w:rsidRDefault="00B8777C">
            <w:pPr>
              <w:rPr>
                <w:sz w:val="1"/>
                <w:szCs w:val="1"/>
              </w:rPr>
            </w:pPr>
          </w:p>
        </w:tc>
      </w:tr>
      <w:tr w:rsidR="00B8777C" w14:paraId="4EA7F28B" w14:textId="77777777">
        <w:trPr>
          <w:trHeight w:val="80"/>
        </w:trPr>
        <w:tc>
          <w:tcPr>
            <w:tcW w:w="100" w:type="dxa"/>
            <w:vAlign w:val="bottom"/>
          </w:tcPr>
          <w:p w14:paraId="02514381" w14:textId="77777777" w:rsidR="00B8777C" w:rsidRDefault="00B8777C">
            <w:pPr>
              <w:rPr>
                <w:sz w:val="7"/>
                <w:szCs w:val="7"/>
              </w:rPr>
            </w:pPr>
          </w:p>
        </w:tc>
        <w:tc>
          <w:tcPr>
            <w:tcW w:w="960" w:type="dxa"/>
            <w:vAlign w:val="bottom"/>
          </w:tcPr>
          <w:p w14:paraId="02975F7E" w14:textId="77777777" w:rsidR="00B8777C" w:rsidRDefault="00B8777C">
            <w:pPr>
              <w:rPr>
                <w:sz w:val="7"/>
                <w:szCs w:val="7"/>
              </w:rPr>
            </w:pPr>
          </w:p>
        </w:tc>
        <w:tc>
          <w:tcPr>
            <w:tcW w:w="1460" w:type="dxa"/>
            <w:vMerge/>
            <w:vAlign w:val="bottom"/>
          </w:tcPr>
          <w:p w14:paraId="04371E06" w14:textId="77777777" w:rsidR="00B8777C" w:rsidRDefault="00B8777C">
            <w:pPr>
              <w:rPr>
                <w:sz w:val="7"/>
                <w:szCs w:val="7"/>
              </w:rPr>
            </w:pPr>
          </w:p>
        </w:tc>
        <w:tc>
          <w:tcPr>
            <w:tcW w:w="2120" w:type="dxa"/>
            <w:vAlign w:val="bottom"/>
          </w:tcPr>
          <w:p w14:paraId="51878DF6" w14:textId="77777777" w:rsidR="00B8777C" w:rsidRDefault="00B8777C">
            <w:pPr>
              <w:rPr>
                <w:sz w:val="7"/>
                <w:szCs w:val="7"/>
              </w:rPr>
            </w:pPr>
          </w:p>
        </w:tc>
        <w:tc>
          <w:tcPr>
            <w:tcW w:w="5660" w:type="dxa"/>
            <w:vAlign w:val="bottom"/>
          </w:tcPr>
          <w:p w14:paraId="585DFB02" w14:textId="77777777" w:rsidR="00B8777C" w:rsidRDefault="00B8777C">
            <w:pPr>
              <w:rPr>
                <w:sz w:val="7"/>
                <w:szCs w:val="7"/>
              </w:rPr>
            </w:pPr>
          </w:p>
        </w:tc>
        <w:tc>
          <w:tcPr>
            <w:tcW w:w="80" w:type="dxa"/>
            <w:vAlign w:val="bottom"/>
          </w:tcPr>
          <w:p w14:paraId="28736A3F" w14:textId="77777777" w:rsidR="00B8777C" w:rsidRDefault="00B8777C">
            <w:pPr>
              <w:rPr>
                <w:sz w:val="7"/>
                <w:szCs w:val="7"/>
              </w:rPr>
            </w:pPr>
          </w:p>
        </w:tc>
        <w:tc>
          <w:tcPr>
            <w:tcW w:w="0" w:type="dxa"/>
            <w:vAlign w:val="bottom"/>
          </w:tcPr>
          <w:p w14:paraId="6EBFC9A7" w14:textId="77777777" w:rsidR="00B8777C" w:rsidRDefault="00B8777C">
            <w:pPr>
              <w:rPr>
                <w:sz w:val="1"/>
                <w:szCs w:val="1"/>
              </w:rPr>
            </w:pPr>
          </w:p>
        </w:tc>
      </w:tr>
      <w:tr w:rsidR="00B8777C" w14:paraId="37D53799" w14:textId="77777777">
        <w:trPr>
          <w:trHeight w:val="277"/>
        </w:trPr>
        <w:tc>
          <w:tcPr>
            <w:tcW w:w="1060" w:type="dxa"/>
            <w:gridSpan w:val="2"/>
            <w:vAlign w:val="bottom"/>
          </w:tcPr>
          <w:p w14:paraId="1C10A779" w14:textId="77777777" w:rsidR="00B8777C" w:rsidRDefault="001D6170">
            <w:pPr>
              <w:ind w:left="180"/>
              <w:rPr>
                <w:sz w:val="20"/>
                <w:szCs w:val="20"/>
              </w:rPr>
            </w:pPr>
            <w:r>
              <w:rPr>
                <w:rFonts w:ascii="Arial" w:eastAsia="Arial" w:hAnsi="Arial" w:cs="Arial"/>
                <w:sz w:val="14"/>
                <w:szCs w:val="14"/>
              </w:rPr>
              <w:t>2</w:t>
            </w:r>
          </w:p>
        </w:tc>
        <w:tc>
          <w:tcPr>
            <w:tcW w:w="1460" w:type="dxa"/>
            <w:vAlign w:val="bottom"/>
          </w:tcPr>
          <w:p w14:paraId="45F592CA" w14:textId="77777777" w:rsidR="00B8777C" w:rsidRDefault="001D6170">
            <w:pPr>
              <w:ind w:left="100"/>
              <w:rPr>
                <w:sz w:val="20"/>
                <w:szCs w:val="20"/>
              </w:rPr>
            </w:pPr>
            <w:r>
              <w:rPr>
                <w:rFonts w:ascii="Arial" w:eastAsia="Arial" w:hAnsi="Arial" w:cs="Arial"/>
                <w:sz w:val="14"/>
                <w:szCs w:val="14"/>
              </w:rPr>
              <w:t>K01, K03</w:t>
            </w:r>
          </w:p>
        </w:tc>
        <w:tc>
          <w:tcPr>
            <w:tcW w:w="7860" w:type="dxa"/>
            <w:gridSpan w:val="3"/>
            <w:vAlign w:val="bottom"/>
          </w:tcPr>
          <w:p w14:paraId="790D344F" w14:textId="77777777" w:rsidR="00B8777C" w:rsidRDefault="001D6170">
            <w:pPr>
              <w:rPr>
                <w:sz w:val="20"/>
                <w:szCs w:val="20"/>
              </w:rPr>
            </w:pPr>
            <w:r>
              <w:rPr>
                <w:rFonts w:ascii="Arial" w:eastAsia="Arial" w:hAnsi="Arial" w:cs="Arial"/>
                <w:sz w:val="14"/>
                <w:szCs w:val="14"/>
              </w:rPr>
              <w:t xml:space="preserve">Staré Purkrabství- koncertní sál, restaurace, </w:t>
            </w:r>
            <w:proofErr w:type="spellStart"/>
            <w:proofErr w:type="gramStart"/>
            <w:r>
              <w:rPr>
                <w:rFonts w:ascii="Arial" w:eastAsia="Arial" w:hAnsi="Arial" w:cs="Arial"/>
                <w:sz w:val="14"/>
                <w:szCs w:val="14"/>
              </w:rPr>
              <w:t>kanceláře,pokladna</w:t>
            </w:r>
            <w:proofErr w:type="spellEnd"/>
            <w:proofErr w:type="gramEnd"/>
            <w:r>
              <w:rPr>
                <w:rFonts w:ascii="Arial" w:eastAsia="Arial" w:hAnsi="Arial" w:cs="Arial"/>
                <w:sz w:val="14"/>
                <w:szCs w:val="14"/>
              </w:rPr>
              <w:t>, veřejné WC, šatny herců, Praha, Vyšehrad 161, 128 00</w:t>
            </w:r>
          </w:p>
        </w:tc>
        <w:tc>
          <w:tcPr>
            <w:tcW w:w="0" w:type="dxa"/>
            <w:vAlign w:val="bottom"/>
          </w:tcPr>
          <w:p w14:paraId="0A9CAE3E" w14:textId="77777777" w:rsidR="00B8777C" w:rsidRDefault="00B8777C">
            <w:pPr>
              <w:rPr>
                <w:sz w:val="1"/>
                <w:szCs w:val="1"/>
              </w:rPr>
            </w:pPr>
          </w:p>
        </w:tc>
      </w:tr>
    </w:tbl>
    <w:p w14:paraId="09C2AF78" w14:textId="77777777" w:rsidR="00B8777C" w:rsidRDefault="001D6170">
      <w:pPr>
        <w:numPr>
          <w:ilvl w:val="0"/>
          <w:numId w:val="13"/>
        </w:numPr>
        <w:tabs>
          <w:tab w:val="left" w:pos="1160"/>
        </w:tabs>
        <w:ind w:left="1160" w:hanging="983"/>
        <w:rPr>
          <w:rFonts w:ascii="Arial" w:eastAsia="Arial" w:hAnsi="Arial" w:cs="Arial"/>
          <w:sz w:val="28"/>
          <w:szCs w:val="28"/>
          <w:vertAlign w:val="subscript"/>
        </w:rPr>
      </w:pPr>
      <w:r>
        <w:rPr>
          <w:rFonts w:ascii="Arial" w:eastAsia="Arial" w:hAnsi="Arial" w:cs="Arial"/>
          <w:sz w:val="14"/>
          <w:szCs w:val="14"/>
        </w:rPr>
        <w:t>K01, K02, K</w:t>
      </w:r>
      <w:proofErr w:type="gramStart"/>
      <w:r>
        <w:rPr>
          <w:rFonts w:ascii="Arial" w:eastAsia="Arial" w:hAnsi="Arial" w:cs="Arial"/>
          <w:sz w:val="14"/>
          <w:szCs w:val="14"/>
        </w:rPr>
        <w:t>03,Areál</w:t>
      </w:r>
      <w:proofErr w:type="gramEnd"/>
      <w:r>
        <w:rPr>
          <w:rFonts w:ascii="Arial" w:eastAsia="Arial" w:hAnsi="Arial" w:cs="Arial"/>
          <w:sz w:val="14"/>
          <w:szCs w:val="14"/>
        </w:rPr>
        <w:t xml:space="preserve"> NKPV, V Pevnosti p.č.123/5 a 123/6, Budova na </w:t>
      </w:r>
      <w:proofErr w:type="spellStart"/>
      <w:r>
        <w:rPr>
          <w:rFonts w:ascii="Arial" w:eastAsia="Arial" w:hAnsi="Arial" w:cs="Arial"/>
          <w:sz w:val="14"/>
          <w:szCs w:val="14"/>
        </w:rPr>
        <w:t>p.č</w:t>
      </w:r>
      <w:proofErr w:type="spellEnd"/>
      <w:r>
        <w:rPr>
          <w:rFonts w:ascii="Arial" w:eastAsia="Arial" w:hAnsi="Arial" w:cs="Arial"/>
          <w:sz w:val="14"/>
          <w:szCs w:val="14"/>
        </w:rPr>
        <w:t xml:space="preserve"> 134 - </w:t>
      </w:r>
      <w:proofErr w:type="spellStart"/>
      <w:r>
        <w:rPr>
          <w:rFonts w:ascii="Arial" w:eastAsia="Arial" w:hAnsi="Arial" w:cs="Arial"/>
          <w:sz w:val="14"/>
          <w:szCs w:val="14"/>
        </w:rPr>
        <w:t>Inf</w:t>
      </w:r>
      <w:proofErr w:type="spellEnd"/>
      <w:r>
        <w:rPr>
          <w:rFonts w:ascii="Arial" w:eastAsia="Arial" w:hAnsi="Arial" w:cs="Arial"/>
          <w:sz w:val="14"/>
          <w:szCs w:val="14"/>
        </w:rPr>
        <w:t xml:space="preserve">. centrum </w:t>
      </w:r>
      <w:proofErr w:type="spellStart"/>
      <w:r>
        <w:rPr>
          <w:rFonts w:ascii="Arial" w:eastAsia="Arial" w:hAnsi="Arial" w:cs="Arial"/>
          <w:sz w:val="14"/>
          <w:szCs w:val="14"/>
        </w:rPr>
        <w:t>Špička,veřejné</w:t>
      </w:r>
      <w:proofErr w:type="spellEnd"/>
      <w:r>
        <w:rPr>
          <w:rFonts w:ascii="Arial" w:eastAsia="Arial" w:hAnsi="Arial" w:cs="Arial"/>
          <w:sz w:val="14"/>
          <w:szCs w:val="14"/>
        </w:rPr>
        <w:t xml:space="preserve"> WC p.č.76/2 v Štulcově ulici,</w:t>
      </w:r>
    </w:p>
    <w:p w14:paraId="0CD23BA1" w14:textId="77777777" w:rsidR="00B8777C" w:rsidRDefault="001D6170">
      <w:pPr>
        <w:ind w:left="1160"/>
        <w:rPr>
          <w:rFonts w:ascii="Arial" w:eastAsia="Arial" w:hAnsi="Arial" w:cs="Arial"/>
          <w:sz w:val="28"/>
          <w:szCs w:val="28"/>
          <w:vertAlign w:val="subscript"/>
        </w:rPr>
      </w:pPr>
      <w:r>
        <w:rPr>
          <w:rFonts w:ascii="Arial" w:eastAsia="Arial" w:hAnsi="Arial" w:cs="Arial"/>
          <w:sz w:val="14"/>
          <w:szCs w:val="14"/>
        </w:rPr>
        <w:t>K04, K05</w:t>
      </w:r>
      <w:r>
        <w:rPr>
          <w:rFonts w:ascii="Arial" w:eastAsia="Arial" w:hAnsi="Arial" w:cs="Arial"/>
          <w:sz w:val="13"/>
          <w:szCs w:val="13"/>
        </w:rPr>
        <w:t xml:space="preserve">Galerie Vyšehrad, </w:t>
      </w:r>
      <w:proofErr w:type="spellStart"/>
      <w:r>
        <w:rPr>
          <w:rFonts w:ascii="Arial" w:eastAsia="Arial" w:hAnsi="Arial" w:cs="Arial"/>
          <w:sz w:val="13"/>
          <w:szCs w:val="13"/>
        </w:rPr>
        <w:t>Gottický</w:t>
      </w:r>
      <w:proofErr w:type="spellEnd"/>
      <w:r>
        <w:rPr>
          <w:rFonts w:ascii="Arial" w:eastAsia="Arial" w:hAnsi="Arial" w:cs="Arial"/>
          <w:sz w:val="13"/>
          <w:szCs w:val="13"/>
        </w:rPr>
        <w:t xml:space="preserve"> sklep, </w:t>
      </w:r>
      <w:proofErr w:type="spellStart"/>
      <w:r>
        <w:rPr>
          <w:rFonts w:ascii="Arial" w:eastAsia="Arial" w:hAnsi="Arial" w:cs="Arial"/>
          <w:sz w:val="13"/>
          <w:szCs w:val="13"/>
        </w:rPr>
        <w:t>Infor.centrum</w:t>
      </w:r>
      <w:proofErr w:type="spellEnd"/>
      <w:r>
        <w:rPr>
          <w:rFonts w:ascii="Arial" w:eastAsia="Arial" w:hAnsi="Arial" w:cs="Arial"/>
          <w:sz w:val="13"/>
          <w:szCs w:val="13"/>
        </w:rPr>
        <w:t xml:space="preserve"> p.č.</w:t>
      </w:r>
      <w:proofErr w:type="gramStart"/>
      <w:r>
        <w:rPr>
          <w:rFonts w:ascii="Arial" w:eastAsia="Arial" w:hAnsi="Arial" w:cs="Arial"/>
          <w:sz w:val="13"/>
          <w:szCs w:val="13"/>
        </w:rPr>
        <w:t>153-Cihelná</w:t>
      </w:r>
      <w:proofErr w:type="gramEnd"/>
      <w:r>
        <w:rPr>
          <w:rFonts w:ascii="Arial" w:eastAsia="Arial" w:hAnsi="Arial" w:cs="Arial"/>
          <w:sz w:val="13"/>
          <w:szCs w:val="13"/>
        </w:rPr>
        <w:t xml:space="preserve"> brána, </w:t>
      </w:r>
      <w:proofErr w:type="spellStart"/>
      <w:r>
        <w:rPr>
          <w:rFonts w:ascii="Arial" w:eastAsia="Arial" w:hAnsi="Arial" w:cs="Arial"/>
          <w:sz w:val="13"/>
          <w:szCs w:val="13"/>
        </w:rPr>
        <w:t>parc</w:t>
      </w:r>
      <w:proofErr w:type="spellEnd"/>
      <w:r>
        <w:rPr>
          <w:rFonts w:ascii="Arial" w:eastAsia="Arial" w:hAnsi="Arial" w:cs="Arial"/>
          <w:sz w:val="13"/>
          <w:szCs w:val="13"/>
        </w:rPr>
        <w:t>. č. 123/5, katastrální území Praha Vyšehrad</w:t>
      </w:r>
    </w:p>
    <w:p w14:paraId="78464954" w14:textId="77777777" w:rsidR="00B8777C" w:rsidRDefault="00B8777C">
      <w:pPr>
        <w:spacing w:line="116" w:lineRule="exact"/>
        <w:rPr>
          <w:sz w:val="20"/>
          <w:szCs w:val="20"/>
        </w:rPr>
      </w:pPr>
    </w:p>
    <w:p w14:paraId="3B782469" w14:textId="77777777" w:rsidR="00B8777C" w:rsidRDefault="001D6170">
      <w:pPr>
        <w:tabs>
          <w:tab w:val="left" w:pos="1140"/>
          <w:tab w:val="left" w:pos="2500"/>
        </w:tabs>
        <w:ind w:left="180"/>
        <w:rPr>
          <w:sz w:val="20"/>
          <w:szCs w:val="20"/>
        </w:rPr>
      </w:pPr>
      <w:r>
        <w:rPr>
          <w:rFonts w:ascii="Arial" w:eastAsia="Arial" w:hAnsi="Arial" w:cs="Arial"/>
          <w:sz w:val="14"/>
          <w:szCs w:val="14"/>
        </w:rPr>
        <w:t>4</w:t>
      </w:r>
      <w:r>
        <w:rPr>
          <w:sz w:val="20"/>
          <w:szCs w:val="20"/>
        </w:rPr>
        <w:tab/>
      </w:r>
      <w:r>
        <w:rPr>
          <w:rFonts w:ascii="Arial" w:eastAsia="Arial" w:hAnsi="Arial" w:cs="Arial"/>
          <w:sz w:val="14"/>
          <w:szCs w:val="14"/>
        </w:rPr>
        <w:t>K01</w:t>
      </w:r>
      <w:r>
        <w:rPr>
          <w:sz w:val="20"/>
          <w:szCs w:val="20"/>
        </w:rPr>
        <w:tab/>
      </w:r>
      <w:r>
        <w:rPr>
          <w:rFonts w:ascii="Arial" w:eastAsia="Arial" w:hAnsi="Arial" w:cs="Arial"/>
          <w:sz w:val="14"/>
          <w:szCs w:val="14"/>
        </w:rPr>
        <w:t>Budova občerstvení s WC a malou zahrádkou, Praha, V pevnosti 6/</w:t>
      </w:r>
      <w:proofErr w:type="gramStart"/>
      <w:r>
        <w:rPr>
          <w:rFonts w:ascii="Arial" w:eastAsia="Arial" w:hAnsi="Arial" w:cs="Arial"/>
          <w:sz w:val="14"/>
          <w:szCs w:val="14"/>
        </w:rPr>
        <w:t>5a</w:t>
      </w:r>
      <w:proofErr w:type="gramEnd"/>
      <w:r>
        <w:rPr>
          <w:rFonts w:ascii="Arial" w:eastAsia="Arial" w:hAnsi="Arial" w:cs="Arial"/>
          <w:sz w:val="14"/>
          <w:szCs w:val="14"/>
        </w:rPr>
        <w:t>, 128 00</w:t>
      </w:r>
    </w:p>
    <w:p w14:paraId="0B19A498" w14:textId="77777777" w:rsidR="00B8777C" w:rsidRDefault="00B8777C">
      <w:pPr>
        <w:spacing w:line="229" w:lineRule="exact"/>
        <w:rPr>
          <w:sz w:val="20"/>
          <w:szCs w:val="20"/>
        </w:rPr>
      </w:pPr>
    </w:p>
    <w:p w14:paraId="71CC0387" w14:textId="77777777" w:rsidR="00B8777C" w:rsidRDefault="001D6170">
      <w:pPr>
        <w:ind w:left="100"/>
        <w:rPr>
          <w:sz w:val="20"/>
          <w:szCs w:val="20"/>
        </w:rPr>
      </w:pPr>
      <w:r>
        <w:rPr>
          <w:rFonts w:ascii="Arial" w:eastAsia="Arial" w:hAnsi="Arial" w:cs="Arial"/>
          <w:sz w:val="14"/>
          <w:szCs w:val="14"/>
        </w:rPr>
        <w:t>2. 6. Zvláštní ujednání</w:t>
      </w:r>
    </w:p>
    <w:p w14:paraId="3AB0479B" w14:textId="77777777" w:rsidR="00B8777C" w:rsidRDefault="00B8777C">
      <w:pPr>
        <w:spacing w:line="85" w:lineRule="exact"/>
        <w:rPr>
          <w:sz w:val="20"/>
          <w:szCs w:val="20"/>
        </w:rPr>
      </w:pPr>
    </w:p>
    <w:p w14:paraId="17B7DF00" w14:textId="77777777" w:rsidR="00B8777C" w:rsidRDefault="001D6170">
      <w:pPr>
        <w:ind w:left="100"/>
        <w:rPr>
          <w:sz w:val="20"/>
          <w:szCs w:val="20"/>
        </w:rPr>
      </w:pPr>
      <w:r>
        <w:rPr>
          <w:rFonts w:ascii="Arial" w:eastAsia="Arial" w:hAnsi="Arial" w:cs="Arial"/>
          <w:sz w:val="14"/>
          <w:szCs w:val="14"/>
        </w:rPr>
        <w:t>2. 6. 1. Plnění bez odpočtu opotřebení</w:t>
      </w:r>
    </w:p>
    <w:p w14:paraId="03F2C6BD" w14:textId="77777777" w:rsidR="00B8777C" w:rsidRDefault="001D6170">
      <w:pPr>
        <w:spacing w:line="242" w:lineRule="auto"/>
        <w:ind w:left="100" w:right="160"/>
        <w:rPr>
          <w:sz w:val="20"/>
          <w:szCs w:val="20"/>
        </w:rPr>
      </w:pPr>
      <w:r>
        <w:rPr>
          <w:rFonts w:ascii="Arial" w:eastAsia="Arial" w:hAnsi="Arial" w:cs="Arial"/>
          <w:sz w:val="14"/>
          <w:szCs w:val="14"/>
        </w:rPr>
        <w:t>Pokud je předmětem pojištění movitá věc, která je pojištěna na novou cenu, a pokud není pro některý předmět pojištění ujednáno v této smlouvě jinak, pak v případě znovupořízení poškozeného nebo zničeného předmětu pojištění vyplatí pojišťovna částku odpovídající přiměřeným nákladům na znovupořízení v době pojistné události sníženou o cenu případných zbytků bez odpočtu opotřebení.</w:t>
      </w:r>
    </w:p>
    <w:p w14:paraId="13BEFBEE" w14:textId="77777777" w:rsidR="00B8777C" w:rsidRDefault="00B8777C">
      <w:pPr>
        <w:spacing w:line="77" w:lineRule="exact"/>
        <w:rPr>
          <w:sz w:val="20"/>
          <w:szCs w:val="20"/>
        </w:rPr>
      </w:pPr>
    </w:p>
    <w:p w14:paraId="20D3A6F0" w14:textId="77777777" w:rsidR="00B8777C" w:rsidRDefault="001D6170">
      <w:pPr>
        <w:ind w:left="100"/>
        <w:rPr>
          <w:sz w:val="20"/>
          <w:szCs w:val="20"/>
        </w:rPr>
      </w:pPr>
      <w:r>
        <w:rPr>
          <w:rFonts w:ascii="Arial" w:eastAsia="Arial" w:hAnsi="Arial" w:cs="Arial"/>
          <w:sz w:val="14"/>
          <w:szCs w:val="14"/>
        </w:rPr>
        <w:t>2. 6. 2. Pojištění na území České republiky</w:t>
      </w:r>
    </w:p>
    <w:p w14:paraId="72B817FB" w14:textId="77777777" w:rsidR="00B8777C" w:rsidRDefault="001D6170">
      <w:pPr>
        <w:spacing w:line="242" w:lineRule="auto"/>
        <w:ind w:left="100" w:right="300"/>
        <w:rPr>
          <w:sz w:val="20"/>
          <w:szCs w:val="20"/>
        </w:rPr>
      </w:pPr>
      <w:r>
        <w:rPr>
          <w:rFonts w:ascii="Arial" w:eastAsia="Arial" w:hAnsi="Arial" w:cs="Arial"/>
          <w:sz w:val="14"/>
          <w:szCs w:val="14"/>
        </w:rPr>
        <w:t xml:space="preserve">Ujednává se, že mimo místa pojištění uvedená v pojistné smlouvě jsou místem pojištění také místa na území České republiky, na kterých pojištěný na základě písemné smlouvy provádí objednanou činnost. Toto pojištění se sjednává s limitem plnění ve výši 5% ze součtu pojistných částek předmětů pojištění, nejvýše však částka </w:t>
      </w:r>
      <w:proofErr w:type="gramStart"/>
      <w:r>
        <w:rPr>
          <w:rFonts w:ascii="Arial" w:eastAsia="Arial" w:hAnsi="Arial" w:cs="Arial"/>
          <w:sz w:val="14"/>
          <w:szCs w:val="14"/>
        </w:rPr>
        <w:t>200.000,-</w:t>
      </w:r>
      <w:proofErr w:type="gramEnd"/>
      <w:r>
        <w:rPr>
          <w:rFonts w:ascii="Arial" w:eastAsia="Arial" w:hAnsi="Arial" w:cs="Arial"/>
          <w:sz w:val="14"/>
          <w:szCs w:val="14"/>
        </w:rPr>
        <w:t>Kč.</w:t>
      </w:r>
    </w:p>
    <w:p w14:paraId="1B7CED60" w14:textId="77777777" w:rsidR="00B8777C" w:rsidRDefault="00B8777C">
      <w:pPr>
        <w:spacing w:line="77" w:lineRule="exact"/>
        <w:rPr>
          <w:sz w:val="20"/>
          <w:szCs w:val="20"/>
        </w:rPr>
      </w:pPr>
    </w:p>
    <w:p w14:paraId="22AB32A6" w14:textId="77777777" w:rsidR="00B8777C" w:rsidRDefault="001D6170">
      <w:pPr>
        <w:ind w:left="100"/>
        <w:rPr>
          <w:sz w:val="20"/>
          <w:szCs w:val="20"/>
        </w:rPr>
      </w:pPr>
      <w:r>
        <w:rPr>
          <w:rFonts w:ascii="Arial" w:eastAsia="Arial" w:hAnsi="Arial" w:cs="Arial"/>
          <w:sz w:val="14"/>
          <w:szCs w:val="14"/>
        </w:rPr>
        <w:t>2. 6. 3. Věci v automobilu</w:t>
      </w:r>
    </w:p>
    <w:p w14:paraId="1CC2DBAE" w14:textId="77777777" w:rsidR="00B8777C" w:rsidRDefault="001D6170">
      <w:pPr>
        <w:spacing w:line="241" w:lineRule="auto"/>
        <w:ind w:left="100" w:right="160"/>
        <w:rPr>
          <w:sz w:val="20"/>
          <w:szCs w:val="20"/>
        </w:rPr>
      </w:pPr>
      <w:r>
        <w:rPr>
          <w:rFonts w:ascii="Arial" w:eastAsia="Arial" w:hAnsi="Arial" w:cs="Arial"/>
          <w:sz w:val="14"/>
          <w:szCs w:val="14"/>
        </w:rPr>
        <w:t>Ujednává se, že pokud je předmět pojištění, s výjimkou předmětů uvedených článku 4 bodu 1 DPPMP-P, z provozních důvodů převážen automobilem, pak pro stupeň zabezpečení A1 uvedený v Tabulce č.1 DPPMP-P se uzamčeným místem pojištění rozumí i vnitřní prostor řádně uzavřeného a uzamčeného vozidla. Předměty pojištění se musí prokazatelně nacházet v zavazadlovém prostoru tak, aby nebyly zvenku vidět. Dále se ujednává, že pokud nebude vozidlo umístěno na nepřetržitě hlídaném parkovišti, pojišťovna bude plnit pouze v případě, pokud dojde k pojistné události prokazatelně v době mezi 6.00 až 22.00 hod. Místem pojištění je v tomto případě území České republiky. Ostatní ujednání DPPMP-P zůstávají nezměněna.</w:t>
      </w:r>
    </w:p>
    <w:p w14:paraId="7A725FB9" w14:textId="77777777" w:rsidR="00B8777C" w:rsidRDefault="00B8777C">
      <w:pPr>
        <w:spacing w:line="247" w:lineRule="exact"/>
        <w:rPr>
          <w:sz w:val="20"/>
          <w:szCs w:val="20"/>
        </w:rPr>
      </w:pPr>
    </w:p>
    <w:p w14:paraId="10CF4148" w14:textId="77777777" w:rsidR="00B8777C" w:rsidRDefault="001D6170">
      <w:pPr>
        <w:ind w:left="100"/>
        <w:rPr>
          <w:sz w:val="20"/>
          <w:szCs w:val="20"/>
        </w:rPr>
      </w:pPr>
      <w:r>
        <w:rPr>
          <w:rFonts w:ascii="Arial" w:eastAsia="Arial" w:hAnsi="Arial" w:cs="Arial"/>
          <w:sz w:val="14"/>
          <w:szCs w:val="14"/>
        </w:rPr>
        <w:t>Doložka: Výluka nakažlivých nemocí</w:t>
      </w:r>
    </w:p>
    <w:p w14:paraId="7A083168" w14:textId="77777777" w:rsidR="00B8777C" w:rsidRDefault="001D6170">
      <w:pPr>
        <w:ind w:left="100" w:right="360"/>
        <w:rPr>
          <w:sz w:val="20"/>
          <w:szCs w:val="20"/>
        </w:rPr>
      </w:pPr>
      <w:r>
        <w:rPr>
          <w:rFonts w:ascii="Arial" w:eastAsia="Arial" w:hAnsi="Arial" w:cs="Arial"/>
          <w:sz w:val="14"/>
          <w:szCs w:val="14"/>
        </w:rPr>
        <w:t>Ujednává se, že z pojištění sjednaného touto pojistnou smlouvou je vyloučena jakákoli přímá i nepřímá škoda, poškození, odpovědnost, nárok, náklad nebo výdaj jakéhokoli druhu nebo škoda s časovým prvkem způsobená:</w:t>
      </w:r>
    </w:p>
    <w:p w14:paraId="275C6336" w14:textId="77777777" w:rsidR="00B8777C" w:rsidRDefault="001D6170">
      <w:pPr>
        <w:ind w:left="100"/>
        <w:rPr>
          <w:sz w:val="20"/>
          <w:szCs w:val="20"/>
        </w:rPr>
      </w:pPr>
      <w:r>
        <w:rPr>
          <w:rFonts w:ascii="Arial" w:eastAsia="Arial" w:hAnsi="Arial" w:cs="Arial"/>
          <w:sz w:val="14"/>
          <w:szCs w:val="14"/>
        </w:rPr>
        <w:t>–  nakažlivou nemocí nebo skutečnou či domnělou hrozbou či strachem z ní, nebo</w:t>
      </w:r>
    </w:p>
    <w:p w14:paraId="1E56CEFC" w14:textId="77777777" w:rsidR="00B8777C" w:rsidRDefault="001D6170">
      <w:pPr>
        <w:ind w:left="100"/>
        <w:rPr>
          <w:sz w:val="20"/>
          <w:szCs w:val="20"/>
        </w:rPr>
      </w:pPr>
      <w:r>
        <w:rPr>
          <w:rFonts w:ascii="Arial" w:eastAsia="Arial" w:hAnsi="Arial" w:cs="Arial"/>
          <w:sz w:val="14"/>
          <w:szCs w:val="14"/>
        </w:rPr>
        <w:t>–  nařízením zavřít provozy a provozovny z důvodu omezení nebo zastavení šíření takové nakažlivé nemoci, nebo</w:t>
      </w:r>
    </w:p>
    <w:p w14:paraId="034F4E27" w14:textId="77777777" w:rsidR="00B8777C" w:rsidRDefault="001D6170">
      <w:pPr>
        <w:ind w:left="100"/>
        <w:rPr>
          <w:sz w:val="20"/>
          <w:szCs w:val="20"/>
        </w:rPr>
      </w:pPr>
      <w:r>
        <w:rPr>
          <w:rFonts w:ascii="Arial" w:eastAsia="Arial" w:hAnsi="Arial" w:cs="Arial"/>
          <w:sz w:val="14"/>
          <w:szCs w:val="14"/>
        </w:rPr>
        <w:t>–  kombinací výše uvedených příčin.</w:t>
      </w:r>
    </w:p>
    <w:p w14:paraId="1475CEEA" w14:textId="77777777" w:rsidR="00B8777C" w:rsidRDefault="001D6170">
      <w:pPr>
        <w:ind w:left="100" w:right="180"/>
        <w:rPr>
          <w:sz w:val="20"/>
          <w:szCs w:val="20"/>
        </w:rPr>
      </w:pPr>
      <w:r>
        <w:rPr>
          <w:rFonts w:ascii="Arial" w:eastAsia="Arial" w:hAnsi="Arial" w:cs="Arial"/>
          <w:sz w:val="14"/>
          <w:szCs w:val="14"/>
        </w:rPr>
        <w:t>V souladu s ostatními podmínkami, ujednáními a výlukami tato pojistná smlouva kryje materiální škody na majetku nebo ztrátu majetku nebo přímo související škodu s časovým prvkem, které jsou přímo způsobeny jakoukoli jinou pojištěnou příčinou, která není z této pojistné smlouvy jinak vyloučena. Pro vyloučení veškerých pochybností se ujednává, že:</w:t>
      </w:r>
    </w:p>
    <w:p w14:paraId="068FA8F3" w14:textId="77777777" w:rsidR="00B8777C" w:rsidRDefault="001D6170">
      <w:pPr>
        <w:ind w:left="100"/>
        <w:rPr>
          <w:sz w:val="20"/>
          <w:szCs w:val="20"/>
        </w:rPr>
      </w:pPr>
      <w:r>
        <w:rPr>
          <w:rFonts w:ascii="Arial" w:eastAsia="Arial" w:hAnsi="Arial" w:cs="Arial"/>
          <w:sz w:val="14"/>
          <w:szCs w:val="14"/>
        </w:rPr>
        <w:t>–  nakažlivá nemoc a mezi jiným také úřední zásah proti této nemoci není příčinou pojištěnou z této pojistné smlouvy;</w:t>
      </w:r>
    </w:p>
    <w:p w14:paraId="505136C3" w14:textId="77777777" w:rsidR="00B8777C" w:rsidRDefault="001D6170">
      <w:pPr>
        <w:ind w:left="320" w:right="740" w:hanging="227"/>
        <w:rPr>
          <w:sz w:val="20"/>
          <w:szCs w:val="20"/>
        </w:rPr>
      </w:pPr>
      <w:r>
        <w:rPr>
          <w:rFonts w:ascii="Arial" w:eastAsia="Arial" w:hAnsi="Arial" w:cs="Arial"/>
          <w:sz w:val="14"/>
          <w:szCs w:val="14"/>
        </w:rPr>
        <w:t>– skutečná nebo domnělá přítomnost nebo hrozba či obava z přítomnosti nakažlivé nemoci, látky nebo činidla schopného či domněle schopného způsobit nakažlivou nemoc není pro účely této doložky považována za příčinu způsobující škodu na majetku, nebo ztrátu majetku.</w:t>
      </w:r>
    </w:p>
    <w:p w14:paraId="56AEB16D" w14:textId="77777777" w:rsidR="00B8777C" w:rsidRDefault="001D6170">
      <w:pPr>
        <w:ind w:left="100"/>
        <w:rPr>
          <w:sz w:val="20"/>
          <w:szCs w:val="20"/>
        </w:rPr>
      </w:pPr>
      <w:r>
        <w:rPr>
          <w:rFonts w:ascii="Arial" w:eastAsia="Arial" w:hAnsi="Arial" w:cs="Arial"/>
          <w:sz w:val="14"/>
          <w:szCs w:val="14"/>
        </w:rPr>
        <w:t>V případě rozporu s jinými ustanoveními v této pojistné smlouvě má vždy přednost ujednání v této doložce.</w:t>
      </w:r>
    </w:p>
    <w:p w14:paraId="06D99398" w14:textId="77777777" w:rsidR="00B8777C" w:rsidRDefault="001D6170">
      <w:pPr>
        <w:ind w:left="100"/>
        <w:rPr>
          <w:sz w:val="20"/>
          <w:szCs w:val="20"/>
        </w:rPr>
      </w:pPr>
      <w:r>
        <w:rPr>
          <w:rFonts w:ascii="Arial" w:eastAsia="Arial" w:hAnsi="Arial" w:cs="Arial"/>
          <w:sz w:val="14"/>
          <w:szCs w:val="14"/>
        </w:rPr>
        <w:t>Ujednává se, že nakažlivá nemoc je jakákoli nemoc, která se může přenášet jakoukoli látkou nebo činidlem z organismu na organismus, kde:</w:t>
      </w:r>
    </w:p>
    <w:p w14:paraId="63FFDE65" w14:textId="77777777" w:rsidR="00B8777C" w:rsidRDefault="001D6170">
      <w:pPr>
        <w:ind w:left="100"/>
        <w:rPr>
          <w:sz w:val="20"/>
          <w:szCs w:val="20"/>
        </w:rPr>
      </w:pPr>
      <w:r>
        <w:rPr>
          <w:rFonts w:ascii="Arial" w:eastAsia="Arial" w:hAnsi="Arial" w:cs="Arial"/>
          <w:sz w:val="14"/>
          <w:szCs w:val="14"/>
        </w:rPr>
        <w:t>–  látka nebo činidlo zahrnují mimo jiné viry, bakterie, parazity, nebo jiný organismus nebo jeho variaci, živou i neživou;</w:t>
      </w:r>
    </w:p>
    <w:p w14:paraId="6A03C106" w14:textId="77777777" w:rsidR="00B8777C" w:rsidRDefault="001D6170">
      <w:pPr>
        <w:ind w:left="320" w:right="200" w:hanging="227"/>
        <w:rPr>
          <w:sz w:val="20"/>
          <w:szCs w:val="20"/>
        </w:rPr>
      </w:pPr>
      <w:r>
        <w:rPr>
          <w:rFonts w:ascii="Arial" w:eastAsia="Arial" w:hAnsi="Arial" w:cs="Arial"/>
          <w:sz w:val="14"/>
          <w:szCs w:val="14"/>
        </w:rPr>
        <w:t>– přímý i nepřímý způsob přenosu zahrnuje mimo jiné přenos vzduchem, tělními tekutinami, přenos přes různé povrchy nebo předměty, přenos pevným, kapalným nebo plynným skupenstvím nebo přenos mezi organismy;</w:t>
      </w:r>
    </w:p>
    <w:p w14:paraId="2D10F872" w14:textId="77777777" w:rsidR="00B8777C" w:rsidRDefault="001D6170">
      <w:pPr>
        <w:spacing w:line="244" w:lineRule="auto"/>
        <w:ind w:left="320" w:right="400" w:hanging="227"/>
        <w:rPr>
          <w:sz w:val="20"/>
          <w:szCs w:val="20"/>
        </w:rPr>
      </w:pPr>
      <w:r>
        <w:rPr>
          <w:rFonts w:ascii="Arial" w:eastAsia="Arial" w:hAnsi="Arial" w:cs="Arial"/>
          <w:sz w:val="14"/>
          <w:szCs w:val="14"/>
        </w:rPr>
        <w:t>– nemoc, látka nebo činidlo mohou způsobit škodu na zdraví nebo ohrožení lidského zdraví a lidského blaha, nebo mohou způsobit či vyvolat škodu, poškození nebo znehodnocení majetku, nebo ztrátu jeho obchodovatelnosti, prodejnosti, či ztrátu jeho užití.</w:t>
      </w:r>
    </w:p>
    <w:p w14:paraId="7F17EB27" w14:textId="77777777" w:rsidR="00B8777C" w:rsidRDefault="001D6170">
      <w:pPr>
        <w:spacing w:line="20" w:lineRule="exact"/>
        <w:rPr>
          <w:sz w:val="20"/>
          <w:szCs w:val="20"/>
        </w:rPr>
      </w:pPr>
      <w:r>
        <w:rPr>
          <w:noProof/>
          <w:sz w:val="20"/>
          <w:szCs w:val="20"/>
        </w:rPr>
        <w:drawing>
          <wp:anchor distT="0" distB="0" distL="114300" distR="114300" simplePos="0" relativeHeight="251642368" behindDoc="1" locked="0" layoutInCell="0" allowOverlap="1" wp14:anchorId="414988A2" wp14:editId="3D0B7B34">
            <wp:simplePos x="0" y="0"/>
            <wp:positionH relativeFrom="column">
              <wp:posOffset>-7620</wp:posOffset>
            </wp:positionH>
            <wp:positionV relativeFrom="paragraph">
              <wp:posOffset>92075</wp:posOffset>
            </wp:positionV>
            <wp:extent cx="6613525" cy="12884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6613525" cy="1288415"/>
                    </a:xfrm>
                    <a:prstGeom prst="rect">
                      <a:avLst/>
                    </a:prstGeom>
                    <a:noFill/>
                  </pic:spPr>
                </pic:pic>
              </a:graphicData>
            </a:graphic>
          </wp:anchor>
        </w:drawing>
      </w:r>
    </w:p>
    <w:p w14:paraId="53A52AC8" w14:textId="77777777" w:rsidR="00B8777C" w:rsidRDefault="00B8777C">
      <w:pPr>
        <w:spacing w:line="166" w:lineRule="exact"/>
        <w:rPr>
          <w:sz w:val="20"/>
          <w:szCs w:val="20"/>
        </w:rPr>
      </w:pPr>
    </w:p>
    <w:p w14:paraId="02671EFD" w14:textId="77777777" w:rsidR="00B8777C" w:rsidRDefault="001D6170">
      <w:pPr>
        <w:tabs>
          <w:tab w:val="left" w:pos="8660"/>
        </w:tabs>
        <w:ind w:left="100"/>
        <w:rPr>
          <w:sz w:val="20"/>
          <w:szCs w:val="20"/>
        </w:rPr>
      </w:pPr>
      <w:r>
        <w:rPr>
          <w:rFonts w:ascii="Arial" w:eastAsia="Arial" w:hAnsi="Arial" w:cs="Arial"/>
          <w:sz w:val="20"/>
          <w:szCs w:val="20"/>
        </w:rPr>
        <w:t>3. POJIŠTĚNÍ OBECNÉ ODPOVĚDNOSTI</w:t>
      </w:r>
      <w:r>
        <w:rPr>
          <w:sz w:val="20"/>
          <w:szCs w:val="20"/>
        </w:rPr>
        <w:tab/>
      </w:r>
      <w:r>
        <w:rPr>
          <w:rFonts w:ascii="Arial" w:eastAsia="Arial" w:hAnsi="Arial" w:cs="Arial"/>
          <w:sz w:val="13"/>
          <w:szCs w:val="13"/>
        </w:rPr>
        <w:t>Kód produktu: DMO 01 / 4</w:t>
      </w:r>
    </w:p>
    <w:p w14:paraId="491C8BB4" w14:textId="77777777" w:rsidR="00B8777C" w:rsidRDefault="00B8777C">
      <w:pPr>
        <w:spacing w:line="109" w:lineRule="exact"/>
        <w:rPr>
          <w:sz w:val="20"/>
          <w:szCs w:val="20"/>
        </w:rPr>
      </w:pPr>
    </w:p>
    <w:p w14:paraId="67285048" w14:textId="77777777" w:rsidR="00B8777C" w:rsidRDefault="001D6170">
      <w:pPr>
        <w:spacing w:line="244" w:lineRule="auto"/>
        <w:ind w:left="100" w:right="180"/>
        <w:rPr>
          <w:sz w:val="20"/>
          <w:szCs w:val="20"/>
        </w:rPr>
      </w:pPr>
      <w:r>
        <w:rPr>
          <w:rFonts w:ascii="Arial" w:eastAsia="Arial" w:hAnsi="Arial" w:cs="Arial"/>
          <w:sz w:val="14"/>
          <w:szCs w:val="14"/>
        </w:rPr>
        <w:t>Toto pojištění se řídí Všeobecnými pojistnými podmínkami pro pojištění majetku a odpovědnosti VPPMO-P-02/2020 (dále jen „VPPMO-P“) a ujednáními této pojistné smlouvy.</w:t>
      </w:r>
    </w:p>
    <w:p w14:paraId="109CCD79" w14:textId="77777777" w:rsidR="00B8777C" w:rsidRDefault="00B8777C">
      <w:pPr>
        <w:spacing w:line="16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8640"/>
        <w:gridCol w:w="1480"/>
        <w:gridCol w:w="20"/>
      </w:tblGrid>
      <w:tr w:rsidR="00B8777C" w14:paraId="71ACE456" w14:textId="77777777">
        <w:trPr>
          <w:trHeight w:val="164"/>
        </w:trPr>
        <w:tc>
          <w:tcPr>
            <w:tcW w:w="8640" w:type="dxa"/>
            <w:vAlign w:val="bottom"/>
          </w:tcPr>
          <w:p w14:paraId="6A836356" w14:textId="77777777" w:rsidR="00B8777C" w:rsidRDefault="001D6170">
            <w:pPr>
              <w:rPr>
                <w:sz w:val="20"/>
                <w:szCs w:val="20"/>
              </w:rPr>
            </w:pPr>
            <w:r>
              <w:rPr>
                <w:rFonts w:ascii="Arial" w:eastAsia="Arial" w:hAnsi="Arial" w:cs="Arial"/>
                <w:sz w:val="14"/>
                <w:szCs w:val="14"/>
              </w:rPr>
              <w:t>3. 1. Odpovědi pojistníka na dotazy pojišťovny</w:t>
            </w:r>
          </w:p>
        </w:tc>
        <w:tc>
          <w:tcPr>
            <w:tcW w:w="1480" w:type="dxa"/>
            <w:vAlign w:val="bottom"/>
          </w:tcPr>
          <w:p w14:paraId="4D86C5EA" w14:textId="77777777" w:rsidR="00B8777C" w:rsidRDefault="00B8777C">
            <w:pPr>
              <w:rPr>
                <w:sz w:val="14"/>
                <w:szCs w:val="14"/>
              </w:rPr>
            </w:pPr>
          </w:p>
        </w:tc>
        <w:tc>
          <w:tcPr>
            <w:tcW w:w="0" w:type="dxa"/>
            <w:vAlign w:val="bottom"/>
          </w:tcPr>
          <w:p w14:paraId="46637C85" w14:textId="77777777" w:rsidR="00B8777C" w:rsidRDefault="00B8777C">
            <w:pPr>
              <w:rPr>
                <w:sz w:val="1"/>
                <w:szCs w:val="1"/>
              </w:rPr>
            </w:pPr>
          </w:p>
        </w:tc>
      </w:tr>
      <w:tr w:rsidR="00B8777C" w14:paraId="450C26D7" w14:textId="77777777">
        <w:trPr>
          <w:trHeight w:val="243"/>
        </w:trPr>
        <w:tc>
          <w:tcPr>
            <w:tcW w:w="8640" w:type="dxa"/>
            <w:vAlign w:val="bottom"/>
          </w:tcPr>
          <w:p w14:paraId="10C0B846" w14:textId="77777777" w:rsidR="00B8777C" w:rsidRDefault="001D6170">
            <w:pPr>
              <w:rPr>
                <w:sz w:val="20"/>
                <w:szCs w:val="20"/>
              </w:rPr>
            </w:pPr>
            <w:r>
              <w:rPr>
                <w:rFonts w:ascii="Arial" w:eastAsia="Arial" w:hAnsi="Arial" w:cs="Arial"/>
                <w:sz w:val="14"/>
                <w:szCs w:val="14"/>
              </w:rPr>
              <w:t>Výše příjmů z podnikatelské činnosti, na kterou se vztahuje pojištění a které jsou předmětem daně z příjmů, popř. předpokládané</w:t>
            </w:r>
          </w:p>
        </w:tc>
        <w:tc>
          <w:tcPr>
            <w:tcW w:w="1480" w:type="dxa"/>
            <w:vMerge w:val="restart"/>
            <w:vAlign w:val="bottom"/>
          </w:tcPr>
          <w:p w14:paraId="4C6A00D0" w14:textId="77777777" w:rsidR="00B8777C" w:rsidRDefault="001D6170">
            <w:pPr>
              <w:jc w:val="right"/>
              <w:rPr>
                <w:sz w:val="20"/>
                <w:szCs w:val="20"/>
              </w:rPr>
            </w:pPr>
            <w:r>
              <w:rPr>
                <w:rFonts w:ascii="Arial" w:eastAsia="Arial" w:hAnsi="Arial" w:cs="Arial"/>
                <w:sz w:val="16"/>
                <w:szCs w:val="16"/>
              </w:rPr>
              <w:t>33 000 000</w:t>
            </w:r>
          </w:p>
        </w:tc>
        <w:tc>
          <w:tcPr>
            <w:tcW w:w="0" w:type="dxa"/>
            <w:vAlign w:val="bottom"/>
          </w:tcPr>
          <w:p w14:paraId="19AE0BEC" w14:textId="77777777" w:rsidR="00B8777C" w:rsidRDefault="00B8777C">
            <w:pPr>
              <w:rPr>
                <w:sz w:val="1"/>
                <w:szCs w:val="1"/>
              </w:rPr>
            </w:pPr>
          </w:p>
        </w:tc>
      </w:tr>
      <w:tr w:rsidR="00B8777C" w14:paraId="5D343617" w14:textId="77777777">
        <w:trPr>
          <w:trHeight w:val="94"/>
        </w:trPr>
        <w:tc>
          <w:tcPr>
            <w:tcW w:w="8640" w:type="dxa"/>
            <w:vMerge w:val="restart"/>
            <w:vAlign w:val="bottom"/>
          </w:tcPr>
          <w:p w14:paraId="7E3AD23B" w14:textId="77777777" w:rsidR="00B8777C" w:rsidRDefault="001D6170">
            <w:pPr>
              <w:rPr>
                <w:sz w:val="20"/>
                <w:szCs w:val="20"/>
              </w:rPr>
            </w:pPr>
            <w:r>
              <w:rPr>
                <w:rFonts w:ascii="Arial" w:eastAsia="Arial" w:hAnsi="Arial" w:cs="Arial"/>
                <w:sz w:val="14"/>
                <w:szCs w:val="14"/>
              </w:rPr>
              <w:t>příjmy v Kč</w:t>
            </w:r>
          </w:p>
        </w:tc>
        <w:tc>
          <w:tcPr>
            <w:tcW w:w="1480" w:type="dxa"/>
            <w:vMerge/>
            <w:vAlign w:val="bottom"/>
          </w:tcPr>
          <w:p w14:paraId="31A01041" w14:textId="77777777" w:rsidR="00B8777C" w:rsidRDefault="00B8777C">
            <w:pPr>
              <w:rPr>
                <w:sz w:val="8"/>
                <w:szCs w:val="8"/>
              </w:rPr>
            </w:pPr>
          </w:p>
        </w:tc>
        <w:tc>
          <w:tcPr>
            <w:tcW w:w="0" w:type="dxa"/>
            <w:vAlign w:val="bottom"/>
          </w:tcPr>
          <w:p w14:paraId="649C59F7" w14:textId="77777777" w:rsidR="00B8777C" w:rsidRDefault="00B8777C">
            <w:pPr>
              <w:rPr>
                <w:sz w:val="1"/>
                <w:szCs w:val="1"/>
              </w:rPr>
            </w:pPr>
          </w:p>
        </w:tc>
      </w:tr>
      <w:tr w:rsidR="00B8777C" w14:paraId="3B11E03D" w14:textId="77777777">
        <w:trPr>
          <w:trHeight w:val="70"/>
        </w:trPr>
        <w:tc>
          <w:tcPr>
            <w:tcW w:w="8640" w:type="dxa"/>
            <w:vMerge/>
            <w:vAlign w:val="bottom"/>
          </w:tcPr>
          <w:p w14:paraId="370BF6A2" w14:textId="77777777" w:rsidR="00B8777C" w:rsidRDefault="00B8777C">
            <w:pPr>
              <w:rPr>
                <w:sz w:val="6"/>
                <w:szCs w:val="6"/>
              </w:rPr>
            </w:pPr>
          </w:p>
        </w:tc>
        <w:tc>
          <w:tcPr>
            <w:tcW w:w="1480" w:type="dxa"/>
            <w:vAlign w:val="bottom"/>
          </w:tcPr>
          <w:p w14:paraId="61017C5E" w14:textId="77777777" w:rsidR="00B8777C" w:rsidRDefault="00B8777C">
            <w:pPr>
              <w:rPr>
                <w:sz w:val="6"/>
                <w:szCs w:val="6"/>
              </w:rPr>
            </w:pPr>
          </w:p>
        </w:tc>
        <w:tc>
          <w:tcPr>
            <w:tcW w:w="0" w:type="dxa"/>
            <w:vAlign w:val="bottom"/>
          </w:tcPr>
          <w:p w14:paraId="110D01FC" w14:textId="77777777" w:rsidR="00B8777C" w:rsidRDefault="00B8777C">
            <w:pPr>
              <w:rPr>
                <w:sz w:val="1"/>
                <w:szCs w:val="1"/>
              </w:rPr>
            </w:pPr>
          </w:p>
        </w:tc>
      </w:tr>
    </w:tbl>
    <w:p w14:paraId="37D446C6" w14:textId="77777777" w:rsidR="00B8777C" w:rsidRDefault="00B8777C">
      <w:pPr>
        <w:spacing w:line="78" w:lineRule="exact"/>
        <w:rPr>
          <w:sz w:val="20"/>
          <w:szCs w:val="20"/>
        </w:rPr>
      </w:pPr>
    </w:p>
    <w:p w14:paraId="65ABDFC3" w14:textId="77777777" w:rsidR="00B8777C" w:rsidRDefault="001D6170">
      <w:pPr>
        <w:spacing w:line="244" w:lineRule="auto"/>
        <w:ind w:left="100" w:right="260"/>
        <w:jc w:val="both"/>
        <w:rPr>
          <w:sz w:val="20"/>
          <w:szCs w:val="20"/>
        </w:rPr>
      </w:pPr>
      <w:r>
        <w:rPr>
          <w:rFonts w:ascii="Arial" w:eastAsia="Arial" w:hAnsi="Arial" w:cs="Arial"/>
          <w:sz w:val="14"/>
          <w:szCs w:val="14"/>
        </w:rPr>
        <w:t>V souladu s článkem 5 odst. 1 písm. a VPPMO-P se ujednává, že zvýšení příjmů je pojištěný povinen oznámit pojišťovně pouze v případě, že došlo k jejich zvýšení o více než 10 % ve srovnání s údajem uvedeným při sjednávání pojištění.</w:t>
      </w:r>
    </w:p>
    <w:p w14:paraId="0DB420C6" w14:textId="77777777" w:rsidR="00B8777C" w:rsidRDefault="00B8777C">
      <w:pPr>
        <w:spacing w:line="200" w:lineRule="exact"/>
        <w:rPr>
          <w:sz w:val="20"/>
          <w:szCs w:val="20"/>
        </w:rPr>
      </w:pPr>
    </w:p>
    <w:p w14:paraId="5259F2BE" w14:textId="77777777" w:rsidR="00B8777C" w:rsidRDefault="00B8777C">
      <w:pPr>
        <w:spacing w:line="200" w:lineRule="exact"/>
        <w:rPr>
          <w:sz w:val="20"/>
          <w:szCs w:val="20"/>
        </w:rPr>
      </w:pPr>
    </w:p>
    <w:p w14:paraId="5FC2404F" w14:textId="77777777" w:rsidR="00B8777C" w:rsidRDefault="00B8777C">
      <w:pPr>
        <w:spacing w:line="200" w:lineRule="exact"/>
        <w:rPr>
          <w:sz w:val="20"/>
          <w:szCs w:val="20"/>
        </w:rPr>
      </w:pPr>
    </w:p>
    <w:p w14:paraId="3A29F602" w14:textId="77777777" w:rsidR="00B8777C" w:rsidRDefault="00B8777C">
      <w:pPr>
        <w:spacing w:line="200" w:lineRule="exact"/>
        <w:rPr>
          <w:sz w:val="20"/>
          <w:szCs w:val="20"/>
        </w:rPr>
      </w:pPr>
    </w:p>
    <w:p w14:paraId="76CF865C" w14:textId="77777777" w:rsidR="00B8777C" w:rsidRDefault="00B8777C">
      <w:pPr>
        <w:spacing w:line="200" w:lineRule="exact"/>
        <w:rPr>
          <w:sz w:val="20"/>
          <w:szCs w:val="20"/>
        </w:rPr>
      </w:pPr>
    </w:p>
    <w:p w14:paraId="12627D3F" w14:textId="77777777" w:rsidR="00B8777C" w:rsidRDefault="00B8777C">
      <w:pPr>
        <w:spacing w:line="391" w:lineRule="exact"/>
        <w:rPr>
          <w:sz w:val="20"/>
          <w:szCs w:val="20"/>
        </w:rPr>
      </w:pPr>
    </w:p>
    <w:p w14:paraId="676B9D3F" w14:textId="77777777" w:rsidR="00B8777C" w:rsidRDefault="001D6170">
      <w:pPr>
        <w:tabs>
          <w:tab w:val="left" w:pos="4520"/>
          <w:tab w:val="left" w:pos="9740"/>
        </w:tabs>
        <w:rPr>
          <w:sz w:val="20"/>
          <w:szCs w:val="20"/>
        </w:rPr>
      </w:pPr>
      <w:r>
        <w:rPr>
          <w:rFonts w:ascii="Arial" w:eastAsia="Arial" w:hAnsi="Arial" w:cs="Arial"/>
          <w:sz w:val="12"/>
          <w:szCs w:val="12"/>
        </w:rPr>
        <w:t>Číslo pojistné smlouvy: 4580269363</w:t>
      </w:r>
      <w:r>
        <w:rPr>
          <w:sz w:val="20"/>
          <w:szCs w:val="20"/>
        </w:rPr>
        <w:tab/>
      </w:r>
      <w:r>
        <w:rPr>
          <w:rFonts w:ascii="Arial" w:eastAsia="Arial" w:hAnsi="Arial" w:cs="Arial"/>
          <w:sz w:val="12"/>
          <w:szCs w:val="12"/>
        </w:rPr>
        <w:t>stav ke dni: 22.07.2021</w:t>
      </w:r>
      <w:r>
        <w:rPr>
          <w:sz w:val="20"/>
          <w:szCs w:val="20"/>
        </w:rPr>
        <w:tab/>
      </w:r>
      <w:r>
        <w:rPr>
          <w:rFonts w:ascii="Arial" w:eastAsia="Arial" w:hAnsi="Arial" w:cs="Arial"/>
          <w:color w:val="4C4C4C"/>
          <w:sz w:val="11"/>
          <w:szCs w:val="11"/>
        </w:rPr>
        <w:t>strana 5 z 8</w:t>
      </w:r>
    </w:p>
    <w:p w14:paraId="267C5F0B"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14:anchorId="7C82573F" wp14:editId="2F5A1887">
                <wp:simplePos x="0" y="0"/>
                <wp:positionH relativeFrom="column">
                  <wp:posOffset>3810</wp:posOffset>
                </wp:positionH>
                <wp:positionV relativeFrom="paragraph">
                  <wp:posOffset>151130</wp:posOffset>
                </wp:positionV>
                <wp:extent cx="684022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71012C18" id="Shape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" o:allowincell="f" filled="t" strokecolor="#4c4c4c" strokeweight=".25pt">
                <v:stroke joinstyle="miter"/>
                <o:lock v:ext="edit" shapetype="f"/>
              </v:line>
            </w:pict>
          </mc:Fallback>
        </mc:AlternateContent>
      </w:r>
    </w:p>
    <w:p w14:paraId="0C56E4B8" w14:textId="77777777" w:rsidR="00B8777C" w:rsidRDefault="00B8777C">
      <w:pPr>
        <w:spacing w:line="271" w:lineRule="exact"/>
        <w:rPr>
          <w:sz w:val="20"/>
          <w:szCs w:val="20"/>
        </w:rPr>
      </w:pPr>
    </w:p>
    <w:p w14:paraId="7C911166"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64557CD9"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3EA38858" w14:textId="77777777" w:rsidR="00B8777C" w:rsidRDefault="00B8777C">
      <w:pPr>
        <w:sectPr w:rsidR="00B8777C">
          <w:pgSz w:w="11900" w:h="16838"/>
          <w:pgMar w:top="888" w:right="886" w:bottom="0" w:left="560" w:header="0" w:footer="0" w:gutter="0"/>
          <w:cols w:space="708" w:equalWidth="0">
            <w:col w:w="10460"/>
          </w:cols>
        </w:sectPr>
      </w:pPr>
    </w:p>
    <w:p w14:paraId="22B266F2" w14:textId="77777777" w:rsidR="00B8777C" w:rsidRDefault="001D6170">
      <w:pPr>
        <w:tabs>
          <w:tab w:val="left" w:pos="8660"/>
        </w:tabs>
        <w:ind w:left="100"/>
        <w:rPr>
          <w:sz w:val="20"/>
          <w:szCs w:val="20"/>
        </w:rPr>
      </w:pPr>
      <w:bookmarkStart w:id="5" w:name="page6"/>
      <w:bookmarkEnd w:id="5"/>
      <w:r>
        <w:rPr>
          <w:rFonts w:ascii="Arial" w:eastAsia="Arial" w:hAnsi="Arial" w:cs="Arial"/>
          <w:noProof/>
          <w:sz w:val="20"/>
          <w:szCs w:val="20"/>
        </w:rPr>
        <w:drawing>
          <wp:anchor distT="0" distB="0" distL="114300" distR="114300" simplePos="0" relativeHeight="251644416" behindDoc="1" locked="0" layoutInCell="0" allowOverlap="1" wp14:anchorId="2E6BCAA3" wp14:editId="78498FA6">
            <wp:simplePos x="0" y="0"/>
            <wp:positionH relativeFrom="page">
              <wp:posOffset>347345</wp:posOffset>
            </wp:positionH>
            <wp:positionV relativeFrom="page">
              <wp:posOffset>537845</wp:posOffset>
            </wp:positionV>
            <wp:extent cx="6613525" cy="87420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6613525" cy="8742045"/>
                    </a:xfrm>
                    <a:prstGeom prst="rect">
                      <a:avLst/>
                    </a:prstGeom>
                    <a:noFill/>
                  </pic:spPr>
                </pic:pic>
              </a:graphicData>
            </a:graphic>
          </wp:anchor>
        </w:drawing>
      </w:r>
      <w:r>
        <w:rPr>
          <w:rFonts w:ascii="Arial" w:eastAsia="Arial" w:hAnsi="Arial" w:cs="Arial"/>
          <w:sz w:val="20"/>
          <w:szCs w:val="20"/>
        </w:rPr>
        <w:t>POJIŠTĚNÍ OBECNÉ ODPOVĚDNOSTI</w:t>
      </w:r>
      <w:r>
        <w:rPr>
          <w:sz w:val="20"/>
          <w:szCs w:val="20"/>
        </w:rPr>
        <w:tab/>
      </w:r>
      <w:r>
        <w:rPr>
          <w:rFonts w:ascii="Arial" w:eastAsia="Arial" w:hAnsi="Arial" w:cs="Arial"/>
          <w:sz w:val="13"/>
          <w:szCs w:val="13"/>
        </w:rPr>
        <w:t>Kód produktu: DMO 01 / 4</w:t>
      </w:r>
    </w:p>
    <w:p w14:paraId="312416A0" w14:textId="77777777" w:rsidR="00B8777C" w:rsidRDefault="00B8777C">
      <w:pPr>
        <w:spacing w:line="109" w:lineRule="exact"/>
        <w:rPr>
          <w:sz w:val="20"/>
          <w:szCs w:val="20"/>
        </w:rPr>
      </w:pPr>
    </w:p>
    <w:p w14:paraId="5084C141" w14:textId="77777777" w:rsidR="00B8777C" w:rsidRDefault="001D6170">
      <w:pPr>
        <w:ind w:left="100"/>
        <w:rPr>
          <w:sz w:val="20"/>
          <w:szCs w:val="20"/>
        </w:rPr>
      </w:pPr>
      <w:r>
        <w:rPr>
          <w:rFonts w:ascii="Arial" w:eastAsia="Arial" w:hAnsi="Arial" w:cs="Arial"/>
          <w:sz w:val="14"/>
          <w:szCs w:val="14"/>
        </w:rPr>
        <w:t>3. 2. Pojištěný předmět činnosti</w:t>
      </w:r>
    </w:p>
    <w:p w14:paraId="0FF6BF3F" w14:textId="77777777" w:rsidR="00B8777C" w:rsidRDefault="00B8777C">
      <w:pPr>
        <w:spacing w:line="85" w:lineRule="exact"/>
        <w:rPr>
          <w:sz w:val="20"/>
          <w:szCs w:val="20"/>
        </w:rPr>
      </w:pPr>
    </w:p>
    <w:p w14:paraId="08138531" w14:textId="77777777" w:rsidR="00B8777C" w:rsidRDefault="001D6170">
      <w:pPr>
        <w:numPr>
          <w:ilvl w:val="0"/>
          <w:numId w:val="17"/>
        </w:numPr>
        <w:tabs>
          <w:tab w:val="left" w:pos="256"/>
        </w:tabs>
        <w:spacing w:line="242" w:lineRule="auto"/>
        <w:ind w:left="100" w:right="320" w:hanging="8"/>
        <w:rPr>
          <w:rFonts w:ascii="Arial" w:eastAsia="Arial" w:hAnsi="Arial" w:cs="Arial"/>
          <w:sz w:val="14"/>
          <w:szCs w:val="14"/>
        </w:rPr>
      </w:pPr>
      <w:r>
        <w:rPr>
          <w:rFonts w:ascii="Arial" w:eastAsia="Arial" w:hAnsi="Arial" w:cs="Arial"/>
          <w:sz w:val="14"/>
          <w:szCs w:val="14"/>
        </w:rPr>
        <w:t>2. 1. Pojištění se sjednává pro případ právním předpisem stanovené povinnosti pojištěného Národní kulturní památka Vyšehrad nahradit škodu či újmu vzniklou jinému v souvislosti s činnostmi vykonávanými na základě: výpis z živnostenského rejstříku ze dne 14. 6. 2021, která/ý je nedílnou součástí této pojistné smlouvy a tvoří její přílohu.</w:t>
      </w:r>
    </w:p>
    <w:p w14:paraId="6FE97034" w14:textId="77777777" w:rsidR="00B8777C" w:rsidRDefault="00B8777C">
      <w:pPr>
        <w:spacing w:line="157" w:lineRule="exact"/>
        <w:rPr>
          <w:sz w:val="20"/>
          <w:szCs w:val="20"/>
        </w:rPr>
      </w:pPr>
    </w:p>
    <w:p w14:paraId="69827F10" w14:textId="77777777" w:rsidR="00B8777C" w:rsidRDefault="001D6170">
      <w:pPr>
        <w:ind w:left="100"/>
        <w:rPr>
          <w:sz w:val="20"/>
          <w:szCs w:val="20"/>
        </w:rPr>
      </w:pPr>
      <w:r>
        <w:rPr>
          <w:rFonts w:ascii="Arial" w:eastAsia="Arial" w:hAnsi="Arial" w:cs="Arial"/>
          <w:sz w:val="14"/>
          <w:szCs w:val="14"/>
        </w:rPr>
        <w:t>Pojištění se nevztahuje na povinnost pojištěného nahradit škodu či újmu vzniklou v souvislosti s těmito činnostmi:</w:t>
      </w:r>
    </w:p>
    <w:p w14:paraId="4E517289" w14:textId="77777777" w:rsidR="00B8777C" w:rsidRDefault="001D6170">
      <w:pPr>
        <w:ind w:left="100" w:right="280"/>
        <w:rPr>
          <w:sz w:val="20"/>
          <w:szCs w:val="20"/>
        </w:rPr>
      </w:pPr>
      <w:r>
        <w:rPr>
          <w:rFonts w:ascii="Arial" w:eastAsia="Arial" w:hAnsi="Arial" w:cs="Arial"/>
          <w:sz w:val="14"/>
          <w:szCs w:val="14"/>
        </w:rPr>
        <w:t>Výroba drážních hnacích vozidel a drážních vozidel na dráze tramvajové, trolejbusové a lanové a železničního parku, Hornická činnost a činnost prováděná hornickým způsobem, Vývoj, výroba, opravy, úpravy, přeprava, nákup, prodej, půjčování, uschovávání, znehodnocování a ničení zbraní a střeliva, Nákup a prodej, půjčování, vývoj, výroba, opravy, úpravy, uschovávání, skladování, přeprava, znehodnocování a ničení bezpečnostního materiálu, Provádění pyrotechnického průzkumu, Výzkum, vývoj, výroba, ničení, zneškodňování, zpracování, nákup a prodej výbušnin, Vývoj, výroba, opravy, úpravy, přeprava, nákup, prodej, půjčování, uschovávání, znehodnocování a ničení zbraní a střeliva, Nákup a prodej, půjčování, vývoj, výroba, opravy, úpravy, uschovávání, skladování, přeprava, znehodnocování a ničení bezpečnostního materiálu. i když jsou uvedeny v příslušném oprávnění.</w:t>
      </w:r>
    </w:p>
    <w:p w14:paraId="25A3D6ED" w14:textId="77777777" w:rsidR="00B8777C" w:rsidRDefault="00B8777C">
      <w:pPr>
        <w:spacing w:line="251" w:lineRule="exact"/>
        <w:rPr>
          <w:sz w:val="20"/>
          <w:szCs w:val="20"/>
        </w:rPr>
      </w:pPr>
    </w:p>
    <w:p w14:paraId="1978FDD1" w14:textId="77777777" w:rsidR="00B8777C" w:rsidRDefault="001D6170">
      <w:pPr>
        <w:ind w:left="100"/>
        <w:rPr>
          <w:sz w:val="20"/>
          <w:szCs w:val="20"/>
        </w:rPr>
      </w:pPr>
      <w:r>
        <w:rPr>
          <w:rFonts w:ascii="Arial" w:eastAsia="Arial" w:hAnsi="Arial" w:cs="Arial"/>
          <w:sz w:val="14"/>
          <w:szCs w:val="14"/>
        </w:rPr>
        <w:t>3. 3. Princip pojištění</w:t>
      </w:r>
    </w:p>
    <w:p w14:paraId="51AE0BD9" w14:textId="77777777" w:rsidR="00B8777C" w:rsidRDefault="00B8777C">
      <w:pPr>
        <w:spacing w:line="85" w:lineRule="exact"/>
        <w:rPr>
          <w:sz w:val="20"/>
          <w:szCs w:val="20"/>
        </w:rPr>
      </w:pPr>
    </w:p>
    <w:p w14:paraId="1D096444" w14:textId="77777777" w:rsidR="00B8777C" w:rsidRDefault="001D6170">
      <w:pPr>
        <w:numPr>
          <w:ilvl w:val="0"/>
          <w:numId w:val="18"/>
        </w:numPr>
        <w:tabs>
          <w:tab w:val="left" w:pos="256"/>
        </w:tabs>
        <w:spacing w:line="244" w:lineRule="auto"/>
        <w:ind w:left="100" w:right="220" w:hanging="8"/>
        <w:rPr>
          <w:rFonts w:ascii="Arial" w:eastAsia="Arial" w:hAnsi="Arial" w:cs="Arial"/>
          <w:sz w:val="14"/>
          <w:szCs w:val="14"/>
        </w:rPr>
      </w:pPr>
      <w:r>
        <w:rPr>
          <w:rFonts w:ascii="Arial" w:eastAsia="Arial" w:hAnsi="Arial" w:cs="Arial"/>
          <w:sz w:val="14"/>
          <w:szCs w:val="14"/>
        </w:rPr>
        <w:t>3. 1. Ujednává se, že předpokladem vzniku práva na pojistné plnění jsou podmínky stanovené v článku 21 bodu 2 VPPMO-P. Pojišťovna poskytne pojistné plnění v rozsahu ujednaném ke dni vzniku škody či újmy (</w:t>
      </w:r>
      <w:proofErr w:type="spellStart"/>
      <w:r>
        <w:rPr>
          <w:rFonts w:ascii="Arial" w:eastAsia="Arial" w:hAnsi="Arial" w:cs="Arial"/>
          <w:sz w:val="14"/>
          <w:szCs w:val="14"/>
        </w:rPr>
        <w:t>loss</w:t>
      </w:r>
      <w:proofErr w:type="spellEnd"/>
      <w:r>
        <w:rPr>
          <w:rFonts w:ascii="Arial" w:eastAsia="Arial" w:hAnsi="Arial" w:cs="Arial"/>
          <w:sz w:val="14"/>
          <w:szCs w:val="14"/>
        </w:rPr>
        <w:t xml:space="preserve"> </w:t>
      </w:r>
      <w:proofErr w:type="spellStart"/>
      <w:r>
        <w:rPr>
          <w:rFonts w:ascii="Arial" w:eastAsia="Arial" w:hAnsi="Arial" w:cs="Arial"/>
          <w:sz w:val="14"/>
          <w:szCs w:val="14"/>
        </w:rPr>
        <w:t>occurrance</w:t>
      </w:r>
      <w:proofErr w:type="spellEnd"/>
      <w:r>
        <w:rPr>
          <w:rFonts w:ascii="Arial" w:eastAsia="Arial" w:hAnsi="Arial" w:cs="Arial"/>
          <w:sz w:val="14"/>
          <w:szCs w:val="14"/>
        </w:rPr>
        <w:t>).</w:t>
      </w:r>
    </w:p>
    <w:p w14:paraId="0C5855C7" w14:textId="77777777" w:rsidR="00B8777C" w:rsidRDefault="00B8777C">
      <w:pPr>
        <w:spacing w:line="160" w:lineRule="exact"/>
        <w:rPr>
          <w:sz w:val="20"/>
          <w:szCs w:val="20"/>
        </w:rPr>
      </w:pPr>
    </w:p>
    <w:p w14:paraId="33DF7B4D" w14:textId="77777777" w:rsidR="00B8777C" w:rsidRDefault="001D6170">
      <w:pPr>
        <w:ind w:left="100"/>
        <w:rPr>
          <w:sz w:val="20"/>
          <w:szCs w:val="20"/>
        </w:rPr>
      </w:pPr>
      <w:r>
        <w:rPr>
          <w:rFonts w:ascii="Arial" w:eastAsia="Arial" w:hAnsi="Arial" w:cs="Arial"/>
          <w:sz w:val="14"/>
          <w:szCs w:val="14"/>
        </w:rPr>
        <w:t>3. 4. Rozsah pojištění</w:t>
      </w:r>
    </w:p>
    <w:p w14:paraId="1F8A01CE" w14:textId="77777777" w:rsidR="00B8777C" w:rsidRDefault="00B8777C">
      <w:pPr>
        <w:spacing w:line="85" w:lineRule="exact"/>
        <w:rPr>
          <w:sz w:val="20"/>
          <w:szCs w:val="20"/>
        </w:rPr>
      </w:pPr>
    </w:p>
    <w:p w14:paraId="0C740498" w14:textId="77777777" w:rsidR="00B8777C" w:rsidRDefault="001D6170">
      <w:pPr>
        <w:ind w:left="100"/>
        <w:rPr>
          <w:sz w:val="20"/>
          <w:szCs w:val="20"/>
        </w:rPr>
      </w:pPr>
      <w:r>
        <w:rPr>
          <w:rFonts w:ascii="Arial" w:eastAsia="Arial" w:hAnsi="Arial" w:cs="Arial"/>
          <w:sz w:val="14"/>
          <w:szCs w:val="14"/>
        </w:rPr>
        <w:t>3. 4. 1. Pojištění se sjednává pro pojistná nebezpečí uvedená v článku 21 bodu 1, 2, 4, 5, 6 a 7 VPPMO-P (základní rozsah) a dále uvedených doložek.</w:t>
      </w:r>
    </w:p>
    <w:p w14:paraId="59E0FD01" w14:textId="77777777" w:rsidR="00B8777C" w:rsidRDefault="00B8777C">
      <w:pPr>
        <w:spacing w:line="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0"/>
        <w:gridCol w:w="4140"/>
        <w:gridCol w:w="1480"/>
        <w:gridCol w:w="640"/>
        <w:gridCol w:w="1040"/>
        <w:gridCol w:w="300"/>
        <w:gridCol w:w="2440"/>
        <w:gridCol w:w="160"/>
        <w:gridCol w:w="20"/>
      </w:tblGrid>
      <w:tr w:rsidR="00B8777C" w14:paraId="751885C1" w14:textId="77777777">
        <w:trPr>
          <w:trHeight w:val="213"/>
        </w:trPr>
        <w:tc>
          <w:tcPr>
            <w:tcW w:w="180" w:type="dxa"/>
            <w:vAlign w:val="bottom"/>
          </w:tcPr>
          <w:p w14:paraId="2756FBA3" w14:textId="77777777" w:rsidR="00B8777C" w:rsidRDefault="00B8777C">
            <w:pPr>
              <w:rPr>
                <w:sz w:val="18"/>
                <w:szCs w:val="18"/>
              </w:rPr>
            </w:pPr>
          </w:p>
        </w:tc>
        <w:tc>
          <w:tcPr>
            <w:tcW w:w="4140" w:type="dxa"/>
            <w:shd w:val="clear" w:color="auto" w:fill="F4D1C0"/>
            <w:vAlign w:val="bottom"/>
          </w:tcPr>
          <w:p w14:paraId="4F0061BF" w14:textId="77777777" w:rsidR="00B8777C" w:rsidRDefault="001D6170">
            <w:pPr>
              <w:ind w:left="80"/>
              <w:rPr>
                <w:sz w:val="20"/>
                <w:szCs w:val="20"/>
              </w:rPr>
            </w:pPr>
            <w:r>
              <w:rPr>
                <w:rFonts w:ascii="Arial" w:eastAsia="Arial" w:hAnsi="Arial" w:cs="Arial"/>
                <w:sz w:val="14"/>
                <w:szCs w:val="14"/>
              </w:rPr>
              <w:t>Rozsah pojištění / pojistné nebezpečí</w:t>
            </w:r>
          </w:p>
        </w:tc>
        <w:tc>
          <w:tcPr>
            <w:tcW w:w="2120" w:type="dxa"/>
            <w:gridSpan w:val="2"/>
            <w:shd w:val="clear" w:color="auto" w:fill="F4D1C0"/>
            <w:vAlign w:val="bottom"/>
          </w:tcPr>
          <w:p w14:paraId="5CB2CBCE" w14:textId="77777777" w:rsidR="00B8777C" w:rsidRDefault="001D6170">
            <w:pPr>
              <w:ind w:right="390"/>
              <w:jc w:val="right"/>
              <w:rPr>
                <w:sz w:val="20"/>
                <w:szCs w:val="20"/>
              </w:rPr>
            </w:pPr>
            <w:r>
              <w:rPr>
                <w:rFonts w:ascii="Arial" w:eastAsia="Arial" w:hAnsi="Arial" w:cs="Arial"/>
                <w:sz w:val="14"/>
                <w:szCs w:val="14"/>
              </w:rPr>
              <w:t xml:space="preserve">Limit / </w:t>
            </w:r>
            <w:proofErr w:type="spellStart"/>
            <w:r>
              <w:rPr>
                <w:rFonts w:ascii="Arial" w:eastAsia="Arial" w:hAnsi="Arial" w:cs="Arial"/>
                <w:sz w:val="14"/>
                <w:szCs w:val="14"/>
              </w:rPr>
              <w:t>sublimit</w:t>
            </w:r>
            <w:proofErr w:type="spellEnd"/>
          </w:p>
        </w:tc>
        <w:tc>
          <w:tcPr>
            <w:tcW w:w="1340" w:type="dxa"/>
            <w:gridSpan w:val="2"/>
            <w:shd w:val="clear" w:color="auto" w:fill="F4D1C0"/>
            <w:vAlign w:val="bottom"/>
          </w:tcPr>
          <w:p w14:paraId="52417B7F" w14:textId="77777777" w:rsidR="00B8777C" w:rsidRDefault="001D6170">
            <w:pPr>
              <w:ind w:right="50"/>
              <w:jc w:val="right"/>
              <w:rPr>
                <w:sz w:val="20"/>
                <w:szCs w:val="20"/>
              </w:rPr>
            </w:pPr>
            <w:r>
              <w:rPr>
                <w:rFonts w:ascii="Arial" w:eastAsia="Arial" w:hAnsi="Arial" w:cs="Arial"/>
                <w:sz w:val="14"/>
                <w:szCs w:val="14"/>
              </w:rPr>
              <w:t>Spoluúčast</w:t>
            </w:r>
          </w:p>
        </w:tc>
        <w:tc>
          <w:tcPr>
            <w:tcW w:w="2440" w:type="dxa"/>
            <w:shd w:val="clear" w:color="auto" w:fill="F4D1C0"/>
            <w:vAlign w:val="bottom"/>
          </w:tcPr>
          <w:p w14:paraId="352B92ED" w14:textId="77777777" w:rsidR="00B8777C" w:rsidRDefault="001D6170">
            <w:pPr>
              <w:ind w:left="140"/>
              <w:rPr>
                <w:sz w:val="20"/>
                <w:szCs w:val="20"/>
              </w:rPr>
            </w:pPr>
            <w:r>
              <w:rPr>
                <w:rFonts w:ascii="Arial" w:eastAsia="Arial" w:hAnsi="Arial" w:cs="Arial"/>
                <w:sz w:val="14"/>
                <w:szCs w:val="14"/>
              </w:rPr>
              <w:t>Územní rozsah</w:t>
            </w:r>
          </w:p>
        </w:tc>
        <w:tc>
          <w:tcPr>
            <w:tcW w:w="160" w:type="dxa"/>
            <w:vAlign w:val="bottom"/>
          </w:tcPr>
          <w:p w14:paraId="63B05521" w14:textId="77777777" w:rsidR="00B8777C" w:rsidRDefault="00B8777C">
            <w:pPr>
              <w:rPr>
                <w:sz w:val="18"/>
                <w:szCs w:val="18"/>
              </w:rPr>
            </w:pPr>
          </w:p>
        </w:tc>
        <w:tc>
          <w:tcPr>
            <w:tcW w:w="0" w:type="dxa"/>
            <w:vAlign w:val="bottom"/>
          </w:tcPr>
          <w:p w14:paraId="7EBEB451" w14:textId="77777777" w:rsidR="00B8777C" w:rsidRDefault="00B8777C">
            <w:pPr>
              <w:rPr>
                <w:sz w:val="1"/>
                <w:szCs w:val="1"/>
              </w:rPr>
            </w:pPr>
          </w:p>
        </w:tc>
      </w:tr>
      <w:tr w:rsidR="00B8777C" w14:paraId="5D6A2CBC" w14:textId="77777777">
        <w:trPr>
          <w:trHeight w:val="198"/>
        </w:trPr>
        <w:tc>
          <w:tcPr>
            <w:tcW w:w="180" w:type="dxa"/>
            <w:vAlign w:val="bottom"/>
          </w:tcPr>
          <w:p w14:paraId="48D0208B" w14:textId="77777777" w:rsidR="00B8777C" w:rsidRDefault="00B8777C">
            <w:pPr>
              <w:rPr>
                <w:sz w:val="17"/>
                <w:szCs w:val="17"/>
              </w:rPr>
            </w:pPr>
          </w:p>
        </w:tc>
        <w:tc>
          <w:tcPr>
            <w:tcW w:w="4140" w:type="dxa"/>
            <w:tcBorders>
              <w:bottom w:val="single" w:sz="8" w:space="0" w:color="F4D1C0"/>
            </w:tcBorders>
            <w:shd w:val="clear" w:color="auto" w:fill="F4D1C0"/>
            <w:vAlign w:val="bottom"/>
          </w:tcPr>
          <w:p w14:paraId="737D4FD5" w14:textId="77777777" w:rsidR="00B8777C" w:rsidRDefault="00B8777C">
            <w:pPr>
              <w:rPr>
                <w:sz w:val="17"/>
                <w:szCs w:val="17"/>
              </w:rPr>
            </w:pPr>
          </w:p>
        </w:tc>
        <w:tc>
          <w:tcPr>
            <w:tcW w:w="2120" w:type="dxa"/>
            <w:gridSpan w:val="2"/>
            <w:tcBorders>
              <w:bottom w:val="single" w:sz="8" w:space="0" w:color="F4D1C0"/>
            </w:tcBorders>
            <w:shd w:val="clear" w:color="auto" w:fill="F4D1C0"/>
            <w:vAlign w:val="bottom"/>
          </w:tcPr>
          <w:p w14:paraId="296C8854" w14:textId="77777777" w:rsidR="00B8777C" w:rsidRDefault="001D6170">
            <w:pPr>
              <w:ind w:right="390"/>
              <w:jc w:val="right"/>
              <w:rPr>
                <w:sz w:val="20"/>
                <w:szCs w:val="20"/>
              </w:rPr>
            </w:pPr>
            <w:r>
              <w:rPr>
                <w:rFonts w:ascii="Arial" w:eastAsia="Arial" w:hAnsi="Arial" w:cs="Arial"/>
                <w:sz w:val="14"/>
                <w:szCs w:val="14"/>
              </w:rPr>
              <w:t>pojistného plnění</w:t>
            </w:r>
          </w:p>
        </w:tc>
        <w:tc>
          <w:tcPr>
            <w:tcW w:w="1040" w:type="dxa"/>
            <w:tcBorders>
              <w:bottom w:val="single" w:sz="8" w:space="0" w:color="F4D1C0"/>
            </w:tcBorders>
            <w:shd w:val="clear" w:color="auto" w:fill="F4D1C0"/>
            <w:vAlign w:val="bottom"/>
          </w:tcPr>
          <w:p w14:paraId="43B6D25C" w14:textId="77777777" w:rsidR="00B8777C" w:rsidRDefault="00B8777C">
            <w:pPr>
              <w:rPr>
                <w:sz w:val="17"/>
                <w:szCs w:val="17"/>
              </w:rPr>
            </w:pPr>
          </w:p>
        </w:tc>
        <w:tc>
          <w:tcPr>
            <w:tcW w:w="300" w:type="dxa"/>
            <w:tcBorders>
              <w:bottom w:val="single" w:sz="8" w:space="0" w:color="F4D1C0"/>
            </w:tcBorders>
            <w:shd w:val="clear" w:color="auto" w:fill="F4D1C0"/>
            <w:vAlign w:val="bottom"/>
          </w:tcPr>
          <w:p w14:paraId="57B0F713" w14:textId="77777777" w:rsidR="00B8777C" w:rsidRDefault="00B8777C">
            <w:pPr>
              <w:rPr>
                <w:sz w:val="17"/>
                <w:szCs w:val="17"/>
              </w:rPr>
            </w:pPr>
          </w:p>
        </w:tc>
        <w:tc>
          <w:tcPr>
            <w:tcW w:w="2440" w:type="dxa"/>
            <w:tcBorders>
              <w:bottom w:val="single" w:sz="8" w:space="0" w:color="F4D1C0"/>
            </w:tcBorders>
            <w:shd w:val="clear" w:color="auto" w:fill="F4D1C0"/>
            <w:vAlign w:val="bottom"/>
          </w:tcPr>
          <w:p w14:paraId="3B038412" w14:textId="77777777" w:rsidR="00B8777C" w:rsidRDefault="00B8777C">
            <w:pPr>
              <w:rPr>
                <w:sz w:val="17"/>
                <w:szCs w:val="17"/>
              </w:rPr>
            </w:pPr>
          </w:p>
        </w:tc>
        <w:tc>
          <w:tcPr>
            <w:tcW w:w="160" w:type="dxa"/>
            <w:vAlign w:val="bottom"/>
          </w:tcPr>
          <w:p w14:paraId="10EE7D29" w14:textId="77777777" w:rsidR="00B8777C" w:rsidRDefault="00B8777C">
            <w:pPr>
              <w:rPr>
                <w:sz w:val="17"/>
                <w:szCs w:val="17"/>
              </w:rPr>
            </w:pPr>
          </w:p>
        </w:tc>
        <w:tc>
          <w:tcPr>
            <w:tcW w:w="0" w:type="dxa"/>
            <w:vAlign w:val="bottom"/>
          </w:tcPr>
          <w:p w14:paraId="28444079" w14:textId="77777777" w:rsidR="00B8777C" w:rsidRDefault="00B8777C">
            <w:pPr>
              <w:rPr>
                <w:sz w:val="1"/>
                <w:szCs w:val="1"/>
              </w:rPr>
            </w:pPr>
          </w:p>
        </w:tc>
      </w:tr>
      <w:tr w:rsidR="00B8777C" w14:paraId="1BB4BAD9" w14:textId="77777777">
        <w:trPr>
          <w:trHeight w:val="184"/>
        </w:trPr>
        <w:tc>
          <w:tcPr>
            <w:tcW w:w="180" w:type="dxa"/>
            <w:vAlign w:val="bottom"/>
          </w:tcPr>
          <w:p w14:paraId="4D430CC6" w14:textId="77777777" w:rsidR="00B8777C" w:rsidRDefault="00B8777C">
            <w:pPr>
              <w:rPr>
                <w:sz w:val="16"/>
                <w:szCs w:val="16"/>
              </w:rPr>
            </w:pPr>
          </w:p>
        </w:tc>
        <w:tc>
          <w:tcPr>
            <w:tcW w:w="4140" w:type="dxa"/>
            <w:vAlign w:val="bottom"/>
          </w:tcPr>
          <w:p w14:paraId="204DF806" w14:textId="77777777" w:rsidR="00B8777C" w:rsidRDefault="001D6170">
            <w:pPr>
              <w:ind w:left="80"/>
              <w:rPr>
                <w:sz w:val="20"/>
                <w:szCs w:val="20"/>
              </w:rPr>
            </w:pPr>
            <w:r>
              <w:rPr>
                <w:rFonts w:ascii="Arial" w:eastAsia="Arial" w:hAnsi="Arial" w:cs="Arial"/>
                <w:sz w:val="14"/>
                <w:szCs w:val="14"/>
              </w:rPr>
              <w:t>Základní rozsah včetně povinnosti nahradit škodu či újmu</w:t>
            </w:r>
          </w:p>
        </w:tc>
        <w:tc>
          <w:tcPr>
            <w:tcW w:w="1480" w:type="dxa"/>
            <w:vMerge w:val="restart"/>
            <w:vAlign w:val="bottom"/>
          </w:tcPr>
          <w:p w14:paraId="6A30CDD4" w14:textId="77777777" w:rsidR="00B8777C" w:rsidRDefault="001D6170">
            <w:pPr>
              <w:jc w:val="right"/>
              <w:rPr>
                <w:sz w:val="20"/>
                <w:szCs w:val="20"/>
              </w:rPr>
            </w:pPr>
            <w:r>
              <w:rPr>
                <w:rFonts w:ascii="Arial" w:eastAsia="Arial" w:hAnsi="Arial" w:cs="Arial"/>
                <w:sz w:val="14"/>
                <w:szCs w:val="14"/>
              </w:rPr>
              <w:t>50 000 000</w:t>
            </w:r>
          </w:p>
        </w:tc>
        <w:tc>
          <w:tcPr>
            <w:tcW w:w="640" w:type="dxa"/>
            <w:vMerge w:val="restart"/>
            <w:vAlign w:val="bottom"/>
          </w:tcPr>
          <w:p w14:paraId="6D551B13"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Merge w:val="restart"/>
            <w:vAlign w:val="bottom"/>
          </w:tcPr>
          <w:p w14:paraId="74FC98AB" w14:textId="77777777" w:rsidR="00B8777C" w:rsidRDefault="001D6170">
            <w:pPr>
              <w:jc w:val="right"/>
              <w:rPr>
                <w:sz w:val="20"/>
                <w:szCs w:val="20"/>
              </w:rPr>
            </w:pPr>
            <w:r>
              <w:rPr>
                <w:rFonts w:ascii="Arial" w:eastAsia="Arial" w:hAnsi="Arial" w:cs="Arial"/>
                <w:sz w:val="14"/>
                <w:szCs w:val="14"/>
              </w:rPr>
              <w:t>10 000</w:t>
            </w:r>
          </w:p>
        </w:tc>
        <w:tc>
          <w:tcPr>
            <w:tcW w:w="300" w:type="dxa"/>
            <w:vMerge w:val="restart"/>
            <w:vAlign w:val="bottom"/>
          </w:tcPr>
          <w:p w14:paraId="1979C033"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Merge w:val="restart"/>
            <w:vAlign w:val="bottom"/>
          </w:tcPr>
          <w:p w14:paraId="6ECF238A"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1B935C1F" w14:textId="77777777" w:rsidR="00B8777C" w:rsidRDefault="00B8777C">
            <w:pPr>
              <w:rPr>
                <w:sz w:val="16"/>
                <w:szCs w:val="16"/>
              </w:rPr>
            </w:pPr>
          </w:p>
        </w:tc>
        <w:tc>
          <w:tcPr>
            <w:tcW w:w="0" w:type="dxa"/>
            <w:vAlign w:val="bottom"/>
          </w:tcPr>
          <w:p w14:paraId="7F41D5D1" w14:textId="77777777" w:rsidR="00B8777C" w:rsidRDefault="00B8777C">
            <w:pPr>
              <w:rPr>
                <w:sz w:val="1"/>
                <w:szCs w:val="1"/>
              </w:rPr>
            </w:pPr>
          </w:p>
        </w:tc>
      </w:tr>
      <w:tr w:rsidR="00B8777C" w14:paraId="66AD5E9D" w14:textId="77777777">
        <w:trPr>
          <w:trHeight w:val="84"/>
        </w:trPr>
        <w:tc>
          <w:tcPr>
            <w:tcW w:w="180" w:type="dxa"/>
            <w:vAlign w:val="bottom"/>
          </w:tcPr>
          <w:p w14:paraId="7F70DD7C" w14:textId="77777777" w:rsidR="00B8777C" w:rsidRDefault="00B8777C">
            <w:pPr>
              <w:rPr>
                <w:sz w:val="7"/>
                <w:szCs w:val="7"/>
              </w:rPr>
            </w:pPr>
          </w:p>
        </w:tc>
        <w:tc>
          <w:tcPr>
            <w:tcW w:w="4140" w:type="dxa"/>
            <w:vMerge w:val="restart"/>
            <w:vAlign w:val="bottom"/>
          </w:tcPr>
          <w:p w14:paraId="27EDE944" w14:textId="77777777" w:rsidR="00B8777C" w:rsidRDefault="001D6170">
            <w:pPr>
              <w:ind w:left="80"/>
              <w:rPr>
                <w:sz w:val="20"/>
                <w:szCs w:val="20"/>
              </w:rPr>
            </w:pPr>
            <w:r>
              <w:rPr>
                <w:rFonts w:ascii="Arial" w:eastAsia="Arial" w:hAnsi="Arial" w:cs="Arial"/>
                <w:sz w:val="14"/>
                <w:szCs w:val="14"/>
              </w:rPr>
              <w:t>způsobenou vadným výrobkem</w:t>
            </w:r>
          </w:p>
        </w:tc>
        <w:tc>
          <w:tcPr>
            <w:tcW w:w="1480" w:type="dxa"/>
            <w:vMerge/>
            <w:vAlign w:val="bottom"/>
          </w:tcPr>
          <w:p w14:paraId="6D1A9C0F" w14:textId="77777777" w:rsidR="00B8777C" w:rsidRDefault="00B8777C">
            <w:pPr>
              <w:rPr>
                <w:sz w:val="7"/>
                <w:szCs w:val="7"/>
              </w:rPr>
            </w:pPr>
          </w:p>
        </w:tc>
        <w:tc>
          <w:tcPr>
            <w:tcW w:w="640" w:type="dxa"/>
            <w:vMerge/>
            <w:vAlign w:val="bottom"/>
          </w:tcPr>
          <w:p w14:paraId="30E1DACB" w14:textId="77777777" w:rsidR="00B8777C" w:rsidRDefault="00B8777C">
            <w:pPr>
              <w:rPr>
                <w:sz w:val="7"/>
                <w:szCs w:val="7"/>
              </w:rPr>
            </w:pPr>
          </w:p>
        </w:tc>
        <w:tc>
          <w:tcPr>
            <w:tcW w:w="1040" w:type="dxa"/>
            <w:vMerge/>
            <w:vAlign w:val="bottom"/>
          </w:tcPr>
          <w:p w14:paraId="63937496" w14:textId="77777777" w:rsidR="00B8777C" w:rsidRDefault="00B8777C">
            <w:pPr>
              <w:rPr>
                <w:sz w:val="7"/>
                <w:szCs w:val="7"/>
              </w:rPr>
            </w:pPr>
          </w:p>
        </w:tc>
        <w:tc>
          <w:tcPr>
            <w:tcW w:w="300" w:type="dxa"/>
            <w:vMerge/>
            <w:vAlign w:val="bottom"/>
          </w:tcPr>
          <w:p w14:paraId="2AEC8C57" w14:textId="77777777" w:rsidR="00B8777C" w:rsidRDefault="00B8777C">
            <w:pPr>
              <w:rPr>
                <w:sz w:val="7"/>
                <w:szCs w:val="7"/>
              </w:rPr>
            </w:pPr>
          </w:p>
        </w:tc>
        <w:tc>
          <w:tcPr>
            <w:tcW w:w="2440" w:type="dxa"/>
            <w:vMerge/>
            <w:vAlign w:val="bottom"/>
          </w:tcPr>
          <w:p w14:paraId="4FD0A405" w14:textId="77777777" w:rsidR="00B8777C" w:rsidRDefault="00B8777C">
            <w:pPr>
              <w:rPr>
                <w:sz w:val="7"/>
                <w:szCs w:val="7"/>
              </w:rPr>
            </w:pPr>
          </w:p>
        </w:tc>
        <w:tc>
          <w:tcPr>
            <w:tcW w:w="160" w:type="dxa"/>
            <w:vAlign w:val="bottom"/>
          </w:tcPr>
          <w:p w14:paraId="1231396C" w14:textId="77777777" w:rsidR="00B8777C" w:rsidRDefault="00B8777C">
            <w:pPr>
              <w:rPr>
                <w:sz w:val="7"/>
                <w:szCs w:val="7"/>
              </w:rPr>
            </w:pPr>
          </w:p>
        </w:tc>
        <w:tc>
          <w:tcPr>
            <w:tcW w:w="0" w:type="dxa"/>
            <w:vAlign w:val="bottom"/>
          </w:tcPr>
          <w:p w14:paraId="0574A367" w14:textId="77777777" w:rsidR="00B8777C" w:rsidRDefault="00B8777C">
            <w:pPr>
              <w:rPr>
                <w:sz w:val="1"/>
                <w:szCs w:val="1"/>
              </w:rPr>
            </w:pPr>
          </w:p>
        </w:tc>
      </w:tr>
      <w:tr w:rsidR="00B8777C" w14:paraId="454D4785" w14:textId="77777777">
        <w:trPr>
          <w:trHeight w:val="80"/>
        </w:trPr>
        <w:tc>
          <w:tcPr>
            <w:tcW w:w="180" w:type="dxa"/>
            <w:vAlign w:val="bottom"/>
          </w:tcPr>
          <w:p w14:paraId="24138FB8" w14:textId="77777777" w:rsidR="00B8777C" w:rsidRDefault="00B8777C">
            <w:pPr>
              <w:rPr>
                <w:sz w:val="7"/>
                <w:szCs w:val="7"/>
              </w:rPr>
            </w:pPr>
          </w:p>
        </w:tc>
        <w:tc>
          <w:tcPr>
            <w:tcW w:w="4140" w:type="dxa"/>
            <w:vMerge/>
            <w:vAlign w:val="bottom"/>
          </w:tcPr>
          <w:p w14:paraId="1D7D41CA" w14:textId="77777777" w:rsidR="00B8777C" w:rsidRDefault="00B8777C">
            <w:pPr>
              <w:rPr>
                <w:sz w:val="7"/>
                <w:szCs w:val="7"/>
              </w:rPr>
            </w:pPr>
          </w:p>
        </w:tc>
        <w:tc>
          <w:tcPr>
            <w:tcW w:w="1480" w:type="dxa"/>
            <w:vAlign w:val="bottom"/>
          </w:tcPr>
          <w:p w14:paraId="6951A1D8" w14:textId="77777777" w:rsidR="00B8777C" w:rsidRDefault="00B8777C">
            <w:pPr>
              <w:rPr>
                <w:sz w:val="7"/>
                <w:szCs w:val="7"/>
              </w:rPr>
            </w:pPr>
          </w:p>
        </w:tc>
        <w:tc>
          <w:tcPr>
            <w:tcW w:w="640" w:type="dxa"/>
            <w:vAlign w:val="bottom"/>
          </w:tcPr>
          <w:p w14:paraId="7BBAD5E6" w14:textId="77777777" w:rsidR="00B8777C" w:rsidRDefault="00B8777C">
            <w:pPr>
              <w:rPr>
                <w:sz w:val="7"/>
                <w:szCs w:val="7"/>
              </w:rPr>
            </w:pPr>
          </w:p>
        </w:tc>
        <w:tc>
          <w:tcPr>
            <w:tcW w:w="1040" w:type="dxa"/>
            <w:vAlign w:val="bottom"/>
          </w:tcPr>
          <w:p w14:paraId="49ACD11D" w14:textId="77777777" w:rsidR="00B8777C" w:rsidRDefault="00B8777C">
            <w:pPr>
              <w:rPr>
                <w:sz w:val="7"/>
                <w:szCs w:val="7"/>
              </w:rPr>
            </w:pPr>
          </w:p>
        </w:tc>
        <w:tc>
          <w:tcPr>
            <w:tcW w:w="300" w:type="dxa"/>
            <w:vAlign w:val="bottom"/>
          </w:tcPr>
          <w:p w14:paraId="05DF296B" w14:textId="77777777" w:rsidR="00B8777C" w:rsidRDefault="00B8777C">
            <w:pPr>
              <w:rPr>
                <w:sz w:val="7"/>
                <w:szCs w:val="7"/>
              </w:rPr>
            </w:pPr>
          </w:p>
        </w:tc>
        <w:tc>
          <w:tcPr>
            <w:tcW w:w="2440" w:type="dxa"/>
            <w:vAlign w:val="bottom"/>
          </w:tcPr>
          <w:p w14:paraId="5D44A637" w14:textId="77777777" w:rsidR="00B8777C" w:rsidRDefault="00B8777C">
            <w:pPr>
              <w:rPr>
                <w:sz w:val="7"/>
                <w:szCs w:val="7"/>
              </w:rPr>
            </w:pPr>
          </w:p>
        </w:tc>
        <w:tc>
          <w:tcPr>
            <w:tcW w:w="160" w:type="dxa"/>
            <w:vAlign w:val="bottom"/>
          </w:tcPr>
          <w:p w14:paraId="2DA97C99" w14:textId="77777777" w:rsidR="00B8777C" w:rsidRDefault="00B8777C">
            <w:pPr>
              <w:rPr>
                <w:sz w:val="7"/>
                <w:szCs w:val="7"/>
              </w:rPr>
            </w:pPr>
          </w:p>
        </w:tc>
        <w:tc>
          <w:tcPr>
            <w:tcW w:w="0" w:type="dxa"/>
            <w:vAlign w:val="bottom"/>
          </w:tcPr>
          <w:p w14:paraId="5A1DD3A5" w14:textId="77777777" w:rsidR="00B8777C" w:rsidRDefault="00B8777C">
            <w:pPr>
              <w:rPr>
                <w:sz w:val="1"/>
                <w:szCs w:val="1"/>
              </w:rPr>
            </w:pPr>
          </w:p>
        </w:tc>
      </w:tr>
      <w:tr w:rsidR="00B8777C" w14:paraId="7EF559E9" w14:textId="77777777">
        <w:trPr>
          <w:trHeight w:val="21"/>
        </w:trPr>
        <w:tc>
          <w:tcPr>
            <w:tcW w:w="180" w:type="dxa"/>
            <w:vAlign w:val="bottom"/>
          </w:tcPr>
          <w:p w14:paraId="40BD8658" w14:textId="77777777" w:rsidR="00B8777C" w:rsidRDefault="00B8777C">
            <w:pPr>
              <w:spacing w:line="20" w:lineRule="exact"/>
              <w:rPr>
                <w:sz w:val="1"/>
                <w:szCs w:val="1"/>
              </w:rPr>
            </w:pPr>
          </w:p>
        </w:tc>
        <w:tc>
          <w:tcPr>
            <w:tcW w:w="4140" w:type="dxa"/>
            <w:tcBorders>
              <w:bottom w:val="single" w:sz="8" w:space="0" w:color="auto"/>
            </w:tcBorders>
            <w:vAlign w:val="bottom"/>
          </w:tcPr>
          <w:p w14:paraId="41D7AD51" w14:textId="77777777" w:rsidR="00B8777C" w:rsidRDefault="00B8777C">
            <w:pPr>
              <w:spacing w:line="20" w:lineRule="exact"/>
              <w:rPr>
                <w:sz w:val="1"/>
                <w:szCs w:val="1"/>
              </w:rPr>
            </w:pPr>
          </w:p>
        </w:tc>
        <w:tc>
          <w:tcPr>
            <w:tcW w:w="1480" w:type="dxa"/>
            <w:tcBorders>
              <w:bottom w:val="single" w:sz="8" w:space="0" w:color="auto"/>
            </w:tcBorders>
            <w:vAlign w:val="bottom"/>
          </w:tcPr>
          <w:p w14:paraId="0A20E3FB" w14:textId="77777777" w:rsidR="00B8777C" w:rsidRDefault="00B8777C">
            <w:pPr>
              <w:spacing w:line="20" w:lineRule="exact"/>
              <w:rPr>
                <w:sz w:val="1"/>
                <w:szCs w:val="1"/>
              </w:rPr>
            </w:pPr>
          </w:p>
        </w:tc>
        <w:tc>
          <w:tcPr>
            <w:tcW w:w="640" w:type="dxa"/>
            <w:tcBorders>
              <w:bottom w:val="single" w:sz="8" w:space="0" w:color="auto"/>
            </w:tcBorders>
            <w:vAlign w:val="bottom"/>
          </w:tcPr>
          <w:p w14:paraId="2AD6C8B6" w14:textId="77777777" w:rsidR="00B8777C" w:rsidRDefault="00B8777C">
            <w:pPr>
              <w:spacing w:line="20" w:lineRule="exact"/>
              <w:rPr>
                <w:sz w:val="1"/>
                <w:szCs w:val="1"/>
              </w:rPr>
            </w:pPr>
          </w:p>
        </w:tc>
        <w:tc>
          <w:tcPr>
            <w:tcW w:w="1040" w:type="dxa"/>
            <w:tcBorders>
              <w:bottom w:val="single" w:sz="8" w:space="0" w:color="auto"/>
            </w:tcBorders>
            <w:vAlign w:val="bottom"/>
          </w:tcPr>
          <w:p w14:paraId="0CDEAE42" w14:textId="77777777" w:rsidR="00B8777C" w:rsidRDefault="00B8777C">
            <w:pPr>
              <w:spacing w:line="20" w:lineRule="exact"/>
              <w:rPr>
                <w:sz w:val="1"/>
                <w:szCs w:val="1"/>
              </w:rPr>
            </w:pPr>
          </w:p>
        </w:tc>
        <w:tc>
          <w:tcPr>
            <w:tcW w:w="300" w:type="dxa"/>
            <w:tcBorders>
              <w:bottom w:val="single" w:sz="8" w:space="0" w:color="auto"/>
            </w:tcBorders>
            <w:vAlign w:val="bottom"/>
          </w:tcPr>
          <w:p w14:paraId="55CFE009" w14:textId="77777777" w:rsidR="00B8777C" w:rsidRDefault="00B8777C">
            <w:pPr>
              <w:spacing w:line="20" w:lineRule="exact"/>
              <w:rPr>
                <w:sz w:val="1"/>
                <w:szCs w:val="1"/>
              </w:rPr>
            </w:pPr>
          </w:p>
        </w:tc>
        <w:tc>
          <w:tcPr>
            <w:tcW w:w="2440" w:type="dxa"/>
            <w:tcBorders>
              <w:bottom w:val="single" w:sz="8" w:space="0" w:color="auto"/>
            </w:tcBorders>
            <w:vAlign w:val="bottom"/>
          </w:tcPr>
          <w:p w14:paraId="22D28CBE" w14:textId="77777777" w:rsidR="00B8777C" w:rsidRDefault="00B8777C">
            <w:pPr>
              <w:spacing w:line="20" w:lineRule="exact"/>
              <w:rPr>
                <w:sz w:val="1"/>
                <w:szCs w:val="1"/>
              </w:rPr>
            </w:pPr>
          </w:p>
        </w:tc>
        <w:tc>
          <w:tcPr>
            <w:tcW w:w="160" w:type="dxa"/>
            <w:vAlign w:val="bottom"/>
          </w:tcPr>
          <w:p w14:paraId="026E15D7" w14:textId="77777777" w:rsidR="00B8777C" w:rsidRDefault="00B8777C">
            <w:pPr>
              <w:spacing w:line="20" w:lineRule="exact"/>
              <w:rPr>
                <w:sz w:val="1"/>
                <w:szCs w:val="1"/>
              </w:rPr>
            </w:pPr>
          </w:p>
        </w:tc>
        <w:tc>
          <w:tcPr>
            <w:tcW w:w="0" w:type="dxa"/>
            <w:vAlign w:val="bottom"/>
          </w:tcPr>
          <w:p w14:paraId="54489127" w14:textId="77777777" w:rsidR="00B8777C" w:rsidRDefault="00B8777C">
            <w:pPr>
              <w:rPr>
                <w:sz w:val="1"/>
                <w:szCs w:val="1"/>
              </w:rPr>
            </w:pPr>
          </w:p>
        </w:tc>
      </w:tr>
      <w:tr w:rsidR="00B8777C" w14:paraId="5EF59FFD" w14:textId="77777777">
        <w:trPr>
          <w:trHeight w:val="216"/>
        </w:trPr>
        <w:tc>
          <w:tcPr>
            <w:tcW w:w="180" w:type="dxa"/>
            <w:vAlign w:val="bottom"/>
          </w:tcPr>
          <w:p w14:paraId="25874133" w14:textId="77777777" w:rsidR="00B8777C" w:rsidRDefault="00B8777C">
            <w:pPr>
              <w:rPr>
                <w:sz w:val="18"/>
                <w:szCs w:val="18"/>
              </w:rPr>
            </w:pPr>
          </w:p>
        </w:tc>
        <w:tc>
          <w:tcPr>
            <w:tcW w:w="4140" w:type="dxa"/>
            <w:vAlign w:val="bottom"/>
          </w:tcPr>
          <w:p w14:paraId="50DCF740" w14:textId="77777777" w:rsidR="00B8777C" w:rsidRDefault="001D6170">
            <w:pPr>
              <w:ind w:left="80"/>
              <w:rPr>
                <w:sz w:val="20"/>
                <w:szCs w:val="20"/>
              </w:rPr>
            </w:pPr>
            <w:r>
              <w:rPr>
                <w:rFonts w:ascii="Arial" w:eastAsia="Arial" w:hAnsi="Arial" w:cs="Arial"/>
                <w:sz w:val="14"/>
                <w:szCs w:val="14"/>
              </w:rPr>
              <w:t>Doložka V70 Čisté finanční škody</w:t>
            </w:r>
          </w:p>
        </w:tc>
        <w:tc>
          <w:tcPr>
            <w:tcW w:w="1480" w:type="dxa"/>
            <w:vAlign w:val="bottom"/>
          </w:tcPr>
          <w:p w14:paraId="48063528" w14:textId="77777777" w:rsidR="00B8777C" w:rsidRDefault="001D6170">
            <w:pPr>
              <w:jc w:val="right"/>
              <w:rPr>
                <w:sz w:val="20"/>
                <w:szCs w:val="20"/>
              </w:rPr>
            </w:pPr>
            <w:r>
              <w:rPr>
                <w:rFonts w:ascii="Arial" w:eastAsia="Arial" w:hAnsi="Arial" w:cs="Arial"/>
                <w:sz w:val="14"/>
                <w:szCs w:val="14"/>
              </w:rPr>
              <w:t>100 000</w:t>
            </w:r>
          </w:p>
        </w:tc>
        <w:tc>
          <w:tcPr>
            <w:tcW w:w="640" w:type="dxa"/>
            <w:vAlign w:val="bottom"/>
          </w:tcPr>
          <w:p w14:paraId="31321061"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Align w:val="bottom"/>
          </w:tcPr>
          <w:p w14:paraId="68AB32B3" w14:textId="77777777" w:rsidR="00B8777C" w:rsidRDefault="001D6170">
            <w:pPr>
              <w:jc w:val="right"/>
              <w:rPr>
                <w:sz w:val="20"/>
                <w:szCs w:val="20"/>
              </w:rPr>
            </w:pPr>
            <w:r>
              <w:rPr>
                <w:rFonts w:ascii="Arial" w:eastAsia="Arial" w:hAnsi="Arial" w:cs="Arial"/>
                <w:sz w:val="14"/>
                <w:szCs w:val="14"/>
              </w:rPr>
              <w:t>2 500</w:t>
            </w:r>
          </w:p>
        </w:tc>
        <w:tc>
          <w:tcPr>
            <w:tcW w:w="300" w:type="dxa"/>
            <w:vAlign w:val="bottom"/>
          </w:tcPr>
          <w:p w14:paraId="0AC4F896"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Align w:val="bottom"/>
          </w:tcPr>
          <w:p w14:paraId="41815A20"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1A6B49FB" w14:textId="77777777" w:rsidR="00B8777C" w:rsidRDefault="00B8777C">
            <w:pPr>
              <w:rPr>
                <w:sz w:val="18"/>
                <w:szCs w:val="18"/>
              </w:rPr>
            </w:pPr>
          </w:p>
        </w:tc>
        <w:tc>
          <w:tcPr>
            <w:tcW w:w="0" w:type="dxa"/>
            <w:vAlign w:val="bottom"/>
          </w:tcPr>
          <w:p w14:paraId="2101D92F" w14:textId="77777777" w:rsidR="00B8777C" w:rsidRDefault="00B8777C">
            <w:pPr>
              <w:rPr>
                <w:sz w:val="1"/>
                <w:szCs w:val="1"/>
              </w:rPr>
            </w:pPr>
          </w:p>
        </w:tc>
      </w:tr>
      <w:tr w:rsidR="00B8777C" w14:paraId="3C723D8F" w14:textId="77777777">
        <w:trPr>
          <w:trHeight w:val="65"/>
        </w:trPr>
        <w:tc>
          <w:tcPr>
            <w:tcW w:w="180" w:type="dxa"/>
            <w:vAlign w:val="bottom"/>
          </w:tcPr>
          <w:p w14:paraId="1007846E" w14:textId="77777777" w:rsidR="00B8777C" w:rsidRDefault="00B8777C">
            <w:pPr>
              <w:rPr>
                <w:sz w:val="5"/>
                <w:szCs w:val="5"/>
              </w:rPr>
            </w:pPr>
          </w:p>
        </w:tc>
        <w:tc>
          <w:tcPr>
            <w:tcW w:w="4140" w:type="dxa"/>
            <w:tcBorders>
              <w:bottom w:val="single" w:sz="8" w:space="0" w:color="auto"/>
            </w:tcBorders>
            <w:vAlign w:val="bottom"/>
          </w:tcPr>
          <w:p w14:paraId="0B70296F" w14:textId="77777777" w:rsidR="00B8777C" w:rsidRDefault="00B8777C">
            <w:pPr>
              <w:rPr>
                <w:sz w:val="5"/>
                <w:szCs w:val="5"/>
              </w:rPr>
            </w:pPr>
          </w:p>
        </w:tc>
        <w:tc>
          <w:tcPr>
            <w:tcW w:w="1480" w:type="dxa"/>
            <w:tcBorders>
              <w:bottom w:val="single" w:sz="8" w:space="0" w:color="auto"/>
            </w:tcBorders>
            <w:vAlign w:val="bottom"/>
          </w:tcPr>
          <w:p w14:paraId="68F24703" w14:textId="77777777" w:rsidR="00B8777C" w:rsidRDefault="00B8777C">
            <w:pPr>
              <w:rPr>
                <w:sz w:val="5"/>
                <w:szCs w:val="5"/>
              </w:rPr>
            </w:pPr>
          </w:p>
        </w:tc>
        <w:tc>
          <w:tcPr>
            <w:tcW w:w="640" w:type="dxa"/>
            <w:tcBorders>
              <w:bottom w:val="single" w:sz="8" w:space="0" w:color="auto"/>
            </w:tcBorders>
            <w:vAlign w:val="bottom"/>
          </w:tcPr>
          <w:p w14:paraId="319B2711" w14:textId="77777777" w:rsidR="00B8777C" w:rsidRDefault="00B8777C">
            <w:pPr>
              <w:rPr>
                <w:sz w:val="5"/>
                <w:szCs w:val="5"/>
              </w:rPr>
            </w:pPr>
          </w:p>
        </w:tc>
        <w:tc>
          <w:tcPr>
            <w:tcW w:w="1040" w:type="dxa"/>
            <w:tcBorders>
              <w:bottom w:val="single" w:sz="8" w:space="0" w:color="auto"/>
            </w:tcBorders>
            <w:vAlign w:val="bottom"/>
          </w:tcPr>
          <w:p w14:paraId="28367D03" w14:textId="77777777" w:rsidR="00B8777C" w:rsidRDefault="00B8777C">
            <w:pPr>
              <w:rPr>
                <w:sz w:val="5"/>
                <w:szCs w:val="5"/>
              </w:rPr>
            </w:pPr>
          </w:p>
        </w:tc>
        <w:tc>
          <w:tcPr>
            <w:tcW w:w="300" w:type="dxa"/>
            <w:tcBorders>
              <w:bottom w:val="single" w:sz="8" w:space="0" w:color="auto"/>
            </w:tcBorders>
            <w:vAlign w:val="bottom"/>
          </w:tcPr>
          <w:p w14:paraId="4D669AA8" w14:textId="77777777" w:rsidR="00B8777C" w:rsidRDefault="00B8777C">
            <w:pPr>
              <w:rPr>
                <w:sz w:val="5"/>
                <w:szCs w:val="5"/>
              </w:rPr>
            </w:pPr>
          </w:p>
        </w:tc>
        <w:tc>
          <w:tcPr>
            <w:tcW w:w="2440" w:type="dxa"/>
            <w:tcBorders>
              <w:bottom w:val="single" w:sz="8" w:space="0" w:color="auto"/>
            </w:tcBorders>
            <w:vAlign w:val="bottom"/>
          </w:tcPr>
          <w:p w14:paraId="7447EC34" w14:textId="77777777" w:rsidR="00B8777C" w:rsidRDefault="00B8777C">
            <w:pPr>
              <w:rPr>
                <w:sz w:val="5"/>
                <w:szCs w:val="5"/>
              </w:rPr>
            </w:pPr>
          </w:p>
        </w:tc>
        <w:tc>
          <w:tcPr>
            <w:tcW w:w="160" w:type="dxa"/>
            <w:vAlign w:val="bottom"/>
          </w:tcPr>
          <w:p w14:paraId="063D8A8B" w14:textId="77777777" w:rsidR="00B8777C" w:rsidRDefault="00B8777C">
            <w:pPr>
              <w:rPr>
                <w:sz w:val="5"/>
                <w:szCs w:val="5"/>
              </w:rPr>
            </w:pPr>
          </w:p>
        </w:tc>
        <w:tc>
          <w:tcPr>
            <w:tcW w:w="0" w:type="dxa"/>
            <w:vAlign w:val="bottom"/>
          </w:tcPr>
          <w:p w14:paraId="01F8AF85" w14:textId="77777777" w:rsidR="00B8777C" w:rsidRDefault="00B8777C">
            <w:pPr>
              <w:rPr>
                <w:sz w:val="1"/>
                <w:szCs w:val="1"/>
              </w:rPr>
            </w:pPr>
          </w:p>
        </w:tc>
      </w:tr>
      <w:tr w:rsidR="00B8777C" w14:paraId="26FEE4E7" w14:textId="77777777">
        <w:trPr>
          <w:trHeight w:val="216"/>
        </w:trPr>
        <w:tc>
          <w:tcPr>
            <w:tcW w:w="180" w:type="dxa"/>
            <w:vAlign w:val="bottom"/>
          </w:tcPr>
          <w:p w14:paraId="05B0724B" w14:textId="77777777" w:rsidR="00B8777C" w:rsidRDefault="00B8777C">
            <w:pPr>
              <w:rPr>
                <w:sz w:val="18"/>
                <w:szCs w:val="18"/>
              </w:rPr>
            </w:pPr>
          </w:p>
        </w:tc>
        <w:tc>
          <w:tcPr>
            <w:tcW w:w="4140" w:type="dxa"/>
            <w:vAlign w:val="bottom"/>
          </w:tcPr>
          <w:p w14:paraId="5D1D5B78" w14:textId="77777777" w:rsidR="00B8777C" w:rsidRDefault="001D6170">
            <w:pPr>
              <w:ind w:left="80"/>
              <w:rPr>
                <w:sz w:val="20"/>
                <w:szCs w:val="20"/>
              </w:rPr>
            </w:pPr>
            <w:r>
              <w:rPr>
                <w:rFonts w:ascii="Arial" w:eastAsia="Arial" w:hAnsi="Arial" w:cs="Arial"/>
                <w:sz w:val="14"/>
                <w:szCs w:val="14"/>
              </w:rPr>
              <w:t>Doložka V723 Věci převzaté a užívané</w:t>
            </w:r>
          </w:p>
        </w:tc>
        <w:tc>
          <w:tcPr>
            <w:tcW w:w="1480" w:type="dxa"/>
            <w:vAlign w:val="bottom"/>
          </w:tcPr>
          <w:p w14:paraId="4A4AFB96" w14:textId="77777777" w:rsidR="00B8777C" w:rsidRDefault="001D6170">
            <w:pPr>
              <w:jc w:val="right"/>
              <w:rPr>
                <w:sz w:val="20"/>
                <w:szCs w:val="20"/>
              </w:rPr>
            </w:pPr>
            <w:r>
              <w:rPr>
                <w:rFonts w:ascii="Arial" w:eastAsia="Arial" w:hAnsi="Arial" w:cs="Arial"/>
                <w:sz w:val="14"/>
                <w:szCs w:val="14"/>
              </w:rPr>
              <w:t>200 000</w:t>
            </w:r>
          </w:p>
        </w:tc>
        <w:tc>
          <w:tcPr>
            <w:tcW w:w="640" w:type="dxa"/>
            <w:vAlign w:val="bottom"/>
          </w:tcPr>
          <w:p w14:paraId="39A28009"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Align w:val="bottom"/>
          </w:tcPr>
          <w:p w14:paraId="2A16AB3E" w14:textId="77777777" w:rsidR="00B8777C" w:rsidRDefault="001D6170">
            <w:pPr>
              <w:jc w:val="right"/>
              <w:rPr>
                <w:sz w:val="20"/>
                <w:szCs w:val="20"/>
              </w:rPr>
            </w:pPr>
            <w:r>
              <w:rPr>
                <w:rFonts w:ascii="Arial" w:eastAsia="Arial" w:hAnsi="Arial" w:cs="Arial"/>
                <w:sz w:val="14"/>
                <w:szCs w:val="14"/>
              </w:rPr>
              <w:t>5 000</w:t>
            </w:r>
          </w:p>
        </w:tc>
        <w:tc>
          <w:tcPr>
            <w:tcW w:w="300" w:type="dxa"/>
            <w:vAlign w:val="bottom"/>
          </w:tcPr>
          <w:p w14:paraId="42B4386C"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Align w:val="bottom"/>
          </w:tcPr>
          <w:p w14:paraId="16E56B57"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7A53B5DA" w14:textId="77777777" w:rsidR="00B8777C" w:rsidRDefault="00B8777C">
            <w:pPr>
              <w:rPr>
                <w:sz w:val="18"/>
                <w:szCs w:val="18"/>
              </w:rPr>
            </w:pPr>
          </w:p>
        </w:tc>
        <w:tc>
          <w:tcPr>
            <w:tcW w:w="0" w:type="dxa"/>
            <w:vAlign w:val="bottom"/>
          </w:tcPr>
          <w:p w14:paraId="787476CF" w14:textId="77777777" w:rsidR="00B8777C" w:rsidRDefault="00B8777C">
            <w:pPr>
              <w:rPr>
                <w:sz w:val="1"/>
                <w:szCs w:val="1"/>
              </w:rPr>
            </w:pPr>
          </w:p>
        </w:tc>
      </w:tr>
      <w:tr w:rsidR="00B8777C" w14:paraId="2224D5D6" w14:textId="77777777">
        <w:trPr>
          <w:trHeight w:val="65"/>
        </w:trPr>
        <w:tc>
          <w:tcPr>
            <w:tcW w:w="180" w:type="dxa"/>
            <w:vAlign w:val="bottom"/>
          </w:tcPr>
          <w:p w14:paraId="1BA03595" w14:textId="77777777" w:rsidR="00B8777C" w:rsidRDefault="00B8777C">
            <w:pPr>
              <w:rPr>
                <w:sz w:val="5"/>
                <w:szCs w:val="5"/>
              </w:rPr>
            </w:pPr>
          </w:p>
        </w:tc>
        <w:tc>
          <w:tcPr>
            <w:tcW w:w="4140" w:type="dxa"/>
            <w:tcBorders>
              <w:bottom w:val="single" w:sz="8" w:space="0" w:color="auto"/>
            </w:tcBorders>
            <w:vAlign w:val="bottom"/>
          </w:tcPr>
          <w:p w14:paraId="6C34496D" w14:textId="77777777" w:rsidR="00B8777C" w:rsidRDefault="00B8777C">
            <w:pPr>
              <w:rPr>
                <w:sz w:val="5"/>
                <w:szCs w:val="5"/>
              </w:rPr>
            </w:pPr>
          </w:p>
        </w:tc>
        <w:tc>
          <w:tcPr>
            <w:tcW w:w="1480" w:type="dxa"/>
            <w:tcBorders>
              <w:bottom w:val="single" w:sz="8" w:space="0" w:color="auto"/>
            </w:tcBorders>
            <w:vAlign w:val="bottom"/>
          </w:tcPr>
          <w:p w14:paraId="2CF1D28F" w14:textId="77777777" w:rsidR="00B8777C" w:rsidRDefault="00B8777C">
            <w:pPr>
              <w:rPr>
                <w:sz w:val="5"/>
                <w:szCs w:val="5"/>
              </w:rPr>
            </w:pPr>
          </w:p>
        </w:tc>
        <w:tc>
          <w:tcPr>
            <w:tcW w:w="640" w:type="dxa"/>
            <w:tcBorders>
              <w:bottom w:val="single" w:sz="8" w:space="0" w:color="auto"/>
            </w:tcBorders>
            <w:vAlign w:val="bottom"/>
          </w:tcPr>
          <w:p w14:paraId="54278A72" w14:textId="77777777" w:rsidR="00B8777C" w:rsidRDefault="00B8777C">
            <w:pPr>
              <w:rPr>
                <w:sz w:val="5"/>
                <w:szCs w:val="5"/>
              </w:rPr>
            </w:pPr>
          </w:p>
        </w:tc>
        <w:tc>
          <w:tcPr>
            <w:tcW w:w="1040" w:type="dxa"/>
            <w:tcBorders>
              <w:bottom w:val="single" w:sz="8" w:space="0" w:color="auto"/>
            </w:tcBorders>
            <w:vAlign w:val="bottom"/>
          </w:tcPr>
          <w:p w14:paraId="0BF710BB" w14:textId="77777777" w:rsidR="00B8777C" w:rsidRDefault="00B8777C">
            <w:pPr>
              <w:rPr>
                <w:sz w:val="5"/>
                <w:szCs w:val="5"/>
              </w:rPr>
            </w:pPr>
          </w:p>
        </w:tc>
        <w:tc>
          <w:tcPr>
            <w:tcW w:w="300" w:type="dxa"/>
            <w:tcBorders>
              <w:bottom w:val="single" w:sz="8" w:space="0" w:color="auto"/>
            </w:tcBorders>
            <w:vAlign w:val="bottom"/>
          </w:tcPr>
          <w:p w14:paraId="20499D31" w14:textId="77777777" w:rsidR="00B8777C" w:rsidRDefault="00B8777C">
            <w:pPr>
              <w:rPr>
                <w:sz w:val="5"/>
                <w:szCs w:val="5"/>
              </w:rPr>
            </w:pPr>
          </w:p>
        </w:tc>
        <w:tc>
          <w:tcPr>
            <w:tcW w:w="2440" w:type="dxa"/>
            <w:tcBorders>
              <w:bottom w:val="single" w:sz="8" w:space="0" w:color="auto"/>
            </w:tcBorders>
            <w:vAlign w:val="bottom"/>
          </w:tcPr>
          <w:p w14:paraId="432030AD" w14:textId="77777777" w:rsidR="00B8777C" w:rsidRDefault="00B8777C">
            <w:pPr>
              <w:rPr>
                <w:sz w:val="5"/>
                <w:szCs w:val="5"/>
              </w:rPr>
            </w:pPr>
          </w:p>
        </w:tc>
        <w:tc>
          <w:tcPr>
            <w:tcW w:w="160" w:type="dxa"/>
            <w:vAlign w:val="bottom"/>
          </w:tcPr>
          <w:p w14:paraId="44F82873" w14:textId="77777777" w:rsidR="00B8777C" w:rsidRDefault="00B8777C">
            <w:pPr>
              <w:rPr>
                <w:sz w:val="5"/>
                <w:szCs w:val="5"/>
              </w:rPr>
            </w:pPr>
          </w:p>
        </w:tc>
        <w:tc>
          <w:tcPr>
            <w:tcW w:w="0" w:type="dxa"/>
            <w:vAlign w:val="bottom"/>
          </w:tcPr>
          <w:p w14:paraId="7F34A82D" w14:textId="77777777" w:rsidR="00B8777C" w:rsidRDefault="00B8777C">
            <w:pPr>
              <w:rPr>
                <w:sz w:val="1"/>
                <w:szCs w:val="1"/>
              </w:rPr>
            </w:pPr>
          </w:p>
        </w:tc>
      </w:tr>
      <w:tr w:rsidR="00B8777C" w14:paraId="6BCEA53E" w14:textId="77777777">
        <w:trPr>
          <w:trHeight w:val="216"/>
        </w:trPr>
        <w:tc>
          <w:tcPr>
            <w:tcW w:w="180" w:type="dxa"/>
            <w:vAlign w:val="bottom"/>
          </w:tcPr>
          <w:p w14:paraId="7A2C4695" w14:textId="77777777" w:rsidR="00B8777C" w:rsidRDefault="00B8777C">
            <w:pPr>
              <w:rPr>
                <w:sz w:val="18"/>
                <w:szCs w:val="18"/>
              </w:rPr>
            </w:pPr>
          </w:p>
        </w:tc>
        <w:tc>
          <w:tcPr>
            <w:tcW w:w="4140" w:type="dxa"/>
            <w:vAlign w:val="bottom"/>
          </w:tcPr>
          <w:p w14:paraId="0F9CCC26" w14:textId="77777777" w:rsidR="00B8777C" w:rsidRDefault="001D6170">
            <w:pPr>
              <w:ind w:left="80"/>
              <w:rPr>
                <w:sz w:val="20"/>
                <w:szCs w:val="20"/>
              </w:rPr>
            </w:pPr>
            <w:r>
              <w:rPr>
                <w:rFonts w:ascii="Arial" w:eastAsia="Arial" w:hAnsi="Arial" w:cs="Arial"/>
                <w:sz w:val="14"/>
                <w:szCs w:val="14"/>
              </w:rPr>
              <w:t>Doložka V99 Škody na životním prostředí</w:t>
            </w:r>
          </w:p>
        </w:tc>
        <w:tc>
          <w:tcPr>
            <w:tcW w:w="1480" w:type="dxa"/>
            <w:vAlign w:val="bottom"/>
          </w:tcPr>
          <w:p w14:paraId="0D5097C3" w14:textId="77777777" w:rsidR="00B8777C" w:rsidRDefault="001D6170">
            <w:pPr>
              <w:jc w:val="right"/>
              <w:rPr>
                <w:sz w:val="20"/>
                <w:szCs w:val="20"/>
              </w:rPr>
            </w:pPr>
            <w:r>
              <w:rPr>
                <w:rFonts w:ascii="Arial" w:eastAsia="Arial" w:hAnsi="Arial" w:cs="Arial"/>
                <w:sz w:val="14"/>
                <w:szCs w:val="14"/>
              </w:rPr>
              <w:t>100 000</w:t>
            </w:r>
          </w:p>
        </w:tc>
        <w:tc>
          <w:tcPr>
            <w:tcW w:w="640" w:type="dxa"/>
            <w:vAlign w:val="bottom"/>
          </w:tcPr>
          <w:p w14:paraId="67DAD207"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Align w:val="bottom"/>
          </w:tcPr>
          <w:p w14:paraId="50B84D9A" w14:textId="77777777" w:rsidR="00B8777C" w:rsidRDefault="001D6170">
            <w:pPr>
              <w:jc w:val="right"/>
              <w:rPr>
                <w:sz w:val="20"/>
                <w:szCs w:val="20"/>
              </w:rPr>
            </w:pPr>
            <w:r>
              <w:rPr>
                <w:rFonts w:ascii="Arial" w:eastAsia="Arial" w:hAnsi="Arial" w:cs="Arial"/>
                <w:sz w:val="14"/>
                <w:szCs w:val="14"/>
              </w:rPr>
              <w:t>2 500</w:t>
            </w:r>
          </w:p>
        </w:tc>
        <w:tc>
          <w:tcPr>
            <w:tcW w:w="300" w:type="dxa"/>
            <w:vAlign w:val="bottom"/>
          </w:tcPr>
          <w:p w14:paraId="4985FED6"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Align w:val="bottom"/>
          </w:tcPr>
          <w:p w14:paraId="348E352E"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4E9AEC98" w14:textId="77777777" w:rsidR="00B8777C" w:rsidRDefault="00B8777C">
            <w:pPr>
              <w:rPr>
                <w:sz w:val="18"/>
                <w:szCs w:val="18"/>
              </w:rPr>
            </w:pPr>
          </w:p>
        </w:tc>
        <w:tc>
          <w:tcPr>
            <w:tcW w:w="0" w:type="dxa"/>
            <w:vAlign w:val="bottom"/>
          </w:tcPr>
          <w:p w14:paraId="2873569E" w14:textId="77777777" w:rsidR="00B8777C" w:rsidRDefault="00B8777C">
            <w:pPr>
              <w:rPr>
                <w:sz w:val="1"/>
                <w:szCs w:val="1"/>
              </w:rPr>
            </w:pPr>
          </w:p>
        </w:tc>
      </w:tr>
      <w:tr w:rsidR="00B8777C" w14:paraId="11AA4358" w14:textId="77777777">
        <w:trPr>
          <w:trHeight w:val="65"/>
        </w:trPr>
        <w:tc>
          <w:tcPr>
            <w:tcW w:w="180" w:type="dxa"/>
            <w:vAlign w:val="bottom"/>
          </w:tcPr>
          <w:p w14:paraId="71A61E0D" w14:textId="77777777" w:rsidR="00B8777C" w:rsidRDefault="00B8777C">
            <w:pPr>
              <w:rPr>
                <w:sz w:val="5"/>
                <w:szCs w:val="5"/>
              </w:rPr>
            </w:pPr>
          </w:p>
        </w:tc>
        <w:tc>
          <w:tcPr>
            <w:tcW w:w="4140" w:type="dxa"/>
            <w:tcBorders>
              <w:bottom w:val="single" w:sz="8" w:space="0" w:color="auto"/>
            </w:tcBorders>
            <w:vAlign w:val="bottom"/>
          </w:tcPr>
          <w:p w14:paraId="0CDBD389" w14:textId="77777777" w:rsidR="00B8777C" w:rsidRDefault="00B8777C">
            <w:pPr>
              <w:rPr>
                <w:sz w:val="5"/>
                <w:szCs w:val="5"/>
              </w:rPr>
            </w:pPr>
          </w:p>
        </w:tc>
        <w:tc>
          <w:tcPr>
            <w:tcW w:w="1480" w:type="dxa"/>
            <w:tcBorders>
              <w:bottom w:val="single" w:sz="8" w:space="0" w:color="auto"/>
            </w:tcBorders>
            <w:vAlign w:val="bottom"/>
          </w:tcPr>
          <w:p w14:paraId="684ED727" w14:textId="77777777" w:rsidR="00B8777C" w:rsidRDefault="00B8777C">
            <w:pPr>
              <w:rPr>
                <w:sz w:val="5"/>
                <w:szCs w:val="5"/>
              </w:rPr>
            </w:pPr>
          </w:p>
        </w:tc>
        <w:tc>
          <w:tcPr>
            <w:tcW w:w="640" w:type="dxa"/>
            <w:tcBorders>
              <w:bottom w:val="single" w:sz="8" w:space="0" w:color="auto"/>
            </w:tcBorders>
            <w:vAlign w:val="bottom"/>
          </w:tcPr>
          <w:p w14:paraId="33A0EFB3" w14:textId="77777777" w:rsidR="00B8777C" w:rsidRDefault="00B8777C">
            <w:pPr>
              <w:rPr>
                <w:sz w:val="5"/>
                <w:szCs w:val="5"/>
              </w:rPr>
            </w:pPr>
          </w:p>
        </w:tc>
        <w:tc>
          <w:tcPr>
            <w:tcW w:w="1040" w:type="dxa"/>
            <w:tcBorders>
              <w:bottom w:val="single" w:sz="8" w:space="0" w:color="auto"/>
            </w:tcBorders>
            <w:vAlign w:val="bottom"/>
          </w:tcPr>
          <w:p w14:paraId="40187B85" w14:textId="77777777" w:rsidR="00B8777C" w:rsidRDefault="00B8777C">
            <w:pPr>
              <w:rPr>
                <w:sz w:val="5"/>
                <w:szCs w:val="5"/>
              </w:rPr>
            </w:pPr>
          </w:p>
        </w:tc>
        <w:tc>
          <w:tcPr>
            <w:tcW w:w="300" w:type="dxa"/>
            <w:tcBorders>
              <w:bottom w:val="single" w:sz="8" w:space="0" w:color="auto"/>
            </w:tcBorders>
            <w:vAlign w:val="bottom"/>
          </w:tcPr>
          <w:p w14:paraId="064780D3" w14:textId="77777777" w:rsidR="00B8777C" w:rsidRDefault="00B8777C">
            <w:pPr>
              <w:rPr>
                <w:sz w:val="5"/>
                <w:szCs w:val="5"/>
              </w:rPr>
            </w:pPr>
          </w:p>
        </w:tc>
        <w:tc>
          <w:tcPr>
            <w:tcW w:w="2440" w:type="dxa"/>
            <w:tcBorders>
              <w:bottom w:val="single" w:sz="8" w:space="0" w:color="auto"/>
            </w:tcBorders>
            <w:vAlign w:val="bottom"/>
          </w:tcPr>
          <w:p w14:paraId="0025DA86" w14:textId="77777777" w:rsidR="00B8777C" w:rsidRDefault="00B8777C">
            <w:pPr>
              <w:rPr>
                <w:sz w:val="5"/>
                <w:szCs w:val="5"/>
              </w:rPr>
            </w:pPr>
          </w:p>
        </w:tc>
        <w:tc>
          <w:tcPr>
            <w:tcW w:w="160" w:type="dxa"/>
            <w:vAlign w:val="bottom"/>
          </w:tcPr>
          <w:p w14:paraId="473CFF2D" w14:textId="77777777" w:rsidR="00B8777C" w:rsidRDefault="00B8777C">
            <w:pPr>
              <w:rPr>
                <w:sz w:val="5"/>
                <w:szCs w:val="5"/>
              </w:rPr>
            </w:pPr>
          </w:p>
        </w:tc>
        <w:tc>
          <w:tcPr>
            <w:tcW w:w="0" w:type="dxa"/>
            <w:vAlign w:val="bottom"/>
          </w:tcPr>
          <w:p w14:paraId="0A16398B" w14:textId="77777777" w:rsidR="00B8777C" w:rsidRDefault="00B8777C">
            <w:pPr>
              <w:rPr>
                <w:sz w:val="1"/>
                <w:szCs w:val="1"/>
              </w:rPr>
            </w:pPr>
          </w:p>
        </w:tc>
      </w:tr>
      <w:tr w:rsidR="00B8777C" w14:paraId="70D3D5E4" w14:textId="77777777">
        <w:trPr>
          <w:trHeight w:val="216"/>
        </w:trPr>
        <w:tc>
          <w:tcPr>
            <w:tcW w:w="180" w:type="dxa"/>
            <w:vAlign w:val="bottom"/>
          </w:tcPr>
          <w:p w14:paraId="4BE64323" w14:textId="77777777" w:rsidR="00B8777C" w:rsidRDefault="00B8777C">
            <w:pPr>
              <w:rPr>
                <w:sz w:val="18"/>
                <w:szCs w:val="18"/>
              </w:rPr>
            </w:pPr>
          </w:p>
        </w:tc>
        <w:tc>
          <w:tcPr>
            <w:tcW w:w="4140" w:type="dxa"/>
            <w:vAlign w:val="bottom"/>
          </w:tcPr>
          <w:p w14:paraId="5BAA6A15" w14:textId="77777777" w:rsidR="00B8777C" w:rsidRDefault="001D6170">
            <w:pPr>
              <w:ind w:left="80"/>
              <w:rPr>
                <w:sz w:val="20"/>
                <w:szCs w:val="20"/>
              </w:rPr>
            </w:pPr>
            <w:r>
              <w:rPr>
                <w:rFonts w:ascii="Arial" w:eastAsia="Arial" w:hAnsi="Arial" w:cs="Arial"/>
                <w:sz w:val="14"/>
                <w:szCs w:val="14"/>
              </w:rPr>
              <w:t>Doložka V103 Majetková propojenost</w:t>
            </w:r>
          </w:p>
        </w:tc>
        <w:tc>
          <w:tcPr>
            <w:tcW w:w="1480" w:type="dxa"/>
            <w:vAlign w:val="bottom"/>
          </w:tcPr>
          <w:p w14:paraId="33B495B3" w14:textId="77777777" w:rsidR="00B8777C" w:rsidRDefault="001D6170">
            <w:pPr>
              <w:jc w:val="right"/>
              <w:rPr>
                <w:sz w:val="20"/>
                <w:szCs w:val="20"/>
              </w:rPr>
            </w:pPr>
            <w:r>
              <w:rPr>
                <w:rFonts w:ascii="Arial" w:eastAsia="Arial" w:hAnsi="Arial" w:cs="Arial"/>
                <w:sz w:val="14"/>
                <w:szCs w:val="14"/>
              </w:rPr>
              <w:t>1 000 000</w:t>
            </w:r>
          </w:p>
        </w:tc>
        <w:tc>
          <w:tcPr>
            <w:tcW w:w="640" w:type="dxa"/>
            <w:vAlign w:val="bottom"/>
          </w:tcPr>
          <w:p w14:paraId="31DFC759"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Align w:val="bottom"/>
          </w:tcPr>
          <w:p w14:paraId="70EF7A92" w14:textId="77777777" w:rsidR="00B8777C" w:rsidRDefault="001D6170">
            <w:pPr>
              <w:jc w:val="right"/>
              <w:rPr>
                <w:sz w:val="20"/>
                <w:szCs w:val="20"/>
              </w:rPr>
            </w:pPr>
            <w:r>
              <w:rPr>
                <w:rFonts w:ascii="Arial" w:eastAsia="Arial" w:hAnsi="Arial" w:cs="Arial"/>
                <w:sz w:val="14"/>
                <w:szCs w:val="14"/>
              </w:rPr>
              <w:t>2 500</w:t>
            </w:r>
          </w:p>
        </w:tc>
        <w:tc>
          <w:tcPr>
            <w:tcW w:w="300" w:type="dxa"/>
            <w:vAlign w:val="bottom"/>
          </w:tcPr>
          <w:p w14:paraId="2E3E19B1"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Align w:val="bottom"/>
          </w:tcPr>
          <w:p w14:paraId="1F6C6F73"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1DFC4195" w14:textId="77777777" w:rsidR="00B8777C" w:rsidRDefault="00B8777C">
            <w:pPr>
              <w:rPr>
                <w:sz w:val="18"/>
                <w:szCs w:val="18"/>
              </w:rPr>
            </w:pPr>
          </w:p>
        </w:tc>
        <w:tc>
          <w:tcPr>
            <w:tcW w:w="0" w:type="dxa"/>
            <w:vAlign w:val="bottom"/>
          </w:tcPr>
          <w:p w14:paraId="716CAA72" w14:textId="77777777" w:rsidR="00B8777C" w:rsidRDefault="00B8777C">
            <w:pPr>
              <w:rPr>
                <w:sz w:val="1"/>
                <w:szCs w:val="1"/>
              </w:rPr>
            </w:pPr>
          </w:p>
        </w:tc>
      </w:tr>
      <w:tr w:rsidR="00B8777C" w14:paraId="43C19B4C" w14:textId="77777777">
        <w:trPr>
          <w:trHeight w:val="65"/>
        </w:trPr>
        <w:tc>
          <w:tcPr>
            <w:tcW w:w="180" w:type="dxa"/>
            <w:vAlign w:val="bottom"/>
          </w:tcPr>
          <w:p w14:paraId="09C17D0C" w14:textId="77777777" w:rsidR="00B8777C" w:rsidRDefault="00B8777C">
            <w:pPr>
              <w:rPr>
                <w:sz w:val="5"/>
                <w:szCs w:val="5"/>
              </w:rPr>
            </w:pPr>
          </w:p>
        </w:tc>
        <w:tc>
          <w:tcPr>
            <w:tcW w:w="4140" w:type="dxa"/>
            <w:tcBorders>
              <w:bottom w:val="single" w:sz="8" w:space="0" w:color="auto"/>
            </w:tcBorders>
            <w:vAlign w:val="bottom"/>
          </w:tcPr>
          <w:p w14:paraId="5EE6FA84" w14:textId="77777777" w:rsidR="00B8777C" w:rsidRDefault="00B8777C">
            <w:pPr>
              <w:rPr>
                <w:sz w:val="5"/>
                <w:szCs w:val="5"/>
              </w:rPr>
            </w:pPr>
          </w:p>
        </w:tc>
        <w:tc>
          <w:tcPr>
            <w:tcW w:w="1480" w:type="dxa"/>
            <w:tcBorders>
              <w:bottom w:val="single" w:sz="8" w:space="0" w:color="auto"/>
            </w:tcBorders>
            <w:vAlign w:val="bottom"/>
          </w:tcPr>
          <w:p w14:paraId="5E258CE4" w14:textId="77777777" w:rsidR="00B8777C" w:rsidRDefault="00B8777C">
            <w:pPr>
              <w:rPr>
                <w:sz w:val="5"/>
                <w:szCs w:val="5"/>
              </w:rPr>
            </w:pPr>
          </w:p>
        </w:tc>
        <w:tc>
          <w:tcPr>
            <w:tcW w:w="640" w:type="dxa"/>
            <w:tcBorders>
              <w:bottom w:val="single" w:sz="8" w:space="0" w:color="auto"/>
            </w:tcBorders>
            <w:vAlign w:val="bottom"/>
          </w:tcPr>
          <w:p w14:paraId="619AF918" w14:textId="77777777" w:rsidR="00B8777C" w:rsidRDefault="00B8777C">
            <w:pPr>
              <w:rPr>
                <w:sz w:val="5"/>
                <w:szCs w:val="5"/>
              </w:rPr>
            </w:pPr>
          </w:p>
        </w:tc>
        <w:tc>
          <w:tcPr>
            <w:tcW w:w="1040" w:type="dxa"/>
            <w:tcBorders>
              <w:bottom w:val="single" w:sz="8" w:space="0" w:color="auto"/>
            </w:tcBorders>
            <w:vAlign w:val="bottom"/>
          </w:tcPr>
          <w:p w14:paraId="1152E7A3" w14:textId="77777777" w:rsidR="00B8777C" w:rsidRDefault="00B8777C">
            <w:pPr>
              <w:rPr>
                <w:sz w:val="5"/>
                <w:szCs w:val="5"/>
              </w:rPr>
            </w:pPr>
          </w:p>
        </w:tc>
        <w:tc>
          <w:tcPr>
            <w:tcW w:w="300" w:type="dxa"/>
            <w:tcBorders>
              <w:bottom w:val="single" w:sz="8" w:space="0" w:color="auto"/>
            </w:tcBorders>
            <w:vAlign w:val="bottom"/>
          </w:tcPr>
          <w:p w14:paraId="348D0A7E" w14:textId="77777777" w:rsidR="00B8777C" w:rsidRDefault="00B8777C">
            <w:pPr>
              <w:rPr>
                <w:sz w:val="5"/>
                <w:szCs w:val="5"/>
              </w:rPr>
            </w:pPr>
          </w:p>
        </w:tc>
        <w:tc>
          <w:tcPr>
            <w:tcW w:w="2440" w:type="dxa"/>
            <w:tcBorders>
              <w:bottom w:val="single" w:sz="8" w:space="0" w:color="auto"/>
            </w:tcBorders>
            <w:vAlign w:val="bottom"/>
          </w:tcPr>
          <w:p w14:paraId="21D8590B" w14:textId="77777777" w:rsidR="00B8777C" w:rsidRDefault="00B8777C">
            <w:pPr>
              <w:rPr>
                <w:sz w:val="5"/>
                <w:szCs w:val="5"/>
              </w:rPr>
            </w:pPr>
          </w:p>
        </w:tc>
        <w:tc>
          <w:tcPr>
            <w:tcW w:w="160" w:type="dxa"/>
            <w:vAlign w:val="bottom"/>
          </w:tcPr>
          <w:p w14:paraId="03DCC99A" w14:textId="77777777" w:rsidR="00B8777C" w:rsidRDefault="00B8777C">
            <w:pPr>
              <w:rPr>
                <w:sz w:val="5"/>
                <w:szCs w:val="5"/>
              </w:rPr>
            </w:pPr>
          </w:p>
        </w:tc>
        <w:tc>
          <w:tcPr>
            <w:tcW w:w="0" w:type="dxa"/>
            <w:vAlign w:val="bottom"/>
          </w:tcPr>
          <w:p w14:paraId="482EBAD0" w14:textId="77777777" w:rsidR="00B8777C" w:rsidRDefault="00B8777C">
            <w:pPr>
              <w:rPr>
                <w:sz w:val="1"/>
                <w:szCs w:val="1"/>
              </w:rPr>
            </w:pPr>
          </w:p>
        </w:tc>
      </w:tr>
      <w:tr w:rsidR="00B8777C" w14:paraId="3B5411E6" w14:textId="77777777">
        <w:trPr>
          <w:trHeight w:val="216"/>
        </w:trPr>
        <w:tc>
          <w:tcPr>
            <w:tcW w:w="180" w:type="dxa"/>
            <w:vAlign w:val="bottom"/>
          </w:tcPr>
          <w:p w14:paraId="756F955D" w14:textId="77777777" w:rsidR="00B8777C" w:rsidRDefault="00B8777C">
            <w:pPr>
              <w:rPr>
                <w:sz w:val="18"/>
                <w:szCs w:val="18"/>
              </w:rPr>
            </w:pPr>
          </w:p>
        </w:tc>
        <w:tc>
          <w:tcPr>
            <w:tcW w:w="4140" w:type="dxa"/>
            <w:vAlign w:val="bottom"/>
          </w:tcPr>
          <w:p w14:paraId="54C1FA0F" w14:textId="77777777" w:rsidR="00B8777C" w:rsidRDefault="001D6170">
            <w:pPr>
              <w:ind w:left="80"/>
              <w:rPr>
                <w:sz w:val="20"/>
                <w:szCs w:val="20"/>
              </w:rPr>
            </w:pPr>
            <w:r>
              <w:rPr>
                <w:rFonts w:ascii="Arial" w:eastAsia="Arial" w:hAnsi="Arial" w:cs="Arial"/>
                <w:sz w:val="14"/>
                <w:szCs w:val="14"/>
              </w:rPr>
              <w:t>Doložka V111 Regresní náhrady</w:t>
            </w:r>
          </w:p>
        </w:tc>
        <w:tc>
          <w:tcPr>
            <w:tcW w:w="1480" w:type="dxa"/>
            <w:vAlign w:val="bottom"/>
          </w:tcPr>
          <w:p w14:paraId="30A2F33B" w14:textId="77777777" w:rsidR="00B8777C" w:rsidRDefault="001D6170">
            <w:pPr>
              <w:jc w:val="right"/>
              <w:rPr>
                <w:sz w:val="20"/>
                <w:szCs w:val="20"/>
              </w:rPr>
            </w:pPr>
            <w:r>
              <w:rPr>
                <w:rFonts w:ascii="Arial" w:eastAsia="Arial" w:hAnsi="Arial" w:cs="Arial"/>
                <w:sz w:val="14"/>
                <w:szCs w:val="14"/>
              </w:rPr>
              <w:t>5 000 000</w:t>
            </w:r>
          </w:p>
        </w:tc>
        <w:tc>
          <w:tcPr>
            <w:tcW w:w="640" w:type="dxa"/>
            <w:vAlign w:val="bottom"/>
          </w:tcPr>
          <w:p w14:paraId="7659F9D8"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Align w:val="bottom"/>
          </w:tcPr>
          <w:p w14:paraId="74D2C462" w14:textId="77777777" w:rsidR="00B8777C" w:rsidRDefault="001D6170">
            <w:pPr>
              <w:jc w:val="right"/>
              <w:rPr>
                <w:sz w:val="20"/>
                <w:szCs w:val="20"/>
              </w:rPr>
            </w:pPr>
            <w:r>
              <w:rPr>
                <w:rFonts w:ascii="Arial" w:eastAsia="Arial" w:hAnsi="Arial" w:cs="Arial"/>
                <w:sz w:val="14"/>
                <w:szCs w:val="14"/>
              </w:rPr>
              <w:t>2 500</w:t>
            </w:r>
          </w:p>
        </w:tc>
        <w:tc>
          <w:tcPr>
            <w:tcW w:w="300" w:type="dxa"/>
            <w:vAlign w:val="bottom"/>
          </w:tcPr>
          <w:p w14:paraId="54C4D99D"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Align w:val="bottom"/>
          </w:tcPr>
          <w:p w14:paraId="1EDD392C"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27E71E5C" w14:textId="77777777" w:rsidR="00B8777C" w:rsidRDefault="00B8777C">
            <w:pPr>
              <w:rPr>
                <w:sz w:val="18"/>
                <w:szCs w:val="18"/>
              </w:rPr>
            </w:pPr>
          </w:p>
        </w:tc>
        <w:tc>
          <w:tcPr>
            <w:tcW w:w="0" w:type="dxa"/>
            <w:vAlign w:val="bottom"/>
          </w:tcPr>
          <w:p w14:paraId="68846CF0" w14:textId="77777777" w:rsidR="00B8777C" w:rsidRDefault="00B8777C">
            <w:pPr>
              <w:rPr>
                <w:sz w:val="1"/>
                <w:szCs w:val="1"/>
              </w:rPr>
            </w:pPr>
          </w:p>
        </w:tc>
      </w:tr>
      <w:tr w:rsidR="00B8777C" w14:paraId="2BABE11C" w14:textId="77777777">
        <w:trPr>
          <w:trHeight w:val="65"/>
        </w:trPr>
        <w:tc>
          <w:tcPr>
            <w:tcW w:w="180" w:type="dxa"/>
            <w:vAlign w:val="bottom"/>
          </w:tcPr>
          <w:p w14:paraId="233F6ED0" w14:textId="77777777" w:rsidR="00B8777C" w:rsidRDefault="00B8777C">
            <w:pPr>
              <w:rPr>
                <w:sz w:val="5"/>
                <w:szCs w:val="5"/>
              </w:rPr>
            </w:pPr>
          </w:p>
        </w:tc>
        <w:tc>
          <w:tcPr>
            <w:tcW w:w="4140" w:type="dxa"/>
            <w:tcBorders>
              <w:bottom w:val="single" w:sz="8" w:space="0" w:color="auto"/>
            </w:tcBorders>
            <w:vAlign w:val="bottom"/>
          </w:tcPr>
          <w:p w14:paraId="538AD543" w14:textId="77777777" w:rsidR="00B8777C" w:rsidRDefault="00B8777C">
            <w:pPr>
              <w:rPr>
                <w:sz w:val="5"/>
                <w:szCs w:val="5"/>
              </w:rPr>
            </w:pPr>
          </w:p>
        </w:tc>
        <w:tc>
          <w:tcPr>
            <w:tcW w:w="1480" w:type="dxa"/>
            <w:tcBorders>
              <w:bottom w:val="single" w:sz="8" w:space="0" w:color="auto"/>
            </w:tcBorders>
            <w:vAlign w:val="bottom"/>
          </w:tcPr>
          <w:p w14:paraId="102451EB" w14:textId="77777777" w:rsidR="00B8777C" w:rsidRDefault="00B8777C">
            <w:pPr>
              <w:rPr>
                <w:sz w:val="5"/>
                <w:szCs w:val="5"/>
              </w:rPr>
            </w:pPr>
          </w:p>
        </w:tc>
        <w:tc>
          <w:tcPr>
            <w:tcW w:w="640" w:type="dxa"/>
            <w:tcBorders>
              <w:bottom w:val="single" w:sz="8" w:space="0" w:color="auto"/>
            </w:tcBorders>
            <w:vAlign w:val="bottom"/>
          </w:tcPr>
          <w:p w14:paraId="5C677165" w14:textId="77777777" w:rsidR="00B8777C" w:rsidRDefault="00B8777C">
            <w:pPr>
              <w:rPr>
                <w:sz w:val="5"/>
                <w:szCs w:val="5"/>
              </w:rPr>
            </w:pPr>
          </w:p>
        </w:tc>
        <w:tc>
          <w:tcPr>
            <w:tcW w:w="1040" w:type="dxa"/>
            <w:tcBorders>
              <w:bottom w:val="single" w:sz="8" w:space="0" w:color="auto"/>
            </w:tcBorders>
            <w:vAlign w:val="bottom"/>
          </w:tcPr>
          <w:p w14:paraId="07762568" w14:textId="77777777" w:rsidR="00B8777C" w:rsidRDefault="00B8777C">
            <w:pPr>
              <w:rPr>
                <w:sz w:val="5"/>
                <w:szCs w:val="5"/>
              </w:rPr>
            </w:pPr>
          </w:p>
        </w:tc>
        <w:tc>
          <w:tcPr>
            <w:tcW w:w="300" w:type="dxa"/>
            <w:tcBorders>
              <w:bottom w:val="single" w:sz="8" w:space="0" w:color="auto"/>
            </w:tcBorders>
            <w:vAlign w:val="bottom"/>
          </w:tcPr>
          <w:p w14:paraId="5A85C7F8" w14:textId="77777777" w:rsidR="00B8777C" w:rsidRDefault="00B8777C">
            <w:pPr>
              <w:rPr>
                <w:sz w:val="5"/>
                <w:szCs w:val="5"/>
              </w:rPr>
            </w:pPr>
          </w:p>
        </w:tc>
        <w:tc>
          <w:tcPr>
            <w:tcW w:w="2440" w:type="dxa"/>
            <w:tcBorders>
              <w:bottom w:val="single" w:sz="8" w:space="0" w:color="auto"/>
            </w:tcBorders>
            <w:vAlign w:val="bottom"/>
          </w:tcPr>
          <w:p w14:paraId="59554FFB" w14:textId="77777777" w:rsidR="00B8777C" w:rsidRDefault="00B8777C">
            <w:pPr>
              <w:rPr>
                <w:sz w:val="5"/>
                <w:szCs w:val="5"/>
              </w:rPr>
            </w:pPr>
          </w:p>
        </w:tc>
        <w:tc>
          <w:tcPr>
            <w:tcW w:w="160" w:type="dxa"/>
            <w:vAlign w:val="bottom"/>
          </w:tcPr>
          <w:p w14:paraId="38EA36B0" w14:textId="77777777" w:rsidR="00B8777C" w:rsidRDefault="00B8777C">
            <w:pPr>
              <w:rPr>
                <w:sz w:val="5"/>
                <w:szCs w:val="5"/>
              </w:rPr>
            </w:pPr>
          </w:p>
        </w:tc>
        <w:tc>
          <w:tcPr>
            <w:tcW w:w="0" w:type="dxa"/>
            <w:vAlign w:val="bottom"/>
          </w:tcPr>
          <w:p w14:paraId="0C40C400" w14:textId="77777777" w:rsidR="00B8777C" w:rsidRDefault="00B8777C">
            <w:pPr>
              <w:rPr>
                <w:sz w:val="1"/>
                <w:szCs w:val="1"/>
              </w:rPr>
            </w:pPr>
          </w:p>
        </w:tc>
      </w:tr>
      <w:tr w:rsidR="00B8777C" w14:paraId="67E3B8A1" w14:textId="77777777">
        <w:trPr>
          <w:trHeight w:val="216"/>
        </w:trPr>
        <w:tc>
          <w:tcPr>
            <w:tcW w:w="180" w:type="dxa"/>
            <w:vAlign w:val="bottom"/>
          </w:tcPr>
          <w:p w14:paraId="7BE7AFFB" w14:textId="77777777" w:rsidR="00B8777C" w:rsidRDefault="00B8777C">
            <w:pPr>
              <w:rPr>
                <w:sz w:val="18"/>
                <w:szCs w:val="18"/>
              </w:rPr>
            </w:pPr>
          </w:p>
        </w:tc>
        <w:tc>
          <w:tcPr>
            <w:tcW w:w="4140" w:type="dxa"/>
            <w:vAlign w:val="bottom"/>
          </w:tcPr>
          <w:p w14:paraId="025734F6" w14:textId="77777777" w:rsidR="00B8777C" w:rsidRDefault="001D6170">
            <w:pPr>
              <w:ind w:left="80"/>
              <w:rPr>
                <w:sz w:val="20"/>
                <w:szCs w:val="20"/>
              </w:rPr>
            </w:pPr>
            <w:r>
              <w:rPr>
                <w:rFonts w:ascii="Arial" w:eastAsia="Arial" w:hAnsi="Arial" w:cs="Arial"/>
                <w:sz w:val="14"/>
                <w:szCs w:val="14"/>
              </w:rPr>
              <w:t>Doložka V112 Nemajetková újma</w:t>
            </w:r>
          </w:p>
        </w:tc>
        <w:tc>
          <w:tcPr>
            <w:tcW w:w="1480" w:type="dxa"/>
            <w:vAlign w:val="bottom"/>
          </w:tcPr>
          <w:p w14:paraId="66976FBF" w14:textId="77777777" w:rsidR="00B8777C" w:rsidRDefault="001D6170">
            <w:pPr>
              <w:jc w:val="right"/>
              <w:rPr>
                <w:sz w:val="20"/>
                <w:szCs w:val="20"/>
              </w:rPr>
            </w:pPr>
            <w:r>
              <w:rPr>
                <w:rFonts w:ascii="Arial" w:eastAsia="Arial" w:hAnsi="Arial" w:cs="Arial"/>
                <w:sz w:val="14"/>
                <w:szCs w:val="14"/>
              </w:rPr>
              <w:t>500 000</w:t>
            </w:r>
          </w:p>
        </w:tc>
        <w:tc>
          <w:tcPr>
            <w:tcW w:w="640" w:type="dxa"/>
            <w:vAlign w:val="bottom"/>
          </w:tcPr>
          <w:p w14:paraId="5AA6DCF0" w14:textId="77777777" w:rsidR="00B8777C" w:rsidRDefault="001D6170">
            <w:pPr>
              <w:ind w:right="390"/>
              <w:jc w:val="right"/>
              <w:rPr>
                <w:sz w:val="20"/>
                <w:szCs w:val="20"/>
              </w:rPr>
            </w:pPr>
            <w:r>
              <w:rPr>
                <w:rFonts w:ascii="Arial" w:eastAsia="Arial" w:hAnsi="Arial" w:cs="Arial"/>
                <w:w w:val="97"/>
                <w:sz w:val="14"/>
                <w:szCs w:val="14"/>
              </w:rPr>
              <w:t>Kč</w:t>
            </w:r>
          </w:p>
        </w:tc>
        <w:tc>
          <w:tcPr>
            <w:tcW w:w="1040" w:type="dxa"/>
            <w:vAlign w:val="bottom"/>
          </w:tcPr>
          <w:p w14:paraId="4E76B8E8" w14:textId="77777777" w:rsidR="00B8777C" w:rsidRDefault="001D6170">
            <w:pPr>
              <w:jc w:val="right"/>
              <w:rPr>
                <w:sz w:val="20"/>
                <w:szCs w:val="20"/>
              </w:rPr>
            </w:pPr>
            <w:r>
              <w:rPr>
                <w:rFonts w:ascii="Arial" w:eastAsia="Arial" w:hAnsi="Arial" w:cs="Arial"/>
                <w:sz w:val="14"/>
                <w:szCs w:val="14"/>
              </w:rPr>
              <w:t>2 500</w:t>
            </w:r>
          </w:p>
        </w:tc>
        <w:tc>
          <w:tcPr>
            <w:tcW w:w="300" w:type="dxa"/>
            <w:vAlign w:val="bottom"/>
          </w:tcPr>
          <w:p w14:paraId="3BA06E54" w14:textId="77777777" w:rsidR="00B8777C" w:rsidRDefault="001D6170">
            <w:pPr>
              <w:ind w:right="50"/>
              <w:jc w:val="right"/>
              <w:rPr>
                <w:sz w:val="20"/>
                <w:szCs w:val="20"/>
              </w:rPr>
            </w:pPr>
            <w:r>
              <w:rPr>
                <w:rFonts w:ascii="Arial" w:eastAsia="Arial" w:hAnsi="Arial" w:cs="Arial"/>
                <w:w w:val="97"/>
                <w:sz w:val="14"/>
                <w:szCs w:val="14"/>
              </w:rPr>
              <w:t>Kč</w:t>
            </w:r>
          </w:p>
        </w:tc>
        <w:tc>
          <w:tcPr>
            <w:tcW w:w="2440" w:type="dxa"/>
            <w:vAlign w:val="bottom"/>
          </w:tcPr>
          <w:p w14:paraId="14B56263" w14:textId="77777777" w:rsidR="00B8777C" w:rsidRDefault="001D6170">
            <w:pPr>
              <w:ind w:left="140"/>
              <w:rPr>
                <w:sz w:val="20"/>
                <w:szCs w:val="20"/>
              </w:rPr>
            </w:pPr>
            <w:r>
              <w:rPr>
                <w:rFonts w:ascii="Arial" w:eastAsia="Arial" w:hAnsi="Arial" w:cs="Arial"/>
                <w:sz w:val="14"/>
                <w:szCs w:val="14"/>
              </w:rPr>
              <w:t>Česká republika</w:t>
            </w:r>
          </w:p>
        </w:tc>
        <w:tc>
          <w:tcPr>
            <w:tcW w:w="160" w:type="dxa"/>
            <w:vAlign w:val="bottom"/>
          </w:tcPr>
          <w:p w14:paraId="0D8C2997" w14:textId="77777777" w:rsidR="00B8777C" w:rsidRDefault="00B8777C">
            <w:pPr>
              <w:rPr>
                <w:sz w:val="18"/>
                <w:szCs w:val="18"/>
              </w:rPr>
            </w:pPr>
          </w:p>
        </w:tc>
        <w:tc>
          <w:tcPr>
            <w:tcW w:w="0" w:type="dxa"/>
            <w:vAlign w:val="bottom"/>
          </w:tcPr>
          <w:p w14:paraId="55242D1E" w14:textId="77777777" w:rsidR="00B8777C" w:rsidRDefault="00B8777C">
            <w:pPr>
              <w:rPr>
                <w:sz w:val="1"/>
                <w:szCs w:val="1"/>
              </w:rPr>
            </w:pPr>
          </w:p>
        </w:tc>
      </w:tr>
      <w:tr w:rsidR="00B8777C" w14:paraId="56917C17" w14:textId="77777777">
        <w:trPr>
          <w:trHeight w:val="65"/>
        </w:trPr>
        <w:tc>
          <w:tcPr>
            <w:tcW w:w="180" w:type="dxa"/>
            <w:vAlign w:val="bottom"/>
          </w:tcPr>
          <w:p w14:paraId="262EE570" w14:textId="77777777" w:rsidR="00B8777C" w:rsidRDefault="00B8777C">
            <w:pPr>
              <w:rPr>
                <w:sz w:val="5"/>
                <w:szCs w:val="5"/>
              </w:rPr>
            </w:pPr>
          </w:p>
        </w:tc>
        <w:tc>
          <w:tcPr>
            <w:tcW w:w="4140" w:type="dxa"/>
            <w:tcBorders>
              <w:bottom w:val="single" w:sz="8" w:space="0" w:color="auto"/>
            </w:tcBorders>
            <w:vAlign w:val="bottom"/>
          </w:tcPr>
          <w:p w14:paraId="7024B135" w14:textId="77777777" w:rsidR="00B8777C" w:rsidRDefault="00B8777C">
            <w:pPr>
              <w:rPr>
                <w:sz w:val="5"/>
                <w:szCs w:val="5"/>
              </w:rPr>
            </w:pPr>
          </w:p>
        </w:tc>
        <w:tc>
          <w:tcPr>
            <w:tcW w:w="1480" w:type="dxa"/>
            <w:tcBorders>
              <w:bottom w:val="single" w:sz="8" w:space="0" w:color="auto"/>
            </w:tcBorders>
            <w:vAlign w:val="bottom"/>
          </w:tcPr>
          <w:p w14:paraId="4AAF2EF2" w14:textId="77777777" w:rsidR="00B8777C" w:rsidRDefault="00B8777C">
            <w:pPr>
              <w:rPr>
                <w:sz w:val="5"/>
                <w:szCs w:val="5"/>
              </w:rPr>
            </w:pPr>
          </w:p>
        </w:tc>
        <w:tc>
          <w:tcPr>
            <w:tcW w:w="640" w:type="dxa"/>
            <w:tcBorders>
              <w:bottom w:val="single" w:sz="8" w:space="0" w:color="auto"/>
            </w:tcBorders>
            <w:vAlign w:val="bottom"/>
          </w:tcPr>
          <w:p w14:paraId="3DA8DAF2" w14:textId="77777777" w:rsidR="00B8777C" w:rsidRDefault="00B8777C">
            <w:pPr>
              <w:rPr>
                <w:sz w:val="5"/>
                <w:szCs w:val="5"/>
              </w:rPr>
            </w:pPr>
          </w:p>
        </w:tc>
        <w:tc>
          <w:tcPr>
            <w:tcW w:w="1040" w:type="dxa"/>
            <w:tcBorders>
              <w:bottom w:val="single" w:sz="8" w:space="0" w:color="auto"/>
            </w:tcBorders>
            <w:vAlign w:val="bottom"/>
          </w:tcPr>
          <w:p w14:paraId="11E4585F" w14:textId="77777777" w:rsidR="00B8777C" w:rsidRDefault="00B8777C">
            <w:pPr>
              <w:rPr>
                <w:sz w:val="5"/>
                <w:szCs w:val="5"/>
              </w:rPr>
            </w:pPr>
          </w:p>
        </w:tc>
        <w:tc>
          <w:tcPr>
            <w:tcW w:w="300" w:type="dxa"/>
            <w:tcBorders>
              <w:bottom w:val="single" w:sz="8" w:space="0" w:color="auto"/>
            </w:tcBorders>
            <w:vAlign w:val="bottom"/>
          </w:tcPr>
          <w:p w14:paraId="001F01EB" w14:textId="77777777" w:rsidR="00B8777C" w:rsidRDefault="00B8777C">
            <w:pPr>
              <w:rPr>
                <w:sz w:val="5"/>
                <w:szCs w:val="5"/>
              </w:rPr>
            </w:pPr>
          </w:p>
        </w:tc>
        <w:tc>
          <w:tcPr>
            <w:tcW w:w="2440" w:type="dxa"/>
            <w:tcBorders>
              <w:bottom w:val="single" w:sz="8" w:space="0" w:color="auto"/>
            </w:tcBorders>
            <w:vAlign w:val="bottom"/>
          </w:tcPr>
          <w:p w14:paraId="409939D6" w14:textId="77777777" w:rsidR="00B8777C" w:rsidRDefault="00B8777C">
            <w:pPr>
              <w:rPr>
                <w:sz w:val="5"/>
                <w:szCs w:val="5"/>
              </w:rPr>
            </w:pPr>
          </w:p>
        </w:tc>
        <w:tc>
          <w:tcPr>
            <w:tcW w:w="160" w:type="dxa"/>
            <w:vAlign w:val="bottom"/>
          </w:tcPr>
          <w:p w14:paraId="514C99B0" w14:textId="77777777" w:rsidR="00B8777C" w:rsidRDefault="00B8777C">
            <w:pPr>
              <w:rPr>
                <w:sz w:val="5"/>
                <w:szCs w:val="5"/>
              </w:rPr>
            </w:pPr>
          </w:p>
        </w:tc>
        <w:tc>
          <w:tcPr>
            <w:tcW w:w="0" w:type="dxa"/>
            <w:vAlign w:val="bottom"/>
          </w:tcPr>
          <w:p w14:paraId="02B0E017" w14:textId="77777777" w:rsidR="00B8777C" w:rsidRDefault="00B8777C">
            <w:pPr>
              <w:rPr>
                <w:sz w:val="1"/>
                <w:szCs w:val="1"/>
              </w:rPr>
            </w:pPr>
          </w:p>
        </w:tc>
      </w:tr>
      <w:tr w:rsidR="00B8777C" w14:paraId="0928BF57" w14:textId="77777777">
        <w:trPr>
          <w:trHeight w:val="65"/>
        </w:trPr>
        <w:tc>
          <w:tcPr>
            <w:tcW w:w="180" w:type="dxa"/>
            <w:tcBorders>
              <w:bottom w:val="single" w:sz="8" w:space="0" w:color="CA000E"/>
            </w:tcBorders>
            <w:vAlign w:val="bottom"/>
          </w:tcPr>
          <w:p w14:paraId="26525EDE" w14:textId="77777777" w:rsidR="00B8777C" w:rsidRDefault="00B8777C">
            <w:pPr>
              <w:rPr>
                <w:sz w:val="5"/>
                <w:szCs w:val="5"/>
              </w:rPr>
            </w:pPr>
          </w:p>
        </w:tc>
        <w:tc>
          <w:tcPr>
            <w:tcW w:w="4140" w:type="dxa"/>
            <w:tcBorders>
              <w:bottom w:val="single" w:sz="8" w:space="0" w:color="CA000E"/>
            </w:tcBorders>
            <w:vAlign w:val="bottom"/>
          </w:tcPr>
          <w:p w14:paraId="410E3354" w14:textId="77777777" w:rsidR="00B8777C" w:rsidRDefault="00B8777C">
            <w:pPr>
              <w:rPr>
                <w:sz w:val="5"/>
                <w:szCs w:val="5"/>
              </w:rPr>
            </w:pPr>
          </w:p>
        </w:tc>
        <w:tc>
          <w:tcPr>
            <w:tcW w:w="1480" w:type="dxa"/>
            <w:tcBorders>
              <w:bottom w:val="single" w:sz="8" w:space="0" w:color="CA000E"/>
            </w:tcBorders>
            <w:vAlign w:val="bottom"/>
          </w:tcPr>
          <w:p w14:paraId="58D3FEB2" w14:textId="77777777" w:rsidR="00B8777C" w:rsidRDefault="00B8777C">
            <w:pPr>
              <w:rPr>
                <w:sz w:val="5"/>
                <w:szCs w:val="5"/>
              </w:rPr>
            </w:pPr>
          </w:p>
        </w:tc>
        <w:tc>
          <w:tcPr>
            <w:tcW w:w="640" w:type="dxa"/>
            <w:tcBorders>
              <w:bottom w:val="single" w:sz="8" w:space="0" w:color="CA000E"/>
            </w:tcBorders>
            <w:vAlign w:val="bottom"/>
          </w:tcPr>
          <w:p w14:paraId="57DEE30E" w14:textId="77777777" w:rsidR="00B8777C" w:rsidRDefault="00B8777C">
            <w:pPr>
              <w:rPr>
                <w:sz w:val="5"/>
                <w:szCs w:val="5"/>
              </w:rPr>
            </w:pPr>
          </w:p>
        </w:tc>
        <w:tc>
          <w:tcPr>
            <w:tcW w:w="1040" w:type="dxa"/>
            <w:tcBorders>
              <w:bottom w:val="single" w:sz="8" w:space="0" w:color="CA000E"/>
            </w:tcBorders>
            <w:vAlign w:val="bottom"/>
          </w:tcPr>
          <w:p w14:paraId="1CB97B9C" w14:textId="77777777" w:rsidR="00B8777C" w:rsidRDefault="00B8777C">
            <w:pPr>
              <w:rPr>
                <w:sz w:val="5"/>
                <w:szCs w:val="5"/>
              </w:rPr>
            </w:pPr>
          </w:p>
        </w:tc>
        <w:tc>
          <w:tcPr>
            <w:tcW w:w="300" w:type="dxa"/>
            <w:tcBorders>
              <w:bottom w:val="single" w:sz="8" w:space="0" w:color="CA000E"/>
            </w:tcBorders>
            <w:vAlign w:val="bottom"/>
          </w:tcPr>
          <w:p w14:paraId="12C7DC40" w14:textId="77777777" w:rsidR="00B8777C" w:rsidRDefault="00B8777C">
            <w:pPr>
              <w:rPr>
                <w:sz w:val="5"/>
                <w:szCs w:val="5"/>
              </w:rPr>
            </w:pPr>
          </w:p>
        </w:tc>
        <w:tc>
          <w:tcPr>
            <w:tcW w:w="2440" w:type="dxa"/>
            <w:tcBorders>
              <w:bottom w:val="single" w:sz="8" w:space="0" w:color="CA000E"/>
            </w:tcBorders>
            <w:vAlign w:val="bottom"/>
          </w:tcPr>
          <w:p w14:paraId="18594F28" w14:textId="77777777" w:rsidR="00B8777C" w:rsidRDefault="00B8777C">
            <w:pPr>
              <w:rPr>
                <w:sz w:val="5"/>
                <w:szCs w:val="5"/>
              </w:rPr>
            </w:pPr>
          </w:p>
        </w:tc>
        <w:tc>
          <w:tcPr>
            <w:tcW w:w="160" w:type="dxa"/>
            <w:tcBorders>
              <w:bottom w:val="single" w:sz="8" w:space="0" w:color="CA000E"/>
            </w:tcBorders>
            <w:vAlign w:val="bottom"/>
          </w:tcPr>
          <w:p w14:paraId="353E6515" w14:textId="77777777" w:rsidR="00B8777C" w:rsidRDefault="00B8777C">
            <w:pPr>
              <w:rPr>
                <w:sz w:val="5"/>
                <w:szCs w:val="5"/>
              </w:rPr>
            </w:pPr>
          </w:p>
        </w:tc>
        <w:tc>
          <w:tcPr>
            <w:tcW w:w="0" w:type="dxa"/>
            <w:vAlign w:val="bottom"/>
          </w:tcPr>
          <w:p w14:paraId="35B8AF45" w14:textId="77777777" w:rsidR="00B8777C" w:rsidRDefault="00B8777C">
            <w:pPr>
              <w:rPr>
                <w:sz w:val="1"/>
                <w:szCs w:val="1"/>
              </w:rPr>
            </w:pPr>
          </w:p>
        </w:tc>
      </w:tr>
    </w:tbl>
    <w:p w14:paraId="7B4114D7" w14:textId="77777777" w:rsidR="00B8777C" w:rsidRDefault="00B8777C">
      <w:pPr>
        <w:spacing w:line="75" w:lineRule="exact"/>
        <w:rPr>
          <w:sz w:val="20"/>
          <w:szCs w:val="20"/>
        </w:rPr>
      </w:pPr>
    </w:p>
    <w:p w14:paraId="0AC96AB4" w14:textId="77777777" w:rsidR="00B8777C" w:rsidRDefault="001D6170">
      <w:pPr>
        <w:ind w:left="100"/>
        <w:rPr>
          <w:sz w:val="20"/>
          <w:szCs w:val="20"/>
        </w:rPr>
      </w:pPr>
      <w:r>
        <w:rPr>
          <w:rFonts w:ascii="Arial" w:eastAsia="Arial" w:hAnsi="Arial" w:cs="Arial"/>
          <w:sz w:val="14"/>
          <w:szCs w:val="14"/>
        </w:rPr>
        <w:t>3. 5. Smluvní ujednání, doložky</w:t>
      </w:r>
    </w:p>
    <w:p w14:paraId="6C0F32C3" w14:textId="77777777" w:rsidR="00B8777C" w:rsidRDefault="00B8777C">
      <w:pPr>
        <w:spacing w:line="85" w:lineRule="exact"/>
        <w:rPr>
          <w:sz w:val="20"/>
          <w:szCs w:val="20"/>
        </w:rPr>
      </w:pPr>
    </w:p>
    <w:p w14:paraId="1E1B4599" w14:textId="77777777" w:rsidR="00B8777C" w:rsidRDefault="001D6170">
      <w:pPr>
        <w:ind w:left="100"/>
        <w:rPr>
          <w:sz w:val="20"/>
          <w:szCs w:val="20"/>
        </w:rPr>
      </w:pPr>
      <w:r>
        <w:rPr>
          <w:rFonts w:ascii="Arial" w:eastAsia="Arial" w:hAnsi="Arial" w:cs="Arial"/>
          <w:sz w:val="14"/>
          <w:szCs w:val="14"/>
        </w:rPr>
        <w:t>3. 5. 1. Doložka V70 Čisté finanční škody</w:t>
      </w:r>
    </w:p>
    <w:p w14:paraId="1749C1A5" w14:textId="77777777" w:rsidR="00B8777C" w:rsidRDefault="001D6170">
      <w:pPr>
        <w:ind w:left="100" w:right="320"/>
        <w:rPr>
          <w:sz w:val="20"/>
          <w:szCs w:val="20"/>
        </w:rPr>
      </w:pPr>
      <w:r>
        <w:rPr>
          <w:rFonts w:ascii="Arial" w:eastAsia="Arial" w:hAnsi="Arial" w:cs="Arial"/>
          <w:sz w:val="14"/>
          <w:szCs w:val="14"/>
        </w:rPr>
        <w:t>Odchylně od článku 21 bodu 1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0396A03A" w14:textId="77777777" w:rsidR="00B8777C" w:rsidRDefault="001D6170">
      <w:pPr>
        <w:ind w:left="100" w:right="580"/>
        <w:rPr>
          <w:sz w:val="20"/>
          <w:szCs w:val="20"/>
        </w:rPr>
      </w:pPr>
      <w:r>
        <w:rPr>
          <w:rFonts w:ascii="Arial" w:eastAsia="Arial" w:hAnsi="Arial" w:cs="Arial"/>
          <w:sz w:val="14"/>
          <w:szCs w:val="14"/>
        </w:rPr>
        <w:t>Pojištění v rozsahu tohoto ujednání se sjednává i pro povinnost pojištěného nahradit škodu způsobenou v souvislosti se zpracováním osobních údajů. Předpokladem vzniku práva na pojistné plnění v rozsahu tohoto ujednání je, že došlo ke vzniku škody na území ujednaném v pojistné smlouvě a v době trvání pojištění v souvislosti s pojištěnou činností či vztahy z této činnosti vyplývajícími, a to včetně škody způsobené vadou výrobku. Ujednává se, že pojištění čistých finančních škod v rozsahu této doložky se vztahuje i na případ finančních škod:</w:t>
      </w:r>
    </w:p>
    <w:p w14:paraId="448D76E9" w14:textId="77777777" w:rsidR="00B8777C" w:rsidRDefault="001D6170">
      <w:pPr>
        <w:numPr>
          <w:ilvl w:val="0"/>
          <w:numId w:val="19"/>
        </w:numPr>
        <w:tabs>
          <w:tab w:val="left" w:pos="480"/>
        </w:tabs>
        <w:ind w:left="480" w:hanging="161"/>
        <w:rPr>
          <w:rFonts w:ascii="Arial" w:eastAsia="Arial" w:hAnsi="Arial" w:cs="Arial"/>
          <w:sz w:val="14"/>
          <w:szCs w:val="14"/>
        </w:rPr>
      </w:pPr>
      <w:r>
        <w:rPr>
          <w:rFonts w:ascii="Arial" w:eastAsia="Arial" w:hAnsi="Arial" w:cs="Arial"/>
          <w:sz w:val="14"/>
          <w:szCs w:val="14"/>
        </w:rPr>
        <w:t>nastalých v důsledku montáže, umístění nebo položení vadných výrobků vyrobených pojištěným;</w:t>
      </w:r>
    </w:p>
    <w:p w14:paraId="02179813" w14:textId="77777777" w:rsidR="00B8777C" w:rsidRDefault="001D6170">
      <w:pPr>
        <w:numPr>
          <w:ilvl w:val="0"/>
          <w:numId w:val="19"/>
        </w:numPr>
        <w:tabs>
          <w:tab w:val="left" w:pos="490"/>
        </w:tabs>
        <w:ind w:left="320" w:right="300" w:hanging="1"/>
        <w:rPr>
          <w:rFonts w:ascii="Arial" w:eastAsia="Arial" w:hAnsi="Arial" w:cs="Arial"/>
          <w:sz w:val="14"/>
          <w:szCs w:val="14"/>
        </w:rPr>
      </w:pPr>
      <w:r>
        <w:rPr>
          <w:rFonts w:ascii="Arial" w:eastAsia="Arial" w:hAnsi="Arial" w:cs="Arial"/>
          <w:sz w:val="14"/>
          <w:szCs w:val="14"/>
        </w:rPr>
        <w:t>spočívající v nákladech na montáž, umístění nebo položení bezvadných náhradních výrobků náhradou za vadné; musí se vždy jednat o náklady vynaložené třetí osobou;</w:t>
      </w:r>
    </w:p>
    <w:p w14:paraId="5E31B2B2" w14:textId="77777777" w:rsidR="00B8777C" w:rsidRDefault="001D6170">
      <w:pPr>
        <w:numPr>
          <w:ilvl w:val="0"/>
          <w:numId w:val="19"/>
        </w:numPr>
        <w:tabs>
          <w:tab w:val="left" w:pos="490"/>
        </w:tabs>
        <w:ind w:left="320" w:right="580" w:hanging="1"/>
        <w:rPr>
          <w:rFonts w:ascii="Arial" w:eastAsia="Arial" w:hAnsi="Arial" w:cs="Arial"/>
          <w:sz w:val="14"/>
          <w:szCs w:val="14"/>
        </w:rPr>
      </w:pPr>
      <w:r>
        <w:rPr>
          <w:rFonts w:ascii="Arial" w:eastAsia="Arial" w:hAnsi="Arial" w:cs="Arial"/>
          <w:sz w:val="14"/>
          <w:szCs w:val="14"/>
        </w:rPr>
        <w:t>nastalých v důsledku toho, že věc vzniklá spojením, smísením nebo zpracováním s vadným výrobkem vyrobeným pojištěným, anebo vzniklá v důsledku dalšího zpracování a opracování tohoto vadného výrobku, je vadná;</w:t>
      </w:r>
    </w:p>
    <w:p w14:paraId="33A12D6F" w14:textId="77777777" w:rsidR="00B8777C" w:rsidRDefault="001D6170">
      <w:pPr>
        <w:numPr>
          <w:ilvl w:val="0"/>
          <w:numId w:val="19"/>
        </w:numPr>
        <w:tabs>
          <w:tab w:val="left" w:pos="497"/>
        </w:tabs>
        <w:ind w:left="100" w:right="420" w:firstLine="219"/>
        <w:rPr>
          <w:rFonts w:ascii="Arial" w:eastAsia="Arial" w:hAnsi="Arial" w:cs="Arial"/>
          <w:sz w:val="14"/>
          <w:szCs w:val="14"/>
        </w:rPr>
      </w:pPr>
      <w:r>
        <w:rPr>
          <w:rFonts w:ascii="Arial" w:eastAsia="Arial" w:hAnsi="Arial" w:cs="Arial"/>
          <w:sz w:val="14"/>
          <w:szCs w:val="14"/>
        </w:rPr>
        <w:t>spočívající v ušlém zisku, který je následkem přerušení provozu třetí osoby, kdy k přerušení provozu došlo v důsledku vady výrobku dodaného pojištěným. Pojištění v rozsahu této doložky se však nevztahuje na povinnost nahradit škodu:</w:t>
      </w:r>
    </w:p>
    <w:p w14:paraId="4958D2D7"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vzniklou prodlením se splněním smluvní povinnosti;</w:t>
      </w:r>
    </w:p>
    <w:p w14:paraId="6F9D61F0"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vzniklou schodkem na finančních hodnotách, jejichž správou byl pojištěný pověřen;</w:t>
      </w:r>
    </w:p>
    <w:p w14:paraId="03C31A3E"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vzniklou při obchodování s cennými papíry;</w:t>
      </w:r>
    </w:p>
    <w:p w14:paraId="6ED27F48"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způsobenou pojištěným jako členem statutárního orgánu nebo kontrolního orgánu jakékoliv obchodní společnosti nebo družstva;</w:t>
      </w:r>
    </w:p>
    <w:p w14:paraId="1C69E74B" w14:textId="77777777" w:rsidR="00B8777C" w:rsidRDefault="001D6170">
      <w:pPr>
        <w:numPr>
          <w:ilvl w:val="0"/>
          <w:numId w:val="20"/>
        </w:numPr>
        <w:tabs>
          <w:tab w:val="left" w:pos="490"/>
        </w:tabs>
        <w:ind w:left="320" w:right="400" w:hanging="1"/>
        <w:rPr>
          <w:rFonts w:ascii="Arial" w:eastAsia="Arial" w:hAnsi="Arial" w:cs="Arial"/>
          <w:sz w:val="14"/>
          <w:szCs w:val="14"/>
        </w:rPr>
      </w:pPr>
      <w:r>
        <w:rPr>
          <w:rFonts w:ascii="Arial" w:eastAsia="Arial" w:hAnsi="Arial" w:cs="Arial"/>
          <w:sz w:val="14"/>
          <w:szCs w:val="14"/>
        </w:rPr>
        <w:t>vzniklou v souvislosti s čerpáním či přípravou čerpání jakýchkoli dotací a grantů, nebo v souvislosti s organizací veřejných zakázek, zpracováním podkladů pro účast ve výběrovém řízení nebo veřejných zakázkách;</w:t>
      </w:r>
    </w:p>
    <w:p w14:paraId="25DADEB9"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vzniklou v souvislosti s vymáháním pohledávek;</w:t>
      </w:r>
    </w:p>
    <w:p w14:paraId="589F14B4"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vzniklou v souvislosti se správou datových schránek třetích osob;</w:t>
      </w:r>
    </w:p>
    <w:p w14:paraId="69EA31C1" w14:textId="77777777" w:rsidR="00B8777C" w:rsidRDefault="001D6170">
      <w:pPr>
        <w:numPr>
          <w:ilvl w:val="0"/>
          <w:numId w:val="20"/>
        </w:numPr>
        <w:tabs>
          <w:tab w:val="left" w:pos="480"/>
        </w:tabs>
        <w:ind w:left="480" w:hanging="161"/>
        <w:rPr>
          <w:rFonts w:ascii="Arial" w:eastAsia="Arial" w:hAnsi="Arial" w:cs="Arial"/>
          <w:sz w:val="14"/>
          <w:szCs w:val="14"/>
        </w:rPr>
      </w:pPr>
      <w:r>
        <w:rPr>
          <w:rFonts w:ascii="Arial" w:eastAsia="Arial" w:hAnsi="Arial" w:cs="Arial"/>
          <w:sz w:val="14"/>
          <w:szCs w:val="14"/>
        </w:rPr>
        <w:t>způsobenou určením nesprávné ceny (rozpočtu) díla nebo zpracováním chybných podkladů pro určení této ceny.</w:t>
      </w:r>
    </w:p>
    <w:p w14:paraId="58839653" w14:textId="77777777" w:rsidR="00B8777C" w:rsidRDefault="001D6170">
      <w:pPr>
        <w:spacing w:line="244" w:lineRule="auto"/>
        <w:ind w:left="100" w:right="220"/>
        <w:rPr>
          <w:sz w:val="20"/>
          <w:szCs w:val="20"/>
        </w:rPr>
      </w:pPr>
      <w:r>
        <w:rPr>
          <w:rFonts w:ascii="Arial" w:eastAsia="Arial" w:hAnsi="Arial" w:cs="Arial"/>
          <w:sz w:val="14"/>
          <w:szCs w:val="14"/>
        </w:rPr>
        <w:t xml:space="preserve">V případě škody způsobené vadným výrobkem se pojištění dále nevztahuje na ušlý zisk vzniklý </w:t>
      </w:r>
      <w:proofErr w:type="gramStart"/>
      <w:r>
        <w:rPr>
          <w:rFonts w:ascii="Arial" w:eastAsia="Arial" w:hAnsi="Arial" w:cs="Arial"/>
          <w:sz w:val="14"/>
          <w:szCs w:val="14"/>
        </w:rPr>
        <w:t>jinak,</w:t>
      </w:r>
      <w:proofErr w:type="gramEnd"/>
      <w:r>
        <w:rPr>
          <w:rFonts w:ascii="Arial" w:eastAsia="Arial" w:hAnsi="Arial" w:cs="Arial"/>
          <w:sz w:val="14"/>
          <w:szCs w:val="14"/>
        </w:rPr>
        <w:t xml:space="preserve"> než následkem přerušení provozu třetí osoby v důsledku vady výrobku dodaného pojištěným.</w:t>
      </w:r>
    </w:p>
    <w:p w14:paraId="4B2AC67E" w14:textId="77777777" w:rsidR="00B8777C" w:rsidRDefault="00B8777C">
      <w:pPr>
        <w:spacing w:line="156" w:lineRule="exact"/>
        <w:rPr>
          <w:sz w:val="20"/>
          <w:szCs w:val="20"/>
        </w:rPr>
      </w:pPr>
    </w:p>
    <w:p w14:paraId="430DAF88" w14:textId="77777777" w:rsidR="00B8777C" w:rsidRDefault="001D6170">
      <w:pPr>
        <w:ind w:left="100"/>
        <w:rPr>
          <w:sz w:val="20"/>
          <w:szCs w:val="20"/>
        </w:rPr>
      </w:pPr>
      <w:r>
        <w:rPr>
          <w:rFonts w:ascii="Arial" w:eastAsia="Arial" w:hAnsi="Arial" w:cs="Arial"/>
          <w:sz w:val="14"/>
          <w:szCs w:val="14"/>
        </w:rPr>
        <w:t>3. 5. 2. Doložka V723 Věci převzaté a užívané</w:t>
      </w:r>
    </w:p>
    <w:p w14:paraId="7F13D37D" w14:textId="77777777" w:rsidR="00B8777C" w:rsidRDefault="001D6170">
      <w:pPr>
        <w:ind w:left="100" w:right="260"/>
        <w:rPr>
          <w:sz w:val="20"/>
          <w:szCs w:val="20"/>
        </w:rPr>
      </w:pPr>
      <w:r>
        <w:rPr>
          <w:rFonts w:ascii="Arial" w:eastAsia="Arial" w:hAnsi="Arial" w:cs="Arial"/>
          <w:sz w:val="14"/>
          <w:szCs w:val="14"/>
        </w:rPr>
        <w:t xml:space="preserve">Odchylně od ustanovení článku 23 bodu 2 písm. a </w:t>
      </w:r>
      <w:proofErr w:type="spellStart"/>
      <w:r>
        <w:rPr>
          <w:rFonts w:ascii="Arial" w:eastAsia="Arial" w:hAnsi="Arial" w:cs="Arial"/>
          <w:sz w:val="14"/>
          <w:szCs w:val="14"/>
        </w:rPr>
        <w:t>a</w:t>
      </w:r>
      <w:proofErr w:type="spellEnd"/>
      <w:r>
        <w:rPr>
          <w:rFonts w:ascii="Arial" w:eastAsia="Arial" w:hAnsi="Arial" w:cs="Arial"/>
          <w:sz w:val="14"/>
          <w:szCs w:val="14"/>
        </w:rPr>
        <w:t xml:space="preserve"> b VPPMO-P se ujednává, že pojištění se vztahuje na povinnost nahradit škodu na hmotných movitých věcech, které pojištěný užívá, nebo na hmotných movitých věcech převzatých pojištěným, jež mají být předmětem jeho závazku.</w:t>
      </w:r>
    </w:p>
    <w:p w14:paraId="36A54F82" w14:textId="77777777" w:rsidR="00B8777C" w:rsidRDefault="001D6170">
      <w:pPr>
        <w:ind w:left="100" w:right="260"/>
        <w:rPr>
          <w:sz w:val="20"/>
          <w:szCs w:val="20"/>
        </w:rPr>
      </w:pPr>
      <w:r>
        <w:rPr>
          <w:rFonts w:ascii="Arial" w:eastAsia="Arial" w:hAnsi="Arial" w:cs="Arial"/>
          <w:sz w:val="14"/>
          <w:szCs w:val="14"/>
        </w:rPr>
        <w:t>Pokud není uvedeno v této pojistné smlouvě jinak, pojištění v rozsahu této doložky se nevztahuje na povinnost pojištěného nahradit škodu vzniklou v rámci činnosti kurýrní (rozvážkové) služby.</w:t>
      </w:r>
    </w:p>
    <w:p w14:paraId="7EE7F3AE" w14:textId="77777777" w:rsidR="00B8777C" w:rsidRDefault="001D6170">
      <w:pPr>
        <w:ind w:left="100"/>
        <w:rPr>
          <w:sz w:val="20"/>
          <w:szCs w:val="20"/>
        </w:rPr>
      </w:pPr>
      <w:r>
        <w:rPr>
          <w:rFonts w:ascii="Arial" w:eastAsia="Arial" w:hAnsi="Arial" w:cs="Arial"/>
          <w:sz w:val="14"/>
          <w:szCs w:val="14"/>
        </w:rPr>
        <w:t>Pojištění v rozsahu této doložky se však nevztahuje na povinnost nahradit škody:</w:t>
      </w:r>
    </w:p>
    <w:p w14:paraId="237C6907" w14:textId="77777777" w:rsidR="00B8777C" w:rsidRDefault="001D6170">
      <w:pPr>
        <w:numPr>
          <w:ilvl w:val="1"/>
          <w:numId w:val="21"/>
        </w:numPr>
        <w:tabs>
          <w:tab w:val="left" w:pos="480"/>
        </w:tabs>
        <w:ind w:left="480" w:hanging="161"/>
        <w:rPr>
          <w:rFonts w:ascii="Arial" w:eastAsia="Arial" w:hAnsi="Arial" w:cs="Arial"/>
          <w:sz w:val="14"/>
          <w:szCs w:val="14"/>
        </w:rPr>
      </w:pPr>
      <w:r>
        <w:rPr>
          <w:rFonts w:ascii="Arial" w:eastAsia="Arial" w:hAnsi="Arial" w:cs="Arial"/>
          <w:sz w:val="14"/>
          <w:szCs w:val="14"/>
        </w:rPr>
        <w:t>vzniklé opotřebením, nadměrným mechanickým zatížením nebo chybnou obsluhou;</w:t>
      </w:r>
    </w:p>
    <w:p w14:paraId="76D5ED1C" w14:textId="77777777" w:rsidR="00B8777C" w:rsidRDefault="001D6170">
      <w:pPr>
        <w:numPr>
          <w:ilvl w:val="1"/>
          <w:numId w:val="21"/>
        </w:numPr>
        <w:tabs>
          <w:tab w:val="left" w:pos="480"/>
        </w:tabs>
        <w:ind w:left="480" w:hanging="161"/>
        <w:rPr>
          <w:rFonts w:ascii="Arial" w:eastAsia="Arial" w:hAnsi="Arial" w:cs="Arial"/>
          <w:sz w:val="14"/>
          <w:szCs w:val="14"/>
        </w:rPr>
      </w:pPr>
      <w:r>
        <w:rPr>
          <w:rFonts w:ascii="Arial" w:eastAsia="Arial" w:hAnsi="Arial" w:cs="Arial"/>
          <w:sz w:val="14"/>
          <w:szCs w:val="14"/>
        </w:rPr>
        <w:t>vzniklé na hmotných věcech převzatých v rámci přepravních smluv;</w:t>
      </w:r>
    </w:p>
    <w:p w14:paraId="07F63486" w14:textId="77777777" w:rsidR="00B8777C" w:rsidRDefault="001D6170">
      <w:pPr>
        <w:numPr>
          <w:ilvl w:val="1"/>
          <w:numId w:val="21"/>
        </w:numPr>
        <w:tabs>
          <w:tab w:val="left" w:pos="480"/>
        </w:tabs>
        <w:ind w:left="480" w:hanging="161"/>
        <w:rPr>
          <w:rFonts w:ascii="Arial" w:eastAsia="Arial" w:hAnsi="Arial" w:cs="Arial"/>
          <w:sz w:val="14"/>
          <w:szCs w:val="14"/>
        </w:rPr>
      </w:pPr>
      <w:r>
        <w:rPr>
          <w:rFonts w:ascii="Arial" w:eastAsia="Arial" w:hAnsi="Arial" w:cs="Arial"/>
          <w:sz w:val="14"/>
          <w:szCs w:val="14"/>
        </w:rPr>
        <w:t>vzniklé ztrátou nebo odcizením hmotné movité věci;</w:t>
      </w:r>
    </w:p>
    <w:p w14:paraId="0B49BB25" w14:textId="77777777" w:rsidR="00B8777C" w:rsidRDefault="001D6170">
      <w:pPr>
        <w:numPr>
          <w:ilvl w:val="1"/>
          <w:numId w:val="21"/>
        </w:numPr>
        <w:tabs>
          <w:tab w:val="left" w:pos="480"/>
        </w:tabs>
        <w:ind w:left="480" w:hanging="161"/>
        <w:rPr>
          <w:rFonts w:ascii="Arial" w:eastAsia="Arial" w:hAnsi="Arial" w:cs="Arial"/>
          <w:sz w:val="14"/>
          <w:szCs w:val="14"/>
        </w:rPr>
      </w:pPr>
      <w:r>
        <w:rPr>
          <w:rFonts w:ascii="Arial" w:eastAsia="Arial" w:hAnsi="Arial" w:cs="Arial"/>
          <w:sz w:val="14"/>
          <w:szCs w:val="14"/>
        </w:rPr>
        <w:t>vzniklé na letadlech nebo sportovních létajících zařízeních;</w:t>
      </w:r>
    </w:p>
    <w:p w14:paraId="269D3257" w14:textId="77777777" w:rsidR="00B8777C" w:rsidRDefault="001D6170">
      <w:pPr>
        <w:numPr>
          <w:ilvl w:val="1"/>
          <w:numId w:val="21"/>
        </w:numPr>
        <w:tabs>
          <w:tab w:val="left" w:pos="480"/>
        </w:tabs>
        <w:ind w:left="480" w:hanging="161"/>
        <w:rPr>
          <w:rFonts w:ascii="Arial" w:eastAsia="Arial" w:hAnsi="Arial" w:cs="Arial"/>
          <w:sz w:val="14"/>
          <w:szCs w:val="14"/>
        </w:rPr>
      </w:pPr>
      <w:r>
        <w:rPr>
          <w:rFonts w:ascii="Arial" w:eastAsia="Arial" w:hAnsi="Arial" w:cs="Arial"/>
          <w:sz w:val="14"/>
          <w:szCs w:val="14"/>
        </w:rPr>
        <w:t>vzniklé na zvířatech.</w:t>
      </w:r>
    </w:p>
    <w:p w14:paraId="77A0FA69" w14:textId="77777777" w:rsidR="00B8777C" w:rsidRDefault="00B8777C">
      <w:pPr>
        <w:spacing w:line="161" w:lineRule="exact"/>
        <w:rPr>
          <w:rFonts w:ascii="Arial" w:eastAsia="Arial" w:hAnsi="Arial" w:cs="Arial"/>
          <w:sz w:val="14"/>
          <w:szCs w:val="14"/>
        </w:rPr>
      </w:pPr>
    </w:p>
    <w:p w14:paraId="75B380EF" w14:textId="77777777" w:rsidR="00B8777C" w:rsidRDefault="001D6170">
      <w:pPr>
        <w:numPr>
          <w:ilvl w:val="0"/>
          <w:numId w:val="22"/>
        </w:numPr>
        <w:tabs>
          <w:tab w:val="left" w:pos="240"/>
        </w:tabs>
        <w:ind w:left="240" w:hanging="148"/>
        <w:rPr>
          <w:rFonts w:ascii="Arial" w:eastAsia="Arial" w:hAnsi="Arial" w:cs="Arial"/>
          <w:sz w:val="14"/>
          <w:szCs w:val="14"/>
        </w:rPr>
      </w:pPr>
      <w:r>
        <w:rPr>
          <w:rFonts w:ascii="Arial" w:eastAsia="Arial" w:hAnsi="Arial" w:cs="Arial"/>
          <w:sz w:val="14"/>
          <w:szCs w:val="14"/>
        </w:rPr>
        <w:t>5. 3. Doložka V99 Škody na životním prostředí</w:t>
      </w:r>
    </w:p>
    <w:p w14:paraId="02663528" w14:textId="77777777" w:rsidR="00B8777C" w:rsidRDefault="001D6170">
      <w:pPr>
        <w:spacing w:line="242" w:lineRule="auto"/>
        <w:ind w:left="100" w:right="780"/>
        <w:rPr>
          <w:sz w:val="20"/>
          <w:szCs w:val="20"/>
        </w:rPr>
      </w:pPr>
      <w:r>
        <w:rPr>
          <w:rFonts w:ascii="Arial" w:eastAsia="Arial" w:hAnsi="Arial" w:cs="Arial"/>
          <w:sz w:val="14"/>
          <w:szCs w:val="14"/>
        </w:rPr>
        <w:t>Odchylně od ustanovení článku 23 bodu 3 písm. a VPPMO-P se pojištění vztahuje na povinnost pojištěného nahradit škodu vzniklou na životním prostředí. Pojišťovna poskytne pojistné plnění pouze v rozsahu přiměřených nákladů na zamezení, odstranění, neutralizování jakéhokoliv úniku, výtoku, šíření nebo vypouštění nebezpečných chemických látek, látek obsažených ve směsi nebo předmětu a chemické směsi, ke kterému došlo následkem škodní události.</w:t>
      </w:r>
    </w:p>
    <w:p w14:paraId="2611FB67" w14:textId="77777777" w:rsidR="00B8777C" w:rsidRDefault="00B8777C">
      <w:pPr>
        <w:spacing w:line="200" w:lineRule="exact"/>
        <w:rPr>
          <w:sz w:val="20"/>
          <w:szCs w:val="20"/>
        </w:rPr>
      </w:pPr>
    </w:p>
    <w:p w14:paraId="1AE656EB" w14:textId="77777777" w:rsidR="00B8777C" w:rsidRDefault="00B8777C">
      <w:pPr>
        <w:spacing w:line="200" w:lineRule="exact"/>
        <w:rPr>
          <w:sz w:val="20"/>
          <w:szCs w:val="20"/>
        </w:rPr>
      </w:pPr>
    </w:p>
    <w:p w14:paraId="11A13E34" w14:textId="77777777" w:rsidR="00B8777C" w:rsidRDefault="00B8777C">
      <w:pPr>
        <w:spacing w:line="200" w:lineRule="exact"/>
        <w:rPr>
          <w:sz w:val="20"/>
          <w:szCs w:val="20"/>
        </w:rPr>
      </w:pPr>
    </w:p>
    <w:p w14:paraId="71DC19A5" w14:textId="77777777" w:rsidR="00B8777C" w:rsidRDefault="00B8777C">
      <w:pPr>
        <w:spacing w:line="200" w:lineRule="exact"/>
        <w:rPr>
          <w:sz w:val="20"/>
          <w:szCs w:val="20"/>
        </w:rPr>
      </w:pPr>
    </w:p>
    <w:p w14:paraId="23D0B718" w14:textId="77777777" w:rsidR="00B8777C" w:rsidRDefault="00B8777C">
      <w:pPr>
        <w:spacing w:line="200" w:lineRule="exact"/>
        <w:rPr>
          <w:sz w:val="20"/>
          <w:szCs w:val="20"/>
        </w:rPr>
      </w:pPr>
    </w:p>
    <w:p w14:paraId="190CD9C8" w14:textId="77777777" w:rsidR="00B8777C" w:rsidRDefault="00B8777C">
      <w:pPr>
        <w:spacing w:line="337" w:lineRule="exact"/>
        <w:rPr>
          <w:sz w:val="20"/>
          <w:szCs w:val="20"/>
        </w:rPr>
      </w:pPr>
    </w:p>
    <w:p w14:paraId="1D0B7AC4" w14:textId="77777777" w:rsidR="00B8777C" w:rsidRDefault="001D6170">
      <w:pPr>
        <w:tabs>
          <w:tab w:val="left" w:pos="4520"/>
          <w:tab w:val="left" w:pos="9740"/>
        </w:tabs>
        <w:rPr>
          <w:sz w:val="20"/>
          <w:szCs w:val="20"/>
        </w:rPr>
      </w:pPr>
      <w:r>
        <w:rPr>
          <w:rFonts w:ascii="Arial" w:eastAsia="Arial" w:hAnsi="Arial" w:cs="Arial"/>
          <w:sz w:val="12"/>
          <w:szCs w:val="12"/>
        </w:rPr>
        <w:t>Číslo pojistné smlouvy: 4580269363</w:t>
      </w:r>
      <w:r>
        <w:rPr>
          <w:sz w:val="20"/>
          <w:szCs w:val="20"/>
        </w:rPr>
        <w:tab/>
      </w:r>
      <w:r>
        <w:rPr>
          <w:rFonts w:ascii="Arial" w:eastAsia="Arial" w:hAnsi="Arial" w:cs="Arial"/>
          <w:sz w:val="12"/>
          <w:szCs w:val="12"/>
        </w:rPr>
        <w:t>stav ke dni: 22.07.2021</w:t>
      </w:r>
      <w:r>
        <w:rPr>
          <w:sz w:val="20"/>
          <w:szCs w:val="20"/>
        </w:rPr>
        <w:tab/>
      </w:r>
      <w:r>
        <w:rPr>
          <w:rFonts w:ascii="Arial" w:eastAsia="Arial" w:hAnsi="Arial" w:cs="Arial"/>
          <w:color w:val="4C4C4C"/>
          <w:sz w:val="11"/>
          <w:szCs w:val="11"/>
        </w:rPr>
        <w:t>strana 6 z 8</w:t>
      </w:r>
    </w:p>
    <w:p w14:paraId="5C717204"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3918DB9A" wp14:editId="09AD6603">
                <wp:simplePos x="0" y="0"/>
                <wp:positionH relativeFrom="column">
                  <wp:posOffset>3810</wp:posOffset>
                </wp:positionH>
                <wp:positionV relativeFrom="paragraph">
                  <wp:posOffset>151130</wp:posOffset>
                </wp:positionV>
                <wp:extent cx="684022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65D37B3C" id="Shape 2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" o:allowincell="f" filled="t" strokecolor="#4c4c4c" strokeweight=".25pt">
                <v:stroke joinstyle="miter"/>
                <o:lock v:ext="edit" shapetype="f"/>
              </v:line>
            </w:pict>
          </mc:Fallback>
        </mc:AlternateContent>
      </w:r>
    </w:p>
    <w:p w14:paraId="072FE1DE" w14:textId="77777777" w:rsidR="00B8777C" w:rsidRDefault="00B8777C">
      <w:pPr>
        <w:spacing w:line="271" w:lineRule="exact"/>
        <w:rPr>
          <w:sz w:val="20"/>
          <w:szCs w:val="20"/>
        </w:rPr>
      </w:pPr>
    </w:p>
    <w:p w14:paraId="52F8B007"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2985E718"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10FF4270" w14:textId="77777777" w:rsidR="00B8777C" w:rsidRDefault="00B8777C">
      <w:pPr>
        <w:sectPr w:rsidR="00B8777C">
          <w:pgSz w:w="11900" w:h="16838"/>
          <w:pgMar w:top="888" w:right="886" w:bottom="0" w:left="560" w:header="0" w:footer="0" w:gutter="0"/>
          <w:cols w:space="708" w:equalWidth="0">
            <w:col w:w="10460"/>
          </w:cols>
        </w:sectPr>
      </w:pPr>
    </w:p>
    <w:p w14:paraId="2BA47770" w14:textId="77777777" w:rsidR="00B8777C" w:rsidRDefault="001D6170">
      <w:pPr>
        <w:tabs>
          <w:tab w:val="left" w:pos="8660"/>
        </w:tabs>
        <w:ind w:left="100"/>
        <w:rPr>
          <w:sz w:val="20"/>
          <w:szCs w:val="20"/>
        </w:rPr>
      </w:pPr>
      <w:bookmarkStart w:id="6" w:name="page7"/>
      <w:bookmarkEnd w:id="6"/>
      <w:r>
        <w:rPr>
          <w:rFonts w:ascii="Arial" w:eastAsia="Arial" w:hAnsi="Arial" w:cs="Arial"/>
          <w:noProof/>
          <w:sz w:val="20"/>
          <w:szCs w:val="20"/>
        </w:rPr>
        <w:drawing>
          <wp:anchor distT="0" distB="0" distL="114300" distR="114300" simplePos="0" relativeHeight="251646464" behindDoc="1" locked="0" layoutInCell="0" allowOverlap="1" wp14:anchorId="5C2F2401" wp14:editId="17852CEE">
            <wp:simplePos x="0" y="0"/>
            <wp:positionH relativeFrom="page">
              <wp:posOffset>347345</wp:posOffset>
            </wp:positionH>
            <wp:positionV relativeFrom="page">
              <wp:posOffset>537845</wp:posOffset>
            </wp:positionV>
            <wp:extent cx="6613525" cy="58921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6613525" cy="5892165"/>
                    </a:xfrm>
                    <a:prstGeom prst="rect">
                      <a:avLst/>
                    </a:prstGeom>
                    <a:noFill/>
                  </pic:spPr>
                </pic:pic>
              </a:graphicData>
            </a:graphic>
          </wp:anchor>
        </w:drawing>
      </w:r>
      <w:r>
        <w:rPr>
          <w:rFonts w:ascii="Arial" w:eastAsia="Arial" w:hAnsi="Arial" w:cs="Arial"/>
          <w:sz w:val="20"/>
          <w:szCs w:val="20"/>
        </w:rPr>
        <w:t>POJIŠTĚNÍ OBECNÉ ODPOVĚDNOSTI</w:t>
      </w:r>
      <w:r>
        <w:rPr>
          <w:sz w:val="20"/>
          <w:szCs w:val="20"/>
        </w:rPr>
        <w:tab/>
      </w:r>
      <w:r>
        <w:rPr>
          <w:rFonts w:ascii="Arial" w:eastAsia="Arial" w:hAnsi="Arial" w:cs="Arial"/>
          <w:sz w:val="13"/>
          <w:szCs w:val="13"/>
        </w:rPr>
        <w:t>Kód produktu: DMO 01 / 4</w:t>
      </w:r>
    </w:p>
    <w:p w14:paraId="5F86D8BB" w14:textId="77777777" w:rsidR="00B8777C" w:rsidRDefault="00B8777C">
      <w:pPr>
        <w:spacing w:line="109" w:lineRule="exact"/>
        <w:rPr>
          <w:sz w:val="20"/>
          <w:szCs w:val="20"/>
        </w:rPr>
      </w:pPr>
    </w:p>
    <w:p w14:paraId="53355DFE" w14:textId="77777777" w:rsidR="00B8777C" w:rsidRDefault="001D6170">
      <w:pPr>
        <w:ind w:left="100"/>
        <w:rPr>
          <w:sz w:val="20"/>
          <w:szCs w:val="20"/>
        </w:rPr>
      </w:pPr>
      <w:r>
        <w:rPr>
          <w:rFonts w:ascii="Arial" w:eastAsia="Arial" w:hAnsi="Arial" w:cs="Arial"/>
          <w:sz w:val="14"/>
          <w:szCs w:val="14"/>
        </w:rPr>
        <w:t>Vedle obecných výluk z pojištění uvedených ve VPPMO-P se pojištění v rozsahu této doložky dále nevztahuje na povinnost pojištěného nahradit škodu či újmu:</w:t>
      </w:r>
    </w:p>
    <w:p w14:paraId="4163ADDE" w14:textId="77777777" w:rsidR="00B8777C" w:rsidRDefault="001D6170">
      <w:pPr>
        <w:numPr>
          <w:ilvl w:val="1"/>
          <w:numId w:val="23"/>
        </w:numPr>
        <w:tabs>
          <w:tab w:val="left" w:pos="480"/>
        </w:tabs>
        <w:ind w:left="480" w:hanging="161"/>
        <w:rPr>
          <w:rFonts w:ascii="Arial" w:eastAsia="Arial" w:hAnsi="Arial" w:cs="Arial"/>
          <w:sz w:val="14"/>
          <w:szCs w:val="14"/>
        </w:rPr>
      </w:pPr>
      <w:r>
        <w:rPr>
          <w:rFonts w:ascii="Arial" w:eastAsia="Arial" w:hAnsi="Arial" w:cs="Arial"/>
          <w:sz w:val="14"/>
          <w:szCs w:val="14"/>
        </w:rPr>
        <w:t>vzniklou držbou či manipulací pojištěného s vojenskými prostředky, ať již v období války či mimo ně;</w:t>
      </w:r>
    </w:p>
    <w:p w14:paraId="2811FA43" w14:textId="77777777" w:rsidR="00B8777C" w:rsidRDefault="001D6170">
      <w:pPr>
        <w:numPr>
          <w:ilvl w:val="1"/>
          <w:numId w:val="23"/>
        </w:numPr>
        <w:tabs>
          <w:tab w:val="left" w:pos="480"/>
        </w:tabs>
        <w:ind w:left="480" w:hanging="161"/>
        <w:rPr>
          <w:rFonts w:ascii="Arial" w:eastAsia="Arial" w:hAnsi="Arial" w:cs="Arial"/>
          <w:sz w:val="14"/>
          <w:szCs w:val="14"/>
        </w:rPr>
      </w:pPr>
      <w:r>
        <w:rPr>
          <w:rFonts w:ascii="Arial" w:eastAsia="Arial" w:hAnsi="Arial" w:cs="Arial"/>
          <w:sz w:val="14"/>
          <w:szCs w:val="14"/>
        </w:rPr>
        <w:t>vzniklou působením elektrických nebo magnetických polí nebo elektromagnetických záření;</w:t>
      </w:r>
    </w:p>
    <w:p w14:paraId="54BAA34C" w14:textId="77777777" w:rsidR="00B8777C" w:rsidRDefault="001D6170">
      <w:pPr>
        <w:numPr>
          <w:ilvl w:val="1"/>
          <w:numId w:val="23"/>
        </w:numPr>
        <w:tabs>
          <w:tab w:val="left" w:pos="490"/>
        </w:tabs>
        <w:ind w:left="320" w:right="280" w:hanging="1"/>
        <w:rPr>
          <w:rFonts w:ascii="Arial" w:eastAsia="Arial" w:hAnsi="Arial" w:cs="Arial"/>
          <w:sz w:val="14"/>
          <w:szCs w:val="14"/>
        </w:rPr>
      </w:pPr>
      <w:r>
        <w:rPr>
          <w:rFonts w:ascii="Arial" w:eastAsia="Arial" w:hAnsi="Arial" w:cs="Arial"/>
          <w:sz w:val="14"/>
          <w:szCs w:val="14"/>
        </w:rPr>
        <w:t>vzniklou poškozením přirozeného stavu nebo podmínek půdy, vzduchu, ovzduší, jakéhokoliv vodního toku nebo vodních ploch, flory nebo fauny, pokud tento majetek není ve vlastnictví žádné fyzické nebo právnické osoby;</w:t>
      </w:r>
    </w:p>
    <w:p w14:paraId="171774FA" w14:textId="77777777" w:rsidR="00B8777C" w:rsidRDefault="001D6170">
      <w:pPr>
        <w:numPr>
          <w:ilvl w:val="1"/>
          <w:numId w:val="23"/>
        </w:numPr>
        <w:tabs>
          <w:tab w:val="left" w:pos="480"/>
        </w:tabs>
        <w:ind w:left="480" w:hanging="161"/>
        <w:rPr>
          <w:rFonts w:ascii="Arial" w:eastAsia="Arial" w:hAnsi="Arial" w:cs="Arial"/>
          <w:sz w:val="14"/>
          <w:szCs w:val="14"/>
        </w:rPr>
      </w:pPr>
      <w:r>
        <w:rPr>
          <w:rFonts w:ascii="Arial" w:eastAsia="Arial" w:hAnsi="Arial" w:cs="Arial"/>
          <w:sz w:val="14"/>
          <w:szCs w:val="14"/>
        </w:rPr>
        <w:t>vzniklou nenáhlým, dlouhodobým, pozvolným působením nebezpečných látek nebo běžným vlivem provozu na okolí;</w:t>
      </w:r>
    </w:p>
    <w:p w14:paraId="79EF508A" w14:textId="77777777" w:rsidR="00B8777C" w:rsidRDefault="001D6170">
      <w:pPr>
        <w:numPr>
          <w:ilvl w:val="1"/>
          <w:numId w:val="23"/>
        </w:numPr>
        <w:tabs>
          <w:tab w:val="left" w:pos="480"/>
        </w:tabs>
        <w:ind w:left="480" w:hanging="161"/>
        <w:rPr>
          <w:rFonts w:ascii="Arial" w:eastAsia="Arial" w:hAnsi="Arial" w:cs="Arial"/>
          <w:sz w:val="14"/>
          <w:szCs w:val="14"/>
        </w:rPr>
      </w:pPr>
      <w:r>
        <w:rPr>
          <w:rFonts w:ascii="Arial" w:eastAsia="Arial" w:hAnsi="Arial" w:cs="Arial"/>
          <w:sz w:val="14"/>
          <w:szCs w:val="14"/>
        </w:rPr>
        <w:t>zapříčiněnou v době před počátkem pojištění, včetně tzv. staré ekologické zátěže;</w:t>
      </w:r>
    </w:p>
    <w:p w14:paraId="6CF1C766" w14:textId="77777777" w:rsidR="00B8777C" w:rsidRDefault="001D6170">
      <w:pPr>
        <w:numPr>
          <w:ilvl w:val="1"/>
          <w:numId w:val="23"/>
        </w:numPr>
        <w:tabs>
          <w:tab w:val="left" w:pos="490"/>
        </w:tabs>
        <w:ind w:left="320" w:right="260" w:hanging="1"/>
        <w:rPr>
          <w:rFonts w:ascii="Arial" w:eastAsia="Arial" w:hAnsi="Arial" w:cs="Arial"/>
          <w:sz w:val="14"/>
          <w:szCs w:val="14"/>
        </w:rPr>
      </w:pPr>
      <w:r>
        <w:rPr>
          <w:rFonts w:ascii="Arial" w:eastAsia="Arial" w:hAnsi="Arial" w:cs="Arial"/>
          <w:sz w:val="14"/>
          <w:szCs w:val="14"/>
        </w:rPr>
        <w:t>vzniklou v důsledku špatného technického stavu, nedostatečné nebo vadně provedené údržby nebo porušení obecně závazných norem a opatření vydaných k tomu oprávněnými orgány, pokud toto porušení bylo nebo muselo být známé pojištěnému, statutárnímu orgánu nebo kompetentním řídícím pracovníkům pojištěného před vznikem škodní události;</w:t>
      </w:r>
    </w:p>
    <w:p w14:paraId="127B8B45" w14:textId="77777777" w:rsidR="00B8777C" w:rsidRDefault="001D6170">
      <w:pPr>
        <w:numPr>
          <w:ilvl w:val="1"/>
          <w:numId w:val="23"/>
        </w:numPr>
        <w:tabs>
          <w:tab w:val="left" w:pos="497"/>
        </w:tabs>
        <w:ind w:left="100" w:right="320" w:firstLine="219"/>
        <w:rPr>
          <w:rFonts w:ascii="Arial" w:eastAsia="Arial" w:hAnsi="Arial" w:cs="Arial"/>
          <w:sz w:val="14"/>
          <w:szCs w:val="14"/>
        </w:rPr>
      </w:pPr>
      <w:r>
        <w:rPr>
          <w:rFonts w:ascii="Arial" w:eastAsia="Arial" w:hAnsi="Arial" w:cs="Arial"/>
          <w:sz w:val="14"/>
          <w:szCs w:val="14"/>
        </w:rPr>
        <w:t>možnost jejíhož vzniku nemohla být odhalena v době, kdy nastala škodní událost, protože to tehdejší stav vědeckých a technických poznatků neumožňoval. Pojistník a pojištěný, nad rámec povinností stanovených v článku 5 VPPMO-P, má tyto povinnosti:</w:t>
      </w:r>
    </w:p>
    <w:p w14:paraId="289A893F" w14:textId="77777777" w:rsidR="00B8777C" w:rsidRDefault="001D6170">
      <w:pPr>
        <w:numPr>
          <w:ilvl w:val="1"/>
          <w:numId w:val="24"/>
        </w:numPr>
        <w:tabs>
          <w:tab w:val="left" w:pos="487"/>
        </w:tabs>
        <w:ind w:left="260" w:right="760" w:firstLine="59"/>
        <w:rPr>
          <w:rFonts w:ascii="Arial" w:eastAsia="Arial" w:hAnsi="Arial" w:cs="Arial"/>
          <w:sz w:val="14"/>
          <w:szCs w:val="14"/>
        </w:rPr>
      </w:pPr>
      <w:r>
        <w:rPr>
          <w:rFonts w:ascii="Arial" w:eastAsia="Arial" w:hAnsi="Arial" w:cs="Arial"/>
          <w:sz w:val="14"/>
          <w:szCs w:val="14"/>
        </w:rPr>
        <w:t>povinnost oznámit pojišťovně, že nastala škodní událost ve smyslu článku 5 bodu 1 písm. f VPPMO-P, je pojistník nebo pojištěný povinen splnit do 2 pracovních dnů ode dne, kdy se o jejím vzniku dozvěděl nebo se mohl dozvědět. Pokud tak neučiní, vystavuje se pojištěný nebezpečí sankce uvedené v článku 5 bodu 4 VPPMO-P (právo pojišťovny plnění z pojistné smlouvy odmítnout).</w:t>
      </w:r>
    </w:p>
    <w:p w14:paraId="4B8FEBAF" w14:textId="77777777" w:rsidR="00B8777C" w:rsidRDefault="001D6170">
      <w:pPr>
        <w:numPr>
          <w:ilvl w:val="1"/>
          <w:numId w:val="24"/>
        </w:numPr>
        <w:tabs>
          <w:tab w:val="left" w:pos="490"/>
        </w:tabs>
        <w:spacing w:line="242" w:lineRule="auto"/>
        <w:ind w:left="320" w:right="780" w:hanging="1"/>
        <w:rPr>
          <w:rFonts w:ascii="Arial" w:eastAsia="Arial" w:hAnsi="Arial" w:cs="Arial"/>
          <w:sz w:val="14"/>
          <w:szCs w:val="14"/>
        </w:rPr>
      </w:pPr>
      <w:r>
        <w:rPr>
          <w:rFonts w:ascii="Arial" w:eastAsia="Arial" w:hAnsi="Arial" w:cs="Arial"/>
          <w:sz w:val="14"/>
          <w:szCs w:val="14"/>
        </w:rPr>
        <w:t xml:space="preserve">pojištěný má povinnost dohodnout se s pojišťovnou poté, co nastala škodní událost, na osobě </w:t>
      </w:r>
      <w:proofErr w:type="gramStart"/>
      <w:r>
        <w:rPr>
          <w:rFonts w:ascii="Arial" w:eastAsia="Arial" w:hAnsi="Arial" w:cs="Arial"/>
          <w:sz w:val="14"/>
          <w:szCs w:val="14"/>
        </w:rPr>
        <w:t>odborníka</w:t>
      </w:r>
      <w:proofErr w:type="gramEnd"/>
      <w:r>
        <w:rPr>
          <w:rFonts w:ascii="Arial" w:eastAsia="Arial" w:hAnsi="Arial" w:cs="Arial"/>
          <w:sz w:val="14"/>
          <w:szCs w:val="14"/>
        </w:rPr>
        <w:t xml:space="preserve"> který bude přizván k provádění prací na odstraňování následků škodní události a k případnému vypracování znaleckého posudku. Pokud tak pojištěný neučiní a pověří odborníka bez souhlasu pojišťovny, náklady na něj pojišťovna neuhradí.</w:t>
      </w:r>
    </w:p>
    <w:p w14:paraId="6B518272" w14:textId="77777777" w:rsidR="00B8777C" w:rsidRDefault="00B8777C">
      <w:pPr>
        <w:spacing w:line="157" w:lineRule="exact"/>
        <w:rPr>
          <w:sz w:val="20"/>
          <w:szCs w:val="20"/>
        </w:rPr>
      </w:pPr>
    </w:p>
    <w:p w14:paraId="31064281" w14:textId="77777777" w:rsidR="00B8777C" w:rsidRDefault="001D6170">
      <w:pPr>
        <w:ind w:left="100"/>
        <w:rPr>
          <w:sz w:val="20"/>
          <w:szCs w:val="20"/>
        </w:rPr>
      </w:pPr>
      <w:r>
        <w:rPr>
          <w:rFonts w:ascii="Arial" w:eastAsia="Arial" w:hAnsi="Arial" w:cs="Arial"/>
          <w:sz w:val="14"/>
          <w:szCs w:val="14"/>
        </w:rPr>
        <w:t>3. 5. 4. Doložka V103 Majetková propojenost</w:t>
      </w:r>
    </w:p>
    <w:p w14:paraId="583228B3" w14:textId="77777777" w:rsidR="00B8777C" w:rsidRDefault="001D6170">
      <w:pPr>
        <w:spacing w:line="244" w:lineRule="auto"/>
        <w:ind w:left="100" w:right="740"/>
        <w:rPr>
          <w:sz w:val="20"/>
          <w:szCs w:val="20"/>
        </w:rPr>
      </w:pPr>
      <w:r>
        <w:rPr>
          <w:rFonts w:ascii="Arial" w:eastAsia="Arial" w:hAnsi="Arial" w:cs="Arial"/>
          <w:sz w:val="14"/>
          <w:szCs w:val="14"/>
        </w:rPr>
        <w:t>Ujednává se, že odchylně od článku 23 bodu 8 VPPMO-P jsou v rozsahu pojištěných nebezpečí sjednaných touto pojistnou smlouvou pojištěny i povinnosti pojištěných nahradit škodu či újmu vzniklou osobě, která je ve významném vztahu k pojištěnému.</w:t>
      </w:r>
    </w:p>
    <w:p w14:paraId="17505311" w14:textId="77777777" w:rsidR="00B8777C" w:rsidRDefault="00B8777C">
      <w:pPr>
        <w:spacing w:line="156" w:lineRule="exact"/>
        <w:rPr>
          <w:sz w:val="20"/>
          <w:szCs w:val="20"/>
        </w:rPr>
      </w:pPr>
    </w:p>
    <w:p w14:paraId="7F8F6633" w14:textId="77777777" w:rsidR="00B8777C" w:rsidRDefault="001D6170">
      <w:pPr>
        <w:ind w:left="100"/>
        <w:rPr>
          <w:sz w:val="20"/>
          <w:szCs w:val="20"/>
        </w:rPr>
      </w:pPr>
      <w:r>
        <w:rPr>
          <w:rFonts w:ascii="Arial" w:eastAsia="Arial" w:hAnsi="Arial" w:cs="Arial"/>
          <w:sz w:val="14"/>
          <w:szCs w:val="14"/>
        </w:rPr>
        <w:t>3. 5. 5. Doložka V111 Regresní náhrady</w:t>
      </w:r>
    </w:p>
    <w:p w14:paraId="3B50A71E" w14:textId="77777777" w:rsidR="00B8777C" w:rsidRDefault="001D6170">
      <w:pPr>
        <w:ind w:left="100" w:right="500"/>
        <w:rPr>
          <w:sz w:val="20"/>
          <w:szCs w:val="20"/>
        </w:rPr>
      </w:pPr>
      <w:r>
        <w:rPr>
          <w:rFonts w:ascii="Arial" w:eastAsia="Arial" w:hAnsi="Arial" w:cs="Arial"/>
          <w:sz w:val="14"/>
          <w:szCs w:val="14"/>
        </w:rPr>
        <w:t>Ujednává se, že pojištění se vztahuje i na náhradu nákladů léčení vynaložených zdravotní pojišťovnou na zdravotní péči ve prospěch zaměstnance pojištěného v důsledku zaviněného protiprávního jednání pojištěného.</w:t>
      </w:r>
    </w:p>
    <w:p w14:paraId="2027F5A7" w14:textId="77777777" w:rsidR="00B8777C" w:rsidRDefault="001D6170">
      <w:pPr>
        <w:ind w:left="100" w:right="220"/>
        <w:rPr>
          <w:sz w:val="20"/>
          <w:szCs w:val="20"/>
        </w:rPr>
      </w:pPr>
      <w:r>
        <w:rPr>
          <w:rFonts w:ascii="Arial" w:eastAsia="Arial" w:hAnsi="Arial" w:cs="Arial"/>
          <w:sz w:val="14"/>
          <w:szCs w:val="14"/>
        </w:rPr>
        <w:t>Pojištění se dále vztahuje i na regresní náhradu dávek nemocenského pojištění vyplacených zaměstnanci pojištěného orgánem nemocenského pojištění v důsledku zaviněného protiprávního jednání pojištěného zjištěného soudem nebo správním orgánem.</w:t>
      </w:r>
    </w:p>
    <w:p w14:paraId="3807D3A5" w14:textId="77777777" w:rsidR="00B8777C" w:rsidRDefault="001D6170">
      <w:pPr>
        <w:spacing w:line="244" w:lineRule="auto"/>
        <w:ind w:left="100" w:right="520"/>
        <w:rPr>
          <w:sz w:val="20"/>
          <w:szCs w:val="20"/>
        </w:rPr>
      </w:pPr>
      <w:r>
        <w:rPr>
          <w:rFonts w:ascii="Arial" w:eastAsia="Arial" w:hAnsi="Arial" w:cs="Arial"/>
          <w:sz w:val="14"/>
          <w:szCs w:val="14"/>
        </w:rPr>
        <w:t>Toto pojištění se však vztahuje jen na případy, kdy zaměstnanci pojištěného vzniklo právo na pojistné plnění z pojištění odpovědnosti při pracovním úrazu nebo nemoci z povolání, za předpokladu, že v době trvání pojištění došlo k pracovnímu úrazu nebo byla zjištěna nemoc z povolání.</w:t>
      </w:r>
    </w:p>
    <w:p w14:paraId="1F4F41D3" w14:textId="77777777" w:rsidR="00B8777C" w:rsidRDefault="00B8777C">
      <w:pPr>
        <w:spacing w:line="156" w:lineRule="exact"/>
        <w:rPr>
          <w:sz w:val="20"/>
          <w:szCs w:val="20"/>
        </w:rPr>
      </w:pPr>
    </w:p>
    <w:p w14:paraId="3E9D102C" w14:textId="77777777" w:rsidR="00B8777C" w:rsidRDefault="001D6170">
      <w:pPr>
        <w:ind w:left="100"/>
        <w:rPr>
          <w:sz w:val="20"/>
          <w:szCs w:val="20"/>
        </w:rPr>
      </w:pPr>
      <w:r>
        <w:rPr>
          <w:rFonts w:ascii="Arial" w:eastAsia="Arial" w:hAnsi="Arial" w:cs="Arial"/>
          <w:sz w:val="14"/>
          <w:szCs w:val="14"/>
        </w:rPr>
        <w:t>3. 5. 6. Doložka V112 Nemajetková újma</w:t>
      </w:r>
    </w:p>
    <w:p w14:paraId="2A823DA1" w14:textId="77777777" w:rsidR="00B8777C" w:rsidRDefault="001D6170">
      <w:pPr>
        <w:ind w:left="100"/>
        <w:rPr>
          <w:sz w:val="20"/>
          <w:szCs w:val="20"/>
        </w:rPr>
      </w:pPr>
      <w:r>
        <w:rPr>
          <w:rFonts w:ascii="Arial" w:eastAsia="Arial" w:hAnsi="Arial" w:cs="Arial"/>
          <w:sz w:val="14"/>
          <w:szCs w:val="14"/>
        </w:rPr>
        <w:t>Odchylně od článku 21 bodu 1 a článku 23 bodu 7 písm. b VPPMO-P se ujednává, že pojištění se vztahuje i na povinnost pojištěného nahradit:</w:t>
      </w:r>
    </w:p>
    <w:p w14:paraId="61831491" w14:textId="77777777" w:rsidR="00B8777C" w:rsidRDefault="001D6170">
      <w:pPr>
        <w:numPr>
          <w:ilvl w:val="0"/>
          <w:numId w:val="25"/>
        </w:numPr>
        <w:tabs>
          <w:tab w:val="left" w:pos="480"/>
        </w:tabs>
        <w:ind w:left="480" w:hanging="161"/>
        <w:rPr>
          <w:rFonts w:ascii="Arial" w:eastAsia="Arial" w:hAnsi="Arial" w:cs="Arial"/>
          <w:sz w:val="14"/>
          <w:szCs w:val="14"/>
        </w:rPr>
      </w:pPr>
      <w:r>
        <w:rPr>
          <w:rFonts w:ascii="Arial" w:eastAsia="Arial" w:hAnsi="Arial" w:cs="Arial"/>
          <w:sz w:val="14"/>
          <w:szCs w:val="14"/>
        </w:rPr>
        <w:t>nemajetkovou újmu způsobenou zásahem do práv na ochranu osobnosti, která vznikla jinak, než při ublížení na zdraví nebo usmrcení;</w:t>
      </w:r>
    </w:p>
    <w:p w14:paraId="7CB8D8A9" w14:textId="77777777" w:rsidR="00B8777C" w:rsidRDefault="001D6170">
      <w:pPr>
        <w:numPr>
          <w:ilvl w:val="0"/>
          <w:numId w:val="25"/>
        </w:numPr>
        <w:tabs>
          <w:tab w:val="left" w:pos="480"/>
        </w:tabs>
        <w:ind w:left="480" w:hanging="161"/>
        <w:rPr>
          <w:rFonts w:ascii="Arial" w:eastAsia="Arial" w:hAnsi="Arial" w:cs="Arial"/>
          <w:sz w:val="14"/>
          <w:szCs w:val="14"/>
        </w:rPr>
      </w:pPr>
      <w:r>
        <w:rPr>
          <w:rFonts w:ascii="Arial" w:eastAsia="Arial" w:hAnsi="Arial" w:cs="Arial"/>
          <w:sz w:val="14"/>
          <w:szCs w:val="14"/>
        </w:rPr>
        <w:t>nemajetkovou újmu způsobenou zásahem do práv na ochranu názvu nebo pověsti právnické osoby.</w:t>
      </w:r>
    </w:p>
    <w:p w14:paraId="5A5CD15D" w14:textId="77777777" w:rsidR="00B8777C" w:rsidRDefault="00B8777C">
      <w:pPr>
        <w:spacing w:line="161" w:lineRule="exact"/>
        <w:rPr>
          <w:sz w:val="20"/>
          <w:szCs w:val="20"/>
        </w:rPr>
      </w:pPr>
    </w:p>
    <w:p w14:paraId="35D8D44C" w14:textId="77777777" w:rsidR="00B8777C" w:rsidRDefault="001D6170">
      <w:pPr>
        <w:numPr>
          <w:ilvl w:val="0"/>
          <w:numId w:val="26"/>
        </w:numPr>
        <w:tabs>
          <w:tab w:val="left" w:pos="480"/>
        </w:tabs>
        <w:ind w:left="480" w:hanging="161"/>
        <w:rPr>
          <w:rFonts w:ascii="Arial" w:eastAsia="Arial" w:hAnsi="Arial" w:cs="Arial"/>
          <w:sz w:val="14"/>
          <w:szCs w:val="14"/>
        </w:rPr>
      </w:pPr>
      <w:r>
        <w:rPr>
          <w:rFonts w:ascii="Arial" w:eastAsia="Arial" w:hAnsi="Arial" w:cs="Arial"/>
          <w:sz w:val="14"/>
          <w:szCs w:val="14"/>
        </w:rPr>
        <w:t>způsobenou urážkou, pomluvou, sexuálním obtěžováním nebo zneužíváním;</w:t>
      </w:r>
    </w:p>
    <w:p w14:paraId="5A553695" w14:textId="77777777" w:rsidR="00B8777C" w:rsidRDefault="001D6170">
      <w:pPr>
        <w:numPr>
          <w:ilvl w:val="0"/>
          <w:numId w:val="26"/>
        </w:numPr>
        <w:tabs>
          <w:tab w:val="left" w:pos="480"/>
        </w:tabs>
        <w:ind w:left="480" w:hanging="161"/>
        <w:rPr>
          <w:rFonts w:ascii="Arial" w:eastAsia="Arial" w:hAnsi="Arial" w:cs="Arial"/>
          <w:sz w:val="14"/>
          <w:szCs w:val="14"/>
        </w:rPr>
      </w:pPr>
      <w:r>
        <w:rPr>
          <w:rFonts w:ascii="Arial" w:eastAsia="Arial" w:hAnsi="Arial" w:cs="Arial"/>
          <w:sz w:val="14"/>
          <w:szCs w:val="14"/>
        </w:rPr>
        <w:t>vzniklou zaměstnanci pojištěného.</w:t>
      </w:r>
    </w:p>
    <w:p w14:paraId="121BDD34" w14:textId="77777777" w:rsidR="00B8777C" w:rsidRDefault="001D6170">
      <w:pPr>
        <w:ind w:left="100"/>
        <w:rPr>
          <w:sz w:val="20"/>
          <w:szCs w:val="20"/>
        </w:rPr>
      </w:pPr>
      <w:r>
        <w:rPr>
          <w:rFonts w:ascii="Arial" w:eastAsia="Arial" w:hAnsi="Arial" w:cs="Arial"/>
          <w:sz w:val="14"/>
          <w:szCs w:val="14"/>
        </w:rPr>
        <w:t>Výluky z pojištění uvedené v článku 3 a 23 VPPMO-P platí přiměřeně i pro toto pojištění.</w:t>
      </w:r>
    </w:p>
    <w:p w14:paraId="5201DD05" w14:textId="77777777" w:rsidR="00B8777C" w:rsidRDefault="00B8777C">
      <w:pPr>
        <w:spacing w:line="327" w:lineRule="exact"/>
        <w:rPr>
          <w:sz w:val="20"/>
          <w:szCs w:val="20"/>
        </w:rPr>
      </w:pPr>
    </w:p>
    <w:p w14:paraId="2C88ED72" w14:textId="77777777" w:rsidR="00B8777C" w:rsidRDefault="001D6170">
      <w:pPr>
        <w:ind w:left="100"/>
        <w:rPr>
          <w:sz w:val="20"/>
          <w:szCs w:val="20"/>
        </w:rPr>
      </w:pPr>
      <w:r>
        <w:rPr>
          <w:rFonts w:ascii="Arial" w:eastAsia="Arial" w:hAnsi="Arial" w:cs="Arial"/>
          <w:sz w:val="14"/>
          <w:szCs w:val="14"/>
        </w:rPr>
        <w:t>3. 5. 7. Zvláštní ujednání</w:t>
      </w:r>
    </w:p>
    <w:p w14:paraId="1C0A0615" w14:textId="77777777" w:rsidR="00B8777C" w:rsidRDefault="001D6170">
      <w:pPr>
        <w:numPr>
          <w:ilvl w:val="0"/>
          <w:numId w:val="27"/>
        </w:numPr>
        <w:tabs>
          <w:tab w:val="left" w:pos="256"/>
        </w:tabs>
        <w:spacing w:line="244" w:lineRule="auto"/>
        <w:ind w:left="100" w:right="300" w:hanging="8"/>
        <w:rPr>
          <w:rFonts w:ascii="Arial" w:eastAsia="Arial" w:hAnsi="Arial" w:cs="Arial"/>
          <w:sz w:val="14"/>
          <w:szCs w:val="14"/>
        </w:rPr>
      </w:pPr>
      <w:r>
        <w:rPr>
          <w:rFonts w:ascii="Arial" w:eastAsia="Arial" w:hAnsi="Arial" w:cs="Arial"/>
          <w:sz w:val="14"/>
          <w:szCs w:val="14"/>
        </w:rPr>
        <w:t>5. 7. 1. Pro případ povinnosti pojištěného nahradit škodu vzniklou zaměstnanci ve smyslu ustanovení § 267 zákoníku práce se sjednává spoluúčast ve výši 500 Kč.</w:t>
      </w:r>
    </w:p>
    <w:p w14:paraId="47981B09" w14:textId="77777777" w:rsidR="00B8777C" w:rsidRDefault="00B8777C">
      <w:pPr>
        <w:spacing w:line="200" w:lineRule="exact"/>
        <w:rPr>
          <w:sz w:val="20"/>
          <w:szCs w:val="20"/>
        </w:rPr>
      </w:pPr>
    </w:p>
    <w:p w14:paraId="31520615" w14:textId="77777777" w:rsidR="00B8777C" w:rsidRDefault="00B8777C">
      <w:pPr>
        <w:spacing w:line="206"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4540"/>
        <w:gridCol w:w="1440"/>
      </w:tblGrid>
      <w:tr w:rsidR="00B8777C" w14:paraId="1A4DC0E5" w14:textId="77777777">
        <w:trPr>
          <w:trHeight w:val="164"/>
        </w:trPr>
        <w:tc>
          <w:tcPr>
            <w:tcW w:w="4540" w:type="dxa"/>
            <w:vAlign w:val="bottom"/>
          </w:tcPr>
          <w:p w14:paraId="32C016FE" w14:textId="77777777" w:rsidR="00B8777C" w:rsidRDefault="001D6170">
            <w:pPr>
              <w:rPr>
                <w:sz w:val="20"/>
                <w:szCs w:val="20"/>
              </w:rPr>
            </w:pPr>
            <w:r>
              <w:rPr>
                <w:rFonts w:ascii="Arial" w:eastAsia="Arial" w:hAnsi="Arial" w:cs="Arial"/>
                <w:sz w:val="14"/>
                <w:szCs w:val="14"/>
              </w:rPr>
              <w:t>3. 6. Pojistné</w:t>
            </w:r>
          </w:p>
        </w:tc>
        <w:tc>
          <w:tcPr>
            <w:tcW w:w="1440" w:type="dxa"/>
            <w:vAlign w:val="bottom"/>
          </w:tcPr>
          <w:p w14:paraId="0E3ECD11" w14:textId="77777777" w:rsidR="00B8777C" w:rsidRDefault="00B8777C">
            <w:pPr>
              <w:rPr>
                <w:sz w:val="14"/>
                <w:szCs w:val="14"/>
              </w:rPr>
            </w:pPr>
          </w:p>
        </w:tc>
      </w:tr>
      <w:tr w:rsidR="00B8777C" w14:paraId="0263C52C" w14:textId="77777777">
        <w:trPr>
          <w:trHeight w:val="320"/>
        </w:trPr>
        <w:tc>
          <w:tcPr>
            <w:tcW w:w="4540" w:type="dxa"/>
            <w:vAlign w:val="bottom"/>
          </w:tcPr>
          <w:p w14:paraId="33EDE21D" w14:textId="77777777" w:rsidR="00B8777C" w:rsidRDefault="001D6170">
            <w:pPr>
              <w:rPr>
                <w:sz w:val="20"/>
                <w:szCs w:val="20"/>
              </w:rPr>
            </w:pPr>
            <w:r>
              <w:rPr>
                <w:rFonts w:ascii="Arial" w:eastAsia="Arial" w:hAnsi="Arial" w:cs="Arial"/>
                <w:sz w:val="14"/>
                <w:szCs w:val="14"/>
              </w:rPr>
              <w:t>Roční pojistné celkem</w:t>
            </w:r>
          </w:p>
        </w:tc>
        <w:tc>
          <w:tcPr>
            <w:tcW w:w="1440" w:type="dxa"/>
            <w:vAlign w:val="bottom"/>
          </w:tcPr>
          <w:p w14:paraId="480852F8" w14:textId="77777777" w:rsidR="00B8777C" w:rsidRDefault="001D6170">
            <w:pPr>
              <w:jc w:val="right"/>
              <w:rPr>
                <w:sz w:val="20"/>
                <w:szCs w:val="20"/>
              </w:rPr>
            </w:pPr>
            <w:r>
              <w:rPr>
                <w:rFonts w:ascii="Arial" w:eastAsia="Arial" w:hAnsi="Arial" w:cs="Arial"/>
                <w:sz w:val="16"/>
                <w:szCs w:val="16"/>
              </w:rPr>
              <w:t>19 746 Kč</w:t>
            </w:r>
          </w:p>
        </w:tc>
      </w:tr>
      <w:tr w:rsidR="00B8777C" w14:paraId="491F688C" w14:textId="77777777">
        <w:trPr>
          <w:trHeight w:val="377"/>
        </w:trPr>
        <w:tc>
          <w:tcPr>
            <w:tcW w:w="4540" w:type="dxa"/>
            <w:vAlign w:val="bottom"/>
          </w:tcPr>
          <w:p w14:paraId="488FCAA1" w14:textId="77777777" w:rsidR="00B8777C" w:rsidRDefault="001D6170">
            <w:pPr>
              <w:rPr>
                <w:sz w:val="20"/>
                <w:szCs w:val="20"/>
              </w:rPr>
            </w:pPr>
            <w:r>
              <w:rPr>
                <w:rFonts w:ascii="Arial" w:eastAsia="Arial" w:hAnsi="Arial" w:cs="Arial"/>
                <w:sz w:val="14"/>
                <w:szCs w:val="14"/>
              </w:rPr>
              <w:t>Obchodní sleva 30,00 % a Sleva za dlouhodobost 15,00 %, tj.</w:t>
            </w:r>
          </w:p>
        </w:tc>
        <w:tc>
          <w:tcPr>
            <w:tcW w:w="1440" w:type="dxa"/>
            <w:vAlign w:val="bottom"/>
          </w:tcPr>
          <w:p w14:paraId="4F5D4B52" w14:textId="77777777" w:rsidR="00B8777C" w:rsidRDefault="001D6170">
            <w:pPr>
              <w:jc w:val="right"/>
              <w:rPr>
                <w:sz w:val="20"/>
                <w:szCs w:val="20"/>
              </w:rPr>
            </w:pPr>
            <w:r>
              <w:rPr>
                <w:rFonts w:ascii="Arial" w:eastAsia="Arial" w:hAnsi="Arial" w:cs="Arial"/>
                <w:sz w:val="16"/>
                <w:szCs w:val="16"/>
              </w:rPr>
              <w:t>8 886 Kč</w:t>
            </w:r>
          </w:p>
        </w:tc>
      </w:tr>
      <w:tr w:rsidR="00B8777C" w14:paraId="2417B0C4" w14:textId="77777777">
        <w:trPr>
          <w:trHeight w:val="377"/>
        </w:trPr>
        <w:tc>
          <w:tcPr>
            <w:tcW w:w="4540" w:type="dxa"/>
            <w:vAlign w:val="bottom"/>
          </w:tcPr>
          <w:p w14:paraId="54FAA1F1" w14:textId="77777777" w:rsidR="00B8777C" w:rsidRDefault="001D6170">
            <w:pPr>
              <w:rPr>
                <w:sz w:val="20"/>
                <w:szCs w:val="20"/>
              </w:rPr>
            </w:pPr>
            <w:r>
              <w:rPr>
                <w:rFonts w:ascii="Arial" w:eastAsia="Arial" w:hAnsi="Arial" w:cs="Arial"/>
                <w:sz w:val="14"/>
                <w:szCs w:val="14"/>
              </w:rPr>
              <w:t>Roční pojistné po slevě a zaokrouhlení</w:t>
            </w:r>
          </w:p>
        </w:tc>
        <w:tc>
          <w:tcPr>
            <w:tcW w:w="1440" w:type="dxa"/>
            <w:vAlign w:val="bottom"/>
          </w:tcPr>
          <w:p w14:paraId="2E2387A6" w14:textId="77777777" w:rsidR="00B8777C" w:rsidRDefault="001D6170">
            <w:pPr>
              <w:jc w:val="right"/>
              <w:rPr>
                <w:sz w:val="20"/>
                <w:szCs w:val="20"/>
              </w:rPr>
            </w:pPr>
            <w:r>
              <w:rPr>
                <w:rFonts w:ascii="Arial" w:eastAsia="Arial" w:hAnsi="Arial" w:cs="Arial"/>
                <w:sz w:val="16"/>
                <w:szCs w:val="16"/>
              </w:rPr>
              <w:t>10 860 Kč</w:t>
            </w:r>
          </w:p>
        </w:tc>
      </w:tr>
    </w:tbl>
    <w:p w14:paraId="3BE5114A" w14:textId="77777777" w:rsidR="00B8777C" w:rsidRDefault="001D6170">
      <w:pPr>
        <w:spacing w:line="20" w:lineRule="exact"/>
        <w:rPr>
          <w:sz w:val="20"/>
          <w:szCs w:val="20"/>
        </w:rPr>
      </w:pPr>
      <w:r>
        <w:rPr>
          <w:noProof/>
          <w:sz w:val="20"/>
          <w:szCs w:val="20"/>
        </w:rPr>
        <w:drawing>
          <wp:anchor distT="0" distB="0" distL="114300" distR="114300" simplePos="0" relativeHeight="251647488" behindDoc="1" locked="0" layoutInCell="0" allowOverlap="1" wp14:anchorId="6B1975E2" wp14:editId="4ACC4D9F">
            <wp:simplePos x="0" y="0"/>
            <wp:positionH relativeFrom="column">
              <wp:posOffset>-7620</wp:posOffset>
            </wp:positionH>
            <wp:positionV relativeFrom="paragraph">
              <wp:posOffset>273050</wp:posOffset>
            </wp:positionV>
            <wp:extent cx="6613525" cy="31711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6613525" cy="3171190"/>
                    </a:xfrm>
                    <a:prstGeom prst="rect">
                      <a:avLst/>
                    </a:prstGeom>
                    <a:noFill/>
                  </pic:spPr>
                </pic:pic>
              </a:graphicData>
            </a:graphic>
          </wp:anchor>
        </w:drawing>
      </w:r>
    </w:p>
    <w:p w14:paraId="5DD525AA" w14:textId="77777777" w:rsidR="00B8777C" w:rsidRDefault="00B8777C">
      <w:pPr>
        <w:spacing w:line="200" w:lineRule="exact"/>
        <w:rPr>
          <w:sz w:val="20"/>
          <w:szCs w:val="20"/>
        </w:rPr>
      </w:pPr>
    </w:p>
    <w:p w14:paraId="5512C62B" w14:textId="77777777" w:rsidR="00B8777C" w:rsidRDefault="00B8777C">
      <w:pPr>
        <w:spacing w:line="251" w:lineRule="exact"/>
        <w:rPr>
          <w:sz w:val="20"/>
          <w:szCs w:val="20"/>
        </w:rPr>
      </w:pPr>
    </w:p>
    <w:p w14:paraId="4C49508A" w14:textId="77777777" w:rsidR="00B8777C" w:rsidRDefault="001D6170">
      <w:pPr>
        <w:ind w:left="100"/>
        <w:rPr>
          <w:sz w:val="20"/>
          <w:szCs w:val="20"/>
        </w:rPr>
      </w:pPr>
      <w:r>
        <w:rPr>
          <w:rFonts w:ascii="Arial" w:eastAsia="Arial" w:hAnsi="Arial" w:cs="Arial"/>
          <w:sz w:val="20"/>
          <w:szCs w:val="20"/>
        </w:rPr>
        <w:t>Společná a závěrečná ustanovení</w:t>
      </w:r>
    </w:p>
    <w:p w14:paraId="33A38DB5" w14:textId="77777777" w:rsidR="00B8777C" w:rsidRDefault="00B8777C">
      <w:pPr>
        <w:spacing w:line="109" w:lineRule="exact"/>
        <w:rPr>
          <w:sz w:val="20"/>
          <w:szCs w:val="20"/>
        </w:rPr>
      </w:pPr>
    </w:p>
    <w:p w14:paraId="24802ED9" w14:textId="77777777" w:rsidR="00B8777C" w:rsidRDefault="001D6170">
      <w:pPr>
        <w:numPr>
          <w:ilvl w:val="0"/>
          <w:numId w:val="28"/>
        </w:numPr>
        <w:tabs>
          <w:tab w:val="left" w:pos="320"/>
        </w:tabs>
        <w:ind w:left="320" w:right="720" w:hanging="228"/>
        <w:rPr>
          <w:rFonts w:ascii="Arial" w:eastAsia="Arial" w:hAnsi="Arial" w:cs="Arial"/>
          <w:sz w:val="14"/>
          <w:szCs w:val="14"/>
        </w:rPr>
      </w:pPr>
      <w:r>
        <w:rPr>
          <w:rFonts w:ascii="Arial" w:eastAsia="Arial" w:hAnsi="Arial" w:cs="Arial"/>
          <w:sz w:val="14"/>
          <w:szCs w:val="14"/>
        </w:rPr>
        <w:t>Pojistník prohlašuje, že je seznámen a souhlasí se zmocněním a zproštěním mlčenlivosti dle příslušných všeobecných pojistných podmínek. Na základě zmocnění uděluje pojistník souhlasy uvedené v tomto odstavci rovněž jménem všech pojištěných.</w:t>
      </w:r>
    </w:p>
    <w:p w14:paraId="6492095B" w14:textId="669C2E4C" w:rsidR="00B8777C" w:rsidRDefault="001D6170">
      <w:pPr>
        <w:numPr>
          <w:ilvl w:val="0"/>
          <w:numId w:val="28"/>
        </w:numPr>
        <w:tabs>
          <w:tab w:val="left" w:pos="320"/>
        </w:tabs>
        <w:ind w:left="320" w:right="180" w:hanging="228"/>
        <w:rPr>
          <w:rFonts w:ascii="Arial" w:eastAsia="Arial" w:hAnsi="Arial" w:cs="Arial"/>
          <w:color w:val="002A7C"/>
          <w:sz w:val="14"/>
          <w:szCs w:val="14"/>
        </w:rPr>
      </w:pPr>
      <w:r>
        <w:rPr>
          <w:rFonts w:ascii="Arial" w:eastAsia="Arial" w:hAnsi="Arial" w:cs="Arial"/>
          <w:sz w:val="14"/>
          <w:szCs w:val="14"/>
        </w:rPr>
        <w:t xml:space="preserve">Pojistník prohlašuje, že byl informován o zpracování jím sdělených osobních údajů a že podrobnosti týkající se osobních údajů jsou dostupné na </w:t>
      </w:r>
      <w:hyperlink r:id="rId25">
        <w:r>
          <w:rPr>
            <w:rFonts w:ascii="Arial" w:eastAsia="Arial" w:hAnsi="Arial" w:cs="Arial"/>
            <w:color w:val="002A7C"/>
            <w:sz w:val="14"/>
            <w:szCs w:val="14"/>
            <w:u w:val="single"/>
          </w:rPr>
          <w:t>www.generaliceska.cz/ochrana-osobnich-udaju</w:t>
        </w:r>
        <w:r>
          <w:rPr>
            <w:rFonts w:ascii="Arial" w:eastAsia="Arial" w:hAnsi="Arial" w:cs="Arial"/>
            <w:color w:val="002A7C"/>
            <w:sz w:val="14"/>
            <w:szCs w:val="14"/>
          </w:rPr>
          <w:t xml:space="preserve"> </w:t>
        </w:r>
      </w:hyperlink>
      <w:r>
        <w:rPr>
          <w:rFonts w:ascii="Arial" w:eastAsia="Arial" w:hAnsi="Arial" w:cs="Arial"/>
          <w:color w:val="000000"/>
          <w:sz w:val="14"/>
          <w:szCs w:val="14"/>
        </w:rPr>
        <w:t>a</w:t>
      </w:r>
      <w:r>
        <w:rPr>
          <w:rFonts w:ascii="Arial" w:eastAsia="Arial" w:hAnsi="Arial" w:cs="Arial"/>
          <w:color w:val="002A7C"/>
          <w:sz w:val="14"/>
          <w:szCs w:val="14"/>
        </w:rPr>
        <w:t xml:space="preserve"> </w:t>
      </w:r>
      <w:r>
        <w:rPr>
          <w:rFonts w:ascii="Arial" w:eastAsia="Arial" w:hAnsi="Arial" w:cs="Arial"/>
          <w:color w:val="000000"/>
          <w:sz w:val="14"/>
          <w:szCs w:val="14"/>
        </w:rPr>
        <w:t>dále na obchodních místech pojišťovny. Pojistník se zavazuje, že v tomto rozsahu informuje i pojištěné. Dále se</w:t>
      </w:r>
      <w:r>
        <w:rPr>
          <w:rFonts w:ascii="Arial" w:eastAsia="Arial" w:hAnsi="Arial" w:cs="Arial"/>
          <w:color w:val="002A7C"/>
          <w:sz w:val="14"/>
          <w:szCs w:val="14"/>
        </w:rPr>
        <w:t xml:space="preserve"> </w:t>
      </w:r>
      <w:r>
        <w:rPr>
          <w:rFonts w:ascii="Arial" w:eastAsia="Arial" w:hAnsi="Arial" w:cs="Arial"/>
          <w:color w:val="000000"/>
          <w:sz w:val="14"/>
          <w:szCs w:val="14"/>
        </w:rPr>
        <w:t>zavazuje, že pojišťovně bezodkladně oznámí případné změny osobních údajů.</w:t>
      </w:r>
    </w:p>
    <w:p w14:paraId="517DCFAF" w14:textId="77777777" w:rsidR="00B8777C" w:rsidRDefault="001D6170">
      <w:pPr>
        <w:numPr>
          <w:ilvl w:val="0"/>
          <w:numId w:val="28"/>
        </w:numPr>
        <w:tabs>
          <w:tab w:val="left" w:pos="320"/>
        </w:tabs>
        <w:ind w:left="320" w:right="800" w:hanging="228"/>
        <w:rPr>
          <w:rFonts w:ascii="Arial" w:eastAsia="Arial" w:hAnsi="Arial" w:cs="Arial"/>
          <w:sz w:val="14"/>
          <w:szCs w:val="14"/>
        </w:rPr>
      </w:pPr>
      <w:r>
        <w:rPr>
          <w:rFonts w:ascii="Arial" w:eastAsia="Arial" w:hAnsi="Arial" w:cs="Arial"/>
          <w:sz w:val="14"/>
          <w:szCs w:val="14"/>
        </w:rPr>
        <w:t>Odpovědi pojistníka na dotazy pojišťovny a údaje jím uvedené u tohoto pojištění se považují za odpovědi na otázky týkající se podstatných skutečností rozhodných pro ohodnocení rizika. Pojistník uzavřením této pojistné smlouvy potvrzuje jejich úplnost a pravdivost.</w:t>
      </w:r>
    </w:p>
    <w:p w14:paraId="62954E6E" w14:textId="77777777" w:rsidR="00B8777C" w:rsidRDefault="001D6170">
      <w:pPr>
        <w:numPr>
          <w:ilvl w:val="0"/>
          <w:numId w:val="28"/>
        </w:numPr>
        <w:tabs>
          <w:tab w:val="left" w:pos="320"/>
        </w:tabs>
        <w:ind w:left="320" w:hanging="228"/>
        <w:rPr>
          <w:rFonts w:ascii="Arial" w:eastAsia="Arial" w:hAnsi="Arial" w:cs="Arial"/>
          <w:sz w:val="14"/>
          <w:szCs w:val="14"/>
        </w:rPr>
      </w:pPr>
      <w:r>
        <w:rPr>
          <w:rFonts w:ascii="Arial" w:eastAsia="Arial" w:hAnsi="Arial" w:cs="Arial"/>
          <w:sz w:val="14"/>
          <w:szCs w:val="14"/>
        </w:rPr>
        <w:t>Pojistník uzavřením této pojistné smlouvy potvrzuje, že:</w:t>
      </w:r>
    </w:p>
    <w:p w14:paraId="14EEB458" w14:textId="77777777" w:rsidR="00B8777C" w:rsidRDefault="001D6170">
      <w:pPr>
        <w:ind w:left="320" w:right="340" w:hanging="227"/>
        <w:rPr>
          <w:sz w:val="20"/>
          <w:szCs w:val="20"/>
        </w:rPr>
      </w:pPr>
      <w:r>
        <w:rPr>
          <w:rFonts w:ascii="Arial" w:eastAsia="Arial" w:hAnsi="Arial" w:cs="Arial"/>
          <w:sz w:val="14"/>
          <w:szCs w:val="14"/>
        </w:rPr>
        <w:t>– pojišťovně/pojišťovacímu zprostředkovateli před uzavřením této pojistné smlouvy sdělil všechny své pojistné cíle, potřeby a požadavky, tyto byly řádně a úplně zaznamenány a žádné další nemá,</w:t>
      </w:r>
    </w:p>
    <w:p w14:paraId="24895A67" w14:textId="77777777" w:rsidR="00B8777C" w:rsidRDefault="001D6170">
      <w:pPr>
        <w:ind w:left="320" w:right="360" w:hanging="227"/>
        <w:rPr>
          <w:sz w:val="20"/>
          <w:szCs w:val="20"/>
        </w:rPr>
      </w:pPr>
      <w:r>
        <w:rPr>
          <w:rFonts w:ascii="Arial" w:eastAsia="Arial" w:hAnsi="Arial" w:cs="Arial"/>
          <w:sz w:val="14"/>
          <w:szCs w:val="14"/>
        </w:rPr>
        <w:t>– pojištění odpovídá jeho pojistným požadavkům a jeho pojistnému zájmu a zároveň prohlašuje, že mu byly pojistitelem/pojišťovacím zprostředkovatelem úplně, jasně, srozumitelně a výstižně zodpovězeny všechny jeho dotazy ke sjednávanému pojištění,</w:t>
      </w:r>
    </w:p>
    <w:p w14:paraId="445DF15E" w14:textId="77777777" w:rsidR="00B8777C" w:rsidRDefault="001D6170">
      <w:pPr>
        <w:ind w:left="320" w:right="320" w:hanging="227"/>
        <w:rPr>
          <w:sz w:val="20"/>
          <w:szCs w:val="20"/>
        </w:rPr>
      </w:pPr>
      <w:r>
        <w:rPr>
          <w:rFonts w:ascii="Arial" w:eastAsia="Arial" w:hAnsi="Arial" w:cs="Arial"/>
          <w:sz w:val="14"/>
          <w:szCs w:val="14"/>
        </w:rPr>
        <w:t>– jsou všechny jeho uvedené odpovědi na písemné dotazy pravdivé a úplné, současně potvrzuje, že v případě, kdy odpovědi nenapsal vlastnoručně, ověřil jejich správnost a tyto odpovědi jsou pravdivé a úplné,</w:t>
      </w:r>
    </w:p>
    <w:p w14:paraId="630175B8" w14:textId="77777777" w:rsidR="00B8777C" w:rsidRDefault="001D6170">
      <w:pPr>
        <w:ind w:left="320" w:right="500" w:hanging="227"/>
        <w:rPr>
          <w:sz w:val="20"/>
          <w:szCs w:val="20"/>
        </w:rPr>
      </w:pPr>
      <w:r>
        <w:rPr>
          <w:rFonts w:ascii="Arial" w:eastAsia="Arial" w:hAnsi="Arial" w:cs="Arial"/>
          <w:sz w:val="14"/>
          <w:szCs w:val="14"/>
        </w:rPr>
        <w:t>– bude plnit povinnosti uvedené v pojistné smlouvě a v pojistných podmínkách a je si vědom, že v případě porušení ho mohou postihnout nepříznivé následky (např. zánik pojištění, snížení nebo odmítnutí pojistného plnění).</w:t>
      </w:r>
    </w:p>
    <w:p w14:paraId="4A0DF420" w14:textId="77777777" w:rsidR="00B8777C" w:rsidRDefault="001D6170">
      <w:pPr>
        <w:numPr>
          <w:ilvl w:val="0"/>
          <w:numId w:val="30"/>
        </w:numPr>
        <w:tabs>
          <w:tab w:val="left" w:pos="320"/>
        </w:tabs>
        <w:ind w:left="320" w:right="180" w:hanging="228"/>
        <w:rPr>
          <w:rFonts w:ascii="Arial" w:eastAsia="Arial" w:hAnsi="Arial" w:cs="Arial"/>
          <w:sz w:val="14"/>
          <w:szCs w:val="14"/>
        </w:rPr>
      </w:pPr>
      <w:r>
        <w:rPr>
          <w:rFonts w:ascii="Arial" w:eastAsia="Arial" w:hAnsi="Arial" w:cs="Arial"/>
          <w:sz w:val="14"/>
          <w:szCs w:val="14"/>
        </w:rPr>
        <w:t>Pojistník bere na vědomí, že byla-li pojistná smlouva uzavřena formou obchodu na dálku, má právo bez udání důvodu odstoupit od pojistné smlouvy ve lhůtě čtrnácti dnů ode dne jejího uzavření nebo ode dne, kdy mu byly sděleny pojistné podmínky, pokud k tomuto sdělení dojde na jeho žádost po uzavření smlouvy. V těchto případech vrátí pojišťovna pojistníkovi bez zbytečného odkladu, nejpozději však do třiceti dnů ode dne, kdy se odstoupení stane účinným, zaplacené pojistné; přitom má právo odečíst si, co již z pojištění plnila. Bylo-li však pojistné plnění vyplaceno ve výši přesahující výši zaplaceného pojistného, vrátí pojistník, popřípadě pojištěný, pojišťovně částku zaplaceného pojistného plnění, která přesahuje zaplacené pojistné.</w:t>
      </w:r>
    </w:p>
    <w:p w14:paraId="145B5921" w14:textId="5E21DF36" w:rsidR="00B8777C" w:rsidRDefault="001D6170">
      <w:pPr>
        <w:numPr>
          <w:ilvl w:val="0"/>
          <w:numId w:val="30"/>
        </w:numPr>
        <w:tabs>
          <w:tab w:val="left" w:pos="320"/>
        </w:tabs>
        <w:ind w:left="320" w:right="180" w:hanging="228"/>
        <w:rPr>
          <w:rFonts w:ascii="Arial" w:eastAsia="Arial" w:hAnsi="Arial" w:cs="Arial"/>
          <w:sz w:val="14"/>
          <w:szCs w:val="14"/>
        </w:rPr>
      </w:pPr>
      <w:r>
        <w:rPr>
          <w:rFonts w:ascii="Arial" w:eastAsia="Arial" w:hAnsi="Arial" w:cs="Arial"/>
          <w:sz w:val="14"/>
          <w:szCs w:val="14"/>
        </w:rPr>
        <w:t xml:space="preserve">Pojistník bere na vědomí, že se může s případnou stížností obrátit přímo na pojišťovnu, může využít adresu pro doručování </w:t>
      </w:r>
      <w:proofErr w:type="spellStart"/>
      <w:r>
        <w:rPr>
          <w:rFonts w:ascii="Arial" w:eastAsia="Arial" w:hAnsi="Arial" w:cs="Arial"/>
          <w:sz w:val="14"/>
          <w:szCs w:val="14"/>
        </w:rPr>
        <w:t>Generali</w:t>
      </w:r>
      <w:proofErr w:type="spellEnd"/>
      <w:r>
        <w:rPr>
          <w:rFonts w:ascii="Arial" w:eastAsia="Arial" w:hAnsi="Arial" w:cs="Arial"/>
          <w:sz w:val="14"/>
          <w:szCs w:val="14"/>
        </w:rPr>
        <w:t xml:space="preserve">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w:t>
      </w:r>
      <w:proofErr w:type="spellStart"/>
      <w:r>
        <w:rPr>
          <w:rFonts w:ascii="Arial" w:eastAsia="Arial" w:hAnsi="Arial" w:cs="Arial"/>
          <w:sz w:val="14"/>
          <w:szCs w:val="14"/>
        </w:rPr>
        <w:t>Generali</w:t>
      </w:r>
      <w:proofErr w:type="spellEnd"/>
      <w:r>
        <w:rPr>
          <w:rFonts w:ascii="Arial" w:eastAsia="Arial" w:hAnsi="Arial" w:cs="Arial"/>
          <w:sz w:val="14"/>
          <w:szCs w:val="14"/>
        </w:rPr>
        <w:t xml:space="preserve"> České pojišťovny a.s. Se stížností se lze také obrátit na Českou národní banku, Na Příkopě 28, 115 03 Praha 1 (</w:t>
      </w:r>
      <w:hyperlink r:id="rId26">
        <w:r>
          <w:rPr>
            <w:rFonts w:ascii="Arial" w:eastAsia="Arial" w:hAnsi="Arial" w:cs="Arial"/>
            <w:color w:val="002A7C"/>
            <w:sz w:val="14"/>
            <w:szCs w:val="14"/>
            <w:u w:val="single"/>
          </w:rPr>
          <w:t>www.cnb.cz</w:t>
        </w:r>
      </w:hyperlink>
      <w:r>
        <w:rPr>
          <w:rFonts w:ascii="Arial" w:eastAsia="Arial" w:hAnsi="Arial" w:cs="Arial"/>
          <w:sz w:val="14"/>
          <w:szCs w:val="14"/>
        </w:rPr>
        <w:t>).</w:t>
      </w:r>
    </w:p>
    <w:p w14:paraId="0F76F0E0" w14:textId="1792EDE9" w:rsidR="00B8777C" w:rsidRDefault="001D6170">
      <w:pPr>
        <w:spacing w:line="270" w:lineRule="auto"/>
        <w:ind w:left="320" w:right="220"/>
        <w:rPr>
          <w:rFonts w:ascii="Arial" w:eastAsia="Arial" w:hAnsi="Arial" w:cs="Arial"/>
          <w:sz w:val="13"/>
          <w:szCs w:val="13"/>
        </w:rPr>
      </w:pPr>
      <w:r>
        <w:rPr>
          <w:rFonts w:ascii="Arial" w:eastAsia="Arial" w:hAnsi="Arial" w:cs="Arial"/>
          <w:sz w:val="13"/>
          <w:szCs w:val="13"/>
        </w:rPr>
        <w:t>Pokud je pojistník v pozici spotřebitele má také možnost řešit spor mimosoudně před Českou obchodní inspekcí (</w:t>
      </w:r>
      <w:hyperlink r:id="rId27">
        <w:r>
          <w:rPr>
            <w:rFonts w:ascii="Arial" w:eastAsia="Arial" w:hAnsi="Arial" w:cs="Arial"/>
            <w:color w:val="002A7C"/>
            <w:sz w:val="13"/>
            <w:szCs w:val="13"/>
            <w:u w:val="single"/>
          </w:rPr>
          <w:t>www.coi.cz</w:t>
        </w:r>
      </w:hyperlink>
      <w:r>
        <w:rPr>
          <w:rFonts w:ascii="Arial" w:eastAsia="Arial" w:hAnsi="Arial" w:cs="Arial"/>
          <w:sz w:val="13"/>
          <w:szCs w:val="13"/>
        </w:rPr>
        <w:t>) či u ombudsmana České asociace pojišťoven (</w:t>
      </w:r>
      <w:hyperlink r:id="rId28">
        <w:r>
          <w:rPr>
            <w:rFonts w:ascii="Arial" w:eastAsia="Arial" w:hAnsi="Arial" w:cs="Arial"/>
            <w:color w:val="002A7C"/>
            <w:sz w:val="13"/>
            <w:szCs w:val="13"/>
            <w:u w:val="single"/>
          </w:rPr>
          <w:t>www.ombudsmancap.cz</w:t>
        </w:r>
      </w:hyperlink>
      <w:r>
        <w:rPr>
          <w:rFonts w:ascii="Arial" w:eastAsia="Arial" w:hAnsi="Arial" w:cs="Arial"/>
          <w:sz w:val="13"/>
          <w:szCs w:val="13"/>
        </w:rPr>
        <w:t xml:space="preserve">). U pojištění sjednaných online může pojistník v pozici spotřebitele využít pro řešení spotřebitelských sporů i online platformu na internetové adrese </w:t>
      </w:r>
      <w:hyperlink r:id="rId29">
        <w:r>
          <w:rPr>
            <w:rFonts w:ascii="Arial" w:eastAsia="Arial" w:hAnsi="Arial" w:cs="Arial"/>
            <w:color w:val="002A7C"/>
            <w:sz w:val="13"/>
            <w:szCs w:val="13"/>
            <w:u w:val="single"/>
          </w:rPr>
          <w:t>http://ec.europa.eu/consumers/odr/</w:t>
        </w:r>
      </w:hyperlink>
      <w:r>
        <w:rPr>
          <w:rFonts w:ascii="Arial" w:eastAsia="Arial" w:hAnsi="Arial" w:cs="Arial"/>
          <w:sz w:val="13"/>
          <w:szCs w:val="13"/>
        </w:rPr>
        <w:t>. K řešení případných soudních sporů jsou určené i příslušné soudy v České republice.</w:t>
      </w:r>
    </w:p>
    <w:p w14:paraId="61038974" w14:textId="77777777" w:rsidR="00B8777C" w:rsidRDefault="00B8777C">
      <w:pPr>
        <w:spacing w:line="200" w:lineRule="exact"/>
        <w:rPr>
          <w:rFonts w:ascii="Arial" w:eastAsia="Arial" w:hAnsi="Arial" w:cs="Arial"/>
          <w:sz w:val="13"/>
          <w:szCs w:val="13"/>
        </w:rPr>
      </w:pPr>
    </w:p>
    <w:p w14:paraId="5FBD1D4D" w14:textId="77777777" w:rsidR="00B8777C" w:rsidRDefault="00B8777C">
      <w:pPr>
        <w:spacing w:line="342" w:lineRule="exact"/>
        <w:rPr>
          <w:rFonts w:ascii="Arial" w:eastAsia="Arial" w:hAnsi="Arial" w:cs="Arial"/>
          <w:sz w:val="13"/>
          <w:szCs w:val="13"/>
        </w:rPr>
      </w:pPr>
    </w:p>
    <w:p w14:paraId="7519FDF8" w14:textId="77777777" w:rsidR="00B8777C" w:rsidRDefault="001D6170">
      <w:pPr>
        <w:tabs>
          <w:tab w:val="left" w:pos="4520"/>
          <w:tab w:val="left" w:pos="9740"/>
        </w:tabs>
        <w:rPr>
          <w:sz w:val="20"/>
          <w:szCs w:val="20"/>
        </w:rPr>
      </w:pPr>
      <w:r>
        <w:rPr>
          <w:rFonts w:ascii="Arial" w:eastAsia="Arial" w:hAnsi="Arial" w:cs="Arial"/>
          <w:sz w:val="12"/>
          <w:szCs w:val="12"/>
        </w:rPr>
        <w:t>Číslo pojistné smlouvy: 4580269363</w:t>
      </w:r>
      <w:r>
        <w:rPr>
          <w:sz w:val="20"/>
          <w:szCs w:val="20"/>
        </w:rPr>
        <w:tab/>
      </w:r>
      <w:r>
        <w:rPr>
          <w:rFonts w:ascii="Arial" w:eastAsia="Arial" w:hAnsi="Arial" w:cs="Arial"/>
          <w:sz w:val="12"/>
          <w:szCs w:val="12"/>
        </w:rPr>
        <w:t>stav ke dni: 22.07.2021</w:t>
      </w:r>
      <w:r>
        <w:rPr>
          <w:sz w:val="20"/>
          <w:szCs w:val="20"/>
        </w:rPr>
        <w:tab/>
      </w:r>
      <w:r>
        <w:rPr>
          <w:rFonts w:ascii="Arial" w:eastAsia="Arial" w:hAnsi="Arial" w:cs="Arial"/>
          <w:color w:val="4C4C4C"/>
          <w:sz w:val="11"/>
          <w:szCs w:val="11"/>
        </w:rPr>
        <w:t>strana 7 z 8</w:t>
      </w:r>
    </w:p>
    <w:p w14:paraId="0130FB9F" w14:textId="77777777" w:rsidR="00B8777C" w:rsidRDefault="001D6170">
      <w:pPr>
        <w:spacing w:line="20" w:lineRule="exact"/>
        <w:rPr>
          <w:rFonts w:ascii="Arial" w:eastAsia="Arial" w:hAnsi="Arial" w:cs="Arial"/>
          <w:sz w:val="13"/>
          <w:szCs w:val="13"/>
        </w:rPr>
      </w:pPr>
      <w:r>
        <w:rPr>
          <w:rFonts w:ascii="Arial" w:eastAsia="Arial" w:hAnsi="Arial" w:cs="Arial"/>
          <w:noProof/>
          <w:sz w:val="13"/>
          <w:szCs w:val="13"/>
        </w:rPr>
        <mc:AlternateContent>
          <mc:Choice Requires="wps">
            <w:drawing>
              <wp:anchor distT="0" distB="0" distL="114300" distR="114300" simplePos="0" relativeHeight="251648512" behindDoc="1" locked="0" layoutInCell="0" allowOverlap="1" wp14:anchorId="1ACAA39B" wp14:editId="6AF338CA">
                <wp:simplePos x="0" y="0"/>
                <wp:positionH relativeFrom="column">
                  <wp:posOffset>3810</wp:posOffset>
                </wp:positionH>
                <wp:positionV relativeFrom="paragraph">
                  <wp:posOffset>151130</wp:posOffset>
                </wp:positionV>
                <wp:extent cx="684022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523059D3" id="Shape 2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" o:allowincell="f" filled="t" strokecolor="#4c4c4c" strokeweight=".25pt">
                <v:stroke joinstyle="miter"/>
                <o:lock v:ext="edit" shapetype="f"/>
              </v:line>
            </w:pict>
          </mc:Fallback>
        </mc:AlternateContent>
      </w:r>
    </w:p>
    <w:p w14:paraId="4F31C539" w14:textId="77777777" w:rsidR="00B8777C" w:rsidRDefault="00B8777C">
      <w:pPr>
        <w:spacing w:line="271" w:lineRule="exact"/>
        <w:rPr>
          <w:rFonts w:ascii="Arial" w:eastAsia="Arial" w:hAnsi="Arial" w:cs="Arial"/>
          <w:sz w:val="13"/>
          <w:szCs w:val="13"/>
        </w:rPr>
      </w:pPr>
    </w:p>
    <w:p w14:paraId="4367F9F8"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06ED715E"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5E22E78E" w14:textId="77777777" w:rsidR="00B8777C" w:rsidRDefault="00B8777C">
      <w:pPr>
        <w:sectPr w:rsidR="00B8777C">
          <w:pgSz w:w="11900" w:h="16838"/>
          <w:pgMar w:top="888" w:right="886" w:bottom="0" w:left="560" w:header="0" w:footer="0" w:gutter="0"/>
          <w:cols w:space="708" w:equalWidth="0">
            <w:col w:w="10460"/>
          </w:cols>
        </w:sectPr>
      </w:pPr>
    </w:p>
    <w:p w14:paraId="7C1A2C91" w14:textId="77777777" w:rsidR="00B8777C" w:rsidRDefault="001D6170">
      <w:pPr>
        <w:ind w:left="100"/>
        <w:rPr>
          <w:sz w:val="20"/>
          <w:szCs w:val="20"/>
        </w:rPr>
      </w:pPr>
      <w:bookmarkStart w:id="7" w:name="page8"/>
      <w:bookmarkEnd w:id="7"/>
      <w:r>
        <w:rPr>
          <w:rFonts w:ascii="Arial" w:eastAsia="Arial" w:hAnsi="Arial" w:cs="Arial"/>
          <w:noProof/>
          <w:sz w:val="20"/>
          <w:szCs w:val="20"/>
        </w:rPr>
        <w:drawing>
          <wp:anchor distT="0" distB="0" distL="114300" distR="114300" simplePos="0" relativeHeight="251649536" behindDoc="1" locked="0" layoutInCell="0" allowOverlap="1" wp14:anchorId="0FD6822A" wp14:editId="334C4493">
            <wp:simplePos x="0" y="0"/>
            <wp:positionH relativeFrom="page">
              <wp:posOffset>347345</wp:posOffset>
            </wp:positionH>
            <wp:positionV relativeFrom="page">
              <wp:posOffset>537845</wp:posOffset>
            </wp:positionV>
            <wp:extent cx="6613525" cy="65709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6613525" cy="6570980"/>
                    </a:xfrm>
                    <a:prstGeom prst="rect">
                      <a:avLst/>
                    </a:prstGeom>
                    <a:noFill/>
                  </pic:spPr>
                </pic:pic>
              </a:graphicData>
            </a:graphic>
          </wp:anchor>
        </w:drawing>
      </w:r>
      <w:r>
        <w:rPr>
          <w:rFonts w:ascii="Arial" w:eastAsia="Arial" w:hAnsi="Arial" w:cs="Arial"/>
          <w:sz w:val="20"/>
          <w:szCs w:val="20"/>
        </w:rPr>
        <w:t>Společná a závěrečná ustanovení</w:t>
      </w:r>
    </w:p>
    <w:p w14:paraId="132CABCB" w14:textId="77777777" w:rsidR="00B8777C" w:rsidRDefault="00B8777C">
      <w:pPr>
        <w:spacing w:line="109" w:lineRule="exact"/>
        <w:rPr>
          <w:sz w:val="20"/>
          <w:szCs w:val="20"/>
        </w:rPr>
      </w:pPr>
    </w:p>
    <w:p w14:paraId="33C73AA0" w14:textId="77777777" w:rsidR="00B8777C" w:rsidRDefault="001D6170">
      <w:pPr>
        <w:numPr>
          <w:ilvl w:val="0"/>
          <w:numId w:val="31"/>
        </w:numPr>
        <w:tabs>
          <w:tab w:val="left" w:pos="320"/>
        </w:tabs>
        <w:spacing w:line="258" w:lineRule="auto"/>
        <w:ind w:left="320" w:right="280" w:hanging="228"/>
        <w:rPr>
          <w:rFonts w:ascii="Arial" w:eastAsia="Arial" w:hAnsi="Arial" w:cs="Arial"/>
          <w:sz w:val="13"/>
          <w:szCs w:val="13"/>
        </w:rPr>
      </w:pPr>
      <w:r>
        <w:rPr>
          <w:rFonts w:ascii="Arial" w:eastAsia="Arial" w:hAnsi="Arial" w:cs="Arial"/>
          <w:sz w:val="13"/>
          <w:szCs w:val="13"/>
        </w:rPr>
        <w:t>Smluvní strany se dohodly, že pokud tato smlouva podléhá povinnosti uveřejnění podle zákona č. 340/2015 Sb., o zvláštních podmínkách účinnosti některých smluv, uveřejňování těchto smluv 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w:t>
      </w:r>
    </w:p>
    <w:p w14:paraId="7D20E895" w14:textId="77777777" w:rsidR="00B8777C" w:rsidRDefault="00B8777C">
      <w:pPr>
        <w:spacing w:line="1" w:lineRule="exact"/>
        <w:rPr>
          <w:rFonts w:ascii="Arial" w:eastAsia="Arial" w:hAnsi="Arial" w:cs="Arial"/>
          <w:sz w:val="13"/>
          <w:szCs w:val="13"/>
        </w:rPr>
      </w:pPr>
    </w:p>
    <w:p w14:paraId="7287A1E0" w14:textId="77777777" w:rsidR="00B8777C" w:rsidRDefault="001D6170">
      <w:pPr>
        <w:ind w:left="320" w:right="240"/>
        <w:rPr>
          <w:rFonts w:ascii="Arial" w:eastAsia="Arial" w:hAnsi="Arial" w:cs="Arial"/>
          <w:sz w:val="13"/>
          <w:szCs w:val="13"/>
        </w:rPr>
      </w:pPr>
      <w:r>
        <w:rPr>
          <w:rFonts w:ascii="Arial" w:eastAsia="Arial" w:hAnsi="Arial" w:cs="Arial"/>
          <w:sz w:val="14"/>
          <w:szCs w:val="14"/>
        </w:rPr>
        <w:t>o sjednaných limitech/</w:t>
      </w:r>
      <w:proofErr w:type="spellStart"/>
      <w:r>
        <w:rPr>
          <w:rFonts w:ascii="Arial" w:eastAsia="Arial" w:hAnsi="Arial" w:cs="Arial"/>
          <w:sz w:val="14"/>
          <w:szCs w:val="14"/>
        </w:rPr>
        <w:t>sublimitech</w:t>
      </w:r>
      <w:proofErr w:type="spellEnd"/>
      <w:r>
        <w:rPr>
          <w:rFonts w:ascii="Arial" w:eastAsia="Arial" w:hAnsi="Arial" w:cs="Arial"/>
          <w:sz w:val="14"/>
          <w:szCs w:val="14"/>
        </w:rPr>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 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5859F10E" w14:textId="77777777" w:rsidR="00B8777C" w:rsidRDefault="001D6170">
      <w:pPr>
        <w:numPr>
          <w:ilvl w:val="0"/>
          <w:numId w:val="31"/>
        </w:numPr>
        <w:tabs>
          <w:tab w:val="left" w:pos="320"/>
        </w:tabs>
        <w:ind w:left="320" w:right="780" w:hanging="228"/>
        <w:rPr>
          <w:rFonts w:ascii="Arial" w:eastAsia="Arial" w:hAnsi="Arial" w:cs="Arial"/>
          <w:sz w:val="14"/>
          <w:szCs w:val="14"/>
        </w:rPr>
      </w:pPr>
      <w:r>
        <w:rPr>
          <w:rFonts w:ascii="Arial" w:eastAsia="Arial" w:hAnsi="Arial" w:cs="Arial"/>
          <w:sz w:val="14"/>
          <w:szCs w:val="14"/>
        </w:rPr>
        <w:t>Pojistník nebo některý z pojištěných nesplňuje v souvislosti s pojistným odvětvím uvedeným v části B bodu 3, 8, 9, 10, 13 nebo 16 přílohy č. 1 k zákonu č. 277/2009 Sb., o pojišťovnictví, ve znění pozdějších předpisů, minimálně 2 ze 3 níže uvedených limitů:</w:t>
      </w:r>
    </w:p>
    <w:p w14:paraId="0D818878" w14:textId="77777777" w:rsidR="00B8777C" w:rsidRDefault="001D6170">
      <w:pPr>
        <w:ind w:left="100"/>
        <w:rPr>
          <w:sz w:val="20"/>
          <w:szCs w:val="20"/>
        </w:rPr>
      </w:pPr>
      <w:r>
        <w:rPr>
          <w:rFonts w:ascii="Arial" w:eastAsia="Arial" w:hAnsi="Arial" w:cs="Arial"/>
          <w:sz w:val="14"/>
          <w:szCs w:val="14"/>
        </w:rPr>
        <w:t>–  čistý obrat min. 12 800 000 EUR (cca 320 000 000 Kč),</w:t>
      </w:r>
    </w:p>
    <w:p w14:paraId="3D5D2A07" w14:textId="77777777" w:rsidR="00B8777C" w:rsidRDefault="001D6170">
      <w:pPr>
        <w:ind w:left="100"/>
        <w:rPr>
          <w:sz w:val="20"/>
          <w:szCs w:val="20"/>
        </w:rPr>
      </w:pPr>
      <w:r>
        <w:rPr>
          <w:rFonts w:ascii="Arial" w:eastAsia="Arial" w:hAnsi="Arial" w:cs="Arial"/>
          <w:sz w:val="14"/>
          <w:szCs w:val="14"/>
        </w:rPr>
        <w:t>–  úhrn rozvahy min. 6 200 000 EUR (cca 155 000 000 Kč),</w:t>
      </w:r>
    </w:p>
    <w:p w14:paraId="3A221E7E" w14:textId="77777777" w:rsidR="00B8777C" w:rsidRDefault="001D6170">
      <w:pPr>
        <w:ind w:left="100"/>
        <w:rPr>
          <w:sz w:val="20"/>
          <w:szCs w:val="20"/>
        </w:rPr>
      </w:pPr>
      <w:r>
        <w:rPr>
          <w:rFonts w:ascii="Arial" w:eastAsia="Arial" w:hAnsi="Arial" w:cs="Arial"/>
          <w:sz w:val="14"/>
          <w:szCs w:val="14"/>
        </w:rPr>
        <w:t>–  průměrný roční stav zaměstnanců min. 250.</w:t>
      </w:r>
    </w:p>
    <w:p w14:paraId="49F89A58" w14:textId="77777777" w:rsidR="00B8777C" w:rsidRDefault="00B8777C">
      <w:pPr>
        <w:spacing w:line="161" w:lineRule="exact"/>
        <w:rPr>
          <w:sz w:val="20"/>
          <w:szCs w:val="20"/>
        </w:rPr>
      </w:pPr>
    </w:p>
    <w:p w14:paraId="61460240" w14:textId="77777777" w:rsidR="00B8777C" w:rsidRDefault="001D6170">
      <w:pPr>
        <w:ind w:left="100"/>
        <w:rPr>
          <w:sz w:val="20"/>
          <w:szCs w:val="20"/>
        </w:rPr>
      </w:pPr>
      <w:r>
        <w:rPr>
          <w:rFonts w:ascii="Arial" w:eastAsia="Arial" w:hAnsi="Arial" w:cs="Arial"/>
          <w:sz w:val="14"/>
          <w:szCs w:val="14"/>
        </w:rPr>
        <w:t>Dokumenty k pojistné smlouvě</w:t>
      </w:r>
    </w:p>
    <w:p w14:paraId="55D13ABF" w14:textId="77777777" w:rsidR="00B8777C" w:rsidRDefault="00B8777C">
      <w:pPr>
        <w:spacing w:line="161" w:lineRule="exact"/>
        <w:rPr>
          <w:sz w:val="20"/>
          <w:szCs w:val="20"/>
        </w:rPr>
      </w:pPr>
    </w:p>
    <w:p w14:paraId="56C7A7FF" w14:textId="77777777" w:rsidR="00B8777C" w:rsidRDefault="001D6170">
      <w:pPr>
        <w:ind w:left="100"/>
        <w:rPr>
          <w:sz w:val="20"/>
          <w:szCs w:val="20"/>
        </w:rPr>
      </w:pPr>
      <w:r>
        <w:rPr>
          <w:rFonts w:ascii="Arial" w:eastAsia="Arial" w:hAnsi="Arial" w:cs="Arial"/>
          <w:sz w:val="14"/>
          <w:szCs w:val="14"/>
        </w:rPr>
        <w:t>Předsmluvní dokumenty:</w:t>
      </w:r>
    </w:p>
    <w:p w14:paraId="4484D015" w14:textId="77777777" w:rsidR="00B8777C" w:rsidRDefault="001D6170">
      <w:pPr>
        <w:ind w:left="100"/>
        <w:rPr>
          <w:sz w:val="20"/>
          <w:szCs w:val="20"/>
        </w:rPr>
      </w:pPr>
      <w:r>
        <w:rPr>
          <w:rFonts w:ascii="Arial" w:eastAsia="Arial" w:hAnsi="Arial" w:cs="Arial"/>
          <w:sz w:val="14"/>
          <w:szCs w:val="14"/>
        </w:rPr>
        <w:t>–  Informační dokument o pojistném produktu</w:t>
      </w:r>
    </w:p>
    <w:p w14:paraId="362F856E" w14:textId="77777777" w:rsidR="00B8777C" w:rsidRDefault="001D6170">
      <w:pPr>
        <w:ind w:left="100"/>
        <w:rPr>
          <w:sz w:val="20"/>
          <w:szCs w:val="20"/>
        </w:rPr>
      </w:pPr>
      <w:r>
        <w:rPr>
          <w:rFonts w:ascii="Arial" w:eastAsia="Arial" w:hAnsi="Arial" w:cs="Arial"/>
          <w:sz w:val="14"/>
          <w:szCs w:val="14"/>
        </w:rPr>
        <w:t>–  Předsmluvní informace</w:t>
      </w:r>
    </w:p>
    <w:p w14:paraId="581E9198" w14:textId="77777777" w:rsidR="00B8777C" w:rsidRDefault="001D6170">
      <w:pPr>
        <w:ind w:left="100"/>
        <w:rPr>
          <w:sz w:val="20"/>
          <w:szCs w:val="20"/>
        </w:rPr>
      </w:pPr>
      <w:r>
        <w:rPr>
          <w:rFonts w:ascii="Arial" w:eastAsia="Arial" w:hAnsi="Arial" w:cs="Arial"/>
          <w:sz w:val="14"/>
          <w:szCs w:val="14"/>
        </w:rPr>
        <w:t>–  Záznam z jednání</w:t>
      </w:r>
    </w:p>
    <w:p w14:paraId="27C45CBF" w14:textId="77777777" w:rsidR="00B8777C" w:rsidRDefault="00B8777C">
      <w:pPr>
        <w:spacing w:line="161" w:lineRule="exact"/>
        <w:rPr>
          <w:sz w:val="20"/>
          <w:szCs w:val="20"/>
        </w:rPr>
      </w:pPr>
    </w:p>
    <w:p w14:paraId="3326CDC6" w14:textId="77777777" w:rsidR="00B8777C" w:rsidRDefault="001D6170">
      <w:pPr>
        <w:spacing w:line="244" w:lineRule="auto"/>
        <w:ind w:left="100" w:right="240"/>
        <w:rPr>
          <w:sz w:val="20"/>
          <w:szCs w:val="20"/>
        </w:rPr>
      </w:pPr>
      <w:r>
        <w:rPr>
          <w:rFonts w:ascii="Arial" w:eastAsia="Arial" w:hAnsi="Arial" w:cs="Arial"/>
          <w:sz w:val="14"/>
          <w:szCs w:val="14"/>
        </w:rPr>
        <w:t>Pojistník prohlašuje, že se s obsahem všech těchto dokumentů řádně seznámil a je srozuměn s tím, že poskytují důležité informace o povaze uzavíraného pojištění a řadu upozornění na významná ustanovení pojistných podmínek.</w:t>
      </w:r>
    </w:p>
    <w:p w14:paraId="72B0FC38" w14:textId="77777777" w:rsidR="00B8777C" w:rsidRDefault="00B8777C">
      <w:pPr>
        <w:spacing w:line="156" w:lineRule="exact"/>
        <w:rPr>
          <w:sz w:val="20"/>
          <w:szCs w:val="20"/>
        </w:rPr>
      </w:pPr>
    </w:p>
    <w:p w14:paraId="0AC8E1A4" w14:textId="77777777" w:rsidR="00B8777C" w:rsidRDefault="001D6170">
      <w:pPr>
        <w:ind w:left="100"/>
        <w:rPr>
          <w:sz w:val="20"/>
          <w:szCs w:val="20"/>
        </w:rPr>
      </w:pPr>
      <w:r>
        <w:rPr>
          <w:rFonts w:ascii="Arial" w:eastAsia="Arial" w:hAnsi="Arial" w:cs="Arial"/>
          <w:sz w:val="14"/>
          <w:szCs w:val="14"/>
        </w:rPr>
        <w:t>Dokumenty, které jsou nedílnou součástí pojistné smlouvy</w:t>
      </w:r>
    </w:p>
    <w:p w14:paraId="5784F644" w14:textId="77777777" w:rsidR="00B8777C" w:rsidRDefault="001D6170">
      <w:pPr>
        <w:ind w:left="100"/>
        <w:rPr>
          <w:sz w:val="20"/>
          <w:szCs w:val="20"/>
        </w:rPr>
      </w:pPr>
      <w:r>
        <w:rPr>
          <w:rFonts w:ascii="Arial" w:eastAsia="Arial" w:hAnsi="Arial" w:cs="Arial"/>
          <w:sz w:val="14"/>
          <w:szCs w:val="14"/>
        </w:rPr>
        <w:t>Nedílnou součástí pojistné smlouvy jsou následující dokumenty:</w:t>
      </w:r>
    </w:p>
    <w:p w14:paraId="22E8768E" w14:textId="77777777" w:rsidR="00B8777C" w:rsidRDefault="001D6170">
      <w:pPr>
        <w:ind w:left="100"/>
        <w:rPr>
          <w:sz w:val="20"/>
          <w:szCs w:val="20"/>
        </w:rPr>
      </w:pPr>
      <w:r>
        <w:rPr>
          <w:rFonts w:ascii="Arial" w:eastAsia="Arial" w:hAnsi="Arial" w:cs="Arial"/>
          <w:sz w:val="14"/>
          <w:szCs w:val="14"/>
        </w:rPr>
        <w:t>–  VPPMO-P-02/2020</w:t>
      </w:r>
    </w:p>
    <w:p w14:paraId="4B18F5FC" w14:textId="77777777" w:rsidR="00B8777C" w:rsidRDefault="001D6170">
      <w:pPr>
        <w:ind w:left="100"/>
        <w:rPr>
          <w:sz w:val="20"/>
          <w:szCs w:val="20"/>
        </w:rPr>
      </w:pPr>
      <w:r>
        <w:rPr>
          <w:rFonts w:ascii="Arial" w:eastAsia="Arial" w:hAnsi="Arial" w:cs="Arial"/>
          <w:sz w:val="14"/>
          <w:szCs w:val="14"/>
        </w:rPr>
        <w:t>–  DPPMP-P-02/2020, DPPSP-P-02/2020</w:t>
      </w:r>
    </w:p>
    <w:p w14:paraId="17A19A91" w14:textId="77777777" w:rsidR="00B8777C" w:rsidRDefault="001D6170">
      <w:pPr>
        <w:ind w:left="100"/>
        <w:rPr>
          <w:sz w:val="20"/>
          <w:szCs w:val="20"/>
        </w:rPr>
      </w:pPr>
      <w:r>
        <w:rPr>
          <w:rFonts w:ascii="Arial" w:eastAsia="Arial" w:hAnsi="Arial" w:cs="Arial"/>
          <w:sz w:val="14"/>
          <w:szCs w:val="14"/>
        </w:rPr>
        <w:t>–  Sazebník administrativních poplatků</w:t>
      </w:r>
    </w:p>
    <w:p w14:paraId="2DB3743C" w14:textId="77777777" w:rsidR="00B8777C" w:rsidRDefault="001D6170">
      <w:pPr>
        <w:ind w:left="100"/>
        <w:rPr>
          <w:sz w:val="20"/>
          <w:szCs w:val="20"/>
        </w:rPr>
      </w:pPr>
      <w:r>
        <w:rPr>
          <w:rFonts w:ascii="Arial" w:eastAsia="Arial" w:hAnsi="Arial" w:cs="Arial"/>
          <w:sz w:val="14"/>
          <w:szCs w:val="14"/>
        </w:rPr>
        <w:t>–  výpis z živnostenského rejstříku</w:t>
      </w:r>
    </w:p>
    <w:p w14:paraId="587EE72E" w14:textId="77777777" w:rsidR="00B8777C" w:rsidRDefault="00B8777C">
      <w:pPr>
        <w:spacing w:line="161" w:lineRule="exact"/>
        <w:rPr>
          <w:sz w:val="20"/>
          <w:szCs w:val="20"/>
        </w:rPr>
      </w:pPr>
    </w:p>
    <w:p w14:paraId="1777B132" w14:textId="77777777" w:rsidR="00B8777C" w:rsidRDefault="001D6170">
      <w:pPr>
        <w:spacing w:line="242" w:lineRule="auto"/>
        <w:ind w:left="100" w:right="200"/>
        <w:rPr>
          <w:sz w:val="20"/>
          <w:szCs w:val="20"/>
        </w:rPr>
      </w:pPr>
      <w:r>
        <w:rPr>
          <w:rFonts w:ascii="Arial" w:eastAsia="Arial" w:hAnsi="Arial" w:cs="Arial"/>
          <w:sz w:val="14"/>
          <w:szCs w:val="14"/>
        </w:rPr>
        <w:t>Pojistník prohlašuje, že se s obsahem uvedených dokumentů, tvořících nedílnou součást pojistné smlouvy, řádně seznámil a je srozuměn s tím, že se smluvní vztah řídí rovněž těmito dokumenty, z nichž pro strany vyplývají práva a povinnosti (dokumenty mají stejnou právní závaznost, jako je závaznost pojistné smlouvy). Jako pojistník dále seznámí pojištěné s obsahem této pojistné smlouvy včetně uvedených pojistných podmínek.</w:t>
      </w:r>
    </w:p>
    <w:p w14:paraId="65D58AB4" w14:textId="77777777" w:rsidR="00B8777C" w:rsidRDefault="00B8777C">
      <w:pPr>
        <w:spacing w:line="81" w:lineRule="exact"/>
        <w:rPr>
          <w:sz w:val="20"/>
          <w:szCs w:val="20"/>
        </w:rPr>
      </w:pPr>
    </w:p>
    <w:p w14:paraId="4C36F66E" w14:textId="77777777" w:rsidR="00B8777C" w:rsidRDefault="001D6170">
      <w:pPr>
        <w:spacing w:line="244" w:lineRule="auto"/>
        <w:ind w:left="100" w:right="380"/>
        <w:rPr>
          <w:sz w:val="20"/>
          <w:szCs w:val="20"/>
        </w:rPr>
      </w:pPr>
      <w:r>
        <w:rPr>
          <w:rFonts w:ascii="Arial" w:eastAsia="Arial" w:hAnsi="Arial" w:cs="Arial"/>
          <w:sz w:val="14"/>
          <w:szCs w:val="14"/>
        </w:rPr>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7398A809" w14:textId="77777777" w:rsidR="00B8777C" w:rsidRDefault="00B8777C">
      <w:pPr>
        <w:spacing w:line="80" w:lineRule="exact"/>
        <w:rPr>
          <w:sz w:val="20"/>
          <w:szCs w:val="20"/>
        </w:rPr>
      </w:pPr>
    </w:p>
    <w:p w14:paraId="42734573" w14:textId="77777777" w:rsidR="00B8777C" w:rsidRDefault="001D6170">
      <w:pPr>
        <w:ind w:left="100"/>
        <w:rPr>
          <w:sz w:val="20"/>
          <w:szCs w:val="20"/>
        </w:rPr>
      </w:pPr>
      <w:r>
        <w:rPr>
          <w:rFonts w:ascii="Arial" w:eastAsia="Arial" w:hAnsi="Arial" w:cs="Arial"/>
          <w:sz w:val="14"/>
          <w:szCs w:val="14"/>
        </w:rPr>
        <w:t>Tato pojistná smlouva může být měněna, doplňována nebo upřesňována pouze oboustranně odsouhlasenými písemnými dodatky.</w:t>
      </w:r>
    </w:p>
    <w:p w14:paraId="5B3C2112" w14:textId="77777777" w:rsidR="00B8777C" w:rsidRDefault="001D6170">
      <w:pPr>
        <w:ind w:left="100"/>
        <w:rPr>
          <w:sz w:val="20"/>
          <w:szCs w:val="20"/>
        </w:rPr>
      </w:pPr>
      <w:r>
        <w:rPr>
          <w:rFonts w:ascii="Arial" w:eastAsia="Arial" w:hAnsi="Arial" w:cs="Arial"/>
          <w:sz w:val="14"/>
          <w:szCs w:val="14"/>
        </w:rPr>
        <w:t>Tato pojistná smlouva je vyhotovena ve 2 stejnopisech, z nichž jeden obdrží pojistník, jeden pojišťovna.</w:t>
      </w:r>
    </w:p>
    <w:p w14:paraId="2CCD96A4" w14:textId="77777777" w:rsidR="00B8777C" w:rsidRDefault="00B8777C">
      <w:pPr>
        <w:spacing w:line="85" w:lineRule="exact"/>
        <w:rPr>
          <w:sz w:val="20"/>
          <w:szCs w:val="20"/>
        </w:rPr>
      </w:pPr>
    </w:p>
    <w:p w14:paraId="6618E904" w14:textId="77777777" w:rsidR="00B8777C" w:rsidRDefault="001D6170">
      <w:pPr>
        <w:spacing w:line="244" w:lineRule="auto"/>
        <w:ind w:left="100" w:right="220"/>
        <w:rPr>
          <w:sz w:val="20"/>
          <w:szCs w:val="20"/>
        </w:rPr>
      </w:pPr>
      <w:r>
        <w:rPr>
          <w:rFonts w:ascii="Arial" w:eastAsia="Arial" w:hAnsi="Arial" w:cs="Arial"/>
          <w:sz w:val="14"/>
          <w:szCs w:val="14"/>
        </w:rPr>
        <w:t>Smluvní strany prohlašují, že si pojistnou smlouvu před jejím podpisem přečetly, že byla uzavřena po vzájemném projednání podle jejich vůle, určitě a srozumitelně, že nebyla uzavřena v tísni ani za jinak jednostranně nevýhodných podmínek.</w:t>
      </w:r>
    </w:p>
    <w:p w14:paraId="64B03DAE" w14:textId="77777777" w:rsidR="00B8777C" w:rsidRDefault="00B8777C">
      <w:pPr>
        <w:spacing w:line="35" w:lineRule="exact"/>
        <w:rPr>
          <w:sz w:val="20"/>
          <w:szCs w:val="20"/>
        </w:rPr>
      </w:pPr>
    </w:p>
    <w:p w14:paraId="583B2662" w14:textId="77777777" w:rsidR="00B8777C" w:rsidRDefault="001D6170">
      <w:pPr>
        <w:tabs>
          <w:tab w:val="left" w:pos="6200"/>
        </w:tabs>
        <w:ind w:left="100"/>
        <w:rPr>
          <w:sz w:val="20"/>
          <w:szCs w:val="20"/>
        </w:rPr>
      </w:pPr>
      <w:r>
        <w:rPr>
          <w:rFonts w:ascii="Arial" w:eastAsia="Arial" w:hAnsi="Arial" w:cs="Arial"/>
          <w:sz w:val="14"/>
          <w:szCs w:val="14"/>
        </w:rPr>
        <w:t xml:space="preserve">datum uzavření pojistné smlouvy </w:t>
      </w:r>
      <w:r>
        <w:rPr>
          <w:noProof/>
          <w:sz w:val="1"/>
          <w:szCs w:val="1"/>
        </w:rPr>
        <w:drawing>
          <wp:inline distT="0" distB="0" distL="0" distR="0" wp14:anchorId="0FEF818A" wp14:editId="72493F35">
            <wp:extent cx="2042160" cy="211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042160" cy="211455"/>
                    </a:xfrm>
                    <a:prstGeom prst="rect">
                      <a:avLst/>
                    </a:prstGeom>
                    <a:noFill/>
                    <a:ln>
                      <a:noFill/>
                    </a:ln>
                  </pic:spPr>
                </pic:pic>
              </a:graphicData>
            </a:graphic>
          </wp:inline>
        </w:drawing>
      </w:r>
      <w:r>
        <w:rPr>
          <w:rFonts w:ascii="Arial" w:eastAsia="Arial" w:hAnsi="Arial" w:cs="Arial"/>
          <w:sz w:val="14"/>
          <w:szCs w:val="14"/>
        </w:rPr>
        <w:t xml:space="preserve">     místo</w:t>
      </w:r>
      <w:r>
        <w:rPr>
          <w:sz w:val="20"/>
          <w:szCs w:val="20"/>
        </w:rPr>
        <w:tab/>
      </w:r>
      <w:r>
        <w:rPr>
          <w:rFonts w:ascii="Arial" w:eastAsia="Arial" w:hAnsi="Arial" w:cs="Arial"/>
          <w:sz w:val="16"/>
          <w:szCs w:val="16"/>
        </w:rPr>
        <w:t>Praha</w:t>
      </w:r>
    </w:p>
    <w:p w14:paraId="703C6633" w14:textId="77777777" w:rsidR="00B8777C" w:rsidRDefault="00B8777C">
      <w:pPr>
        <w:spacing w:line="59" w:lineRule="exact"/>
        <w:rPr>
          <w:sz w:val="20"/>
          <w:szCs w:val="20"/>
        </w:rPr>
      </w:pPr>
    </w:p>
    <w:p w14:paraId="50421E22" w14:textId="6564592B" w:rsidR="00B8777C" w:rsidRDefault="001D6170" w:rsidP="00D267C9">
      <w:pPr>
        <w:tabs>
          <w:tab w:val="left" w:pos="5740"/>
        </w:tabs>
        <w:ind w:left="100"/>
        <w:rPr>
          <w:sz w:val="20"/>
          <w:szCs w:val="20"/>
        </w:rPr>
      </w:pPr>
      <w:r>
        <w:rPr>
          <w:rFonts w:ascii="Arial" w:eastAsia="Arial" w:hAnsi="Arial" w:cs="Arial"/>
          <w:sz w:val="14"/>
          <w:szCs w:val="14"/>
        </w:rPr>
        <w:t>Národní kulturní památka Vyšehrad</w:t>
      </w:r>
      <w:r>
        <w:rPr>
          <w:sz w:val="20"/>
          <w:szCs w:val="20"/>
        </w:rPr>
        <w:tab/>
      </w:r>
    </w:p>
    <w:p w14:paraId="138AD0A0" w14:textId="77777777" w:rsidR="00B8777C" w:rsidRDefault="00B8777C">
      <w:pPr>
        <w:sectPr w:rsidR="00B8777C">
          <w:pgSz w:w="11900" w:h="16838"/>
          <w:pgMar w:top="888" w:right="886" w:bottom="0" w:left="560" w:header="0" w:footer="0" w:gutter="0"/>
          <w:cols w:space="708" w:equalWidth="0">
            <w:col w:w="10460"/>
          </w:cols>
        </w:sectPr>
      </w:pPr>
    </w:p>
    <w:p w14:paraId="4F724E89" w14:textId="77777777" w:rsidR="00B8777C" w:rsidRDefault="00B8777C">
      <w:pPr>
        <w:spacing w:line="120" w:lineRule="exact"/>
        <w:rPr>
          <w:sz w:val="20"/>
          <w:szCs w:val="20"/>
        </w:rPr>
      </w:pPr>
    </w:p>
    <w:p w14:paraId="6F3BB163" w14:textId="77777777" w:rsidR="00B8777C" w:rsidRDefault="001D6170">
      <w:pPr>
        <w:ind w:left="100"/>
        <w:rPr>
          <w:sz w:val="20"/>
          <w:szCs w:val="20"/>
        </w:rPr>
      </w:pPr>
      <w:r>
        <w:rPr>
          <w:rFonts w:ascii="Arial" w:eastAsia="Arial" w:hAnsi="Arial" w:cs="Arial"/>
          <w:sz w:val="14"/>
          <w:szCs w:val="14"/>
        </w:rPr>
        <w:t>Osoba zastupující pojistníka</w:t>
      </w:r>
    </w:p>
    <w:p w14:paraId="5D25C6B9" w14:textId="1C94412F" w:rsidR="00B8777C" w:rsidRDefault="001D6170">
      <w:pPr>
        <w:spacing w:line="244" w:lineRule="auto"/>
        <w:ind w:right="180"/>
        <w:rPr>
          <w:sz w:val="20"/>
          <w:szCs w:val="20"/>
        </w:rPr>
      </w:pPr>
      <w:r>
        <w:rPr>
          <w:rFonts w:ascii="Arial" w:eastAsia="Arial" w:hAnsi="Arial" w:cs="Arial"/>
          <w:sz w:val="14"/>
          <w:szCs w:val="14"/>
        </w:rPr>
        <w:t>uzavření této smlouvy</w:t>
      </w:r>
    </w:p>
    <w:p w14:paraId="0D458206" w14:textId="77777777" w:rsidR="00B8777C" w:rsidRDefault="00B8777C">
      <w:pPr>
        <w:spacing w:line="493" w:lineRule="exact"/>
        <w:rPr>
          <w:sz w:val="20"/>
          <w:szCs w:val="20"/>
        </w:rPr>
      </w:pPr>
    </w:p>
    <w:p w14:paraId="3E99E4D0" w14:textId="77777777" w:rsidR="00B8777C" w:rsidRDefault="00B8777C">
      <w:pPr>
        <w:sectPr w:rsidR="00B8777C">
          <w:type w:val="continuous"/>
          <w:pgSz w:w="11900" w:h="16838"/>
          <w:pgMar w:top="888" w:right="886" w:bottom="0" w:left="560" w:header="0" w:footer="0" w:gutter="0"/>
          <w:cols w:num="2" w:space="708" w:equalWidth="0">
            <w:col w:w="5040" w:space="720"/>
            <w:col w:w="4700"/>
          </w:cols>
        </w:sectPr>
      </w:pPr>
    </w:p>
    <w:p w14:paraId="30EBE817" w14:textId="77777777" w:rsidR="00B8777C" w:rsidRDefault="00B8777C">
      <w:pPr>
        <w:spacing w:line="200" w:lineRule="exact"/>
        <w:rPr>
          <w:sz w:val="20"/>
          <w:szCs w:val="20"/>
        </w:rPr>
      </w:pPr>
    </w:p>
    <w:p w14:paraId="65337CBD" w14:textId="77777777" w:rsidR="00B8777C" w:rsidRDefault="00B8777C">
      <w:pPr>
        <w:spacing w:line="200" w:lineRule="exact"/>
        <w:rPr>
          <w:sz w:val="20"/>
          <w:szCs w:val="20"/>
        </w:rPr>
      </w:pPr>
    </w:p>
    <w:p w14:paraId="03455C52" w14:textId="77777777" w:rsidR="00B8777C" w:rsidRDefault="00B8777C">
      <w:pPr>
        <w:spacing w:line="200" w:lineRule="exact"/>
        <w:rPr>
          <w:sz w:val="20"/>
          <w:szCs w:val="20"/>
        </w:rPr>
      </w:pPr>
    </w:p>
    <w:p w14:paraId="16F35A5B" w14:textId="77777777" w:rsidR="00B8777C" w:rsidRDefault="00B8777C">
      <w:pPr>
        <w:spacing w:line="200" w:lineRule="exact"/>
        <w:rPr>
          <w:sz w:val="20"/>
          <w:szCs w:val="20"/>
        </w:rPr>
      </w:pPr>
    </w:p>
    <w:p w14:paraId="10DE211E" w14:textId="77777777" w:rsidR="00B8777C" w:rsidRDefault="00B8777C">
      <w:pPr>
        <w:spacing w:line="200" w:lineRule="exact"/>
        <w:rPr>
          <w:sz w:val="20"/>
          <w:szCs w:val="20"/>
        </w:rPr>
      </w:pPr>
    </w:p>
    <w:p w14:paraId="34A92E07" w14:textId="77777777" w:rsidR="00B8777C" w:rsidRDefault="00B8777C">
      <w:pPr>
        <w:spacing w:line="200" w:lineRule="exact"/>
        <w:rPr>
          <w:sz w:val="20"/>
          <w:szCs w:val="20"/>
        </w:rPr>
      </w:pPr>
    </w:p>
    <w:p w14:paraId="595789E0" w14:textId="77777777" w:rsidR="00B8777C" w:rsidRDefault="00B8777C">
      <w:pPr>
        <w:spacing w:line="200" w:lineRule="exact"/>
        <w:rPr>
          <w:sz w:val="20"/>
          <w:szCs w:val="20"/>
        </w:rPr>
      </w:pPr>
    </w:p>
    <w:p w14:paraId="0E512D38" w14:textId="77777777" w:rsidR="00B8777C" w:rsidRDefault="00B8777C">
      <w:pPr>
        <w:spacing w:line="200" w:lineRule="exact"/>
        <w:rPr>
          <w:sz w:val="20"/>
          <w:szCs w:val="20"/>
        </w:rPr>
      </w:pPr>
    </w:p>
    <w:p w14:paraId="5B4084D3" w14:textId="77777777" w:rsidR="00B8777C" w:rsidRDefault="00B8777C">
      <w:pPr>
        <w:spacing w:line="200" w:lineRule="exact"/>
        <w:rPr>
          <w:sz w:val="20"/>
          <w:szCs w:val="20"/>
        </w:rPr>
      </w:pPr>
    </w:p>
    <w:p w14:paraId="5534776E" w14:textId="77777777" w:rsidR="00B8777C" w:rsidRDefault="00B8777C">
      <w:pPr>
        <w:spacing w:line="200" w:lineRule="exact"/>
        <w:rPr>
          <w:sz w:val="20"/>
          <w:szCs w:val="20"/>
        </w:rPr>
      </w:pPr>
    </w:p>
    <w:p w14:paraId="58D69C90" w14:textId="77777777" w:rsidR="00B8777C" w:rsidRDefault="00B8777C">
      <w:pPr>
        <w:spacing w:line="200" w:lineRule="exact"/>
        <w:rPr>
          <w:sz w:val="20"/>
          <w:szCs w:val="20"/>
        </w:rPr>
      </w:pPr>
    </w:p>
    <w:p w14:paraId="3C4125D7" w14:textId="77777777" w:rsidR="00B8777C" w:rsidRDefault="00B8777C">
      <w:pPr>
        <w:spacing w:line="200" w:lineRule="exact"/>
        <w:rPr>
          <w:sz w:val="20"/>
          <w:szCs w:val="20"/>
        </w:rPr>
      </w:pPr>
    </w:p>
    <w:p w14:paraId="2A5587AB" w14:textId="77777777" w:rsidR="00B8777C" w:rsidRDefault="00B8777C">
      <w:pPr>
        <w:spacing w:line="200" w:lineRule="exact"/>
        <w:rPr>
          <w:sz w:val="20"/>
          <w:szCs w:val="20"/>
        </w:rPr>
      </w:pPr>
    </w:p>
    <w:p w14:paraId="2E426771" w14:textId="77777777" w:rsidR="00B8777C" w:rsidRDefault="00B8777C">
      <w:pPr>
        <w:spacing w:line="200" w:lineRule="exact"/>
        <w:rPr>
          <w:sz w:val="20"/>
          <w:szCs w:val="20"/>
        </w:rPr>
      </w:pPr>
    </w:p>
    <w:p w14:paraId="448715FE" w14:textId="77777777" w:rsidR="00B8777C" w:rsidRDefault="00B8777C">
      <w:pPr>
        <w:spacing w:line="200" w:lineRule="exact"/>
        <w:rPr>
          <w:sz w:val="20"/>
          <w:szCs w:val="20"/>
        </w:rPr>
      </w:pPr>
    </w:p>
    <w:p w14:paraId="0D63971B" w14:textId="77777777" w:rsidR="00B8777C" w:rsidRDefault="00B8777C">
      <w:pPr>
        <w:spacing w:line="200" w:lineRule="exact"/>
        <w:rPr>
          <w:sz w:val="20"/>
          <w:szCs w:val="20"/>
        </w:rPr>
      </w:pPr>
    </w:p>
    <w:p w14:paraId="40A89484" w14:textId="77777777" w:rsidR="00B8777C" w:rsidRDefault="00B8777C">
      <w:pPr>
        <w:spacing w:line="200" w:lineRule="exact"/>
        <w:rPr>
          <w:sz w:val="20"/>
          <w:szCs w:val="20"/>
        </w:rPr>
      </w:pPr>
    </w:p>
    <w:p w14:paraId="1E565E27" w14:textId="77777777" w:rsidR="00B8777C" w:rsidRDefault="00B8777C">
      <w:pPr>
        <w:spacing w:line="200" w:lineRule="exact"/>
        <w:rPr>
          <w:sz w:val="20"/>
          <w:szCs w:val="20"/>
        </w:rPr>
      </w:pPr>
    </w:p>
    <w:p w14:paraId="7266BB9B" w14:textId="77777777" w:rsidR="00B8777C" w:rsidRDefault="00B8777C">
      <w:pPr>
        <w:spacing w:line="200" w:lineRule="exact"/>
        <w:rPr>
          <w:sz w:val="20"/>
          <w:szCs w:val="20"/>
        </w:rPr>
      </w:pPr>
    </w:p>
    <w:p w14:paraId="6A382769" w14:textId="77777777" w:rsidR="00B8777C" w:rsidRDefault="00B8777C">
      <w:pPr>
        <w:spacing w:line="200" w:lineRule="exact"/>
        <w:rPr>
          <w:sz w:val="20"/>
          <w:szCs w:val="20"/>
        </w:rPr>
      </w:pPr>
    </w:p>
    <w:p w14:paraId="074CDBF6" w14:textId="77777777" w:rsidR="00B8777C" w:rsidRDefault="00B8777C">
      <w:pPr>
        <w:spacing w:line="200" w:lineRule="exact"/>
        <w:rPr>
          <w:sz w:val="20"/>
          <w:szCs w:val="20"/>
        </w:rPr>
      </w:pPr>
    </w:p>
    <w:p w14:paraId="2A9F26AA" w14:textId="77777777" w:rsidR="00B8777C" w:rsidRDefault="00B8777C">
      <w:pPr>
        <w:spacing w:line="200" w:lineRule="exact"/>
        <w:rPr>
          <w:sz w:val="20"/>
          <w:szCs w:val="20"/>
        </w:rPr>
      </w:pPr>
    </w:p>
    <w:p w14:paraId="369B075F" w14:textId="77777777" w:rsidR="00B8777C" w:rsidRDefault="00B8777C">
      <w:pPr>
        <w:spacing w:line="223" w:lineRule="exact"/>
        <w:rPr>
          <w:sz w:val="20"/>
          <w:szCs w:val="20"/>
        </w:rPr>
      </w:pPr>
    </w:p>
    <w:p w14:paraId="7476A984" w14:textId="77777777" w:rsidR="00B8777C" w:rsidRDefault="001D6170">
      <w:pPr>
        <w:tabs>
          <w:tab w:val="left" w:pos="4520"/>
          <w:tab w:val="left" w:pos="9740"/>
        </w:tabs>
        <w:rPr>
          <w:sz w:val="20"/>
          <w:szCs w:val="20"/>
        </w:rPr>
      </w:pPr>
      <w:r>
        <w:rPr>
          <w:rFonts w:ascii="Arial" w:eastAsia="Arial" w:hAnsi="Arial" w:cs="Arial"/>
          <w:sz w:val="12"/>
          <w:szCs w:val="12"/>
        </w:rPr>
        <w:t>Číslo pojistné smlouvy: 4580269363</w:t>
      </w:r>
      <w:r>
        <w:rPr>
          <w:sz w:val="20"/>
          <w:szCs w:val="20"/>
        </w:rPr>
        <w:tab/>
      </w:r>
      <w:r>
        <w:rPr>
          <w:rFonts w:ascii="Arial" w:eastAsia="Arial" w:hAnsi="Arial" w:cs="Arial"/>
          <w:sz w:val="12"/>
          <w:szCs w:val="12"/>
        </w:rPr>
        <w:t>stav ke dni: 22.07.2021</w:t>
      </w:r>
      <w:r>
        <w:rPr>
          <w:sz w:val="20"/>
          <w:szCs w:val="20"/>
        </w:rPr>
        <w:tab/>
      </w:r>
      <w:r>
        <w:rPr>
          <w:rFonts w:ascii="Arial" w:eastAsia="Arial" w:hAnsi="Arial" w:cs="Arial"/>
          <w:color w:val="4C4C4C"/>
          <w:sz w:val="11"/>
          <w:szCs w:val="11"/>
        </w:rPr>
        <w:t>strana 8 z 8</w:t>
      </w:r>
    </w:p>
    <w:p w14:paraId="07521D46"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14:anchorId="7F0AB74E" wp14:editId="592730A2">
                <wp:simplePos x="0" y="0"/>
                <wp:positionH relativeFrom="column">
                  <wp:posOffset>3810</wp:posOffset>
                </wp:positionH>
                <wp:positionV relativeFrom="paragraph">
                  <wp:posOffset>151130</wp:posOffset>
                </wp:positionV>
                <wp:extent cx="684022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2966CD15" id="Shape 2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" o:allowincell="f" filled="t" strokecolor="#4c4c4c" strokeweight=".25pt">
                <v:stroke joinstyle="miter"/>
                <o:lock v:ext="edit" shapetype="f"/>
              </v:line>
            </w:pict>
          </mc:Fallback>
        </mc:AlternateContent>
      </w:r>
    </w:p>
    <w:p w14:paraId="7439C4B1" w14:textId="77777777" w:rsidR="00B8777C" w:rsidRDefault="00B8777C">
      <w:pPr>
        <w:spacing w:line="271" w:lineRule="exact"/>
        <w:rPr>
          <w:sz w:val="20"/>
          <w:szCs w:val="20"/>
        </w:rPr>
      </w:pPr>
    </w:p>
    <w:p w14:paraId="673BB854"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791B5C6F"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29B5FA13" w14:textId="77777777" w:rsidR="00B8777C" w:rsidRDefault="00B8777C">
      <w:pPr>
        <w:sectPr w:rsidR="00B8777C">
          <w:type w:val="continuous"/>
          <w:pgSz w:w="11900" w:h="16838"/>
          <w:pgMar w:top="888" w:right="886" w:bottom="0" w:left="560" w:header="0" w:footer="0" w:gutter="0"/>
          <w:cols w:space="708" w:equalWidth="0">
            <w:col w:w="10460"/>
          </w:cols>
        </w:sectPr>
      </w:pPr>
    </w:p>
    <w:p w14:paraId="4547662C" w14:textId="77777777" w:rsidR="00B8777C" w:rsidRDefault="001D6170">
      <w:pPr>
        <w:spacing w:line="200" w:lineRule="exact"/>
        <w:rPr>
          <w:sz w:val="20"/>
          <w:szCs w:val="20"/>
        </w:rPr>
      </w:pPr>
      <w:bookmarkStart w:id="8" w:name="page9"/>
      <w:bookmarkEnd w:id="8"/>
      <w:r>
        <w:rPr>
          <w:noProof/>
          <w:sz w:val="20"/>
          <w:szCs w:val="20"/>
        </w:rPr>
        <w:drawing>
          <wp:anchor distT="0" distB="0" distL="114300" distR="114300" simplePos="0" relativeHeight="251651584" behindDoc="1" locked="0" layoutInCell="0" allowOverlap="1" wp14:anchorId="4F819616" wp14:editId="39679EA9">
            <wp:simplePos x="0" y="0"/>
            <wp:positionH relativeFrom="page">
              <wp:posOffset>723265</wp:posOffset>
            </wp:positionH>
            <wp:positionV relativeFrom="page">
              <wp:posOffset>720090</wp:posOffset>
            </wp:positionV>
            <wp:extent cx="2156460" cy="3371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156460" cy="33718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2608" behindDoc="1" locked="0" layoutInCell="0" allowOverlap="1" wp14:anchorId="573E9CF9" wp14:editId="1818E5A9">
                <wp:simplePos x="0" y="0"/>
                <wp:positionH relativeFrom="page">
                  <wp:posOffset>719455</wp:posOffset>
                </wp:positionH>
                <wp:positionV relativeFrom="page">
                  <wp:posOffset>1799590</wp:posOffset>
                </wp:positionV>
                <wp:extent cx="298831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831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5CB207D4" id="Shape 29" o:spid="_x0000_s1026" style="position:absolute;z-index:-251663872;visibility:visible;mso-wrap-style:square;mso-wrap-distance-left:9pt;mso-wrap-distance-top:0;mso-wrap-distance-right:9pt;mso-wrap-distance-bottom:0;mso-position-horizontal:absolute;mso-position-horizontal-relative:page;mso-position-vertical:absolute;mso-position-vertical-relative:page" from="56.65pt,141.7pt" to="291.9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" o:allowincell="f" filled="t" strokecolor="#ca000e" strokeweight=".35272mm">
                <v:stroke joinstyle="miter"/>
                <o:lock v:ext="edit" shapetype="f"/>
                <w10:wrap anchorx="page" anchory="page"/>
              </v:line>
            </w:pict>
          </mc:Fallback>
        </mc:AlternateContent>
      </w:r>
      <w:r>
        <w:rPr>
          <w:noProof/>
          <w:sz w:val="20"/>
          <w:szCs w:val="20"/>
        </w:rPr>
        <w:drawing>
          <wp:anchor distT="0" distB="0" distL="114300" distR="114300" simplePos="0" relativeHeight="251653632" behindDoc="1" locked="0" layoutInCell="0" allowOverlap="1" wp14:anchorId="0E2F38C6" wp14:editId="44A1B622">
            <wp:simplePos x="0" y="0"/>
            <wp:positionH relativeFrom="page">
              <wp:posOffset>721360</wp:posOffset>
            </wp:positionH>
            <wp:positionV relativeFrom="page">
              <wp:posOffset>1410970</wp:posOffset>
            </wp:positionV>
            <wp:extent cx="338455" cy="340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338455" cy="340360"/>
                    </a:xfrm>
                    <a:prstGeom prst="rect">
                      <a:avLst/>
                    </a:prstGeom>
                    <a:noFill/>
                  </pic:spPr>
                </pic:pic>
              </a:graphicData>
            </a:graphic>
          </wp:anchor>
        </w:drawing>
      </w:r>
    </w:p>
    <w:p w14:paraId="5F277375" w14:textId="77777777" w:rsidR="00B8777C" w:rsidRDefault="00B8777C">
      <w:pPr>
        <w:spacing w:line="200" w:lineRule="exact"/>
        <w:rPr>
          <w:sz w:val="20"/>
          <w:szCs w:val="20"/>
        </w:rPr>
      </w:pPr>
    </w:p>
    <w:p w14:paraId="078548AB" w14:textId="77777777" w:rsidR="00B8777C" w:rsidRDefault="00B8777C">
      <w:pPr>
        <w:spacing w:line="200" w:lineRule="exact"/>
        <w:rPr>
          <w:sz w:val="20"/>
          <w:szCs w:val="20"/>
        </w:rPr>
      </w:pPr>
    </w:p>
    <w:p w14:paraId="1F417096" w14:textId="77777777" w:rsidR="00B8777C" w:rsidRDefault="00B8777C">
      <w:pPr>
        <w:spacing w:line="200" w:lineRule="exact"/>
        <w:rPr>
          <w:sz w:val="20"/>
          <w:szCs w:val="20"/>
        </w:rPr>
      </w:pPr>
    </w:p>
    <w:p w14:paraId="2C88E144" w14:textId="77777777" w:rsidR="00B8777C" w:rsidRDefault="00B8777C">
      <w:pPr>
        <w:spacing w:line="200" w:lineRule="exact"/>
        <w:rPr>
          <w:sz w:val="20"/>
          <w:szCs w:val="20"/>
        </w:rPr>
      </w:pPr>
    </w:p>
    <w:p w14:paraId="1A36BF14" w14:textId="77777777" w:rsidR="00B8777C" w:rsidRDefault="00B8777C">
      <w:pPr>
        <w:spacing w:line="200" w:lineRule="exact"/>
        <w:rPr>
          <w:sz w:val="20"/>
          <w:szCs w:val="20"/>
        </w:rPr>
      </w:pPr>
    </w:p>
    <w:p w14:paraId="414D1FC8" w14:textId="77777777" w:rsidR="00B8777C" w:rsidRDefault="00B8777C">
      <w:pPr>
        <w:spacing w:line="200" w:lineRule="exact"/>
        <w:rPr>
          <w:sz w:val="20"/>
          <w:szCs w:val="20"/>
        </w:rPr>
      </w:pPr>
    </w:p>
    <w:p w14:paraId="46C91A5E" w14:textId="77777777" w:rsidR="00B8777C" w:rsidRDefault="00B8777C">
      <w:pPr>
        <w:spacing w:line="200" w:lineRule="exact"/>
        <w:rPr>
          <w:sz w:val="20"/>
          <w:szCs w:val="20"/>
        </w:rPr>
      </w:pPr>
    </w:p>
    <w:p w14:paraId="2C055267" w14:textId="77777777" w:rsidR="00B8777C" w:rsidRDefault="00B8777C">
      <w:pPr>
        <w:spacing w:line="200" w:lineRule="exact"/>
        <w:rPr>
          <w:sz w:val="20"/>
          <w:szCs w:val="20"/>
        </w:rPr>
      </w:pPr>
    </w:p>
    <w:p w14:paraId="6337137B" w14:textId="77777777" w:rsidR="00B8777C" w:rsidRDefault="00B8777C">
      <w:pPr>
        <w:spacing w:line="354" w:lineRule="exact"/>
        <w:rPr>
          <w:sz w:val="20"/>
          <w:szCs w:val="20"/>
        </w:rPr>
      </w:pPr>
    </w:p>
    <w:p w14:paraId="52F33C42" w14:textId="77777777" w:rsidR="00B8777C" w:rsidRDefault="001D6170">
      <w:pPr>
        <w:ind w:left="480"/>
        <w:rPr>
          <w:sz w:val="20"/>
          <w:szCs w:val="20"/>
        </w:rPr>
      </w:pPr>
      <w:r>
        <w:rPr>
          <w:rFonts w:ascii="Arial" w:eastAsia="Arial" w:hAnsi="Arial" w:cs="Arial"/>
          <w:sz w:val="20"/>
          <w:szCs w:val="20"/>
        </w:rPr>
        <w:t xml:space="preserve">Pojištění podnikatelů a právnických osob </w:t>
      </w:r>
      <w:proofErr w:type="spellStart"/>
      <w:r>
        <w:rPr>
          <w:rFonts w:ascii="Arial" w:eastAsia="Arial" w:hAnsi="Arial" w:cs="Arial"/>
          <w:sz w:val="20"/>
          <w:szCs w:val="20"/>
        </w:rPr>
        <w:t>ProfiPlán</w:t>
      </w:r>
      <w:proofErr w:type="spellEnd"/>
    </w:p>
    <w:p w14:paraId="585BA35D" w14:textId="77777777" w:rsidR="00B8777C" w:rsidRDefault="001D6170">
      <w:pPr>
        <w:spacing w:line="20" w:lineRule="exact"/>
        <w:rPr>
          <w:sz w:val="20"/>
          <w:szCs w:val="20"/>
        </w:rPr>
      </w:pPr>
      <w:r>
        <w:rPr>
          <w:noProof/>
          <w:sz w:val="20"/>
          <w:szCs w:val="20"/>
        </w:rPr>
        <w:drawing>
          <wp:anchor distT="0" distB="0" distL="114300" distR="114300" simplePos="0" relativeHeight="251654656" behindDoc="1" locked="0" layoutInCell="0" allowOverlap="1" wp14:anchorId="0AD504A8" wp14:editId="29204D64">
            <wp:simplePos x="0" y="0"/>
            <wp:positionH relativeFrom="column">
              <wp:posOffset>224790</wp:posOffset>
            </wp:positionH>
            <wp:positionV relativeFrom="paragraph">
              <wp:posOffset>5080</wp:posOffset>
            </wp:positionV>
            <wp:extent cx="3013710" cy="565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013710" cy="565150"/>
                    </a:xfrm>
                    <a:prstGeom prst="rect">
                      <a:avLst/>
                    </a:prstGeom>
                    <a:noFill/>
                  </pic:spPr>
                </pic:pic>
              </a:graphicData>
            </a:graphic>
          </wp:anchor>
        </w:drawing>
      </w:r>
    </w:p>
    <w:tbl>
      <w:tblPr>
        <w:tblW w:w="0" w:type="auto"/>
        <w:tblInd w:w="380" w:type="dxa"/>
        <w:tblLayout w:type="fixed"/>
        <w:tblCellMar>
          <w:left w:w="0" w:type="dxa"/>
          <w:right w:w="0" w:type="dxa"/>
        </w:tblCellMar>
        <w:tblLook w:val="04A0" w:firstRow="1" w:lastRow="0" w:firstColumn="1" w:lastColumn="0" w:noHBand="0" w:noVBand="1"/>
      </w:tblPr>
      <w:tblGrid>
        <w:gridCol w:w="2240"/>
        <w:gridCol w:w="2460"/>
      </w:tblGrid>
      <w:tr w:rsidR="00B8777C" w14:paraId="5B8C09D3" w14:textId="77777777">
        <w:trPr>
          <w:trHeight w:val="263"/>
        </w:trPr>
        <w:tc>
          <w:tcPr>
            <w:tcW w:w="2240" w:type="dxa"/>
            <w:tcBorders>
              <w:top w:val="single" w:sz="8" w:space="0" w:color="CA000E"/>
            </w:tcBorders>
            <w:vAlign w:val="bottom"/>
          </w:tcPr>
          <w:p w14:paraId="4E971C7F" w14:textId="77777777" w:rsidR="00B8777C" w:rsidRDefault="001D6170">
            <w:pPr>
              <w:ind w:left="100"/>
              <w:rPr>
                <w:sz w:val="20"/>
                <w:szCs w:val="20"/>
              </w:rPr>
            </w:pPr>
            <w:r>
              <w:rPr>
                <w:rFonts w:ascii="Arial" w:eastAsia="Arial" w:hAnsi="Arial" w:cs="Arial"/>
                <w:sz w:val="20"/>
                <w:szCs w:val="20"/>
              </w:rPr>
              <w:t>číslo pojistné smlouvy:</w:t>
            </w:r>
          </w:p>
        </w:tc>
        <w:tc>
          <w:tcPr>
            <w:tcW w:w="2460" w:type="dxa"/>
            <w:tcBorders>
              <w:top w:val="single" w:sz="8" w:space="0" w:color="CA000E"/>
            </w:tcBorders>
            <w:vAlign w:val="bottom"/>
          </w:tcPr>
          <w:p w14:paraId="162D1BB1" w14:textId="77777777" w:rsidR="00B8777C" w:rsidRDefault="001D6170">
            <w:pPr>
              <w:ind w:right="20"/>
              <w:jc w:val="right"/>
              <w:rPr>
                <w:sz w:val="20"/>
                <w:szCs w:val="20"/>
              </w:rPr>
            </w:pPr>
            <w:r>
              <w:rPr>
                <w:rFonts w:ascii="Arial" w:eastAsia="Arial" w:hAnsi="Arial" w:cs="Arial"/>
                <w:sz w:val="20"/>
                <w:szCs w:val="20"/>
              </w:rPr>
              <w:t>4580269363</w:t>
            </w:r>
          </w:p>
        </w:tc>
      </w:tr>
      <w:tr w:rsidR="00B8777C" w14:paraId="44F64253" w14:textId="77777777">
        <w:trPr>
          <w:trHeight w:val="283"/>
        </w:trPr>
        <w:tc>
          <w:tcPr>
            <w:tcW w:w="2240" w:type="dxa"/>
            <w:vAlign w:val="bottom"/>
          </w:tcPr>
          <w:p w14:paraId="2661CA28" w14:textId="77777777" w:rsidR="00B8777C" w:rsidRDefault="001D6170">
            <w:pPr>
              <w:ind w:left="100"/>
              <w:rPr>
                <w:sz w:val="20"/>
                <w:szCs w:val="20"/>
              </w:rPr>
            </w:pPr>
            <w:r>
              <w:rPr>
                <w:rFonts w:ascii="Arial" w:eastAsia="Arial" w:hAnsi="Arial" w:cs="Arial"/>
                <w:sz w:val="20"/>
                <w:szCs w:val="20"/>
              </w:rPr>
              <w:t>pojistník:</w:t>
            </w:r>
          </w:p>
        </w:tc>
        <w:tc>
          <w:tcPr>
            <w:tcW w:w="2460" w:type="dxa"/>
            <w:vAlign w:val="bottom"/>
          </w:tcPr>
          <w:p w14:paraId="10952698" w14:textId="77777777" w:rsidR="00B8777C" w:rsidRDefault="001D6170">
            <w:pPr>
              <w:ind w:right="20"/>
              <w:jc w:val="right"/>
              <w:rPr>
                <w:sz w:val="20"/>
                <w:szCs w:val="20"/>
              </w:rPr>
            </w:pPr>
            <w:r>
              <w:rPr>
                <w:rFonts w:ascii="Arial" w:eastAsia="Arial" w:hAnsi="Arial" w:cs="Arial"/>
                <w:sz w:val="20"/>
                <w:szCs w:val="20"/>
              </w:rPr>
              <w:t>Národní kulturní památka</w:t>
            </w:r>
          </w:p>
        </w:tc>
      </w:tr>
      <w:tr w:rsidR="00B8777C" w14:paraId="422715D7" w14:textId="77777777">
        <w:trPr>
          <w:trHeight w:val="283"/>
        </w:trPr>
        <w:tc>
          <w:tcPr>
            <w:tcW w:w="2240" w:type="dxa"/>
            <w:vAlign w:val="bottom"/>
          </w:tcPr>
          <w:p w14:paraId="365B5154" w14:textId="77777777" w:rsidR="00B8777C" w:rsidRDefault="001D6170">
            <w:pPr>
              <w:ind w:left="100"/>
              <w:rPr>
                <w:sz w:val="20"/>
                <w:szCs w:val="20"/>
              </w:rPr>
            </w:pPr>
            <w:r>
              <w:rPr>
                <w:rFonts w:ascii="Arial" w:eastAsia="Arial" w:hAnsi="Arial" w:cs="Arial"/>
                <w:sz w:val="20"/>
                <w:szCs w:val="20"/>
              </w:rPr>
              <w:t>kód produktu:</w:t>
            </w:r>
          </w:p>
        </w:tc>
        <w:tc>
          <w:tcPr>
            <w:tcW w:w="2460" w:type="dxa"/>
            <w:vAlign w:val="bottom"/>
          </w:tcPr>
          <w:p w14:paraId="684BE1EC" w14:textId="77777777" w:rsidR="00B8777C" w:rsidRDefault="001D6170">
            <w:pPr>
              <w:ind w:right="20"/>
              <w:jc w:val="right"/>
              <w:rPr>
                <w:sz w:val="20"/>
                <w:szCs w:val="20"/>
              </w:rPr>
            </w:pPr>
            <w:r>
              <w:rPr>
                <w:rFonts w:ascii="Arial" w:eastAsia="Arial" w:hAnsi="Arial" w:cs="Arial"/>
                <w:sz w:val="20"/>
                <w:szCs w:val="20"/>
              </w:rPr>
              <w:t>MD</w:t>
            </w:r>
          </w:p>
        </w:tc>
      </w:tr>
      <w:tr w:rsidR="00B8777C" w14:paraId="4186F493" w14:textId="77777777">
        <w:trPr>
          <w:trHeight w:val="297"/>
        </w:trPr>
        <w:tc>
          <w:tcPr>
            <w:tcW w:w="2240" w:type="dxa"/>
            <w:tcBorders>
              <w:bottom w:val="single" w:sz="8" w:space="0" w:color="CA000E"/>
            </w:tcBorders>
            <w:vAlign w:val="bottom"/>
          </w:tcPr>
          <w:p w14:paraId="707DC3A7" w14:textId="77777777" w:rsidR="00B8777C" w:rsidRDefault="001D6170">
            <w:pPr>
              <w:ind w:left="100"/>
              <w:rPr>
                <w:sz w:val="20"/>
                <w:szCs w:val="20"/>
              </w:rPr>
            </w:pPr>
            <w:r>
              <w:rPr>
                <w:rFonts w:ascii="Arial" w:eastAsia="Arial" w:hAnsi="Arial" w:cs="Arial"/>
                <w:sz w:val="20"/>
                <w:szCs w:val="20"/>
              </w:rPr>
              <w:t>IČO:</w:t>
            </w:r>
          </w:p>
        </w:tc>
        <w:tc>
          <w:tcPr>
            <w:tcW w:w="2460" w:type="dxa"/>
            <w:tcBorders>
              <w:bottom w:val="single" w:sz="8" w:space="0" w:color="CA000E"/>
            </w:tcBorders>
            <w:vAlign w:val="bottom"/>
          </w:tcPr>
          <w:p w14:paraId="23C7C2C0" w14:textId="77777777" w:rsidR="00B8777C" w:rsidRDefault="001D6170">
            <w:pPr>
              <w:ind w:right="20"/>
              <w:jc w:val="right"/>
              <w:rPr>
                <w:sz w:val="20"/>
                <w:szCs w:val="20"/>
              </w:rPr>
            </w:pPr>
            <w:r>
              <w:rPr>
                <w:rFonts w:ascii="Arial" w:eastAsia="Arial" w:hAnsi="Arial" w:cs="Arial"/>
                <w:sz w:val="20"/>
                <w:szCs w:val="20"/>
              </w:rPr>
              <w:t>00419745</w:t>
            </w:r>
          </w:p>
        </w:tc>
      </w:tr>
    </w:tbl>
    <w:p w14:paraId="71618769" w14:textId="77777777" w:rsidR="00B8777C" w:rsidRDefault="00B8777C">
      <w:pPr>
        <w:spacing w:line="200" w:lineRule="exact"/>
        <w:rPr>
          <w:sz w:val="20"/>
          <w:szCs w:val="20"/>
        </w:rPr>
      </w:pPr>
    </w:p>
    <w:p w14:paraId="4594C972" w14:textId="77777777" w:rsidR="00B8777C" w:rsidRDefault="00B8777C">
      <w:pPr>
        <w:spacing w:line="200" w:lineRule="exact"/>
        <w:rPr>
          <w:sz w:val="20"/>
          <w:szCs w:val="20"/>
        </w:rPr>
      </w:pPr>
    </w:p>
    <w:p w14:paraId="7800EF74" w14:textId="77777777" w:rsidR="00B8777C" w:rsidRDefault="00B8777C">
      <w:pPr>
        <w:spacing w:line="200" w:lineRule="exact"/>
        <w:rPr>
          <w:sz w:val="20"/>
          <w:szCs w:val="20"/>
        </w:rPr>
      </w:pPr>
    </w:p>
    <w:p w14:paraId="56EF3B90" w14:textId="77777777" w:rsidR="00B8777C" w:rsidRDefault="00B8777C">
      <w:pPr>
        <w:spacing w:line="222" w:lineRule="exact"/>
        <w:rPr>
          <w:sz w:val="20"/>
          <w:szCs w:val="20"/>
        </w:rPr>
      </w:pPr>
    </w:p>
    <w:p w14:paraId="32CCD80F" w14:textId="77777777" w:rsidR="00B8777C" w:rsidRDefault="001D6170">
      <w:pPr>
        <w:ind w:left="380"/>
        <w:rPr>
          <w:sz w:val="20"/>
          <w:szCs w:val="20"/>
        </w:rPr>
      </w:pPr>
      <w:r>
        <w:rPr>
          <w:rFonts w:ascii="Arial" w:eastAsia="Arial" w:hAnsi="Arial" w:cs="Arial"/>
          <w:sz w:val="24"/>
          <w:szCs w:val="24"/>
        </w:rPr>
        <w:t>Vyúčtování pojistného</w:t>
      </w:r>
    </w:p>
    <w:p w14:paraId="77897BA2" w14:textId="77777777" w:rsidR="00B8777C" w:rsidRDefault="00B8777C">
      <w:pPr>
        <w:spacing w:line="242" w:lineRule="exact"/>
        <w:rPr>
          <w:sz w:val="20"/>
          <w:szCs w:val="20"/>
        </w:rPr>
      </w:pPr>
    </w:p>
    <w:p w14:paraId="7058DAED" w14:textId="77777777" w:rsidR="00B8777C" w:rsidRDefault="001D6170">
      <w:pPr>
        <w:ind w:left="380"/>
        <w:rPr>
          <w:sz w:val="20"/>
          <w:szCs w:val="20"/>
        </w:rPr>
      </w:pPr>
      <w:r>
        <w:rPr>
          <w:rFonts w:ascii="Arial" w:eastAsia="Arial" w:hAnsi="Arial" w:cs="Arial"/>
          <w:sz w:val="20"/>
          <w:szCs w:val="20"/>
        </w:rPr>
        <w:t>Vážená paní, vážený pane,</w:t>
      </w:r>
    </w:p>
    <w:p w14:paraId="1BD3B7A7" w14:textId="77777777" w:rsidR="00B8777C" w:rsidRDefault="001D6170">
      <w:pPr>
        <w:spacing w:line="20" w:lineRule="exact"/>
        <w:rPr>
          <w:sz w:val="20"/>
          <w:szCs w:val="20"/>
        </w:rPr>
      </w:pPr>
      <w:r>
        <w:rPr>
          <w:sz w:val="20"/>
          <w:szCs w:val="20"/>
        </w:rPr>
        <w:br w:type="column"/>
      </w:r>
    </w:p>
    <w:p w14:paraId="24393765" w14:textId="77777777" w:rsidR="00B8777C" w:rsidRDefault="001D6170">
      <w:pPr>
        <w:ind w:right="300"/>
        <w:jc w:val="right"/>
        <w:rPr>
          <w:sz w:val="20"/>
          <w:szCs w:val="20"/>
        </w:rPr>
      </w:pPr>
      <w:r>
        <w:rPr>
          <w:rFonts w:ascii="Arial" w:eastAsia="Arial" w:hAnsi="Arial" w:cs="Arial"/>
          <w:sz w:val="16"/>
          <w:szCs w:val="16"/>
        </w:rPr>
        <w:t>V122</w:t>
      </w:r>
    </w:p>
    <w:p w14:paraId="420EDA3C" w14:textId="77777777" w:rsidR="00B8777C" w:rsidRDefault="00B8777C">
      <w:pPr>
        <w:spacing w:line="200" w:lineRule="exact"/>
        <w:rPr>
          <w:sz w:val="20"/>
          <w:szCs w:val="20"/>
        </w:rPr>
      </w:pPr>
    </w:p>
    <w:p w14:paraId="4ED700A5" w14:textId="77777777" w:rsidR="00B8777C" w:rsidRDefault="00B8777C">
      <w:pPr>
        <w:spacing w:line="357" w:lineRule="exact"/>
        <w:rPr>
          <w:sz w:val="20"/>
          <w:szCs w:val="20"/>
        </w:rPr>
      </w:pPr>
    </w:p>
    <w:p w14:paraId="29409368" w14:textId="77777777" w:rsidR="00B8777C" w:rsidRDefault="001D6170">
      <w:pPr>
        <w:ind w:right="300"/>
        <w:jc w:val="right"/>
        <w:rPr>
          <w:sz w:val="20"/>
          <w:szCs w:val="20"/>
        </w:rPr>
      </w:pPr>
      <w:r>
        <w:rPr>
          <w:rFonts w:ascii="Arial" w:eastAsia="Arial" w:hAnsi="Arial" w:cs="Arial"/>
          <w:sz w:val="20"/>
          <w:szCs w:val="20"/>
        </w:rPr>
        <w:t>S-SVMD08/N</w:t>
      </w:r>
    </w:p>
    <w:p w14:paraId="2D63D1FA" w14:textId="77777777" w:rsidR="00B8777C" w:rsidRDefault="00B8777C">
      <w:pPr>
        <w:spacing w:line="5" w:lineRule="exact"/>
        <w:rPr>
          <w:sz w:val="20"/>
          <w:szCs w:val="20"/>
        </w:rPr>
      </w:pPr>
    </w:p>
    <w:p w14:paraId="697B2B73" w14:textId="77777777" w:rsidR="00B8777C" w:rsidRDefault="001D6170">
      <w:pPr>
        <w:spacing w:line="243" w:lineRule="exact"/>
        <w:ind w:left="20"/>
        <w:rPr>
          <w:sz w:val="20"/>
          <w:szCs w:val="20"/>
        </w:rPr>
      </w:pPr>
      <w:r>
        <w:rPr>
          <w:rFonts w:ascii="Arial" w:eastAsia="Arial" w:hAnsi="Arial" w:cs="Arial"/>
          <w:sz w:val="10"/>
          <w:szCs w:val="10"/>
        </w:rPr>
        <w:t>¬M</w:t>
      </w:r>
      <w:r>
        <w:rPr>
          <w:rFonts w:ascii="Arial" w:eastAsia="Arial" w:hAnsi="Arial" w:cs="Arial"/>
          <w:sz w:val="20"/>
          <w:szCs w:val="20"/>
          <w:vertAlign w:val="subscript"/>
        </w:rPr>
        <w:t>¬</w:t>
      </w:r>
      <w:r>
        <w:rPr>
          <w:rFonts w:ascii="PMingLiU" w:eastAsia="PMingLiU" w:hAnsi="PMingLiU" w:cs="PMingLiU"/>
          <w:sz w:val="20"/>
          <w:szCs w:val="20"/>
          <w:vertAlign w:val="subscript"/>
        </w:rPr>
        <w:t></w:t>
      </w:r>
      <w:r>
        <w:rPr>
          <w:rFonts w:ascii="PMingLiU" w:eastAsia="PMingLiU" w:hAnsi="PMingLiU" w:cs="PMingLiU"/>
          <w:sz w:val="10"/>
          <w:szCs w:val="10"/>
        </w:rPr>
        <w:t></w:t>
      </w:r>
      <w:r>
        <w:rPr>
          <w:rFonts w:ascii="Arial" w:eastAsia="Arial" w:hAnsi="Arial" w:cs="Arial"/>
          <w:sz w:val="20"/>
          <w:szCs w:val="20"/>
          <w:vertAlign w:val="subscript"/>
        </w:rPr>
        <w:t>~</w:t>
      </w:r>
      <w:proofErr w:type="spellStart"/>
      <w:r>
        <w:rPr>
          <w:rFonts w:ascii="Arial" w:eastAsia="Arial" w:hAnsi="Arial" w:cs="Arial"/>
          <w:sz w:val="20"/>
          <w:szCs w:val="20"/>
          <w:vertAlign w:val="subscript"/>
        </w:rPr>
        <w:t>ld</w:t>
      </w:r>
      <w:r>
        <w:rPr>
          <w:rFonts w:ascii="Arial" w:eastAsia="Arial" w:hAnsi="Arial" w:cs="Arial"/>
          <w:sz w:val="10"/>
          <w:szCs w:val="10"/>
        </w:rPr>
        <w:t>B¥T</w:t>
      </w:r>
      <w:proofErr w:type="spellEnd"/>
      <w:r>
        <w:rPr>
          <w:rFonts w:ascii="PMingLiU" w:eastAsia="PMingLiU" w:hAnsi="PMingLiU" w:cs="PMingLiU"/>
          <w:sz w:val="20"/>
          <w:szCs w:val="20"/>
          <w:vertAlign w:val="subscript"/>
        </w:rPr>
        <w:t></w:t>
      </w:r>
      <w:r>
        <w:rPr>
          <w:rFonts w:ascii="PMingLiU" w:eastAsia="PMingLiU" w:hAnsi="PMingLiU" w:cs="PMingLiU"/>
          <w:sz w:val="10"/>
          <w:szCs w:val="10"/>
        </w:rPr>
        <w:t></w:t>
      </w:r>
      <w:proofErr w:type="spellStart"/>
      <w:r>
        <w:rPr>
          <w:rFonts w:ascii="Arial" w:eastAsia="Arial" w:hAnsi="Arial" w:cs="Arial"/>
          <w:sz w:val="10"/>
          <w:szCs w:val="10"/>
        </w:rPr>
        <w:t>g</w:t>
      </w:r>
      <w:r>
        <w:rPr>
          <w:rFonts w:ascii="Arial" w:eastAsia="Arial" w:hAnsi="Arial" w:cs="Arial"/>
          <w:sz w:val="20"/>
          <w:szCs w:val="20"/>
          <w:vertAlign w:val="subscript"/>
        </w:rPr>
        <w:t>bN</w:t>
      </w:r>
      <w:proofErr w:type="spellEnd"/>
      <w:r>
        <w:rPr>
          <w:rFonts w:ascii="PMingLiU" w:eastAsia="PMingLiU" w:hAnsi="PMingLiU" w:cs="PMingLiU"/>
          <w:sz w:val="10"/>
          <w:szCs w:val="10"/>
        </w:rPr>
        <w:t></w:t>
      </w:r>
      <w:r>
        <w:rPr>
          <w:rFonts w:ascii="Arial" w:eastAsia="Arial" w:hAnsi="Arial" w:cs="Arial"/>
          <w:sz w:val="10"/>
          <w:szCs w:val="10"/>
        </w:rPr>
        <w:t>@</w:t>
      </w:r>
      <w:r>
        <w:rPr>
          <w:rFonts w:ascii="PMingLiU" w:eastAsia="PMingLiU" w:hAnsi="PMingLiU" w:cs="PMingLiU"/>
          <w:sz w:val="20"/>
          <w:szCs w:val="20"/>
          <w:vertAlign w:val="subscript"/>
        </w:rPr>
        <w:t></w:t>
      </w:r>
      <w:r>
        <w:rPr>
          <w:rFonts w:ascii="PMingLiU" w:eastAsia="PMingLiU" w:hAnsi="PMingLiU" w:cs="PMingLiU"/>
          <w:sz w:val="10"/>
          <w:szCs w:val="10"/>
        </w:rPr>
        <w:t></w:t>
      </w:r>
      <w:proofErr w:type="gramStart"/>
      <w:r>
        <w:rPr>
          <w:rFonts w:ascii="Arial" w:eastAsia="Arial" w:hAnsi="Arial" w:cs="Arial"/>
          <w:sz w:val="10"/>
          <w:szCs w:val="10"/>
        </w:rPr>
        <w:t>f</w:t>
      </w:r>
      <w:r>
        <w:rPr>
          <w:rFonts w:ascii="Arial" w:eastAsia="Arial" w:hAnsi="Arial" w:cs="Arial"/>
          <w:sz w:val="20"/>
          <w:szCs w:val="20"/>
          <w:vertAlign w:val="subscript"/>
        </w:rPr>
        <w:t>&lt;</w:t>
      </w:r>
      <w:proofErr w:type="gramEnd"/>
      <w:r>
        <w:rPr>
          <w:rFonts w:ascii="PMingLiU" w:eastAsia="PMingLiU" w:hAnsi="PMingLiU" w:cs="PMingLiU"/>
          <w:sz w:val="10"/>
          <w:szCs w:val="10"/>
        </w:rPr>
        <w:t></w:t>
      </w:r>
      <w:r>
        <w:rPr>
          <w:rFonts w:ascii="PMingLiU" w:eastAsia="PMingLiU" w:hAnsi="PMingLiU" w:cs="PMingLiU"/>
          <w:sz w:val="20"/>
          <w:szCs w:val="20"/>
          <w:vertAlign w:val="subscript"/>
        </w:rPr>
        <w:t></w:t>
      </w:r>
      <w:r>
        <w:rPr>
          <w:rFonts w:ascii="Arial" w:eastAsia="Arial" w:hAnsi="Arial" w:cs="Arial"/>
          <w:sz w:val="10"/>
          <w:szCs w:val="10"/>
        </w:rPr>
        <w:t>W</w:t>
      </w:r>
    </w:p>
    <w:p w14:paraId="353ECD7E" w14:textId="77777777" w:rsidR="00B8777C" w:rsidRDefault="00B8777C">
      <w:pPr>
        <w:spacing w:line="200" w:lineRule="exact"/>
        <w:rPr>
          <w:sz w:val="20"/>
          <w:szCs w:val="20"/>
        </w:rPr>
      </w:pPr>
    </w:p>
    <w:p w14:paraId="455E3822" w14:textId="77777777" w:rsidR="00B8777C" w:rsidRDefault="00B8777C">
      <w:pPr>
        <w:spacing w:line="200" w:lineRule="exact"/>
        <w:rPr>
          <w:sz w:val="20"/>
          <w:szCs w:val="20"/>
        </w:rPr>
      </w:pPr>
    </w:p>
    <w:p w14:paraId="4A9C56A1" w14:textId="77777777" w:rsidR="00B8777C" w:rsidRDefault="00B8777C">
      <w:pPr>
        <w:spacing w:line="200" w:lineRule="exact"/>
        <w:rPr>
          <w:sz w:val="20"/>
          <w:szCs w:val="20"/>
        </w:rPr>
      </w:pPr>
    </w:p>
    <w:p w14:paraId="6AB43601" w14:textId="77777777" w:rsidR="00B8777C" w:rsidRDefault="00B8777C">
      <w:pPr>
        <w:spacing w:line="268" w:lineRule="exact"/>
        <w:rPr>
          <w:sz w:val="20"/>
          <w:szCs w:val="20"/>
        </w:rPr>
      </w:pPr>
    </w:p>
    <w:p w14:paraId="1E88A433" w14:textId="77777777" w:rsidR="00B8777C" w:rsidRDefault="001D6170">
      <w:pPr>
        <w:spacing w:line="252" w:lineRule="auto"/>
        <w:ind w:right="720"/>
        <w:rPr>
          <w:sz w:val="20"/>
          <w:szCs w:val="20"/>
        </w:rPr>
      </w:pPr>
      <w:r>
        <w:rPr>
          <w:rFonts w:ascii="Arial" w:eastAsia="Arial" w:hAnsi="Arial" w:cs="Arial"/>
          <w:sz w:val="20"/>
          <w:szCs w:val="20"/>
        </w:rPr>
        <w:t>Národní kulturní památka Vyšehrad V pevnosti 159/</w:t>
      </w:r>
      <w:proofErr w:type="gramStart"/>
      <w:r>
        <w:rPr>
          <w:rFonts w:ascii="Arial" w:eastAsia="Arial" w:hAnsi="Arial" w:cs="Arial"/>
          <w:sz w:val="20"/>
          <w:szCs w:val="20"/>
        </w:rPr>
        <w:t>5B</w:t>
      </w:r>
      <w:proofErr w:type="gramEnd"/>
      <w:r>
        <w:rPr>
          <w:rFonts w:ascii="Arial" w:eastAsia="Arial" w:hAnsi="Arial" w:cs="Arial"/>
          <w:sz w:val="20"/>
          <w:szCs w:val="20"/>
        </w:rPr>
        <w:t xml:space="preserve"> 120 00 PRAHA 28</w:t>
      </w:r>
    </w:p>
    <w:p w14:paraId="7B0FF837" w14:textId="77777777" w:rsidR="00B8777C" w:rsidRDefault="00B8777C">
      <w:pPr>
        <w:spacing w:line="200" w:lineRule="exact"/>
        <w:rPr>
          <w:sz w:val="20"/>
          <w:szCs w:val="20"/>
        </w:rPr>
      </w:pPr>
    </w:p>
    <w:p w14:paraId="2EB23EF5" w14:textId="77777777" w:rsidR="00B8777C" w:rsidRDefault="00B8777C">
      <w:pPr>
        <w:spacing w:line="200" w:lineRule="exact"/>
        <w:rPr>
          <w:sz w:val="20"/>
          <w:szCs w:val="20"/>
        </w:rPr>
      </w:pPr>
    </w:p>
    <w:p w14:paraId="072602EA" w14:textId="77777777" w:rsidR="00B8777C" w:rsidRDefault="00B8777C">
      <w:pPr>
        <w:spacing w:line="200" w:lineRule="exact"/>
        <w:rPr>
          <w:sz w:val="20"/>
          <w:szCs w:val="20"/>
        </w:rPr>
      </w:pPr>
    </w:p>
    <w:p w14:paraId="584A908A" w14:textId="77777777" w:rsidR="00B8777C" w:rsidRDefault="00B8777C">
      <w:pPr>
        <w:spacing w:line="200" w:lineRule="exact"/>
        <w:rPr>
          <w:sz w:val="20"/>
          <w:szCs w:val="20"/>
        </w:rPr>
      </w:pPr>
    </w:p>
    <w:p w14:paraId="3F97ED8D" w14:textId="77777777" w:rsidR="00B8777C" w:rsidRDefault="00B8777C">
      <w:pPr>
        <w:spacing w:line="324" w:lineRule="exact"/>
        <w:rPr>
          <w:sz w:val="20"/>
          <w:szCs w:val="20"/>
        </w:rPr>
      </w:pPr>
    </w:p>
    <w:p w14:paraId="428117E2" w14:textId="77777777" w:rsidR="00B8777C" w:rsidRDefault="001D6170">
      <w:pPr>
        <w:jc w:val="right"/>
        <w:rPr>
          <w:sz w:val="20"/>
          <w:szCs w:val="20"/>
        </w:rPr>
      </w:pPr>
      <w:r>
        <w:rPr>
          <w:rFonts w:ascii="Arial" w:eastAsia="Arial" w:hAnsi="Arial" w:cs="Arial"/>
          <w:sz w:val="20"/>
          <w:szCs w:val="20"/>
        </w:rPr>
        <w:t>Praha 22. 7. 2021</w:t>
      </w:r>
    </w:p>
    <w:p w14:paraId="6D7E14E3" w14:textId="77777777" w:rsidR="00B8777C" w:rsidRDefault="001D6170">
      <w:pPr>
        <w:spacing w:line="20" w:lineRule="exact"/>
        <w:rPr>
          <w:sz w:val="20"/>
          <w:szCs w:val="20"/>
        </w:rPr>
      </w:pPr>
      <w:r>
        <w:rPr>
          <w:sz w:val="20"/>
          <w:szCs w:val="20"/>
        </w:rPr>
        <w:br w:type="column"/>
      </w:r>
    </w:p>
    <w:p w14:paraId="18F435DD" w14:textId="77777777" w:rsidR="00B8777C" w:rsidRDefault="00B8777C">
      <w:pPr>
        <w:spacing w:line="11" w:lineRule="exact"/>
        <w:rPr>
          <w:sz w:val="20"/>
          <w:szCs w:val="20"/>
        </w:rPr>
      </w:pPr>
    </w:p>
    <w:tbl>
      <w:tblPr>
        <w:tblW w:w="0" w:type="auto"/>
        <w:tblInd w:w="274" w:type="dxa"/>
        <w:tblLayout w:type="fixed"/>
        <w:tblCellMar>
          <w:left w:w="0" w:type="dxa"/>
          <w:right w:w="0" w:type="dxa"/>
        </w:tblCellMar>
        <w:tblLook w:val="04A0" w:firstRow="1" w:lastRow="0" w:firstColumn="1" w:lastColumn="0" w:noHBand="0" w:noVBand="1"/>
      </w:tblPr>
      <w:tblGrid>
        <w:gridCol w:w="120"/>
      </w:tblGrid>
      <w:tr w:rsidR="00B8777C" w14:paraId="36D30794" w14:textId="77777777">
        <w:trPr>
          <w:trHeight w:val="1580"/>
        </w:trPr>
        <w:tc>
          <w:tcPr>
            <w:tcW w:w="120" w:type="dxa"/>
            <w:textDirection w:val="tbRl"/>
            <w:vAlign w:val="bottom"/>
          </w:tcPr>
          <w:p w14:paraId="6BC31A40" w14:textId="77777777" w:rsidR="00B8777C" w:rsidRDefault="001D6170">
            <w:pPr>
              <w:rPr>
                <w:sz w:val="20"/>
                <w:szCs w:val="20"/>
              </w:rPr>
            </w:pPr>
            <w:r>
              <w:rPr>
                <w:rFonts w:ascii="PMingLiU" w:eastAsia="PMingLiU" w:hAnsi="PMingLiU" w:cs="PMingLiU"/>
                <w:sz w:val="10"/>
                <w:szCs w:val="10"/>
              </w:rPr>
              <w:t>,</w:t>
            </w:r>
          </w:p>
        </w:tc>
      </w:tr>
    </w:tbl>
    <w:p w14:paraId="58D69C32" w14:textId="77777777" w:rsidR="00B8777C" w:rsidRDefault="00B8777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93"/>
      </w:tblGrid>
      <w:tr w:rsidR="00B8777C" w14:paraId="0C640995" w14:textId="77777777">
        <w:trPr>
          <w:trHeight w:val="2740"/>
        </w:trPr>
        <w:tc>
          <w:tcPr>
            <w:tcW w:w="393" w:type="dxa"/>
            <w:textDirection w:val="tbRl"/>
            <w:vAlign w:val="bottom"/>
          </w:tcPr>
          <w:p w14:paraId="3C33056D" w14:textId="77777777" w:rsidR="00B8777C" w:rsidRDefault="001D6170">
            <w:pPr>
              <w:spacing w:line="487" w:lineRule="auto"/>
              <w:ind w:firstLine="736"/>
              <w:rPr>
                <w:sz w:val="20"/>
                <w:szCs w:val="20"/>
              </w:rPr>
            </w:pPr>
            <w:r>
              <w:rPr>
                <w:rFonts w:ascii="PMingLiU" w:eastAsia="PMingLiU" w:hAnsi="PMingLiU" w:cs="PMingLiU"/>
                <w:sz w:val="10"/>
                <w:szCs w:val="10"/>
              </w:rPr>
              <w:t xml:space="preserve">, </w:t>
            </w:r>
            <w:r>
              <w:rPr>
                <w:rFonts w:ascii="Arial" w:eastAsia="Arial" w:hAnsi="Arial" w:cs="Arial"/>
                <w:sz w:val="16"/>
                <w:szCs w:val="16"/>
              </w:rPr>
              <w:t>TC99408101011</w:t>
            </w:r>
          </w:p>
        </w:tc>
      </w:tr>
    </w:tbl>
    <w:p w14:paraId="74D04A94" w14:textId="77777777" w:rsidR="00B8777C" w:rsidRDefault="00B8777C">
      <w:pPr>
        <w:spacing w:line="973" w:lineRule="exact"/>
        <w:rPr>
          <w:sz w:val="20"/>
          <w:szCs w:val="20"/>
        </w:rPr>
      </w:pPr>
    </w:p>
    <w:p w14:paraId="75CA0B78" w14:textId="77777777" w:rsidR="00B8777C" w:rsidRDefault="00B8777C">
      <w:pPr>
        <w:sectPr w:rsidR="00B8777C">
          <w:pgSz w:w="11900" w:h="16838"/>
          <w:pgMar w:top="706" w:right="120" w:bottom="0" w:left="760" w:header="0" w:footer="0" w:gutter="0"/>
          <w:cols w:num="3" w:space="708" w:equalWidth="0">
            <w:col w:w="5440" w:space="720"/>
            <w:col w:w="3860" w:space="613"/>
            <w:col w:w="393"/>
          </w:cols>
        </w:sectPr>
      </w:pPr>
    </w:p>
    <w:p w14:paraId="6326F699" w14:textId="77777777" w:rsidR="00B8777C" w:rsidRDefault="00B8777C">
      <w:pPr>
        <w:spacing w:line="50" w:lineRule="exact"/>
        <w:rPr>
          <w:sz w:val="20"/>
          <w:szCs w:val="20"/>
        </w:rPr>
      </w:pPr>
    </w:p>
    <w:p w14:paraId="68CF3D19" w14:textId="77777777" w:rsidR="00B8777C" w:rsidRDefault="001D6170">
      <w:pPr>
        <w:spacing w:line="252" w:lineRule="auto"/>
        <w:ind w:left="380" w:right="60"/>
        <w:rPr>
          <w:sz w:val="20"/>
          <w:szCs w:val="20"/>
        </w:rPr>
      </w:pPr>
      <w:r>
        <w:rPr>
          <w:rFonts w:ascii="Arial" w:eastAsia="Arial" w:hAnsi="Arial" w:cs="Arial"/>
          <w:sz w:val="20"/>
          <w:szCs w:val="20"/>
        </w:rPr>
        <w:t>děkujeme Vám, že pro pojištění majetku pojištění obecné odpovědnosti využíváte našich služeb. Zároveň Vám předkládáme aktuální přehled pojištění a informace k platbám na další pojistné období od 3. 9. 2021 do 2. 9. 2022.</w:t>
      </w:r>
    </w:p>
    <w:p w14:paraId="7167C909" w14:textId="77777777" w:rsidR="00B8777C" w:rsidRDefault="00B8777C">
      <w:pPr>
        <w:spacing w:line="236" w:lineRule="exact"/>
        <w:rPr>
          <w:sz w:val="20"/>
          <w:szCs w:val="20"/>
        </w:rPr>
      </w:pPr>
    </w:p>
    <w:p w14:paraId="3598601F" w14:textId="77777777" w:rsidR="00B8777C" w:rsidRDefault="001D6170">
      <w:pPr>
        <w:spacing w:line="255" w:lineRule="auto"/>
        <w:ind w:left="380" w:right="560"/>
        <w:rPr>
          <w:sz w:val="20"/>
          <w:szCs w:val="20"/>
        </w:rPr>
      </w:pPr>
      <w:r>
        <w:rPr>
          <w:rFonts w:ascii="Arial" w:eastAsia="Arial" w:hAnsi="Arial" w:cs="Arial"/>
          <w:sz w:val="20"/>
          <w:szCs w:val="20"/>
        </w:rPr>
        <w:t>Pojistná smlouva je sjednána se závazkem ponechání v platnosti minimálně 5 let a za to je v pojistném zahrnuta sleva ve výši 15,00 %.</w:t>
      </w:r>
    </w:p>
    <w:p w14:paraId="31AC56DC" w14:textId="77777777" w:rsidR="00B8777C" w:rsidRDefault="00B8777C">
      <w:pPr>
        <w:spacing w:line="231" w:lineRule="exact"/>
        <w:rPr>
          <w:sz w:val="20"/>
          <w:szCs w:val="20"/>
        </w:rPr>
      </w:pPr>
    </w:p>
    <w:p w14:paraId="3B8D0858" w14:textId="77777777" w:rsidR="00B8777C" w:rsidRDefault="001D6170">
      <w:pPr>
        <w:spacing w:line="255" w:lineRule="auto"/>
        <w:ind w:left="380" w:right="700"/>
        <w:rPr>
          <w:sz w:val="20"/>
          <w:szCs w:val="20"/>
        </w:rPr>
      </w:pPr>
      <w:r>
        <w:rPr>
          <w:rFonts w:ascii="Arial" w:eastAsia="Arial" w:hAnsi="Arial" w:cs="Arial"/>
          <w:sz w:val="20"/>
          <w:szCs w:val="20"/>
        </w:rPr>
        <w:t>Tento dokument je podkladem k úhradě pojistného a současně také podkladem pro účetnictví za toto pojistné období.</w:t>
      </w:r>
    </w:p>
    <w:p w14:paraId="2C85EA51" w14:textId="77777777" w:rsidR="00B8777C" w:rsidRDefault="00B8777C">
      <w:pPr>
        <w:spacing w:line="231" w:lineRule="exact"/>
        <w:rPr>
          <w:sz w:val="20"/>
          <w:szCs w:val="20"/>
        </w:rPr>
      </w:pPr>
    </w:p>
    <w:p w14:paraId="287AF0CE" w14:textId="77777777" w:rsidR="00B8777C" w:rsidRDefault="001D6170">
      <w:pPr>
        <w:ind w:left="380"/>
        <w:rPr>
          <w:sz w:val="20"/>
          <w:szCs w:val="20"/>
        </w:rPr>
      </w:pPr>
      <w:r>
        <w:rPr>
          <w:rFonts w:ascii="Arial" w:eastAsia="Arial" w:hAnsi="Arial" w:cs="Arial"/>
          <w:sz w:val="20"/>
          <w:szCs w:val="20"/>
        </w:rPr>
        <w:t>Sjednané pojištění</w:t>
      </w:r>
    </w:p>
    <w:p w14:paraId="0F74DE57" w14:textId="77777777" w:rsidR="00B8777C" w:rsidRDefault="00B8777C">
      <w:pPr>
        <w:spacing w:line="227"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2180"/>
        <w:gridCol w:w="4620"/>
        <w:gridCol w:w="2500"/>
        <w:gridCol w:w="340"/>
      </w:tblGrid>
      <w:tr w:rsidR="00B8777C" w14:paraId="12EC5814" w14:textId="77777777">
        <w:trPr>
          <w:trHeight w:val="333"/>
        </w:trPr>
        <w:tc>
          <w:tcPr>
            <w:tcW w:w="2180" w:type="dxa"/>
            <w:tcBorders>
              <w:top w:val="single" w:sz="8" w:space="0" w:color="CA000E"/>
              <w:bottom w:val="single" w:sz="8" w:space="0" w:color="EBA38B"/>
            </w:tcBorders>
            <w:shd w:val="clear" w:color="auto" w:fill="EBA38B"/>
            <w:vAlign w:val="bottom"/>
          </w:tcPr>
          <w:p w14:paraId="1182585F" w14:textId="77777777" w:rsidR="00B8777C" w:rsidRDefault="001D6170">
            <w:pPr>
              <w:ind w:left="100"/>
              <w:rPr>
                <w:sz w:val="20"/>
                <w:szCs w:val="20"/>
              </w:rPr>
            </w:pPr>
            <w:r>
              <w:rPr>
                <w:rFonts w:ascii="Arial" w:eastAsia="Arial" w:hAnsi="Arial" w:cs="Arial"/>
                <w:sz w:val="20"/>
                <w:szCs w:val="20"/>
              </w:rPr>
              <w:t>Pořadové číslo</w:t>
            </w:r>
          </w:p>
        </w:tc>
        <w:tc>
          <w:tcPr>
            <w:tcW w:w="4620" w:type="dxa"/>
            <w:tcBorders>
              <w:top w:val="single" w:sz="8" w:space="0" w:color="CA000E"/>
              <w:bottom w:val="single" w:sz="8" w:space="0" w:color="EBA38B"/>
            </w:tcBorders>
            <w:shd w:val="clear" w:color="auto" w:fill="EBA38B"/>
            <w:vAlign w:val="bottom"/>
          </w:tcPr>
          <w:p w14:paraId="5084E0CB" w14:textId="77777777" w:rsidR="00B8777C" w:rsidRDefault="001D6170">
            <w:pPr>
              <w:ind w:left="400"/>
              <w:rPr>
                <w:sz w:val="20"/>
                <w:szCs w:val="20"/>
              </w:rPr>
            </w:pPr>
            <w:r>
              <w:rPr>
                <w:rFonts w:ascii="Arial" w:eastAsia="Arial" w:hAnsi="Arial" w:cs="Arial"/>
                <w:sz w:val="20"/>
                <w:szCs w:val="20"/>
              </w:rPr>
              <w:t>Název pojištění</w:t>
            </w:r>
          </w:p>
        </w:tc>
        <w:tc>
          <w:tcPr>
            <w:tcW w:w="2500" w:type="dxa"/>
            <w:tcBorders>
              <w:top w:val="single" w:sz="8" w:space="0" w:color="CA000E"/>
              <w:bottom w:val="single" w:sz="8" w:space="0" w:color="EBA38B"/>
            </w:tcBorders>
            <w:shd w:val="clear" w:color="auto" w:fill="EBA38B"/>
            <w:vAlign w:val="bottom"/>
          </w:tcPr>
          <w:p w14:paraId="14B0B300" w14:textId="77777777" w:rsidR="00B8777C" w:rsidRDefault="001D6170">
            <w:pPr>
              <w:ind w:right="800"/>
              <w:jc w:val="right"/>
              <w:rPr>
                <w:sz w:val="20"/>
                <w:szCs w:val="20"/>
              </w:rPr>
            </w:pPr>
            <w:r>
              <w:rPr>
                <w:rFonts w:ascii="Arial" w:eastAsia="Arial" w:hAnsi="Arial" w:cs="Arial"/>
                <w:sz w:val="20"/>
                <w:szCs w:val="20"/>
              </w:rPr>
              <w:t>Roční pojistné</w:t>
            </w:r>
          </w:p>
        </w:tc>
        <w:tc>
          <w:tcPr>
            <w:tcW w:w="340" w:type="dxa"/>
            <w:tcBorders>
              <w:top w:val="single" w:sz="8" w:space="0" w:color="CA000E"/>
              <w:bottom w:val="single" w:sz="8" w:space="0" w:color="EBA38B"/>
            </w:tcBorders>
            <w:shd w:val="clear" w:color="auto" w:fill="EBA38B"/>
            <w:vAlign w:val="bottom"/>
          </w:tcPr>
          <w:p w14:paraId="59CFC603" w14:textId="77777777" w:rsidR="00B8777C" w:rsidRDefault="00B8777C">
            <w:pPr>
              <w:rPr>
                <w:sz w:val="24"/>
                <w:szCs w:val="24"/>
              </w:rPr>
            </w:pPr>
          </w:p>
        </w:tc>
      </w:tr>
      <w:tr w:rsidR="00B8777C" w14:paraId="5C7CF5F2" w14:textId="77777777">
        <w:trPr>
          <w:trHeight w:val="260"/>
        </w:trPr>
        <w:tc>
          <w:tcPr>
            <w:tcW w:w="2180" w:type="dxa"/>
            <w:vAlign w:val="bottom"/>
          </w:tcPr>
          <w:p w14:paraId="0FFBBBD4" w14:textId="77777777" w:rsidR="00B8777C" w:rsidRDefault="001D6170">
            <w:pPr>
              <w:ind w:left="100"/>
              <w:rPr>
                <w:sz w:val="20"/>
                <w:szCs w:val="20"/>
              </w:rPr>
            </w:pPr>
            <w:r>
              <w:rPr>
                <w:rFonts w:ascii="Arial" w:eastAsia="Arial" w:hAnsi="Arial" w:cs="Arial"/>
                <w:sz w:val="20"/>
                <w:szCs w:val="20"/>
              </w:rPr>
              <w:t>1</w:t>
            </w:r>
          </w:p>
        </w:tc>
        <w:tc>
          <w:tcPr>
            <w:tcW w:w="4620" w:type="dxa"/>
            <w:vAlign w:val="bottom"/>
          </w:tcPr>
          <w:p w14:paraId="47616F35" w14:textId="77777777" w:rsidR="00B8777C" w:rsidRDefault="001D6170">
            <w:pPr>
              <w:ind w:left="400"/>
              <w:rPr>
                <w:sz w:val="20"/>
                <w:szCs w:val="20"/>
              </w:rPr>
            </w:pPr>
            <w:r>
              <w:rPr>
                <w:rFonts w:ascii="Arial" w:eastAsia="Arial" w:hAnsi="Arial" w:cs="Arial"/>
                <w:sz w:val="20"/>
                <w:szCs w:val="20"/>
              </w:rPr>
              <w:t xml:space="preserve">Pojištění </w:t>
            </w:r>
            <w:proofErr w:type="gramStart"/>
            <w:r>
              <w:rPr>
                <w:rFonts w:ascii="Arial" w:eastAsia="Arial" w:hAnsi="Arial" w:cs="Arial"/>
                <w:sz w:val="20"/>
                <w:szCs w:val="20"/>
              </w:rPr>
              <w:t>majetku - živel</w:t>
            </w:r>
            <w:proofErr w:type="gramEnd"/>
          </w:p>
        </w:tc>
        <w:tc>
          <w:tcPr>
            <w:tcW w:w="2500" w:type="dxa"/>
            <w:vAlign w:val="bottom"/>
          </w:tcPr>
          <w:p w14:paraId="7FF4311F" w14:textId="77777777" w:rsidR="00B8777C" w:rsidRDefault="001D6170">
            <w:pPr>
              <w:jc w:val="right"/>
              <w:rPr>
                <w:sz w:val="20"/>
                <w:szCs w:val="20"/>
              </w:rPr>
            </w:pPr>
            <w:r>
              <w:rPr>
                <w:rFonts w:ascii="Arial" w:eastAsia="Arial" w:hAnsi="Arial" w:cs="Arial"/>
                <w:sz w:val="20"/>
                <w:szCs w:val="20"/>
              </w:rPr>
              <w:t>64 987</w:t>
            </w:r>
          </w:p>
        </w:tc>
        <w:tc>
          <w:tcPr>
            <w:tcW w:w="340" w:type="dxa"/>
            <w:vAlign w:val="bottom"/>
          </w:tcPr>
          <w:p w14:paraId="560D6F8A" w14:textId="77777777" w:rsidR="00B8777C" w:rsidRDefault="001D6170">
            <w:pPr>
              <w:ind w:right="20"/>
              <w:jc w:val="right"/>
              <w:rPr>
                <w:sz w:val="20"/>
                <w:szCs w:val="20"/>
              </w:rPr>
            </w:pPr>
            <w:r>
              <w:rPr>
                <w:rFonts w:ascii="Arial" w:eastAsia="Arial" w:hAnsi="Arial" w:cs="Arial"/>
                <w:w w:val="85"/>
                <w:sz w:val="20"/>
                <w:szCs w:val="20"/>
              </w:rPr>
              <w:t>Kč</w:t>
            </w:r>
          </w:p>
        </w:tc>
      </w:tr>
      <w:tr w:rsidR="00B8777C" w14:paraId="0BCD9FEC" w14:textId="77777777">
        <w:trPr>
          <w:trHeight w:val="23"/>
        </w:trPr>
        <w:tc>
          <w:tcPr>
            <w:tcW w:w="2180" w:type="dxa"/>
            <w:vAlign w:val="bottom"/>
          </w:tcPr>
          <w:p w14:paraId="40F42592" w14:textId="77777777" w:rsidR="00B8777C" w:rsidRDefault="00B8777C">
            <w:pPr>
              <w:rPr>
                <w:sz w:val="2"/>
                <w:szCs w:val="2"/>
              </w:rPr>
            </w:pPr>
          </w:p>
        </w:tc>
        <w:tc>
          <w:tcPr>
            <w:tcW w:w="4620" w:type="dxa"/>
            <w:vAlign w:val="bottom"/>
          </w:tcPr>
          <w:p w14:paraId="71523804" w14:textId="77777777" w:rsidR="00B8777C" w:rsidRDefault="00B8777C">
            <w:pPr>
              <w:rPr>
                <w:sz w:val="2"/>
                <w:szCs w:val="2"/>
              </w:rPr>
            </w:pPr>
          </w:p>
        </w:tc>
        <w:tc>
          <w:tcPr>
            <w:tcW w:w="2500" w:type="dxa"/>
            <w:vAlign w:val="bottom"/>
          </w:tcPr>
          <w:p w14:paraId="7A3BD375" w14:textId="77777777" w:rsidR="00B8777C" w:rsidRDefault="00B8777C">
            <w:pPr>
              <w:rPr>
                <w:sz w:val="2"/>
                <w:szCs w:val="2"/>
              </w:rPr>
            </w:pPr>
          </w:p>
        </w:tc>
        <w:tc>
          <w:tcPr>
            <w:tcW w:w="340" w:type="dxa"/>
            <w:vAlign w:val="bottom"/>
          </w:tcPr>
          <w:p w14:paraId="642C1FD2" w14:textId="77777777" w:rsidR="00B8777C" w:rsidRDefault="00B8777C">
            <w:pPr>
              <w:rPr>
                <w:sz w:val="2"/>
                <w:szCs w:val="2"/>
              </w:rPr>
            </w:pPr>
          </w:p>
        </w:tc>
      </w:tr>
      <w:tr w:rsidR="00B8777C" w14:paraId="3B26E329" w14:textId="77777777">
        <w:trPr>
          <w:trHeight w:val="263"/>
        </w:trPr>
        <w:tc>
          <w:tcPr>
            <w:tcW w:w="2180" w:type="dxa"/>
            <w:tcBorders>
              <w:bottom w:val="single" w:sz="8" w:space="0" w:color="E5E5E5"/>
            </w:tcBorders>
            <w:shd w:val="clear" w:color="auto" w:fill="E5E5E5"/>
            <w:vAlign w:val="bottom"/>
          </w:tcPr>
          <w:p w14:paraId="6A7CD209" w14:textId="77777777" w:rsidR="00B8777C" w:rsidRDefault="001D6170">
            <w:pPr>
              <w:ind w:left="100"/>
              <w:rPr>
                <w:sz w:val="20"/>
                <w:szCs w:val="20"/>
              </w:rPr>
            </w:pPr>
            <w:r>
              <w:rPr>
                <w:rFonts w:ascii="Arial" w:eastAsia="Arial" w:hAnsi="Arial" w:cs="Arial"/>
                <w:sz w:val="20"/>
                <w:szCs w:val="20"/>
              </w:rPr>
              <w:t>2</w:t>
            </w:r>
          </w:p>
        </w:tc>
        <w:tc>
          <w:tcPr>
            <w:tcW w:w="4620" w:type="dxa"/>
            <w:tcBorders>
              <w:bottom w:val="single" w:sz="8" w:space="0" w:color="E5E5E5"/>
            </w:tcBorders>
            <w:shd w:val="clear" w:color="auto" w:fill="E5E5E5"/>
            <w:vAlign w:val="bottom"/>
          </w:tcPr>
          <w:p w14:paraId="5192910A" w14:textId="77777777" w:rsidR="00B8777C" w:rsidRDefault="001D6170">
            <w:pPr>
              <w:ind w:left="400"/>
              <w:rPr>
                <w:sz w:val="20"/>
                <w:szCs w:val="20"/>
              </w:rPr>
            </w:pPr>
            <w:r>
              <w:rPr>
                <w:rFonts w:ascii="Arial" w:eastAsia="Arial" w:hAnsi="Arial" w:cs="Arial"/>
                <w:sz w:val="20"/>
                <w:szCs w:val="20"/>
              </w:rPr>
              <w:t>Pojištění krádeže</w:t>
            </w:r>
          </w:p>
        </w:tc>
        <w:tc>
          <w:tcPr>
            <w:tcW w:w="2500" w:type="dxa"/>
            <w:tcBorders>
              <w:bottom w:val="single" w:sz="8" w:space="0" w:color="E5E5E5"/>
            </w:tcBorders>
            <w:shd w:val="clear" w:color="auto" w:fill="E5E5E5"/>
            <w:vAlign w:val="bottom"/>
          </w:tcPr>
          <w:p w14:paraId="7ED30A71" w14:textId="77777777" w:rsidR="00B8777C" w:rsidRDefault="001D6170">
            <w:pPr>
              <w:jc w:val="right"/>
              <w:rPr>
                <w:sz w:val="20"/>
                <w:szCs w:val="20"/>
              </w:rPr>
            </w:pPr>
            <w:r>
              <w:rPr>
                <w:rFonts w:ascii="Arial" w:eastAsia="Arial" w:hAnsi="Arial" w:cs="Arial"/>
                <w:sz w:val="20"/>
                <w:szCs w:val="20"/>
              </w:rPr>
              <w:t>5 886</w:t>
            </w:r>
          </w:p>
        </w:tc>
        <w:tc>
          <w:tcPr>
            <w:tcW w:w="340" w:type="dxa"/>
            <w:tcBorders>
              <w:bottom w:val="single" w:sz="8" w:space="0" w:color="E5E5E5"/>
            </w:tcBorders>
            <w:shd w:val="clear" w:color="auto" w:fill="E5E5E5"/>
            <w:vAlign w:val="bottom"/>
          </w:tcPr>
          <w:p w14:paraId="01447AC7" w14:textId="77777777" w:rsidR="00B8777C" w:rsidRDefault="001D6170">
            <w:pPr>
              <w:ind w:right="20"/>
              <w:jc w:val="right"/>
              <w:rPr>
                <w:sz w:val="20"/>
                <w:szCs w:val="20"/>
              </w:rPr>
            </w:pPr>
            <w:r>
              <w:rPr>
                <w:rFonts w:ascii="Arial" w:eastAsia="Arial" w:hAnsi="Arial" w:cs="Arial"/>
                <w:w w:val="85"/>
                <w:sz w:val="20"/>
                <w:szCs w:val="20"/>
              </w:rPr>
              <w:t>Kč</w:t>
            </w:r>
          </w:p>
        </w:tc>
      </w:tr>
      <w:tr w:rsidR="00B8777C" w14:paraId="49000B30" w14:textId="77777777">
        <w:trPr>
          <w:trHeight w:val="273"/>
        </w:trPr>
        <w:tc>
          <w:tcPr>
            <w:tcW w:w="2180" w:type="dxa"/>
            <w:tcBorders>
              <w:bottom w:val="single" w:sz="8" w:space="0" w:color="CA000E"/>
            </w:tcBorders>
            <w:vAlign w:val="bottom"/>
          </w:tcPr>
          <w:p w14:paraId="5DE55E95" w14:textId="77777777" w:rsidR="00B8777C" w:rsidRDefault="001D6170">
            <w:pPr>
              <w:ind w:left="100"/>
              <w:rPr>
                <w:sz w:val="20"/>
                <w:szCs w:val="20"/>
              </w:rPr>
            </w:pPr>
            <w:r>
              <w:rPr>
                <w:rFonts w:ascii="Arial" w:eastAsia="Arial" w:hAnsi="Arial" w:cs="Arial"/>
                <w:sz w:val="20"/>
                <w:szCs w:val="20"/>
              </w:rPr>
              <w:t>3</w:t>
            </w:r>
          </w:p>
        </w:tc>
        <w:tc>
          <w:tcPr>
            <w:tcW w:w="4620" w:type="dxa"/>
            <w:tcBorders>
              <w:bottom w:val="single" w:sz="8" w:space="0" w:color="CA000E"/>
            </w:tcBorders>
            <w:vAlign w:val="bottom"/>
          </w:tcPr>
          <w:p w14:paraId="436A5265" w14:textId="77777777" w:rsidR="00B8777C" w:rsidRDefault="001D6170">
            <w:pPr>
              <w:ind w:left="400"/>
              <w:rPr>
                <w:sz w:val="20"/>
                <w:szCs w:val="20"/>
              </w:rPr>
            </w:pPr>
            <w:r>
              <w:rPr>
                <w:rFonts w:ascii="Arial" w:eastAsia="Arial" w:hAnsi="Arial" w:cs="Arial"/>
                <w:sz w:val="20"/>
                <w:szCs w:val="20"/>
              </w:rPr>
              <w:t>Pojištění obecné odpovědnosti</w:t>
            </w:r>
          </w:p>
        </w:tc>
        <w:tc>
          <w:tcPr>
            <w:tcW w:w="2500" w:type="dxa"/>
            <w:tcBorders>
              <w:bottom w:val="single" w:sz="8" w:space="0" w:color="CA000E"/>
            </w:tcBorders>
            <w:vAlign w:val="bottom"/>
          </w:tcPr>
          <w:p w14:paraId="60E7C57B" w14:textId="77777777" w:rsidR="00B8777C" w:rsidRDefault="001D6170">
            <w:pPr>
              <w:jc w:val="right"/>
              <w:rPr>
                <w:sz w:val="20"/>
                <w:szCs w:val="20"/>
              </w:rPr>
            </w:pPr>
            <w:r>
              <w:rPr>
                <w:rFonts w:ascii="Arial" w:eastAsia="Arial" w:hAnsi="Arial" w:cs="Arial"/>
                <w:sz w:val="20"/>
                <w:szCs w:val="20"/>
              </w:rPr>
              <w:t>10 860</w:t>
            </w:r>
          </w:p>
        </w:tc>
        <w:tc>
          <w:tcPr>
            <w:tcW w:w="340" w:type="dxa"/>
            <w:tcBorders>
              <w:bottom w:val="single" w:sz="8" w:space="0" w:color="CA000E"/>
            </w:tcBorders>
            <w:vAlign w:val="bottom"/>
          </w:tcPr>
          <w:p w14:paraId="368FE2E4" w14:textId="77777777" w:rsidR="00B8777C" w:rsidRDefault="001D6170">
            <w:pPr>
              <w:ind w:right="20"/>
              <w:jc w:val="right"/>
              <w:rPr>
                <w:sz w:val="20"/>
                <w:szCs w:val="20"/>
              </w:rPr>
            </w:pPr>
            <w:r>
              <w:rPr>
                <w:rFonts w:ascii="Arial" w:eastAsia="Arial" w:hAnsi="Arial" w:cs="Arial"/>
                <w:w w:val="85"/>
                <w:sz w:val="20"/>
                <w:szCs w:val="20"/>
              </w:rPr>
              <w:t>Kč</w:t>
            </w:r>
          </w:p>
        </w:tc>
      </w:tr>
      <w:tr w:rsidR="00B8777C" w14:paraId="445BF9A4" w14:textId="77777777">
        <w:trPr>
          <w:trHeight w:val="754"/>
        </w:trPr>
        <w:tc>
          <w:tcPr>
            <w:tcW w:w="2180" w:type="dxa"/>
            <w:vAlign w:val="bottom"/>
          </w:tcPr>
          <w:p w14:paraId="21B9F96B" w14:textId="77777777" w:rsidR="00B8777C" w:rsidRDefault="001D6170">
            <w:pPr>
              <w:rPr>
                <w:sz w:val="20"/>
                <w:szCs w:val="20"/>
              </w:rPr>
            </w:pPr>
            <w:r>
              <w:rPr>
                <w:rFonts w:ascii="Arial" w:eastAsia="Arial" w:hAnsi="Arial" w:cs="Arial"/>
                <w:sz w:val="20"/>
                <w:szCs w:val="20"/>
              </w:rPr>
              <w:t>Splátky pojistného</w:t>
            </w:r>
          </w:p>
        </w:tc>
        <w:tc>
          <w:tcPr>
            <w:tcW w:w="4620" w:type="dxa"/>
            <w:vAlign w:val="bottom"/>
          </w:tcPr>
          <w:p w14:paraId="76A2548F" w14:textId="77777777" w:rsidR="00B8777C" w:rsidRDefault="00B8777C">
            <w:pPr>
              <w:rPr>
                <w:sz w:val="24"/>
                <w:szCs w:val="24"/>
              </w:rPr>
            </w:pPr>
          </w:p>
        </w:tc>
        <w:tc>
          <w:tcPr>
            <w:tcW w:w="2500" w:type="dxa"/>
            <w:vAlign w:val="bottom"/>
          </w:tcPr>
          <w:p w14:paraId="4C92F838" w14:textId="77777777" w:rsidR="00B8777C" w:rsidRDefault="00B8777C">
            <w:pPr>
              <w:rPr>
                <w:sz w:val="24"/>
                <w:szCs w:val="24"/>
              </w:rPr>
            </w:pPr>
          </w:p>
        </w:tc>
        <w:tc>
          <w:tcPr>
            <w:tcW w:w="340" w:type="dxa"/>
            <w:vAlign w:val="bottom"/>
          </w:tcPr>
          <w:p w14:paraId="3D49695D" w14:textId="77777777" w:rsidR="00B8777C" w:rsidRDefault="00B8777C">
            <w:pPr>
              <w:rPr>
                <w:sz w:val="24"/>
                <w:szCs w:val="24"/>
              </w:rPr>
            </w:pPr>
          </w:p>
        </w:tc>
      </w:tr>
      <w:tr w:rsidR="00B8777C" w14:paraId="0D2DCA61" w14:textId="77777777">
        <w:trPr>
          <w:trHeight w:val="243"/>
        </w:trPr>
        <w:tc>
          <w:tcPr>
            <w:tcW w:w="2180" w:type="dxa"/>
            <w:tcBorders>
              <w:bottom w:val="single" w:sz="8" w:space="0" w:color="CA000E"/>
            </w:tcBorders>
            <w:vAlign w:val="bottom"/>
          </w:tcPr>
          <w:p w14:paraId="1784CECA" w14:textId="77777777" w:rsidR="00B8777C" w:rsidRDefault="00B8777C">
            <w:pPr>
              <w:rPr>
                <w:sz w:val="21"/>
                <w:szCs w:val="21"/>
              </w:rPr>
            </w:pPr>
          </w:p>
        </w:tc>
        <w:tc>
          <w:tcPr>
            <w:tcW w:w="4620" w:type="dxa"/>
            <w:tcBorders>
              <w:bottom w:val="single" w:sz="8" w:space="0" w:color="CA000E"/>
            </w:tcBorders>
            <w:vAlign w:val="bottom"/>
          </w:tcPr>
          <w:p w14:paraId="5CFDD66D" w14:textId="77777777" w:rsidR="00B8777C" w:rsidRDefault="00B8777C">
            <w:pPr>
              <w:rPr>
                <w:sz w:val="21"/>
                <w:szCs w:val="21"/>
              </w:rPr>
            </w:pPr>
          </w:p>
        </w:tc>
        <w:tc>
          <w:tcPr>
            <w:tcW w:w="2500" w:type="dxa"/>
            <w:tcBorders>
              <w:bottom w:val="single" w:sz="8" w:space="0" w:color="CA000E"/>
            </w:tcBorders>
            <w:vAlign w:val="bottom"/>
          </w:tcPr>
          <w:p w14:paraId="1117F289" w14:textId="77777777" w:rsidR="00B8777C" w:rsidRDefault="00B8777C">
            <w:pPr>
              <w:rPr>
                <w:sz w:val="21"/>
                <w:szCs w:val="21"/>
              </w:rPr>
            </w:pPr>
          </w:p>
        </w:tc>
        <w:tc>
          <w:tcPr>
            <w:tcW w:w="340" w:type="dxa"/>
            <w:tcBorders>
              <w:bottom w:val="single" w:sz="8" w:space="0" w:color="CA000E"/>
            </w:tcBorders>
            <w:vAlign w:val="bottom"/>
          </w:tcPr>
          <w:p w14:paraId="5EC02A90" w14:textId="77777777" w:rsidR="00B8777C" w:rsidRDefault="00B8777C">
            <w:pPr>
              <w:rPr>
                <w:sz w:val="21"/>
                <w:szCs w:val="21"/>
              </w:rPr>
            </w:pPr>
          </w:p>
        </w:tc>
      </w:tr>
      <w:tr w:rsidR="00B8777C" w14:paraId="3B56265D" w14:textId="77777777">
        <w:trPr>
          <w:trHeight w:val="313"/>
        </w:trPr>
        <w:tc>
          <w:tcPr>
            <w:tcW w:w="2180" w:type="dxa"/>
            <w:tcBorders>
              <w:bottom w:val="single" w:sz="8" w:space="0" w:color="EBA38B"/>
            </w:tcBorders>
            <w:shd w:val="clear" w:color="auto" w:fill="EBA38B"/>
            <w:vAlign w:val="bottom"/>
          </w:tcPr>
          <w:p w14:paraId="30B9AC94" w14:textId="77777777" w:rsidR="00B8777C" w:rsidRDefault="001D6170">
            <w:pPr>
              <w:ind w:left="100"/>
              <w:rPr>
                <w:sz w:val="20"/>
                <w:szCs w:val="20"/>
              </w:rPr>
            </w:pPr>
            <w:r>
              <w:rPr>
                <w:rFonts w:ascii="Arial" w:eastAsia="Arial" w:hAnsi="Arial" w:cs="Arial"/>
                <w:sz w:val="20"/>
                <w:szCs w:val="20"/>
              </w:rPr>
              <w:t>Datum splatnosti</w:t>
            </w:r>
          </w:p>
        </w:tc>
        <w:tc>
          <w:tcPr>
            <w:tcW w:w="4620" w:type="dxa"/>
            <w:tcBorders>
              <w:bottom w:val="single" w:sz="8" w:space="0" w:color="EBA38B"/>
            </w:tcBorders>
            <w:shd w:val="clear" w:color="auto" w:fill="EBA38B"/>
            <w:vAlign w:val="bottom"/>
          </w:tcPr>
          <w:p w14:paraId="5E1E6C3A" w14:textId="77777777" w:rsidR="00B8777C" w:rsidRDefault="001D6170">
            <w:pPr>
              <w:ind w:left="1880"/>
              <w:rPr>
                <w:sz w:val="20"/>
                <w:szCs w:val="20"/>
              </w:rPr>
            </w:pPr>
            <w:r>
              <w:rPr>
                <w:rFonts w:ascii="Arial" w:eastAsia="Arial" w:hAnsi="Arial" w:cs="Arial"/>
                <w:sz w:val="20"/>
                <w:szCs w:val="20"/>
              </w:rPr>
              <w:t>Předepsané pojistné</w:t>
            </w:r>
          </w:p>
        </w:tc>
        <w:tc>
          <w:tcPr>
            <w:tcW w:w="2500" w:type="dxa"/>
            <w:tcBorders>
              <w:bottom w:val="single" w:sz="8" w:space="0" w:color="EBA38B"/>
            </w:tcBorders>
            <w:shd w:val="clear" w:color="auto" w:fill="EBA38B"/>
            <w:vAlign w:val="bottom"/>
          </w:tcPr>
          <w:p w14:paraId="502ACB54" w14:textId="77777777" w:rsidR="00B8777C" w:rsidRDefault="001D6170">
            <w:pPr>
              <w:ind w:right="500"/>
              <w:jc w:val="right"/>
              <w:rPr>
                <w:sz w:val="20"/>
                <w:szCs w:val="20"/>
              </w:rPr>
            </w:pPr>
            <w:r>
              <w:rPr>
                <w:rFonts w:ascii="Arial" w:eastAsia="Arial" w:hAnsi="Arial" w:cs="Arial"/>
                <w:sz w:val="20"/>
                <w:szCs w:val="20"/>
              </w:rPr>
              <w:t>Částka k úhradě</w:t>
            </w:r>
          </w:p>
        </w:tc>
        <w:tc>
          <w:tcPr>
            <w:tcW w:w="340" w:type="dxa"/>
            <w:tcBorders>
              <w:bottom w:val="single" w:sz="8" w:space="0" w:color="EBA38B"/>
            </w:tcBorders>
            <w:shd w:val="clear" w:color="auto" w:fill="EBA38B"/>
            <w:vAlign w:val="bottom"/>
          </w:tcPr>
          <w:p w14:paraId="14C742B0" w14:textId="77777777" w:rsidR="00B8777C" w:rsidRDefault="00B8777C">
            <w:pPr>
              <w:rPr>
                <w:sz w:val="24"/>
                <w:szCs w:val="24"/>
              </w:rPr>
            </w:pPr>
          </w:p>
        </w:tc>
      </w:tr>
      <w:tr w:rsidR="00B8777C" w14:paraId="0F80F3A3" w14:textId="77777777">
        <w:trPr>
          <w:trHeight w:val="260"/>
        </w:trPr>
        <w:tc>
          <w:tcPr>
            <w:tcW w:w="2180" w:type="dxa"/>
            <w:vAlign w:val="bottom"/>
          </w:tcPr>
          <w:p w14:paraId="730AA21D" w14:textId="77777777" w:rsidR="00B8777C" w:rsidRDefault="001D6170">
            <w:pPr>
              <w:ind w:left="100"/>
              <w:rPr>
                <w:sz w:val="20"/>
                <w:szCs w:val="20"/>
              </w:rPr>
            </w:pPr>
            <w:r>
              <w:rPr>
                <w:rFonts w:ascii="Arial" w:eastAsia="Arial" w:hAnsi="Arial" w:cs="Arial"/>
                <w:sz w:val="20"/>
                <w:szCs w:val="20"/>
              </w:rPr>
              <w:t>3. 9. 2021</w:t>
            </w:r>
          </w:p>
        </w:tc>
        <w:tc>
          <w:tcPr>
            <w:tcW w:w="4620" w:type="dxa"/>
            <w:vAlign w:val="bottom"/>
          </w:tcPr>
          <w:p w14:paraId="79FA14B0" w14:textId="77777777" w:rsidR="00B8777C" w:rsidRDefault="001D6170">
            <w:pPr>
              <w:ind w:right="360"/>
              <w:jc w:val="right"/>
              <w:rPr>
                <w:sz w:val="20"/>
                <w:szCs w:val="20"/>
              </w:rPr>
            </w:pPr>
            <w:r>
              <w:rPr>
                <w:rFonts w:ascii="Arial" w:eastAsia="Arial" w:hAnsi="Arial" w:cs="Arial"/>
                <w:sz w:val="20"/>
                <w:szCs w:val="20"/>
              </w:rPr>
              <w:t>81 733 Kč</w:t>
            </w:r>
          </w:p>
        </w:tc>
        <w:tc>
          <w:tcPr>
            <w:tcW w:w="2500" w:type="dxa"/>
            <w:vAlign w:val="bottom"/>
          </w:tcPr>
          <w:p w14:paraId="09F8A258" w14:textId="77777777" w:rsidR="00B8777C" w:rsidRDefault="001D6170">
            <w:pPr>
              <w:jc w:val="right"/>
              <w:rPr>
                <w:sz w:val="20"/>
                <w:szCs w:val="20"/>
              </w:rPr>
            </w:pPr>
            <w:r>
              <w:rPr>
                <w:rFonts w:ascii="Arial" w:eastAsia="Arial" w:hAnsi="Arial" w:cs="Arial"/>
                <w:sz w:val="20"/>
                <w:szCs w:val="20"/>
              </w:rPr>
              <w:t>81 733</w:t>
            </w:r>
          </w:p>
        </w:tc>
        <w:tc>
          <w:tcPr>
            <w:tcW w:w="340" w:type="dxa"/>
            <w:vAlign w:val="bottom"/>
          </w:tcPr>
          <w:p w14:paraId="2278CDEE" w14:textId="77777777" w:rsidR="00B8777C" w:rsidRDefault="001D6170">
            <w:pPr>
              <w:ind w:right="20"/>
              <w:jc w:val="right"/>
              <w:rPr>
                <w:sz w:val="20"/>
                <w:szCs w:val="20"/>
              </w:rPr>
            </w:pPr>
            <w:r>
              <w:rPr>
                <w:rFonts w:ascii="Arial" w:eastAsia="Arial" w:hAnsi="Arial" w:cs="Arial"/>
                <w:w w:val="85"/>
                <w:sz w:val="20"/>
                <w:szCs w:val="20"/>
              </w:rPr>
              <w:t>Kč</w:t>
            </w:r>
          </w:p>
        </w:tc>
      </w:tr>
      <w:tr w:rsidR="00B8777C" w14:paraId="5FA08EF6" w14:textId="77777777">
        <w:trPr>
          <w:trHeight w:val="297"/>
        </w:trPr>
        <w:tc>
          <w:tcPr>
            <w:tcW w:w="2180" w:type="dxa"/>
            <w:tcBorders>
              <w:bottom w:val="single" w:sz="8" w:space="0" w:color="CA000E"/>
            </w:tcBorders>
            <w:vAlign w:val="bottom"/>
          </w:tcPr>
          <w:p w14:paraId="610F7553" w14:textId="77777777" w:rsidR="00B8777C" w:rsidRDefault="001D6170">
            <w:pPr>
              <w:ind w:left="100"/>
              <w:rPr>
                <w:sz w:val="20"/>
                <w:szCs w:val="20"/>
              </w:rPr>
            </w:pPr>
            <w:r>
              <w:rPr>
                <w:rFonts w:ascii="Arial" w:eastAsia="Arial" w:hAnsi="Arial" w:cs="Arial"/>
                <w:sz w:val="20"/>
                <w:szCs w:val="20"/>
              </w:rPr>
              <w:t>Celkem</w:t>
            </w:r>
          </w:p>
        </w:tc>
        <w:tc>
          <w:tcPr>
            <w:tcW w:w="4620" w:type="dxa"/>
            <w:tcBorders>
              <w:bottom w:val="single" w:sz="8" w:space="0" w:color="CA000E"/>
            </w:tcBorders>
            <w:vAlign w:val="bottom"/>
          </w:tcPr>
          <w:p w14:paraId="2914EB70" w14:textId="77777777" w:rsidR="00B8777C" w:rsidRDefault="001D6170">
            <w:pPr>
              <w:ind w:right="360"/>
              <w:jc w:val="right"/>
              <w:rPr>
                <w:sz w:val="20"/>
                <w:szCs w:val="20"/>
              </w:rPr>
            </w:pPr>
            <w:r>
              <w:rPr>
                <w:rFonts w:ascii="Arial" w:eastAsia="Arial" w:hAnsi="Arial" w:cs="Arial"/>
                <w:sz w:val="20"/>
                <w:szCs w:val="20"/>
              </w:rPr>
              <w:t>81 733 Kč</w:t>
            </w:r>
          </w:p>
        </w:tc>
        <w:tc>
          <w:tcPr>
            <w:tcW w:w="2840" w:type="dxa"/>
            <w:gridSpan w:val="2"/>
            <w:tcBorders>
              <w:bottom w:val="single" w:sz="8" w:space="0" w:color="CA000E"/>
            </w:tcBorders>
            <w:vAlign w:val="bottom"/>
          </w:tcPr>
          <w:p w14:paraId="2298EBF3" w14:textId="77777777" w:rsidR="00B8777C" w:rsidRDefault="001D6170">
            <w:pPr>
              <w:ind w:right="20"/>
              <w:jc w:val="right"/>
              <w:rPr>
                <w:sz w:val="20"/>
                <w:szCs w:val="20"/>
              </w:rPr>
            </w:pPr>
            <w:r>
              <w:rPr>
                <w:rFonts w:ascii="Arial" w:eastAsia="Arial" w:hAnsi="Arial" w:cs="Arial"/>
                <w:sz w:val="20"/>
                <w:szCs w:val="20"/>
              </w:rPr>
              <w:t>81 733 Kč</w:t>
            </w:r>
          </w:p>
        </w:tc>
      </w:tr>
    </w:tbl>
    <w:p w14:paraId="2D994A5C" w14:textId="77777777" w:rsidR="00B8777C" w:rsidRDefault="00B8777C">
      <w:pPr>
        <w:spacing w:line="223" w:lineRule="exact"/>
        <w:rPr>
          <w:sz w:val="20"/>
          <w:szCs w:val="20"/>
        </w:rPr>
      </w:pPr>
    </w:p>
    <w:p w14:paraId="6CC680D6" w14:textId="77777777" w:rsidR="00B8777C" w:rsidRDefault="001D6170">
      <w:pPr>
        <w:ind w:left="380"/>
        <w:rPr>
          <w:sz w:val="20"/>
          <w:szCs w:val="20"/>
        </w:rPr>
      </w:pPr>
      <w:r>
        <w:rPr>
          <w:rFonts w:ascii="Arial" w:eastAsia="Arial" w:hAnsi="Arial" w:cs="Arial"/>
          <w:sz w:val="20"/>
          <w:szCs w:val="20"/>
        </w:rPr>
        <w:t>Bankovní spojení</w:t>
      </w:r>
    </w:p>
    <w:p w14:paraId="164994A5" w14:textId="77777777" w:rsidR="00B8777C" w:rsidRDefault="00B8777C">
      <w:pPr>
        <w:spacing w:line="10" w:lineRule="exact"/>
        <w:rPr>
          <w:sz w:val="20"/>
          <w:szCs w:val="20"/>
        </w:rPr>
      </w:pPr>
    </w:p>
    <w:p w14:paraId="1FD83E02" w14:textId="77777777" w:rsidR="00B8777C" w:rsidRDefault="001D6170">
      <w:pPr>
        <w:ind w:left="380"/>
        <w:rPr>
          <w:sz w:val="20"/>
          <w:szCs w:val="20"/>
        </w:rPr>
      </w:pPr>
      <w:r>
        <w:rPr>
          <w:rFonts w:ascii="Arial" w:eastAsia="Arial" w:hAnsi="Arial" w:cs="Arial"/>
          <w:sz w:val="20"/>
          <w:szCs w:val="20"/>
        </w:rPr>
        <w:t>číslo účtu 300900/2700</w:t>
      </w:r>
    </w:p>
    <w:p w14:paraId="45CF91D1" w14:textId="77777777" w:rsidR="00B8777C" w:rsidRDefault="00B8777C">
      <w:pPr>
        <w:spacing w:line="10" w:lineRule="exact"/>
        <w:rPr>
          <w:sz w:val="20"/>
          <w:szCs w:val="20"/>
        </w:rPr>
      </w:pPr>
    </w:p>
    <w:p w14:paraId="4719D684" w14:textId="77777777" w:rsidR="00B8777C" w:rsidRDefault="001D6170">
      <w:pPr>
        <w:ind w:left="380"/>
        <w:rPr>
          <w:sz w:val="20"/>
          <w:szCs w:val="20"/>
        </w:rPr>
      </w:pPr>
      <w:r>
        <w:rPr>
          <w:rFonts w:ascii="Arial" w:eastAsia="Arial" w:hAnsi="Arial" w:cs="Arial"/>
          <w:sz w:val="20"/>
          <w:szCs w:val="20"/>
        </w:rPr>
        <w:t>variabilní symbol 4580269363</w:t>
      </w:r>
    </w:p>
    <w:p w14:paraId="45476CC1" w14:textId="77777777" w:rsidR="00B8777C" w:rsidRDefault="00B8777C">
      <w:pPr>
        <w:spacing w:line="250" w:lineRule="exact"/>
        <w:rPr>
          <w:sz w:val="20"/>
          <w:szCs w:val="20"/>
        </w:rPr>
      </w:pPr>
    </w:p>
    <w:p w14:paraId="60240A0B" w14:textId="77777777" w:rsidR="00B8777C" w:rsidRDefault="001D6170">
      <w:pPr>
        <w:ind w:left="380"/>
        <w:rPr>
          <w:sz w:val="20"/>
          <w:szCs w:val="20"/>
        </w:rPr>
      </w:pPr>
      <w:r>
        <w:rPr>
          <w:rFonts w:ascii="Arial" w:eastAsia="Arial" w:hAnsi="Arial" w:cs="Arial"/>
          <w:sz w:val="20"/>
          <w:szCs w:val="20"/>
        </w:rPr>
        <w:t>Máte dotazy?</w:t>
      </w:r>
    </w:p>
    <w:p w14:paraId="61A23158" w14:textId="77777777" w:rsidR="00B8777C" w:rsidRDefault="00B8777C">
      <w:pPr>
        <w:spacing w:line="10" w:lineRule="exact"/>
        <w:rPr>
          <w:sz w:val="20"/>
          <w:szCs w:val="20"/>
        </w:rPr>
      </w:pPr>
    </w:p>
    <w:p w14:paraId="264BE5A5" w14:textId="21A54C04" w:rsidR="00B8777C" w:rsidRDefault="001D6170">
      <w:pPr>
        <w:ind w:left="380"/>
        <w:rPr>
          <w:rFonts w:ascii="Arial" w:eastAsia="Arial" w:hAnsi="Arial" w:cs="Arial"/>
          <w:sz w:val="20"/>
          <w:szCs w:val="20"/>
        </w:rPr>
      </w:pPr>
      <w:r>
        <w:rPr>
          <w:rFonts w:ascii="Arial" w:eastAsia="Arial" w:hAnsi="Arial" w:cs="Arial"/>
          <w:sz w:val="20"/>
          <w:szCs w:val="20"/>
        </w:rPr>
        <w:t xml:space="preserve">Zeptejte se nás přes online chat na webových stránkách </w:t>
      </w:r>
      <w:hyperlink r:id="rId35">
        <w:r>
          <w:rPr>
            <w:rFonts w:ascii="Arial" w:eastAsia="Arial" w:hAnsi="Arial" w:cs="Arial"/>
            <w:color w:val="002A7C"/>
            <w:sz w:val="20"/>
            <w:szCs w:val="20"/>
            <w:u w:val="single"/>
          </w:rPr>
          <w:t>www.generaliceska.cz</w:t>
        </w:r>
      </w:hyperlink>
      <w:r>
        <w:rPr>
          <w:rFonts w:ascii="Arial" w:eastAsia="Arial" w:hAnsi="Arial" w:cs="Arial"/>
          <w:sz w:val="20"/>
          <w:szCs w:val="20"/>
        </w:rPr>
        <w:t>.</w:t>
      </w:r>
    </w:p>
    <w:p w14:paraId="48B5BB44"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14:anchorId="5745BD2F" wp14:editId="29779555">
                <wp:simplePos x="0" y="0"/>
                <wp:positionH relativeFrom="column">
                  <wp:posOffset>3175</wp:posOffset>
                </wp:positionH>
                <wp:positionV relativeFrom="paragraph">
                  <wp:posOffset>1570990</wp:posOffset>
                </wp:positionV>
                <wp:extent cx="658812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8125"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1CFA616A" id="Shape 3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5pt,123.7pt" to="519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" o:allowincell="f" filled="t" strokecolor="#4c4c4c" strokeweight=".25pt">
                <v:stroke joinstyle="miter"/>
                <o:lock v:ext="edit" shapetype="f"/>
              </v:line>
            </w:pict>
          </mc:Fallback>
        </mc:AlternateContent>
      </w:r>
    </w:p>
    <w:p w14:paraId="7EDDEEC0" w14:textId="77777777" w:rsidR="00B8777C" w:rsidRDefault="001D6170">
      <w:pPr>
        <w:spacing w:line="20" w:lineRule="exact"/>
        <w:rPr>
          <w:sz w:val="20"/>
          <w:szCs w:val="20"/>
        </w:rPr>
      </w:pPr>
      <w:r>
        <w:rPr>
          <w:sz w:val="20"/>
          <w:szCs w:val="20"/>
        </w:rPr>
        <w:br w:type="column"/>
      </w:r>
    </w:p>
    <w:p w14:paraId="231D2DCB" w14:textId="77777777" w:rsidR="00B8777C" w:rsidRDefault="00B8777C">
      <w:pPr>
        <w:spacing w:line="306" w:lineRule="exact"/>
        <w:rPr>
          <w:sz w:val="20"/>
          <w:szCs w:val="20"/>
        </w:rPr>
      </w:pPr>
    </w:p>
    <w:tbl>
      <w:tblPr>
        <w:tblW w:w="0" w:type="auto"/>
        <w:tblInd w:w="274" w:type="dxa"/>
        <w:tblLayout w:type="fixed"/>
        <w:tblCellMar>
          <w:left w:w="0" w:type="dxa"/>
          <w:right w:w="0" w:type="dxa"/>
        </w:tblCellMar>
        <w:tblLook w:val="04A0" w:firstRow="1" w:lastRow="0" w:firstColumn="1" w:lastColumn="0" w:noHBand="0" w:noVBand="1"/>
      </w:tblPr>
      <w:tblGrid>
        <w:gridCol w:w="120"/>
      </w:tblGrid>
      <w:tr w:rsidR="00B8777C" w14:paraId="122155DC" w14:textId="77777777">
        <w:trPr>
          <w:trHeight w:val="1660"/>
        </w:trPr>
        <w:tc>
          <w:tcPr>
            <w:tcW w:w="120" w:type="dxa"/>
            <w:textDirection w:val="tbRl"/>
            <w:vAlign w:val="bottom"/>
          </w:tcPr>
          <w:p w14:paraId="317289E8" w14:textId="77777777" w:rsidR="00B8777C" w:rsidRDefault="001D6170">
            <w:pPr>
              <w:rPr>
                <w:sz w:val="20"/>
                <w:szCs w:val="20"/>
              </w:rPr>
            </w:pPr>
            <w:r>
              <w:rPr>
                <w:rFonts w:ascii="PMingLiU" w:eastAsia="PMingLiU" w:hAnsi="PMingLiU" w:cs="PMingLiU"/>
                <w:sz w:val="10"/>
                <w:szCs w:val="10"/>
              </w:rPr>
              <w:t>,</w:t>
            </w:r>
          </w:p>
        </w:tc>
      </w:tr>
    </w:tbl>
    <w:p w14:paraId="23E7A4D4" w14:textId="77777777" w:rsidR="00B8777C" w:rsidRDefault="00B8777C">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93"/>
      </w:tblGrid>
      <w:tr w:rsidR="00B8777C" w14:paraId="250DEF51" w14:textId="77777777">
        <w:trPr>
          <w:trHeight w:val="2940"/>
        </w:trPr>
        <w:tc>
          <w:tcPr>
            <w:tcW w:w="393" w:type="dxa"/>
            <w:textDirection w:val="tbRl"/>
            <w:vAlign w:val="bottom"/>
          </w:tcPr>
          <w:p w14:paraId="08AB0C92" w14:textId="77777777" w:rsidR="00B8777C" w:rsidRDefault="001D6170">
            <w:pPr>
              <w:spacing w:line="487" w:lineRule="auto"/>
              <w:ind w:firstLine="357"/>
              <w:rPr>
                <w:sz w:val="20"/>
                <w:szCs w:val="20"/>
              </w:rPr>
            </w:pPr>
            <w:r>
              <w:rPr>
                <w:rFonts w:ascii="PMingLiU" w:eastAsia="PMingLiU" w:hAnsi="PMingLiU" w:cs="PMingLiU"/>
                <w:sz w:val="10"/>
                <w:szCs w:val="10"/>
              </w:rPr>
              <w:t xml:space="preserve"> , </w:t>
            </w:r>
            <w:r>
              <w:rPr>
                <w:rFonts w:ascii="Arial" w:eastAsia="Arial" w:hAnsi="Arial" w:cs="Arial"/>
                <w:sz w:val="16"/>
                <w:szCs w:val="16"/>
              </w:rPr>
              <w:t>O2209853268565</w:t>
            </w:r>
          </w:p>
        </w:tc>
      </w:tr>
    </w:tbl>
    <w:p w14:paraId="22A2CBB2" w14:textId="77777777" w:rsidR="00B8777C" w:rsidRDefault="00B8777C">
      <w:pPr>
        <w:spacing w:line="2993" w:lineRule="exact"/>
        <w:rPr>
          <w:sz w:val="20"/>
          <w:szCs w:val="20"/>
        </w:rPr>
      </w:pPr>
    </w:p>
    <w:p w14:paraId="5A6D3A43" w14:textId="77777777" w:rsidR="00B8777C" w:rsidRDefault="00B8777C">
      <w:pPr>
        <w:sectPr w:rsidR="00B8777C">
          <w:type w:val="continuous"/>
          <w:pgSz w:w="11900" w:h="16838"/>
          <w:pgMar w:top="706" w:right="120" w:bottom="0" w:left="760" w:header="0" w:footer="0" w:gutter="0"/>
          <w:cols w:num="2" w:space="708" w:equalWidth="0">
            <w:col w:w="10020" w:space="613"/>
            <w:col w:w="393"/>
          </w:cols>
        </w:sectPr>
      </w:pPr>
    </w:p>
    <w:p w14:paraId="2B610AF0" w14:textId="77777777" w:rsidR="00B8777C" w:rsidRDefault="00B8777C">
      <w:pPr>
        <w:spacing w:line="200" w:lineRule="exact"/>
        <w:rPr>
          <w:sz w:val="20"/>
          <w:szCs w:val="20"/>
        </w:rPr>
      </w:pPr>
    </w:p>
    <w:p w14:paraId="44ED508F" w14:textId="77777777" w:rsidR="00B8777C" w:rsidRDefault="00B8777C">
      <w:pPr>
        <w:spacing w:line="200" w:lineRule="exact"/>
        <w:rPr>
          <w:sz w:val="20"/>
          <w:szCs w:val="20"/>
        </w:rPr>
      </w:pPr>
    </w:p>
    <w:p w14:paraId="5F3860B4" w14:textId="77777777" w:rsidR="00B8777C" w:rsidRDefault="00B8777C">
      <w:pPr>
        <w:spacing w:line="200" w:lineRule="exact"/>
        <w:rPr>
          <w:sz w:val="20"/>
          <w:szCs w:val="20"/>
        </w:rPr>
      </w:pPr>
    </w:p>
    <w:p w14:paraId="10E2C2AB" w14:textId="77777777" w:rsidR="00B8777C" w:rsidRDefault="00B8777C">
      <w:pPr>
        <w:spacing w:line="200" w:lineRule="exact"/>
        <w:rPr>
          <w:sz w:val="20"/>
          <w:szCs w:val="20"/>
        </w:rPr>
      </w:pPr>
    </w:p>
    <w:p w14:paraId="6652D576" w14:textId="77777777" w:rsidR="00B8777C" w:rsidRDefault="00B8777C">
      <w:pPr>
        <w:spacing w:line="200" w:lineRule="exact"/>
        <w:rPr>
          <w:sz w:val="20"/>
          <w:szCs w:val="20"/>
        </w:rPr>
      </w:pPr>
    </w:p>
    <w:p w14:paraId="12D40AAE" w14:textId="77777777" w:rsidR="00B8777C" w:rsidRDefault="00B8777C">
      <w:pPr>
        <w:spacing w:line="200" w:lineRule="exact"/>
        <w:rPr>
          <w:sz w:val="20"/>
          <w:szCs w:val="20"/>
        </w:rPr>
      </w:pPr>
    </w:p>
    <w:p w14:paraId="6BAA5D85" w14:textId="77777777" w:rsidR="00B8777C" w:rsidRDefault="00B8777C">
      <w:pPr>
        <w:spacing w:line="200" w:lineRule="exact"/>
        <w:rPr>
          <w:sz w:val="20"/>
          <w:szCs w:val="20"/>
        </w:rPr>
      </w:pPr>
    </w:p>
    <w:p w14:paraId="01D2ACE2" w14:textId="77777777" w:rsidR="00B8777C" w:rsidRDefault="00B8777C">
      <w:pPr>
        <w:spacing w:line="200" w:lineRule="exact"/>
        <w:rPr>
          <w:sz w:val="20"/>
          <w:szCs w:val="20"/>
        </w:rPr>
      </w:pPr>
    </w:p>
    <w:p w14:paraId="0A3F0D6E" w14:textId="77777777" w:rsidR="00B8777C" w:rsidRDefault="00B8777C">
      <w:pPr>
        <w:spacing w:line="200" w:lineRule="exact"/>
        <w:rPr>
          <w:sz w:val="20"/>
          <w:szCs w:val="20"/>
        </w:rPr>
      </w:pPr>
    </w:p>
    <w:p w14:paraId="2FF2F8B3" w14:textId="77777777" w:rsidR="00B8777C" w:rsidRDefault="00B8777C">
      <w:pPr>
        <w:spacing w:line="200" w:lineRule="exact"/>
        <w:rPr>
          <w:sz w:val="20"/>
          <w:szCs w:val="20"/>
        </w:rPr>
      </w:pPr>
    </w:p>
    <w:p w14:paraId="173BBD4B" w14:textId="77777777" w:rsidR="00B8777C" w:rsidRDefault="00B8777C">
      <w:pPr>
        <w:spacing w:line="326" w:lineRule="exact"/>
        <w:rPr>
          <w:sz w:val="20"/>
          <w:szCs w:val="20"/>
        </w:rPr>
      </w:pPr>
    </w:p>
    <w:p w14:paraId="69D99B68" w14:textId="77777777" w:rsidR="00B8777C" w:rsidRDefault="001D6170">
      <w:pPr>
        <w:rPr>
          <w:sz w:val="20"/>
          <w:szCs w:val="20"/>
        </w:rPr>
      </w:pPr>
      <w:proofErr w:type="spellStart"/>
      <w:r>
        <w:rPr>
          <w:rFonts w:ascii="Arial" w:eastAsia="Arial" w:hAnsi="Arial" w:cs="Arial"/>
          <w:color w:val="4C4C4C"/>
          <w:sz w:val="11"/>
          <w:szCs w:val="11"/>
        </w:rPr>
        <w:t>Generali</w:t>
      </w:r>
      <w:proofErr w:type="spellEnd"/>
      <w:r>
        <w:rPr>
          <w:rFonts w:ascii="Arial" w:eastAsia="Arial" w:hAnsi="Arial" w:cs="Arial"/>
          <w:color w:val="4C4C4C"/>
          <w:sz w:val="11"/>
          <w:szCs w:val="11"/>
        </w:rPr>
        <w:t xml:space="preserve"> Česká pojišťovna a.s., Spálená 75/16, Nové Město, 110 00 Praha 1, IČO: 452 72 956, DIČ: CZ699001273, je zapsaná v obchodním rejstříku vedeném Městským soudem v Praze, spis.</w:t>
      </w:r>
    </w:p>
    <w:p w14:paraId="5C2BCCF8" w14:textId="77777777" w:rsidR="00B8777C" w:rsidRDefault="00B8777C">
      <w:pPr>
        <w:spacing w:line="12" w:lineRule="exact"/>
        <w:rPr>
          <w:sz w:val="20"/>
          <w:szCs w:val="20"/>
        </w:rPr>
      </w:pPr>
    </w:p>
    <w:p w14:paraId="176322B5" w14:textId="77777777" w:rsidR="00B8777C" w:rsidRDefault="001D6170">
      <w:pPr>
        <w:rPr>
          <w:sz w:val="20"/>
          <w:szCs w:val="20"/>
        </w:rPr>
      </w:pPr>
      <w:r>
        <w:rPr>
          <w:rFonts w:ascii="Arial" w:eastAsia="Arial" w:hAnsi="Arial" w:cs="Arial"/>
          <w:color w:val="4C4C4C"/>
          <w:sz w:val="12"/>
          <w:szCs w:val="12"/>
        </w:rPr>
        <w:t xml:space="preserve">zn. 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513740B6" w14:textId="77777777" w:rsidR="00B8777C" w:rsidRDefault="00B8777C">
      <w:pPr>
        <w:sectPr w:rsidR="00B8777C">
          <w:type w:val="continuous"/>
          <w:pgSz w:w="11900" w:h="16838"/>
          <w:pgMar w:top="706" w:right="120" w:bottom="0" w:left="760" w:header="0" w:footer="0" w:gutter="0"/>
          <w:cols w:space="708" w:equalWidth="0">
            <w:col w:w="11026"/>
          </w:cols>
        </w:sectPr>
      </w:pPr>
    </w:p>
    <w:p w14:paraId="4FBA607B" w14:textId="77777777" w:rsidR="00B8777C" w:rsidRDefault="00B8777C">
      <w:pPr>
        <w:spacing w:line="200" w:lineRule="exact"/>
        <w:rPr>
          <w:sz w:val="20"/>
          <w:szCs w:val="20"/>
        </w:rPr>
      </w:pPr>
      <w:bookmarkStart w:id="9" w:name="page10"/>
      <w:bookmarkEnd w:id="9"/>
    </w:p>
    <w:p w14:paraId="3C142AC5" w14:textId="77777777" w:rsidR="00B8777C" w:rsidRDefault="00B8777C">
      <w:pPr>
        <w:spacing w:line="200" w:lineRule="exact"/>
        <w:rPr>
          <w:sz w:val="20"/>
          <w:szCs w:val="20"/>
        </w:rPr>
      </w:pPr>
    </w:p>
    <w:p w14:paraId="6CB9AA78" w14:textId="77777777" w:rsidR="00B8777C" w:rsidRDefault="00B8777C">
      <w:pPr>
        <w:spacing w:line="200" w:lineRule="exact"/>
        <w:rPr>
          <w:sz w:val="20"/>
          <w:szCs w:val="20"/>
        </w:rPr>
      </w:pPr>
    </w:p>
    <w:p w14:paraId="29CDB4CE" w14:textId="77777777" w:rsidR="00B8777C" w:rsidRDefault="00B8777C">
      <w:pPr>
        <w:spacing w:line="334" w:lineRule="exact"/>
        <w:rPr>
          <w:sz w:val="20"/>
          <w:szCs w:val="20"/>
        </w:rPr>
      </w:pPr>
    </w:p>
    <w:p w14:paraId="539E1C60" w14:textId="77777777" w:rsidR="00B8777C" w:rsidRDefault="001D6170">
      <w:pPr>
        <w:rPr>
          <w:sz w:val="20"/>
          <w:szCs w:val="20"/>
        </w:rPr>
      </w:pPr>
      <w:r>
        <w:rPr>
          <w:rFonts w:ascii="Arial" w:eastAsia="Arial" w:hAnsi="Arial" w:cs="Arial"/>
          <w:sz w:val="19"/>
          <w:szCs w:val="19"/>
        </w:rPr>
        <w:t>Vážíme si Vaší volby a přejeme Vám mnoho spokojených dní pod křídly lva.</w:t>
      </w:r>
    </w:p>
    <w:p w14:paraId="73B36B09" w14:textId="77777777" w:rsidR="00B8777C" w:rsidRDefault="00B8777C">
      <w:pPr>
        <w:spacing w:line="262" w:lineRule="exact"/>
        <w:rPr>
          <w:sz w:val="20"/>
          <w:szCs w:val="20"/>
        </w:rPr>
      </w:pPr>
    </w:p>
    <w:p w14:paraId="451E2225" w14:textId="77777777" w:rsidR="00B8777C" w:rsidRDefault="001D6170">
      <w:pPr>
        <w:rPr>
          <w:sz w:val="20"/>
          <w:szCs w:val="20"/>
        </w:rPr>
      </w:pPr>
      <w:r>
        <w:rPr>
          <w:rFonts w:ascii="Arial" w:eastAsia="Arial" w:hAnsi="Arial" w:cs="Arial"/>
          <w:sz w:val="20"/>
          <w:szCs w:val="20"/>
        </w:rPr>
        <w:t>S pozdravem</w:t>
      </w:r>
    </w:p>
    <w:p w14:paraId="3010B23F" w14:textId="77777777" w:rsidR="00B8777C" w:rsidRDefault="00B8777C">
      <w:pPr>
        <w:spacing w:line="250" w:lineRule="exact"/>
        <w:rPr>
          <w:sz w:val="20"/>
          <w:szCs w:val="20"/>
        </w:rPr>
      </w:pPr>
    </w:p>
    <w:p w14:paraId="0B92D556" w14:textId="77777777" w:rsidR="00B8777C" w:rsidRDefault="001D6170">
      <w:pPr>
        <w:rPr>
          <w:sz w:val="20"/>
          <w:szCs w:val="20"/>
        </w:rPr>
      </w:pPr>
      <w:proofErr w:type="spellStart"/>
      <w:r>
        <w:rPr>
          <w:rFonts w:ascii="Arial" w:eastAsia="Arial" w:hAnsi="Arial" w:cs="Arial"/>
          <w:sz w:val="20"/>
          <w:szCs w:val="20"/>
        </w:rPr>
        <w:t>Generali</w:t>
      </w:r>
      <w:proofErr w:type="spellEnd"/>
      <w:r>
        <w:rPr>
          <w:rFonts w:ascii="Arial" w:eastAsia="Arial" w:hAnsi="Arial" w:cs="Arial"/>
          <w:sz w:val="20"/>
          <w:szCs w:val="20"/>
        </w:rPr>
        <w:t xml:space="preserve"> Česká pojišťovna a.s.</w:t>
      </w:r>
    </w:p>
    <w:p w14:paraId="1B0EEB6F" w14:textId="77777777" w:rsidR="00B8777C" w:rsidRDefault="001D6170">
      <w:pPr>
        <w:spacing w:line="20" w:lineRule="exact"/>
        <w:rPr>
          <w:sz w:val="20"/>
          <w:szCs w:val="20"/>
        </w:rPr>
      </w:pPr>
      <w:r>
        <w:rPr>
          <w:noProof/>
          <w:sz w:val="20"/>
          <w:szCs w:val="20"/>
        </w:rPr>
        <w:drawing>
          <wp:anchor distT="0" distB="0" distL="114300" distR="114300" simplePos="0" relativeHeight="251656704" behindDoc="1" locked="0" layoutInCell="0" allowOverlap="1" wp14:anchorId="6BA8AEE0" wp14:editId="4149AEC7">
            <wp:simplePos x="0" y="0"/>
            <wp:positionH relativeFrom="column">
              <wp:posOffset>-3175</wp:posOffset>
            </wp:positionH>
            <wp:positionV relativeFrom="paragraph">
              <wp:posOffset>10795</wp:posOffset>
            </wp:positionV>
            <wp:extent cx="1801495" cy="6489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1801495" cy="648970"/>
                    </a:xfrm>
                    <a:prstGeom prst="rect">
                      <a:avLst/>
                    </a:prstGeom>
                    <a:noFill/>
                  </pic:spPr>
                </pic:pic>
              </a:graphicData>
            </a:graphic>
          </wp:anchor>
        </w:drawing>
      </w:r>
    </w:p>
    <w:p w14:paraId="266AB4BA" w14:textId="77777777" w:rsidR="00B8777C" w:rsidRDefault="00B8777C">
      <w:pPr>
        <w:spacing w:line="200" w:lineRule="exact"/>
        <w:rPr>
          <w:sz w:val="20"/>
          <w:szCs w:val="20"/>
        </w:rPr>
      </w:pPr>
    </w:p>
    <w:p w14:paraId="66A40E46" w14:textId="77777777" w:rsidR="00B8777C" w:rsidRDefault="00B8777C">
      <w:pPr>
        <w:spacing w:line="200" w:lineRule="exact"/>
        <w:rPr>
          <w:sz w:val="20"/>
          <w:szCs w:val="20"/>
        </w:rPr>
      </w:pPr>
    </w:p>
    <w:p w14:paraId="3EC470F1" w14:textId="77777777" w:rsidR="00B8777C" w:rsidRDefault="00B8777C">
      <w:pPr>
        <w:spacing w:line="200" w:lineRule="exact"/>
        <w:rPr>
          <w:sz w:val="20"/>
          <w:szCs w:val="20"/>
        </w:rPr>
      </w:pPr>
    </w:p>
    <w:p w14:paraId="112D9B68" w14:textId="77777777" w:rsidR="00B8777C" w:rsidRDefault="00B8777C">
      <w:pPr>
        <w:spacing w:line="200" w:lineRule="exact"/>
        <w:rPr>
          <w:sz w:val="20"/>
          <w:szCs w:val="20"/>
        </w:rPr>
      </w:pPr>
    </w:p>
    <w:p w14:paraId="1DAF8DB2" w14:textId="77777777" w:rsidR="00B8777C" w:rsidRDefault="00B8777C">
      <w:pPr>
        <w:spacing w:line="271" w:lineRule="exact"/>
        <w:rPr>
          <w:sz w:val="20"/>
          <w:szCs w:val="20"/>
        </w:rPr>
      </w:pPr>
    </w:p>
    <w:p w14:paraId="72DB9FE1" w14:textId="77777777" w:rsidR="00B8777C" w:rsidRDefault="001D6170">
      <w:pPr>
        <w:rPr>
          <w:sz w:val="20"/>
          <w:szCs w:val="20"/>
        </w:rPr>
      </w:pPr>
      <w:r>
        <w:rPr>
          <w:rFonts w:ascii="Arial" w:eastAsia="Arial" w:hAnsi="Arial" w:cs="Arial"/>
          <w:sz w:val="20"/>
          <w:szCs w:val="20"/>
        </w:rPr>
        <w:t>Milan Slavíček</w:t>
      </w:r>
    </w:p>
    <w:p w14:paraId="6E91801C" w14:textId="77777777" w:rsidR="00B8777C" w:rsidRDefault="00B8777C">
      <w:pPr>
        <w:spacing w:line="48" w:lineRule="exact"/>
        <w:rPr>
          <w:sz w:val="20"/>
          <w:szCs w:val="20"/>
        </w:rPr>
      </w:pPr>
    </w:p>
    <w:p w14:paraId="5EEC984C" w14:textId="77777777" w:rsidR="00B8777C" w:rsidRDefault="001D6170">
      <w:pPr>
        <w:rPr>
          <w:sz w:val="20"/>
          <w:szCs w:val="20"/>
        </w:rPr>
      </w:pPr>
      <w:r>
        <w:rPr>
          <w:rFonts w:ascii="Arial" w:eastAsia="Arial" w:hAnsi="Arial" w:cs="Arial"/>
          <w:sz w:val="16"/>
          <w:szCs w:val="16"/>
        </w:rPr>
        <w:t>ředitel správy pojištění</w:t>
      </w:r>
    </w:p>
    <w:p w14:paraId="359B8BA1" w14:textId="77777777" w:rsidR="00B8777C" w:rsidRDefault="00B8777C">
      <w:pPr>
        <w:sectPr w:rsidR="00B8777C">
          <w:pgSz w:w="11900" w:h="16838"/>
          <w:pgMar w:top="1440" w:right="1440" w:bottom="1440" w:left="1140" w:header="0" w:footer="0" w:gutter="0"/>
          <w:cols w:space="708" w:equalWidth="0">
            <w:col w:w="9326"/>
          </w:cols>
        </w:sectPr>
      </w:pPr>
    </w:p>
    <w:p w14:paraId="2B48682C" w14:textId="77777777" w:rsidR="00B8777C" w:rsidRDefault="00B8777C">
      <w:pPr>
        <w:spacing w:line="250" w:lineRule="exact"/>
        <w:rPr>
          <w:sz w:val="20"/>
          <w:szCs w:val="20"/>
        </w:rPr>
      </w:pPr>
      <w:bookmarkStart w:id="10" w:name="page11"/>
      <w:bookmarkEnd w:id="10"/>
    </w:p>
    <w:p w14:paraId="13D11ACE" w14:textId="77777777" w:rsidR="00B8777C" w:rsidRDefault="001D6170">
      <w:pPr>
        <w:ind w:left="9360"/>
        <w:rPr>
          <w:sz w:val="20"/>
          <w:szCs w:val="20"/>
        </w:rPr>
      </w:pPr>
      <w:r>
        <w:rPr>
          <w:rFonts w:ascii="Arial" w:eastAsia="Arial" w:hAnsi="Arial" w:cs="Arial"/>
          <w:sz w:val="16"/>
          <w:szCs w:val="16"/>
        </w:rPr>
        <w:t>V117</w:t>
      </w:r>
    </w:p>
    <w:p w14:paraId="57FE1ADD" w14:textId="77777777" w:rsidR="00B8777C" w:rsidRDefault="001D6170">
      <w:pPr>
        <w:spacing w:line="20" w:lineRule="exact"/>
        <w:rPr>
          <w:sz w:val="20"/>
          <w:szCs w:val="20"/>
        </w:rPr>
      </w:pPr>
      <w:r>
        <w:rPr>
          <w:noProof/>
          <w:sz w:val="20"/>
          <w:szCs w:val="20"/>
        </w:rPr>
        <w:drawing>
          <wp:anchor distT="0" distB="0" distL="114300" distR="114300" simplePos="0" relativeHeight="251657728" behindDoc="1" locked="0" layoutInCell="0" allowOverlap="1" wp14:anchorId="42C2D53F" wp14:editId="477B9A44">
            <wp:simplePos x="0" y="0"/>
            <wp:positionH relativeFrom="column">
              <wp:posOffset>240665</wp:posOffset>
            </wp:positionH>
            <wp:positionV relativeFrom="paragraph">
              <wp:posOffset>-23495</wp:posOffset>
            </wp:positionV>
            <wp:extent cx="2156460" cy="3371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2156460" cy="337185"/>
                    </a:xfrm>
                    <a:prstGeom prst="rect">
                      <a:avLst/>
                    </a:prstGeom>
                    <a:noFill/>
                  </pic:spPr>
                </pic:pic>
              </a:graphicData>
            </a:graphic>
          </wp:anchor>
        </w:drawing>
      </w:r>
    </w:p>
    <w:p w14:paraId="4A597BCF" w14:textId="77777777" w:rsidR="00B8777C" w:rsidRDefault="00B8777C">
      <w:pPr>
        <w:spacing w:line="200" w:lineRule="exact"/>
        <w:rPr>
          <w:sz w:val="20"/>
          <w:szCs w:val="20"/>
        </w:rPr>
      </w:pPr>
    </w:p>
    <w:p w14:paraId="65EF80C6" w14:textId="77777777" w:rsidR="00B8777C" w:rsidRDefault="00B8777C">
      <w:pPr>
        <w:spacing w:line="200" w:lineRule="exact"/>
        <w:rPr>
          <w:sz w:val="20"/>
          <w:szCs w:val="20"/>
        </w:rPr>
      </w:pPr>
    </w:p>
    <w:p w14:paraId="302C1E32" w14:textId="77777777" w:rsidR="00B8777C" w:rsidRDefault="00B8777C">
      <w:pPr>
        <w:spacing w:line="200" w:lineRule="exact"/>
        <w:rPr>
          <w:sz w:val="20"/>
          <w:szCs w:val="20"/>
        </w:rPr>
      </w:pPr>
    </w:p>
    <w:p w14:paraId="278F3E14" w14:textId="77777777" w:rsidR="00B8777C" w:rsidRDefault="00B8777C">
      <w:pPr>
        <w:spacing w:line="200" w:lineRule="exact"/>
        <w:rPr>
          <w:sz w:val="20"/>
          <w:szCs w:val="20"/>
        </w:rPr>
      </w:pPr>
    </w:p>
    <w:p w14:paraId="3D4D5DE8" w14:textId="77777777" w:rsidR="00B8777C" w:rsidRDefault="00B8777C">
      <w:pPr>
        <w:spacing w:line="268" w:lineRule="exact"/>
        <w:rPr>
          <w:sz w:val="20"/>
          <w:szCs w:val="20"/>
        </w:rPr>
      </w:pPr>
    </w:p>
    <w:p w14:paraId="5C18628C" w14:textId="77777777" w:rsidR="00B8777C" w:rsidRDefault="001D6170">
      <w:pPr>
        <w:jc w:val="right"/>
        <w:rPr>
          <w:sz w:val="20"/>
          <w:szCs w:val="20"/>
        </w:rPr>
      </w:pPr>
      <w:r>
        <w:rPr>
          <w:rFonts w:ascii="Arial" w:eastAsia="Arial" w:hAnsi="Arial" w:cs="Arial"/>
          <w:sz w:val="20"/>
          <w:szCs w:val="20"/>
        </w:rPr>
        <w:t>Praha 22.07.2021</w:t>
      </w:r>
    </w:p>
    <w:p w14:paraId="2E8989D3" w14:textId="77777777" w:rsidR="00B8777C" w:rsidRDefault="00B8777C">
      <w:pPr>
        <w:spacing w:line="200" w:lineRule="exact"/>
        <w:rPr>
          <w:sz w:val="20"/>
          <w:szCs w:val="20"/>
        </w:rPr>
      </w:pPr>
    </w:p>
    <w:p w14:paraId="6D792BE1" w14:textId="77777777" w:rsidR="00B8777C" w:rsidRDefault="00B8777C">
      <w:pPr>
        <w:spacing w:line="252" w:lineRule="exact"/>
        <w:rPr>
          <w:sz w:val="20"/>
          <w:szCs w:val="20"/>
        </w:rPr>
      </w:pPr>
    </w:p>
    <w:p w14:paraId="5C955AD6" w14:textId="77777777" w:rsidR="00B8777C" w:rsidRDefault="001D6170">
      <w:pPr>
        <w:ind w:left="380"/>
        <w:jc w:val="center"/>
        <w:rPr>
          <w:sz w:val="20"/>
          <w:szCs w:val="20"/>
        </w:rPr>
      </w:pPr>
      <w:r>
        <w:rPr>
          <w:rFonts w:ascii="Arial" w:eastAsia="Arial" w:hAnsi="Arial" w:cs="Arial"/>
          <w:sz w:val="24"/>
          <w:szCs w:val="24"/>
        </w:rPr>
        <w:t>Pojistka</w:t>
      </w:r>
    </w:p>
    <w:p w14:paraId="68CAA692" w14:textId="77777777" w:rsidR="00B8777C" w:rsidRDefault="00B8777C">
      <w:pPr>
        <w:spacing w:line="204" w:lineRule="exact"/>
        <w:rPr>
          <w:sz w:val="20"/>
          <w:szCs w:val="20"/>
        </w:rPr>
      </w:pPr>
    </w:p>
    <w:p w14:paraId="41651F48" w14:textId="77777777" w:rsidR="00B8777C" w:rsidRDefault="001D6170">
      <w:pPr>
        <w:ind w:left="380"/>
        <w:jc w:val="center"/>
        <w:rPr>
          <w:sz w:val="20"/>
          <w:szCs w:val="20"/>
        </w:rPr>
      </w:pPr>
      <w:r>
        <w:rPr>
          <w:rFonts w:ascii="Arial" w:eastAsia="Arial" w:hAnsi="Arial" w:cs="Arial"/>
          <w:sz w:val="24"/>
          <w:szCs w:val="24"/>
        </w:rPr>
        <w:t>potvrzení o uzavření pojistné smlouvy č. 4580269363</w:t>
      </w:r>
    </w:p>
    <w:p w14:paraId="5F6DEABD" w14:textId="77777777" w:rsidR="00B8777C" w:rsidRDefault="00B8777C">
      <w:pPr>
        <w:spacing w:line="153" w:lineRule="exact"/>
        <w:rPr>
          <w:sz w:val="20"/>
          <w:szCs w:val="20"/>
        </w:rPr>
      </w:pPr>
    </w:p>
    <w:p w14:paraId="16D34FD8" w14:textId="77777777" w:rsidR="00B8777C" w:rsidRDefault="001D6170">
      <w:pPr>
        <w:ind w:left="380"/>
        <w:jc w:val="center"/>
        <w:rPr>
          <w:sz w:val="20"/>
          <w:szCs w:val="20"/>
        </w:rPr>
      </w:pPr>
      <w:r>
        <w:rPr>
          <w:rFonts w:ascii="Arial" w:eastAsia="Arial" w:hAnsi="Arial" w:cs="Arial"/>
          <w:color w:val="CA000E"/>
          <w:sz w:val="40"/>
          <w:szCs w:val="40"/>
        </w:rPr>
        <w:t>Pojištění majetku a odpovědnosti</w:t>
      </w:r>
    </w:p>
    <w:p w14:paraId="43AADC9F" w14:textId="77777777" w:rsidR="00B8777C" w:rsidRDefault="001D6170">
      <w:pPr>
        <w:ind w:left="380"/>
        <w:jc w:val="center"/>
        <w:rPr>
          <w:sz w:val="20"/>
          <w:szCs w:val="20"/>
        </w:rPr>
      </w:pPr>
      <w:r>
        <w:rPr>
          <w:rFonts w:ascii="Arial" w:eastAsia="Arial" w:hAnsi="Arial" w:cs="Arial"/>
          <w:color w:val="CA000E"/>
          <w:sz w:val="40"/>
          <w:szCs w:val="40"/>
        </w:rPr>
        <w:t xml:space="preserve">podnikatele a právnických osob </w:t>
      </w:r>
      <w:proofErr w:type="spellStart"/>
      <w:r>
        <w:rPr>
          <w:rFonts w:ascii="Arial" w:eastAsia="Arial" w:hAnsi="Arial" w:cs="Arial"/>
          <w:color w:val="CA000E"/>
          <w:sz w:val="40"/>
          <w:szCs w:val="40"/>
        </w:rPr>
        <w:t>ProfiPlán</w:t>
      </w:r>
      <w:proofErr w:type="spellEnd"/>
    </w:p>
    <w:p w14:paraId="0CDEA0B9" w14:textId="77777777" w:rsidR="00B8777C" w:rsidRDefault="00B8777C">
      <w:pPr>
        <w:spacing w:line="16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3880"/>
        <w:gridCol w:w="5760"/>
      </w:tblGrid>
      <w:tr w:rsidR="00B8777C" w14:paraId="09C64EE0" w14:textId="77777777">
        <w:trPr>
          <w:trHeight w:val="322"/>
        </w:trPr>
        <w:tc>
          <w:tcPr>
            <w:tcW w:w="3880" w:type="dxa"/>
            <w:tcBorders>
              <w:top w:val="single" w:sz="8" w:space="0" w:color="CA000E"/>
            </w:tcBorders>
            <w:shd w:val="clear" w:color="auto" w:fill="E5E5E5"/>
            <w:vAlign w:val="bottom"/>
          </w:tcPr>
          <w:p w14:paraId="53C88E55" w14:textId="77777777" w:rsidR="00B8777C" w:rsidRDefault="001D6170">
            <w:pPr>
              <w:ind w:left="100"/>
              <w:rPr>
                <w:sz w:val="20"/>
                <w:szCs w:val="20"/>
              </w:rPr>
            </w:pPr>
            <w:r>
              <w:rPr>
                <w:rFonts w:ascii="Arial" w:eastAsia="Arial" w:hAnsi="Arial" w:cs="Arial"/>
                <w:sz w:val="20"/>
                <w:szCs w:val="20"/>
              </w:rPr>
              <w:t>Pojistitel:</w:t>
            </w:r>
          </w:p>
        </w:tc>
        <w:tc>
          <w:tcPr>
            <w:tcW w:w="5760" w:type="dxa"/>
            <w:tcBorders>
              <w:top w:val="single" w:sz="8" w:space="0" w:color="CA000E"/>
            </w:tcBorders>
            <w:shd w:val="clear" w:color="auto" w:fill="E5E5E5"/>
            <w:vAlign w:val="bottom"/>
          </w:tcPr>
          <w:p w14:paraId="50092466" w14:textId="77777777" w:rsidR="00B8777C" w:rsidRDefault="001D6170">
            <w:pPr>
              <w:ind w:left="1040"/>
              <w:rPr>
                <w:sz w:val="20"/>
                <w:szCs w:val="20"/>
              </w:rPr>
            </w:pPr>
            <w:r>
              <w:rPr>
                <w:rFonts w:ascii="Arial" w:eastAsia="Arial" w:hAnsi="Arial" w:cs="Arial"/>
                <w:sz w:val="20"/>
                <w:szCs w:val="20"/>
              </w:rPr>
              <w:t>Pojistník:</w:t>
            </w:r>
          </w:p>
        </w:tc>
      </w:tr>
      <w:tr w:rsidR="00B8777C" w14:paraId="7C1276F4" w14:textId="77777777">
        <w:trPr>
          <w:trHeight w:val="81"/>
        </w:trPr>
        <w:tc>
          <w:tcPr>
            <w:tcW w:w="3880" w:type="dxa"/>
            <w:shd w:val="clear" w:color="auto" w:fill="E5E5E5"/>
            <w:vAlign w:val="bottom"/>
          </w:tcPr>
          <w:p w14:paraId="17CC977B" w14:textId="77777777" w:rsidR="00B8777C" w:rsidRDefault="00B8777C">
            <w:pPr>
              <w:rPr>
                <w:sz w:val="7"/>
                <w:szCs w:val="7"/>
              </w:rPr>
            </w:pPr>
          </w:p>
        </w:tc>
        <w:tc>
          <w:tcPr>
            <w:tcW w:w="5760" w:type="dxa"/>
            <w:shd w:val="clear" w:color="auto" w:fill="E5E5E5"/>
            <w:vAlign w:val="bottom"/>
          </w:tcPr>
          <w:p w14:paraId="1EDC14B0" w14:textId="77777777" w:rsidR="00B8777C" w:rsidRDefault="00B8777C">
            <w:pPr>
              <w:rPr>
                <w:sz w:val="7"/>
                <w:szCs w:val="7"/>
              </w:rPr>
            </w:pPr>
          </w:p>
        </w:tc>
      </w:tr>
      <w:tr w:rsidR="00B8777C" w14:paraId="07B485FC" w14:textId="77777777">
        <w:trPr>
          <w:trHeight w:val="284"/>
        </w:trPr>
        <w:tc>
          <w:tcPr>
            <w:tcW w:w="3880" w:type="dxa"/>
            <w:vAlign w:val="bottom"/>
          </w:tcPr>
          <w:p w14:paraId="6B6A78BB" w14:textId="77777777" w:rsidR="00B8777C" w:rsidRDefault="001D6170">
            <w:pPr>
              <w:ind w:left="100"/>
              <w:rPr>
                <w:sz w:val="20"/>
                <w:szCs w:val="20"/>
              </w:rPr>
            </w:pPr>
            <w:proofErr w:type="spellStart"/>
            <w:r>
              <w:rPr>
                <w:rFonts w:ascii="Arial" w:eastAsia="Arial" w:hAnsi="Arial" w:cs="Arial"/>
                <w:sz w:val="20"/>
                <w:szCs w:val="20"/>
              </w:rPr>
              <w:t>Generali</w:t>
            </w:r>
            <w:proofErr w:type="spellEnd"/>
            <w:r>
              <w:rPr>
                <w:rFonts w:ascii="Arial" w:eastAsia="Arial" w:hAnsi="Arial" w:cs="Arial"/>
                <w:sz w:val="20"/>
                <w:szCs w:val="20"/>
              </w:rPr>
              <w:t xml:space="preserve"> Česká pojišťovna a.s.</w:t>
            </w:r>
          </w:p>
        </w:tc>
        <w:tc>
          <w:tcPr>
            <w:tcW w:w="5760" w:type="dxa"/>
            <w:vAlign w:val="bottom"/>
          </w:tcPr>
          <w:p w14:paraId="6EA69524" w14:textId="77777777" w:rsidR="00B8777C" w:rsidRDefault="001D6170">
            <w:pPr>
              <w:ind w:left="1040"/>
              <w:rPr>
                <w:sz w:val="20"/>
                <w:szCs w:val="20"/>
              </w:rPr>
            </w:pPr>
            <w:r>
              <w:rPr>
                <w:rFonts w:ascii="Arial" w:eastAsia="Arial" w:hAnsi="Arial" w:cs="Arial"/>
                <w:sz w:val="20"/>
                <w:szCs w:val="20"/>
              </w:rPr>
              <w:t>název: Národní kulturní památka Vyšehrad</w:t>
            </w:r>
          </w:p>
        </w:tc>
      </w:tr>
      <w:tr w:rsidR="00B8777C" w14:paraId="74094415" w14:textId="77777777">
        <w:trPr>
          <w:trHeight w:val="240"/>
        </w:trPr>
        <w:tc>
          <w:tcPr>
            <w:tcW w:w="3880" w:type="dxa"/>
            <w:vAlign w:val="bottom"/>
          </w:tcPr>
          <w:p w14:paraId="3384CA6C" w14:textId="77777777" w:rsidR="00B8777C" w:rsidRDefault="001D6170">
            <w:pPr>
              <w:ind w:left="100"/>
              <w:rPr>
                <w:sz w:val="20"/>
                <w:szCs w:val="20"/>
              </w:rPr>
            </w:pPr>
            <w:r>
              <w:rPr>
                <w:rFonts w:ascii="Arial" w:eastAsia="Arial" w:hAnsi="Arial" w:cs="Arial"/>
                <w:sz w:val="20"/>
                <w:szCs w:val="20"/>
              </w:rPr>
              <w:t>Spálená 75/16</w:t>
            </w:r>
          </w:p>
        </w:tc>
        <w:tc>
          <w:tcPr>
            <w:tcW w:w="5760" w:type="dxa"/>
            <w:vAlign w:val="bottom"/>
          </w:tcPr>
          <w:p w14:paraId="08565BB8" w14:textId="77777777" w:rsidR="00B8777C" w:rsidRDefault="001D6170">
            <w:pPr>
              <w:ind w:left="1040"/>
              <w:rPr>
                <w:sz w:val="20"/>
                <w:szCs w:val="20"/>
              </w:rPr>
            </w:pPr>
            <w:r>
              <w:rPr>
                <w:rFonts w:ascii="Arial" w:eastAsia="Arial" w:hAnsi="Arial" w:cs="Arial"/>
                <w:sz w:val="20"/>
                <w:szCs w:val="20"/>
              </w:rPr>
              <w:t>adresa: V pevnosti 159/</w:t>
            </w:r>
            <w:proofErr w:type="gramStart"/>
            <w:r>
              <w:rPr>
                <w:rFonts w:ascii="Arial" w:eastAsia="Arial" w:hAnsi="Arial" w:cs="Arial"/>
                <w:sz w:val="20"/>
                <w:szCs w:val="20"/>
              </w:rPr>
              <w:t>5B</w:t>
            </w:r>
            <w:proofErr w:type="gramEnd"/>
            <w:r>
              <w:rPr>
                <w:rFonts w:ascii="Arial" w:eastAsia="Arial" w:hAnsi="Arial" w:cs="Arial"/>
                <w:sz w:val="20"/>
                <w:szCs w:val="20"/>
              </w:rPr>
              <w:t>, PRAHA 28, 120 00</w:t>
            </w:r>
          </w:p>
        </w:tc>
      </w:tr>
      <w:tr w:rsidR="00B8777C" w14:paraId="1909E791" w14:textId="77777777">
        <w:trPr>
          <w:trHeight w:val="240"/>
        </w:trPr>
        <w:tc>
          <w:tcPr>
            <w:tcW w:w="3880" w:type="dxa"/>
            <w:vAlign w:val="bottom"/>
          </w:tcPr>
          <w:p w14:paraId="2285DA35" w14:textId="77777777" w:rsidR="00B8777C" w:rsidRDefault="001D6170">
            <w:pPr>
              <w:ind w:left="100"/>
              <w:rPr>
                <w:sz w:val="20"/>
                <w:szCs w:val="20"/>
              </w:rPr>
            </w:pPr>
            <w:r>
              <w:rPr>
                <w:rFonts w:ascii="Arial" w:eastAsia="Arial" w:hAnsi="Arial" w:cs="Arial"/>
                <w:sz w:val="20"/>
                <w:szCs w:val="20"/>
              </w:rPr>
              <w:t>110 00 Praha 1 – Nové Město</w:t>
            </w:r>
          </w:p>
        </w:tc>
        <w:tc>
          <w:tcPr>
            <w:tcW w:w="5760" w:type="dxa"/>
            <w:vAlign w:val="bottom"/>
          </w:tcPr>
          <w:p w14:paraId="0410F168" w14:textId="77777777" w:rsidR="00B8777C" w:rsidRDefault="001D6170">
            <w:pPr>
              <w:ind w:left="1040"/>
              <w:rPr>
                <w:sz w:val="20"/>
                <w:szCs w:val="20"/>
              </w:rPr>
            </w:pPr>
            <w:r>
              <w:rPr>
                <w:rFonts w:ascii="Arial" w:eastAsia="Arial" w:hAnsi="Arial" w:cs="Arial"/>
                <w:sz w:val="20"/>
                <w:szCs w:val="20"/>
              </w:rPr>
              <w:t>stát: ČESKÁ REPUBLIKA</w:t>
            </w:r>
          </w:p>
        </w:tc>
      </w:tr>
      <w:tr w:rsidR="00B8777C" w14:paraId="2D0459BB" w14:textId="77777777">
        <w:trPr>
          <w:trHeight w:val="240"/>
        </w:trPr>
        <w:tc>
          <w:tcPr>
            <w:tcW w:w="3880" w:type="dxa"/>
            <w:vAlign w:val="bottom"/>
          </w:tcPr>
          <w:p w14:paraId="2C0575C7" w14:textId="77777777" w:rsidR="00B8777C" w:rsidRDefault="001D6170">
            <w:pPr>
              <w:ind w:left="100"/>
              <w:rPr>
                <w:sz w:val="20"/>
                <w:szCs w:val="20"/>
              </w:rPr>
            </w:pPr>
            <w:r>
              <w:rPr>
                <w:rFonts w:ascii="Arial" w:eastAsia="Arial" w:hAnsi="Arial" w:cs="Arial"/>
                <w:sz w:val="20"/>
                <w:szCs w:val="20"/>
              </w:rPr>
              <w:t>IČO: 452 72 956</w:t>
            </w:r>
          </w:p>
        </w:tc>
        <w:tc>
          <w:tcPr>
            <w:tcW w:w="5760" w:type="dxa"/>
            <w:vAlign w:val="bottom"/>
          </w:tcPr>
          <w:p w14:paraId="68840D6F" w14:textId="77777777" w:rsidR="00B8777C" w:rsidRDefault="001D6170">
            <w:pPr>
              <w:ind w:left="1040"/>
              <w:rPr>
                <w:sz w:val="20"/>
                <w:szCs w:val="20"/>
              </w:rPr>
            </w:pPr>
            <w:r>
              <w:rPr>
                <w:rFonts w:ascii="Arial" w:eastAsia="Arial" w:hAnsi="Arial" w:cs="Arial"/>
                <w:sz w:val="20"/>
                <w:szCs w:val="20"/>
              </w:rPr>
              <w:t>IČO: 00419745</w:t>
            </w:r>
          </w:p>
        </w:tc>
      </w:tr>
      <w:tr w:rsidR="00B8777C" w14:paraId="13E1F860" w14:textId="77777777">
        <w:trPr>
          <w:trHeight w:val="71"/>
        </w:trPr>
        <w:tc>
          <w:tcPr>
            <w:tcW w:w="3880" w:type="dxa"/>
            <w:tcBorders>
              <w:bottom w:val="single" w:sz="8" w:space="0" w:color="CA000E"/>
            </w:tcBorders>
            <w:vAlign w:val="bottom"/>
          </w:tcPr>
          <w:p w14:paraId="1AF31ED2" w14:textId="77777777" w:rsidR="00B8777C" w:rsidRDefault="00B8777C">
            <w:pPr>
              <w:rPr>
                <w:sz w:val="6"/>
                <w:szCs w:val="6"/>
              </w:rPr>
            </w:pPr>
          </w:p>
        </w:tc>
        <w:tc>
          <w:tcPr>
            <w:tcW w:w="5760" w:type="dxa"/>
            <w:tcBorders>
              <w:bottom w:val="single" w:sz="8" w:space="0" w:color="CA000E"/>
            </w:tcBorders>
            <w:vAlign w:val="bottom"/>
          </w:tcPr>
          <w:p w14:paraId="7BF2277E" w14:textId="77777777" w:rsidR="00B8777C" w:rsidRDefault="00B8777C">
            <w:pPr>
              <w:rPr>
                <w:sz w:val="6"/>
                <w:szCs w:val="6"/>
              </w:rPr>
            </w:pPr>
          </w:p>
        </w:tc>
      </w:tr>
      <w:tr w:rsidR="00B8777C" w14:paraId="32CEA4B9" w14:textId="77777777">
        <w:trPr>
          <w:trHeight w:val="457"/>
        </w:trPr>
        <w:tc>
          <w:tcPr>
            <w:tcW w:w="3880" w:type="dxa"/>
            <w:vAlign w:val="bottom"/>
          </w:tcPr>
          <w:p w14:paraId="5F02280E" w14:textId="77777777" w:rsidR="00B8777C" w:rsidRDefault="001D6170">
            <w:pPr>
              <w:rPr>
                <w:sz w:val="20"/>
                <w:szCs w:val="20"/>
              </w:rPr>
            </w:pPr>
            <w:r>
              <w:rPr>
                <w:rFonts w:ascii="Arial" w:eastAsia="Arial" w:hAnsi="Arial" w:cs="Arial"/>
                <w:sz w:val="20"/>
                <w:szCs w:val="20"/>
              </w:rPr>
              <w:t>Přehled pojištění</w:t>
            </w:r>
          </w:p>
        </w:tc>
        <w:tc>
          <w:tcPr>
            <w:tcW w:w="5760" w:type="dxa"/>
            <w:vAlign w:val="bottom"/>
          </w:tcPr>
          <w:p w14:paraId="70C78F3A" w14:textId="77777777" w:rsidR="00B8777C" w:rsidRDefault="00B8777C">
            <w:pPr>
              <w:rPr>
                <w:sz w:val="24"/>
                <w:szCs w:val="24"/>
              </w:rPr>
            </w:pPr>
          </w:p>
        </w:tc>
      </w:tr>
      <w:tr w:rsidR="00B8777C" w14:paraId="744F6C12" w14:textId="77777777">
        <w:trPr>
          <w:trHeight w:val="240"/>
        </w:trPr>
        <w:tc>
          <w:tcPr>
            <w:tcW w:w="3880" w:type="dxa"/>
            <w:vAlign w:val="bottom"/>
          </w:tcPr>
          <w:p w14:paraId="3C922267" w14:textId="77777777" w:rsidR="00B8777C" w:rsidRDefault="001D6170">
            <w:pPr>
              <w:rPr>
                <w:sz w:val="20"/>
                <w:szCs w:val="20"/>
              </w:rPr>
            </w:pPr>
            <w:r>
              <w:rPr>
                <w:rFonts w:ascii="Arial" w:eastAsia="Arial" w:hAnsi="Arial" w:cs="Arial"/>
                <w:sz w:val="20"/>
                <w:szCs w:val="20"/>
              </w:rPr>
              <w:t>Živelní pojištění</w:t>
            </w:r>
          </w:p>
        </w:tc>
        <w:tc>
          <w:tcPr>
            <w:tcW w:w="5760" w:type="dxa"/>
            <w:vAlign w:val="bottom"/>
          </w:tcPr>
          <w:p w14:paraId="4D3E910D" w14:textId="77777777" w:rsidR="00B8777C" w:rsidRDefault="00B8777C">
            <w:pPr>
              <w:rPr>
                <w:sz w:val="20"/>
                <w:szCs w:val="20"/>
              </w:rPr>
            </w:pPr>
          </w:p>
        </w:tc>
      </w:tr>
      <w:tr w:rsidR="00B8777C" w14:paraId="52C076A8" w14:textId="77777777">
        <w:trPr>
          <w:trHeight w:val="240"/>
        </w:trPr>
        <w:tc>
          <w:tcPr>
            <w:tcW w:w="3880" w:type="dxa"/>
            <w:vAlign w:val="bottom"/>
          </w:tcPr>
          <w:p w14:paraId="25F1F244" w14:textId="77777777" w:rsidR="00B8777C" w:rsidRDefault="001D6170">
            <w:pPr>
              <w:rPr>
                <w:sz w:val="20"/>
                <w:szCs w:val="20"/>
              </w:rPr>
            </w:pPr>
            <w:r>
              <w:rPr>
                <w:rFonts w:ascii="Arial" w:eastAsia="Arial" w:hAnsi="Arial" w:cs="Arial"/>
                <w:sz w:val="20"/>
                <w:szCs w:val="20"/>
              </w:rPr>
              <w:t>Pojištění odcizení movitých věcí</w:t>
            </w:r>
          </w:p>
        </w:tc>
        <w:tc>
          <w:tcPr>
            <w:tcW w:w="5760" w:type="dxa"/>
            <w:vAlign w:val="bottom"/>
          </w:tcPr>
          <w:p w14:paraId="4DE7DAC4" w14:textId="77777777" w:rsidR="00B8777C" w:rsidRDefault="00B8777C">
            <w:pPr>
              <w:rPr>
                <w:sz w:val="20"/>
                <w:szCs w:val="20"/>
              </w:rPr>
            </w:pPr>
          </w:p>
        </w:tc>
      </w:tr>
      <w:tr w:rsidR="00B8777C" w14:paraId="04D57A3F" w14:textId="77777777">
        <w:trPr>
          <w:trHeight w:val="240"/>
        </w:trPr>
        <w:tc>
          <w:tcPr>
            <w:tcW w:w="3880" w:type="dxa"/>
            <w:vAlign w:val="bottom"/>
          </w:tcPr>
          <w:p w14:paraId="3C94E29F" w14:textId="77777777" w:rsidR="00B8777C" w:rsidRDefault="001D6170">
            <w:pPr>
              <w:rPr>
                <w:sz w:val="20"/>
                <w:szCs w:val="20"/>
              </w:rPr>
            </w:pPr>
            <w:r>
              <w:rPr>
                <w:rFonts w:ascii="Arial" w:eastAsia="Arial" w:hAnsi="Arial" w:cs="Arial"/>
                <w:sz w:val="20"/>
                <w:szCs w:val="20"/>
              </w:rPr>
              <w:t>Pojištění obecné odpovědnosti</w:t>
            </w:r>
          </w:p>
        </w:tc>
        <w:tc>
          <w:tcPr>
            <w:tcW w:w="5760" w:type="dxa"/>
            <w:vAlign w:val="bottom"/>
          </w:tcPr>
          <w:p w14:paraId="36C6D490" w14:textId="77777777" w:rsidR="00B8777C" w:rsidRDefault="00B8777C">
            <w:pPr>
              <w:rPr>
                <w:sz w:val="20"/>
                <w:szCs w:val="20"/>
              </w:rPr>
            </w:pPr>
          </w:p>
        </w:tc>
      </w:tr>
    </w:tbl>
    <w:p w14:paraId="0CBF85E0" w14:textId="77777777" w:rsidR="00B8777C" w:rsidRDefault="00B8777C">
      <w:pPr>
        <w:spacing w:line="245" w:lineRule="exact"/>
        <w:rPr>
          <w:sz w:val="20"/>
          <w:szCs w:val="20"/>
        </w:rPr>
      </w:pPr>
    </w:p>
    <w:p w14:paraId="2A7FA4B0" w14:textId="77777777" w:rsidR="00B8777C" w:rsidRDefault="001D6170">
      <w:pPr>
        <w:ind w:left="380"/>
        <w:rPr>
          <w:sz w:val="20"/>
          <w:szCs w:val="20"/>
        </w:rPr>
      </w:pPr>
      <w:r>
        <w:rPr>
          <w:rFonts w:ascii="Arial" w:eastAsia="Arial" w:hAnsi="Arial" w:cs="Arial"/>
          <w:sz w:val="20"/>
          <w:szCs w:val="20"/>
        </w:rPr>
        <w:t>Živelní pojištění</w:t>
      </w:r>
    </w:p>
    <w:p w14:paraId="7DDDC442"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14:anchorId="6BDA0E5F" wp14:editId="27665364">
                <wp:simplePos x="0" y="0"/>
                <wp:positionH relativeFrom="column">
                  <wp:posOffset>236855</wp:posOffset>
                </wp:positionH>
                <wp:positionV relativeFrom="paragraph">
                  <wp:posOffset>46990</wp:posOffset>
                </wp:positionV>
                <wp:extent cx="612013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4D29391A" id="Shape 3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8.65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" o:allowincell="f" filled="t" strokecolor="#ca000e" strokeweight=".35272mm">
                <v:stroke joinstyle="miter"/>
                <o:lock v:ext="edit" shapetype="f"/>
              </v:line>
            </w:pict>
          </mc:Fallback>
        </mc:AlternateContent>
      </w:r>
    </w:p>
    <w:p w14:paraId="3FBF0D64" w14:textId="77777777" w:rsidR="00B8777C" w:rsidRDefault="00B8777C">
      <w:pPr>
        <w:spacing w:line="103" w:lineRule="exact"/>
        <w:rPr>
          <w:sz w:val="20"/>
          <w:szCs w:val="20"/>
        </w:rPr>
      </w:pPr>
    </w:p>
    <w:p w14:paraId="1F718115" w14:textId="77777777" w:rsidR="00B8777C" w:rsidRDefault="001D6170">
      <w:pPr>
        <w:ind w:left="480"/>
        <w:rPr>
          <w:sz w:val="20"/>
          <w:szCs w:val="20"/>
        </w:rPr>
      </w:pPr>
      <w:r>
        <w:rPr>
          <w:rFonts w:ascii="Arial" w:eastAsia="Arial" w:hAnsi="Arial" w:cs="Arial"/>
          <w:sz w:val="20"/>
          <w:szCs w:val="20"/>
        </w:rPr>
        <w:t>Oprávněnou osobou z tohoto pojištění je pojistník.</w:t>
      </w:r>
    </w:p>
    <w:p w14:paraId="6071CE9B" w14:textId="77777777" w:rsidR="00B8777C" w:rsidRDefault="00B8777C">
      <w:pPr>
        <w:spacing w:line="192" w:lineRule="exact"/>
        <w:rPr>
          <w:sz w:val="20"/>
          <w:szCs w:val="20"/>
        </w:rPr>
      </w:pPr>
    </w:p>
    <w:p w14:paraId="090FF132" w14:textId="77777777" w:rsidR="00B8777C" w:rsidRDefault="001D6170">
      <w:pPr>
        <w:ind w:left="480"/>
        <w:rPr>
          <w:sz w:val="20"/>
          <w:szCs w:val="20"/>
        </w:rPr>
      </w:pPr>
      <w:r>
        <w:rPr>
          <w:rFonts w:ascii="Arial" w:eastAsia="Arial" w:hAnsi="Arial" w:cs="Arial"/>
          <w:sz w:val="20"/>
          <w:szCs w:val="20"/>
        </w:rPr>
        <w:t>Pojistná událost</w:t>
      </w:r>
    </w:p>
    <w:p w14:paraId="43A4B952" w14:textId="77777777" w:rsidR="00B8777C" w:rsidRDefault="00B8777C">
      <w:pPr>
        <w:spacing w:line="10" w:lineRule="exact"/>
        <w:rPr>
          <w:sz w:val="20"/>
          <w:szCs w:val="20"/>
        </w:rPr>
      </w:pPr>
    </w:p>
    <w:p w14:paraId="2166546F" w14:textId="77777777" w:rsidR="00B8777C" w:rsidRDefault="001D6170">
      <w:pPr>
        <w:spacing w:line="255" w:lineRule="auto"/>
        <w:ind w:left="480" w:right="140"/>
        <w:rPr>
          <w:sz w:val="20"/>
          <w:szCs w:val="20"/>
        </w:rPr>
      </w:pPr>
      <w:r>
        <w:rPr>
          <w:rFonts w:ascii="Arial" w:eastAsia="Arial" w:hAnsi="Arial" w:cs="Arial"/>
          <w:sz w:val="20"/>
          <w:szCs w:val="20"/>
        </w:rPr>
        <w:t>Pojistnou událostí je škoda nebo jiná skutečnost uvedená v pojistné smlouvě či pojistných podmínkách, se kterou je spojena povinnost pojistitele poskytnout pojistné plnění.</w:t>
      </w:r>
    </w:p>
    <w:p w14:paraId="6DC1F166" w14:textId="77777777" w:rsidR="00B8777C" w:rsidRDefault="00B8777C">
      <w:pPr>
        <w:spacing w:line="173" w:lineRule="exact"/>
        <w:rPr>
          <w:sz w:val="20"/>
          <w:szCs w:val="20"/>
        </w:rPr>
      </w:pPr>
    </w:p>
    <w:p w14:paraId="4456D668" w14:textId="77777777" w:rsidR="00B8777C" w:rsidRDefault="001D6170">
      <w:pPr>
        <w:ind w:left="480"/>
        <w:rPr>
          <w:sz w:val="20"/>
          <w:szCs w:val="20"/>
        </w:rPr>
      </w:pPr>
      <w:r>
        <w:rPr>
          <w:rFonts w:ascii="Arial" w:eastAsia="Arial" w:hAnsi="Arial" w:cs="Arial"/>
          <w:sz w:val="20"/>
          <w:szCs w:val="20"/>
        </w:rPr>
        <w:t>Pojistná nebezpečí</w:t>
      </w:r>
    </w:p>
    <w:p w14:paraId="526C3377" w14:textId="77777777" w:rsidR="00B8777C" w:rsidRDefault="00B8777C">
      <w:pPr>
        <w:spacing w:line="10" w:lineRule="exact"/>
        <w:rPr>
          <w:sz w:val="20"/>
          <w:szCs w:val="20"/>
        </w:rPr>
      </w:pPr>
    </w:p>
    <w:p w14:paraId="1BFF3459" w14:textId="77777777" w:rsidR="00B8777C" w:rsidRDefault="001D6170">
      <w:pPr>
        <w:spacing w:line="255" w:lineRule="auto"/>
        <w:ind w:left="480" w:right="100"/>
        <w:rPr>
          <w:sz w:val="20"/>
          <w:szCs w:val="20"/>
        </w:rPr>
      </w:pPr>
      <w:r>
        <w:rPr>
          <w:rFonts w:ascii="Arial" w:eastAsia="Arial" w:hAnsi="Arial" w:cs="Arial"/>
          <w:sz w:val="20"/>
          <w:szCs w:val="20"/>
        </w:rPr>
        <w:t>Pojistným nebezpečím jsou skutečnosti a události vymezené v pojistné smlouvě jako možná příčina vzniku pojistné události.</w:t>
      </w:r>
    </w:p>
    <w:p w14:paraId="28880530" w14:textId="77777777" w:rsidR="00B8777C" w:rsidRDefault="00B8777C">
      <w:pPr>
        <w:spacing w:line="173" w:lineRule="exact"/>
        <w:rPr>
          <w:sz w:val="20"/>
          <w:szCs w:val="20"/>
        </w:rPr>
      </w:pPr>
    </w:p>
    <w:p w14:paraId="053BC786" w14:textId="77777777" w:rsidR="00B8777C" w:rsidRDefault="001D6170">
      <w:pPr>
        <w:ind w:left="480"/>
        <w:rPr>
          <w:sz w:val="20"/>
          <w:szCs w:val="20"/>
        </w:rPr>
      </w:pPr>
      <w:r>
        <w:rPr>
          <w:rFonts w:ascii="Arial" w:eastAsia="Arial" w:hAnsi="Arial" w:cs="Arial"/>
          <w:sz w:val="20"/>
          <w:szCs w:val="20"/>
        </w:rPr>
        <w:t>Pojištění se řídí pojistnou smlouvou, Všeobecnými pojistnými podmínkami pro pojištění majetku</w:t>
      </w:r>
    </w:p>
    <w:p w14:paraId="61622549" w14:textId="77777777" w:rsidR="00B8777C" w:rsidRDefault="00B8777C">
      <w:pPr>
        <w:spacing w:line="10" w:lineRule="exact"/>
        <w:rPr>
          <w:sz w:val="20"/>
          <w:szCs w:val="20"/>
        </w:rPr>
      </w:pPr>
    </w:p>
    <w:p w14:paraId="0D3D57E9" w14:textId="77777777" w:rsidR="00B8777C" w:rsidRDefault="001D6170">
      <w:pPr>
        <w:spacing w:line="255" w:lineRule="auto"/>
        <w:ind w:left="480" w:right="160"/>
        <w:rPr>
          <w:sz w:val="20"/>
          <w:szCs w:val="20"/>
        </w:rPr>
      </w:pPr>
      <w:r>
        <w:rPr>
          <w:rFonts w:ascii="Arial" w:eastAsia="Arial" w:hAnsi="Arial" w:cs="Arial"/>
          <w:sz w:val="20"/>
          <w:szCs w:val="20"/>
        </w:rPr>
        <w:t>a odpovědnosti VPPMO-P-02/2020 a příslušnými Doplňkovými pojistnými podmínkami DPPSP-P-02/2020 a DPPMP-P-02/2020.</w:t>
      </w:r>
    </w:p>
    <w:p w14:paraId="056238D3" w14:textId="77777777" w:rsidR="00B8777C" w:rsidRDefault="00B8777C">
      <w:pPr>
        <w:spacing w:line="272" w:lineRule="exact"/>
        <w:rPr>
          <w:sz w:val="20"/>
          <w:szCs w:val="20"/>
        </w:rPr>
      </w:pPr>
    </w:p>
    <w:p w14:paraId="242AAC74" w14:textId="77777777" w:rsidR="00B8777C" w:rsidRDefault="001D6170">
      <w:pPr>
        <w:ind w:left="380"/>
        <w:rPr>
          <w:sz w:val="20"/>
          <w:szCs w:val="20"/>
        </w:rPr>
      </w:pPr>
      <w:r>
        <w:rPr>
          <w:rFonts w:ascii="Arial" w:eastAsia="Arial" w:hAnsi="Arial" w:cs="Arial"/>
          <w:sz w:val="20"/>
          <w:szCs w:val="20"/>
        </w:rPr>
        <w:t>Pojištění odcizení movitých věcí</w:t>
      </w:r>
    </w:p>
    <w:p w14:paraId="1426A1A7"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14:anchorId="1B99E6FE" wp14:editId="7A3F5292">
                <wp:simplePos x="0" y="0"/>
                <wp:positionH relativeFrom="column">
                  <wp:posOffset>236855</wp:posOffset>
                </wp:positionH>
                <wp:positionV relativeFrom="paragraph">
                  <wp:posOffset>46990</wp:posOffset>
                </wp:positionV>
                <wp:extent cx="612013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118125A1" id="Shape 36"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8.65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" o:allowincell="f" filled="t" strokecolor="#ca000e" strokeweight=".35272mm">
                <v:stroke joinstyle="miter"/>
                <o:lock v:ext="edit" shapetype="f"/>
              </v:line>
            </w:pict>
          </mc:Fallback>
        </mc:AlternateContent>
      </w:r>
    </w:p>
    <w:p w14:paraId="29145065" w14:textId="77777777" w:rsidR="00B8777C" w:rsidRDefault="00B8777C">
      <w:pPr>
        <w:spacing w:line="103" w:lineRule="exact"/>
        <w:rPr>
          <w:sz w:val="20"/>
          <w:szCs w:val="20"/>
        </w:rPr>
      </w:pPr>
    </w:p>
    <w:p w14:paraId="0B5D0C89" w14:textId="77777777" w:rsidR="00B8777C" w:rsidRDefault="001D6170">
      <w:pPr>
        <w:ind w:left="480"/>
        <w:rPr>
          <w:sz w:val="20"/>
          <w:szCs w:val="20"/>
        </w:rPr>
      </w:pPr>
      <w:r>
        <w:rPr>
          <w:rFonts w:ascii="Arial" w:eastAsia="Arial" w:hAnsi="Arial" w:cs="Arial"/>
          <w:sz w:val="20"/>
          <w:szCs w:val="20"/>
        </w:rPr>
        <w:t>Oprávněnou osobou z tohoto pojištění je pojistník.</w:t>
      </w:r>
    </w:p>
    <w:p w14:paraId="0BB68F15" w14:textId="77777777" w:rsidR="00B8777C" w:rsidRDefault="00B8777C">
      <w:pPr>
        <w:spacing w:line="192" w:lineRule="exact"/>
        <w:rPr>
          <w:sz w:val="20"/>
          <w:szCs w:val="20"/>
        </w:rPr>
      </w:pPr>
    </w:p>
    <w:p w14:paraId="759BCBA7" w14:textId="77777777" w:rsidR="00B8777C" w:rsidRDefault="001D6170">
      <w:pPr>
        <w:ind w:left="480"/>
        <w:rPr>
          <w:sz w:val="20"/>
          <w:szCs w:val="20"/>
        </w:rPr>
      </w:pPr>
      <w:r>
        <w:rPr>
          <w:rFonts w:ascii="Arial" w:eastAsia="Arial" w:hAnsi="Arial" w:cs="Arial"/>
          <w:sz w:val="20"/>
          <w:szCs w:val="20"/>
        </w:rPr>
        <w:t>Pojistná událost</w:t>
      </w:r>
    </w:p>
    <w:p w14:paraId="74E0BA41" w14:textId="77777777" w:rsidR="00B8777C" w:rsidRDefault="00B8777C">
      <w:pPr>
        <w:spacing w:line="10" w:lineRule="exact"/>
        <w:rPr>
          <w:sz w:val="20"/>
          <w:szCs w:val="20"/>
        </w:rPr>
      </w:pPr>
    </w:p>
    <w:p w14:paraId="6C5641BA" w14:textId="77777777" w:rsidR="00B8777C" w:rsidRDefault="001D6170">
      <w:pPr>
        <w:spacing w:line="255" w:lineRule="auto"/>
        <w:ind w:left="480" w:right="140"/>
        <w:rPr>
          <w:sz w:val="20"/>
          <w:szCs w:val="20"/>
        </w:rPr>
      </w:pPr>
      <w:r>
        <w:rPr>
          <w:rFonts w:ascii="Arial" w:eastAsia="Arial" w:hAnsi="Arial" w:cs="Arial"/>
          <w:sz w:val="20"/>
          <w:szCs w:val="20"/>
        </w:rPr>
        <w:t>Pojistnou událostí je škoda nebo jiná skutečnost uvedená v pojistné smlouvě či pojistných podmínkách, se kterou je spojena povinnost pojistitele poskytnout pojistné plnění.</w:t>
      </w:r>
    </w:p>
    <w:p w14:paraId="44246EFC" w14:textId="77777777" w:rsidR="00B8777C" w:rsidRDefault="00B8777C">
      <w:pPr>
        <w:spacing w:line="173" w:lineRule="exact"/>
        <w:rPr>
          <w:sz w:val="20"/>
          <w:szCs w:val="20"/>
        </w:rPr>
      </w:pPr>
    </w:p>
    <w:p w14:paraId="44C2A179" w14:textId="77777777" w:rsidR="00B8777C" w:rsidRDefault="001D6170">
      <w:pPr>
        <w:ind w:left="480"/>
        <w:rPr>
          <w:sz w:val="20"/>
          <w:szCs w:val="20"/>
        </w:rPr>
      </w:pPr>
      <w:r>
        <w:rPr>
          <w:rFonts w:ascii="Arial" w:eastAsia="Arial" w:hAnsi="Arial" w:cs="Arial"/>
          <w:sz w:val="20"/>
          <w:szCs w:val="20"/>
        </w:rPr>
        <w:t>Pojistná nebezpečí</w:t>
      </w:r>
    </w:p>
    <w:p w14:paraId="79B97652" w14:textId="77777777" w:rsidR="00B8777C" w:rsidRDefault="00B8777C">
      <w:pPr>
        <w:spacing w:line="10" w:lineRule="exact"/>
        <w:rPr>
          <w:sz w:val="20"/>
          <w:szCs w:val="20"/>
        </w:rPr>
      </w:pPr>
    </w:p>
    <w:p w14:paraId="5AFD200C" w14:textId="77777777" w:rsidR="00B8777C" w:rsidRDefault="001D6170">
      <w:pPr>
        <w:spacing w:line="255" w:lineRule="auto"/>
        <w:ind w:left="480" w:right="100"/>
        <w:rPr>
          <w:sz w:val="20"/>
          <w:szCs w:val="20"/>
        </w:rPr>
      </w:pPr>
      <w:r>
        <w:rPr>
          <w:rFonts w:ascii="Arial" w:eastAsia="Arial" w:hAnsi="Arial" w:cs="Arial"/>
          <w:sz w:val="20"/>
          <w:szCs w:val="20"/>
        </w:rPr>
        <w:t>Pojistným nebezpečím jsou skutečnosti a události vymezené v pojistné smlouvě jako možná příčina vzniku pojistné události.</w:t>
      </w:r>
    </w:p>
    <w:p w14:paraId="3BC35ABB" w14:textId="77777777" w:rsidR="00B8777C" w:rsidRDefault="00B8777C">
      <w:pPr>
        <w:spacing w:line="173" w:lineRule="exact"/>
        <w:rPr>
          <w:sz w:val="20"/>
          <w:szCs w:val="20"/>
        </w:rPr>
      </w:pPr>
    </w:p>
    <w:p w14:paraId="507C80C3" w14:textId="77777777" w:rsidR="00B8777C" w:rsidRDefault="001D6170">
      <w:pPr>
        <w:ind w:left="480"/>
        <w:rPr>
          <w:sz w:val="20"/>
          <w:szCs w:val="20"/>
        </w:rPr>
      </w:pPr>
      <w:r>
        <w:rPr>
          <w:rFonts w:ascii="Arial" w:eastAsia="Arial" w:hAnsi="Arial" w:cs="Arial"/>
          <w:sz w:val="20"/>
          <w:szCs w:val="20"/>
        </w:rPr>
        <w:t>Pojištění se řídí pojistnou smlouvou, Všeobecnými pojistnými podmínkami pro pojištění majetku</w:t>
      </w:r>
    </w:p>
    <w:p w14:paraId="5364A7F5" w14:textId="77777777" w:rsidR="00B8777C" w:rsidRDefault="00B8777C">
      <w:pPr>
        <w:spacing w:line="10" w:lineRule="exact"/>
        <w:rPr>
          <w:sz w:val="20"/>
          <w:szCs w:val="20"/>
        </w:rPr>
      </w:pPr>
    </w:p>
    <w:p w14:paraId="578C4A27" w14:textId="77777777" w:rsidR="00B8777C" w:rsidRDefault="001D6170">
      <w:pPr>
        <w:ind w:left="480"/>
        <w:rPr>
          <w:sz w:val="20"/>
          <w:szCs w:val="20"/>
        </w:rPr>
      </w:pPr>
      <w:r>
        <w:rPr>
          <w:rFonts w:ascii="Arial" w:eastAsia="Arial" w:hAnsi="Arial" w:cs="Arial"/>
          <w:sz w:val="20"/>
          <w:szCs w:val="20"/>
        </w:rPr>
        <w:t>a odpovědnosti VPPMO-P-02/2020 a příslušnými Doplňkovými pojistnými podmínkami DPPMP-P-02/2020.</w:t>
      </w:r>
    </w:p>
    <w:p w14:paraId="3C05A671" w14:textId="77777777" w:rsidR="00B8777C" w:rsidRDefault="00B8777C">
      <w:pPr>
        <w:spacing w:line="290" w:lineRule="exact"/>
        <w:rPr>
          <w:sz w:val="20"/>
          <w:szCs w:val="20"/>
        </w:rPr>
      </w:pPr>
    </w:p>
    <w:p w14:paraId="3FCF0296" w14:textId="77777777" w:rsidR="00B8777C" w:rsidRDefault="001D6170">
      <w:pPr>
        <w:ind w:left="380"/>
        <w:rPr>
          <w:sz w:val="20"/>
          <w:szCs w:val="20"/>
        </w:rPr>
      </w:pPr>
      <w:r>
        <w:rPr>
          <w:rFonts w:ascii="Arial" w:eastAsia="Arial" w:hAnsi="Arial" w:cs="Arial"/>
          <w:sz w:val="20"/>
          <w:szCs w:val="20"/>
        </w:rPr>
        <w:t>Pojištění obecné odpovědnosti</w:t>
      </w:r>
    </w:p>
    <w:p w14:paraId="03A2FD8D"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14:anchorId="6A4FA2FF" wp14:editId="0C2D0980">
                <wp:simplePos x="0" y="0"/>
                <wp:positionH relativeFrom="column">
                  <wp:posOffset>236855</wp:posOffset>
                </wp:positionH>
                <wp:positionV relativeFrom="paragraph">
                  <wp:posOffset>46990</wp:posOffset>
                </wp:positionV>
                <wp:extent cx="612013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09BE5EDC" id="Shape 3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8.65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" o:allowincell="f" filled="t" strokecolor="#ca000e" strokeweight=".35272mm">
                <v:stroke joinstyle="miter"/>
                <o:lock v:ext="edit" shapetype="f"/>
              </v:line>
            </w:pict>
          </mc:Fallback>
        </mc:AlternateContent>
      </w:r>
    </w:p>
    <w:p w14:paraId="1EE5C186" w14:textId="77777777" w:rsidR="00B8777C" w:rsidRDefault="00B8777C">
      <w:pPr>
        <w:spacing w:line="103" w:lineRule="exact"/>
        <w:rPr>
          <w:sz w:val="20"/>
          <w:szCs w:val="20"/>
        </w:rPr>
      </w:pPr>
    </w:p>
    <w:p w14:paraId="6F3DE71A" w14:textId="77777777" w:rsidR="00B8777C" w:rsidRDefault="001D6170">
      <w:pPr>
        <w:ind w:left="480"/>
        <w:rPr>
          <w:sz w:val="20"/>
          <w:szCs w:val="20"/>
        </w:rPr>
      </w:pPr>
      <w:r>
        <w:rPr>
          <w:rFonts w:ascii="Arial" w:eastAsia="Arial" w:hAnsi="Arial" w:cs="Arial"/>
          <w:sz w:val="20"/>
          <w:szCs w:val="20"/>
        </w:rPr>
        <w:t>Oprávněnou osobou z tohoto pojištění je pojistník.</w:t>
      </w:r>
    </w:p>
    <w:p w14:paraId="34D7BDD7"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14:anchorId="36D22674" wp14:editId="3719F766">
                <wp:simplePos x="0" y="0"/>
                <wp:positionH relativeFrom="column">
                  <wp:posOffset>3175</wp:posOffset>
                </wp:positionH>
                <wp:positionV relativeFrom="paragraph">
                  <wp:posOffset>535940</wp:posOffset>
                </wp:positionV>
                <wp:extent cx="658812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8125"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0BC6005B" id="Shape 38"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25pt,42.2pt" to="519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" o:allowincell="f" filled="t" strokecolor="#4c4c4c" strokeweight=".25pt">
                <v:stroke joinstyle="miter"/>
                <o:lock v:ext="edit" shapetype="f"/>
              </v:line>
            </w:pict>
          </mc:Fallback>
        </mc:AlternateContent>
      </w:r>
    </w:p>
    <w:p w14:paraId="539AC270" w14:textId="77777777" w:rsidR="00B8777C" w:rsidRDefault="001D6170">
      <w:pPr>
        <w:spacing w:line="20" w:lineRule="exact"/>
        <w:rPr>
          <w:sz w:val="20"/>
          <w:szCs w:val="20"/>
        </w:rPr>
      </w:pPr>
      <w:r>
        <w:rPr>
          <w:sz w:val="20"/>
          <w:szCs w:val="20"/>
        </w:rPr>
        <w:br w:type="column"/>
      </w:r>
    </w:p>
    <w:p w14:paraId="73221AA7" w14:textId="77777777" w:rsidR="00B8777C" w:rsidRDefault="00B8777C">
      <w:pPr>
        <w:spacing w:line="200" w:lineRule="exact"/>
        <w:rPr>
          <w:sz w:val="20"/>
          <w:szCs w:val="20"/>
        </w:rPr>
      </w:pPr>
    </w:p>
    <w:p w14:paraId="7E655BF2" w14:textId="77777777" w:rsidR="00B8777C" w:rsidRDefault="00B8777C">
      <w:pPr>
        <w:spacing w:line="200" w:lineRule="exact"/>
        <w:rPr>
          <w:sz w:val="20"/>
          <w:szCs w:val="20"/>
        </w:rPr>
      </w:pPr>
    </w:p>
    <w:p w14:paraId="118546AE" w14:textId="77777777" w:rsidR="00B8777C" w:rsidRDefault="00B8777C">
      <w:pPr>
        <w:spacing w:line="200" w:lineRule="exact"/>
        <w:rPr>
          <w:sz w:val="20"/>
          <w:szCs w:val="20"/>
        </w:rPr>
      </w:pPr>
    </w:p>
    <w:p w14:paraId="40F54D1D" w14:textId="77777777" w:rsidR="00B8777C" w:rsidRDefault="00B8777C">
      <w:pPr>
        <w:spacing w:line="200" w:lineRule="exact"/>
        <w:rPr>
          <w:sz w:val="20"/>
          <w:szCs w:val="20"/>
        </w:rPr>
      </w:pPr>
    </w:p>
    <w:p w14:paraId="1D9C2B74" w14:textId="77777777" w:rsidR="00B8777C" w:rsidRDefault="00B8777C">
      <w:pPr>
        <w:spacing w:line="200" w:lineRule="exact"/>
        <w:rPr>
          <w:sz w:val="20"/>
          <w:szCs w:val="20"/>
        </w:rPr>
      </w:pPr>
    </w:p>
    <w:p w14:paraId="0B3BB36C" w14:textId="77777777" w:rsidR="00B8777C" w:rsidRDefault="00B8777C">
      <w:pPr>
        <w:spacing w:line="200" w:lineRule="exact"/>
        <w:rPr>
          <w:sz w:val="20"/>
          <w:szCs w:val="20"/>
        </w:rPr>
      </w:pPr>
    </w:p>
    <w:p w14:paraId="0C5EE525" w14:textId="77777777" w:rsidR="00B8777C" w:rsidRDefault="00B8777C">
      <w:pPr>
        <w:spacing w:line="3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44E82F71" w14:textId="77777777">
        <w:trPr>
          <w:trHeight w:val="1200"/>
        </w:trPr>
        <w:tc>
          <w:tcPr>
            <w:tcW w:w="172" w:type="dxa"/>
            <w:textDirection w:val="tbRl"/>
            <w:vAlign w:val="bottom"/>
          </w:tcPr>
          <w:p w14:paraId="2F8964AE" w14:textId="77777777" w:rsidR="00B8777C" w:rsidRDefault="001D6170">
            <w:pPr>
              <w:rPr>
                <w:sz w:val="20"/>
                <w:szCs w:val="20"/>
              </w:rPr>
            </w:pPr>
            <w:r>
              <w:rPr>
                <w:rFonts w:ascii="Arial" w:eastAsia="Arial" w:hAnsi="Arial" w:cs="Arial"/>
                <w:sz w:val="15"/>
                <w:szCs w:val="15"/>
              </w:rPr>
              <w:t>TC9940600201A</w:t>
            </w:r>
          </w:p>
        </w:tc>
      </w:tr>
    </w:tbl>
    <w:p w14:paraId="1A70DFCA" w14:textId="77777777" w:rsidR="00B8777C" w:rsidRDefault="00B8777C">
      <w:pPr>
        <w:spacing w:line="200" w:lineRule="exact"/>
        <w:rPr>
          <w:sz w:val="20"/>
          <w:szCs w:val="20"/>
        </w:rPr>
      </w:pPr>
    </w:p>
    <w:p w14:paraId="774604C6" w14:textId="77777777" w:rsidR="00B8777C" w:rsidRDefault="00B8777C">
      <w:pPr>
        <w:spacing w:line="200" w:lineRule="exact"/>
        <w:rPr>
          <w:sz w:val="20"/>
          <w:szCs w:val="20"/>
        </w:rPr>
      </w:pPr>
    </w:p>
    <w:p w14:paraId="54320934" w14:textId="77777777" w:rsidR="00B8777C" w:rsidRDefault="00B8777C">
      <w:pPr>
        <w:spacing w:line="200" w:lineRule="exact"/>
        <w:rPr>
          <w:sz w:val="20"/>
          <w:szCs w:val="20"/>
        </w:rPr>
      </w:pPr>
    </w:p>
    <w:p w14:paraId="1E97F1AD" w14:textId="77777777" w:rsidR="00B8777C" w:rsidRDefault="00B8777C">
      <w:pPr>
        <w:spacing w:line="200" w:lineRule="exact"/>
        <w:rPr>
          <w:sz w:val="20"/>
          <w:szCs w:val="20"/>
        </w:rPr>
      </w:pPr>
    </w:p>
    <w:p w14:paraId="461F2EE6" w14:textId="77777777" w:rsidR="00B8777C" w:rsidRDefault="00B8777C">
      <w:pPr>
        <w:spacing w:line="200" w:lineRule="exact"/>
        <w:rPr>
          <w:sz w:val="20"/>
          <w:szCs w:val="20"/>
        </w:rPr>
      </w:pPr>
    </w:p>
    <w:p w14:paraId="3556F81C" w14:textId="77777777" w:rsidR="00B8777C" w:rsidRDefault="00B8777C">
      <w:pPr>
        <w:spacing w:line="200" w:lineRule="exact"/>
        <w:rPr>
          <w:sz w:val="20"/>
          <w:szCs w:val="20"/>
        </w:rPr>
      </w:pPr>
    </w:p>
    <w:p w14:paraId="647919BE" w14:textId="77777777" w:rsidR="00B8777C" w:rsidRDefault="00B8777C">
      <w:pPr>
        <w:spacing w:line="200" w:lineRule="exact"/>
        <w:rPr>
          <w:sz w:val="20"/>
          <w:szCs w:val="20"/>
        </w:rPr>
      </w:pPr>
    </w:p>
    <w:p w14:paraId="14DD8A7B" w14:textId="77777777" w:rsidR="00B8777C" w:rsidRDefault="00B8777C">
      <w:pPr>
        <w:spacing w:line="200" w:lineRule="exact"/>
        <w:rPr>
          <w:sz w:val="20"/>
          <w:szCs w:val="20"/>
        </w:rPr>
      </w:pPr>
    </w:p>
    <w:p w14:paraId="12165F36" w14:textId="77777777" w:rsidR="00B8777C" w:rsidRDefault="00B8777C">
      <w:pPr>
        <w:spacing w:line="200" w:lineRule="exact"/>
        <w:rPr>
          <w:sz w:val="20"/>
          <w:szCs w:val="20"/>
        </w:rPr>
      </w:pPr>
    </w:p>
    <w:p w14:paraId="7F4F5BE0" w14:textId="77777777" w:rsidR="00B8777C" w:rsidRDefault="00B8777C">
      <w:pPr>
        <w:spacing w:line="200" w:lineRule="exact"/>
        <w:rPr>
          <w:sz w:val="20"/>
          <w:szCs w:val="20"/>
        </w:rPr>
      </w:pPr>
    </w:p>
    <w:p w14:paraId="2284A899" w14:textId="77777777" w:rsidR="00B8777C" w:rsidRDefault="00B8777C">
      <w:pPr>
        <w:spacing w:line="200" w:lineRule="exact"/>
        <w:rPr>
          <w:sz w:val="20"/>
          <w:szCs w:val="20"/>
        </w:rPr>
      </w:pPr>
    </w:p>
    <w:p w14:paraId="5644B1C0" w14:textId="77777777" w:rsidR="00B8777C" w:rsidRDefault="00B8777C">
      <w:pPr>
        <w:spacing w:line="200" w:lineRule="exact"/>
        <w:rPr>
          <w:sz w:val="20"/>
          <w:szCs w:val="20"/>
        </w:rPr>
      </w:pPr>
    </w:p>
    <w:p w14:paraId="2463E71F" w14:textId="77777777" w:rsidR="00B8777C" w:rsidRDefault="00B8777C">
      <w:pPr>
        <w:spacing w:line="200" w:lineRule="exact"/>
        <w:rPr>
          <w:sz w:val="20"/>
          <w:szCs w:val="20"/>
        </w:rPr>
      </w:pPr>
    </w:p>
    <w:p w14:paraId="27A657F8" w14:textId="77777777" w:rsidR="00B8777C" w:rsidRDefault="00B8777C">
      <w:pPr>
        <w:spacing w:line="200" w:lineRule="exact"/>
        <w:rPr>
          <w:sz w:val="20"/>
          <w:szCs w:val="20"/>
        </w:rPr>
      </w:pPr>
    </w:p>
    <w:p w14:paraId="3389986A" w14:textId="77777777" w:rsidR="00B8777C" w:rsidRDefault="00B8777C">
      <w:pPr>
        <w:spacing w:line="200" w:lineRule="exact"/>
        <w:rPr>
          <w:sz w:val="20"/>
          <w:szCs w:val="20"/>
        </w:rPr>
      </w:pPr>
    </w:p>
    <w:p w14:paraId="40A8F3BF" w14:textId="77777777" w:rsidR="00B8777C" w:rsidRDefault="00B8777C">
      <w:pPr>
        <w:spacing w:line="200" w:lineRule="exact"/>
        <w:rPr>
          <w:sz w:val="20"/>
          <w:szCs w:val="20"/>
        </w:rPr>
      </w:pPr>
    </w:p>
    <w:p w14:paraId="2C9BCD0A" w14:textId="77777777" w:rsidR="00B8777C" w:rsidRDefault="00B8777C">
      <w:pPr>
        <w:spacing w:line="200" w:lineRule="exact"/>
        <w:rPr>
          <w:sz w:val="20"/>
          <w:szCs w:val="20"/>
        </w:rPr>
      </w:pPr>
    </w:p>
    <w:p w14:paraId="7015CCA0" w14:textId="77777777" w:rsidR="00B8777C" w:rsidRDefault="00B8777C">
      <w:pPr>
        <w:spacing w:line="200" w:lineRule="exact"/>
        <w:rPr>
          <w:sz w:val="20"/>
          <w:szCs w:val="20"/>
        </w:rPr>
      </w:pPr>
    </w:p>
    <w:p w14:paraId="0F5807B8" w14:textId="77777777" w:rsidR="00B8777C" w:rsidRDefault="00B8777C">
      <w:pPr>
        <w:spacing w:line="200" w:lineRule="exact"/>
        <w:rPr>
          <w:sz w:val="20"/>
          <w:szCs w:val="20"/>
        </w:rPr>
      </w:pPr>
    </w:p>
    <w:p w14:paraId="3F2CDF68" w14:textId="77777777" w:rsidR="00B8777C" w:rsidRDefault="00B8777C">
      <w:pPr>
        <w:spacing w:line="200" w:lineRule="exact"/>
        <w:rPr>
          <w:sz w:val="20"/>
          <w:szCs w:val="20"/>
        </w:rPr>
      </w:pPr>
    </w:p>
    <w:p w14:paraId="37837026" w14:textId="77777777" w:rsidR="00B8777C" w:rsidRDefault="00B8777C">
      <w:pPr>
        <w:spacing w:line="200" w:lineRule="exact"/>
        <w:rPr>
          <w:sz w:val="20"/>
          <w:szCs w:val="20"/>
        </w:rPr>
      </w:pPr>
    </w:p>
    <w:p w14:paraId="487233B3" w14:textId="77777777" w:rsidR="00B8777C" w:rsidRDefault="00B8777C">
      <w:pPr>
        <w:spacing w:line="3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1D815A04" w14:textId="77777777">
        <w:trPr>
          <w:trHeight w:val="1280"/>
        </w:trPr>
        <w:tc>
          <w:tcPr>
            <w:tcW w:w="172" w:type="dxa"/>
            <w:textDirection w:val="tbRl"/>
            <w:vAlign w:val="bottom"/>
          </w:tcPr>
          <w:p w14:paraId="60364852" w14:textId="77777777" w:rsidR="00B8777C" w:rsidRDefault="001D6170">
            <w:pPr>
              <w:rPr>
                <w:sz w:val="20"/>
                <w:szCs w:val="20"/>
              </w:rPr>
            </w:pPr>
            <w:r>
              <w:rPr>
                <w:rFonts w:ascii="Arial" w:eastAsia="Arial" w:hAnsi="Arial" w:cs="Arial"/>
                <w:sz w:val="15"/>
                <w:szCs w:val="15"/>
              </w:rPr>
              <w:t>O220985326859A</w:t>
            </w:r>
          </w:p>
        </w:tc>
      </w:tr>
    </w:tbl>
    <w:p w14:paraId="06671855" w14:textId="77777777" w:rsidR="00B8777C" w:rsidRDefault="001D6170">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20"/>
      </w:tblGrid>
      <w:tr w:rsidR="00B8777C" w14:paraId="47B8A4AD" w14:textId="77777777">
        <w:trPr>
          <w:trHeight w:val="10220"/>
        </w:trPr>
        <w:tc>
          <w:tcPr>
            <w:tcW w:w="120" w:type="dxa"/>
            <w:textDirection w:val="tbRl"/>
            <w:vAlign w:val="bottom"/>
          </w:tcPr>
          <w:p w14:paraId="3C1D364B" w14:textId="77777777" w:rsidR="00B8777C" w:rsidRDefault="001D6170">
            <w:pPr>
              <w:rPr>
                <w:sz w:val="20"/>
                <w:szCs w:val="20"/>
              </w:rPr>
            </w:pPr>
            <w:r>
              <w:rPr>
                <w:rFonts w:ascii="PMingLiU" w:eastAsia="PMingLiU" w:hAnsi="PMingLiU" w:cs="PMingLiU"/>
                <w:sz w:val="10"/>
                <w:szCs w:val="10"/>
              </w:rPr>
              <w:t>,,              ,      ,</w:t>
            </w:r>
          </w:p>
        </w:tc>
      </w:tr>
    </w:tbl>
    <w:p w14:paraId="11925AFD" w14:textId="77777777" w:rsidR="00B8777C" w:rsidRDefault="00B8777C">
      <w:pPr>
        <w:spacing w:line="4623" w:lineRule="exact"/>
        <w:rPr>
          <w:sz w:val="20"/>
          <w:szCs w:val="20"/>
        </w:rPr>
      </w:pPr>
    </w:p>
    <w:p w14:paraId="36B96318" w14:textId="77777777" w:rsidR="00B8777C" w:rsidRDefault="00B8777C">
      <w:pPr>
        <w:sectPr w:rsidR="00B8777C">
          <w:pgSz w:w="11900" w:h="16838"/>
          <w:pgMar w:top="737" w:right="120" w:bottom="0" w:left="760" w:header="0" w:footer="0" w:gutter="0"/>
          <w:cols w:num="3" w:space="708" w:equalWidth="0">
            <w:col w:w="10020" w:space="234"/>
            <w:col w:w="172" w:space="480"/>
            <w:col w:w="120"/>
          </w:cols>
        </w:sectPr>
      </w:pPr>
    </w:p>
    <w:p w14:paraId="011B58A1" w14:textId="77777777" w:rsidR="00B8777C" w:rsidRDefault="00B8777C">
      <w:pPr>
        <w:spacing w:line="200" w:lineRule="exact"/>
        <w:rPr>
          <w:sz w:val="20"/>
          <w:szCs w:val="20"/>
        </w:rPr>
      </w:pPr>
    </w:p>
    <w:p w14:paraId="1123C1DA" w14:textId="77777777" w:rsidR="00B8777C" w:rsidRDefault="00B8777C">
      <w:pPr>
        <w:spacing w:line="200" w:lineRule="exact"/>
        <w:rPr>
          <w:sz w:val="20"/>
          <w:szCs w:val="20"/>
        </w:rPr>
      </w:pPr>
    </w:p>
    <w:p w14:paraId="23D085DD" w14:textId="77777777" w:rsidR="00B8777C" w:rsidRDefault="00B8777C">
      <w:pPr>
        <w:spacing w:line="297" w:lineRule="exact"/>
        <w:rPr>
          <w:sz w:val="20"/>
          <w:szCs w:val="20"/>
        </w:rPr>
      </w:pPr>
    </w:p>
    <w:p w14:paraId="11AC4113" w14:textId="77777777" w:rsidR="00B8777C" w:rsidRDefault="001D6170">
      <w:pPr>
        <w:rPr>
          <w:sz w:val="20"/>
          <w:szCs w:val="20"/>
        </w:rPr>
      </w:pPr>
      <w:proofErr w:type="spellStart"/>
      <w:r>
        <w:rPr>
          <w:rFonts w:ascii="Arial" w:eastAsia="Arial" w:hAnsi="Arial" w:cs="Arial"/>
          <w:color w:val="4C4C4C"/>
          <w:sz w:val="11"/>
          <w:szCs w:val="11"/>
        </w:rPr>
        <w:t>Generali</w:t>
      </w:r>
      <w:proofErr w:type="spellEnd"/>
      <w:r>
        <w:rPr>
          <w:rFonts w:ascii="Arial" w:eastAsia="Arial" w:hAnsi="Arial" w:cs="Arial"/>
          <w:color w:val="4C4C4C"/>
          <w:sz w:val="11"/>
          <w:szCs w:val="11"/>
        </w:rPr>
        <w:t xml:space="preserve"> Česká pojišťovna a.s., Spálená 75/16, Nové Město, 110 00 Praha 1, IČO: 452 72 956, DIČ: CZ699001273, je zapsaná v obchodním rejstříku vedeném Městským soudem v Praze, spis.</w:t>
      </w:r>
    </w:p>
    <w:p w14:paraId="18492034" w14:textId="77777777" w:rsidR="00B8777C" w:rsidRDefault="00B8777C">
      <w:pPr>
        <w:spacing w:line="12" w:lineRule="exact"/>
        <w:rPr>
          <w:sz w:val="20"/>
          <w:szCs w:val="20"/>
        </w:rPr>
      </w:pPr>
    </w:p>
    <w:p w14:paraId="48651FC1" w14:textId="77777777" w:rsidR="00B8777C" w:rsidRDefault="001D6170">
      <w:pPr>
        <w:rPr>
          <w:sz w:val="20"/>
          <w:szCs w:val="20"/>
        </w:rPr>
      </w:pPr>
      <w:r>
        <w:rPr>
          <w:rFonts w:ascii="Arial" w:eastAsia="Arial" w:hAnsi="Arial" w:cs="Arial"/>
          <w:color w:val="4C4C4C"/>
          <w:sz w:val="12"/>
          <w:szCs w:val="12"/>
        </w:rPr>
        <w:t xml:space="preserve">zn. 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6A7FFB6D" w14:textId="77777777" w:rsidR="00B8777C" w:rsidRDefault="00B8777C">
      <w:pPr>
        <w:sectPr w:rsidR="00B8777C">
          <w:type w:val="continuous"/>
          <w:pgSz w:w="11900" w:h="16838"/>
          <w:pgMar w:top="737" w:right="120" w:bottom="0" w:left="760" w:header="0" w:footer="0" w:gutter="0"/>
          <w:cols w:space="708" w:equalWidth="0">
            <w:col w:w="11026"/>
          </w:cols>
        </w:sectPr>
      </w:pPr>
    </w:p>
    <w:p w14:paraId="4ADD71B1" w14:textId="77777777" w:rsidR="00B8777C" w:rsidRDefault="001D6170">
      <w:pPr>
        <w:spacing w:line="200" w:lineRule="exact"/>
        <w:rPr>
          <w:sz w:val="20"/>
          <w:szCs w:val="20"/>
        </w:rPr>
      </w:pPr>
      <w:bookmarkStart w:id="11" w:name="page12"/>
      <w:bookmarkEnd w:id="11"/>
      <w:r>
        <w:rPr>
          <w:noProof/>
          <w:sz w:val="20"/>
          <w:szCs w:val="20"/>
        </w:rPr>
        <w:drawing>
          <wp:anchor distT="0" distB="0" distL="114300" distR="114300" simplePos="0" relativeHeight="251662848" behindDoc="1" locked="0" layoutInCell="0" allowOverlap="1" wp14:anchorId="7A34D3ED" wp14:editId="57B31D10">
            <wp:simplePos x="0" y="0"/>
            <wp:positionH relativeFrom="page">
              <wp:posOffset>723265</wp:posOffset>
            </wp:positionH>
            <wp:positionV relativeFrom="page">
              <wp:posOffset>720090</wp:posOffset>
            </wp:positionV>
            <wp:extent cx="2156460" cy="3371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156460" cy="337185"/>
                    </a:xfrm>
                    <a:prstGeom prst="rect">
                      <a:avLst/>
                    </a:prstGeom>
                    <a:noFill/>
                  </pic:spPr>
                </pic:pic>
              </a:graphicData>
            </a:graphic>
          </wp:anchor>
        </w:drawing>
      </w:r>
    </w:p>
    <w:p w14:paraId="2C5F7F20" w14:textId="77777777" w:rsidR="00B8777C" w:rsidRDefault="00B8777C">
      <w:pPr>
        <w:spacing w:line="200" w:lineRule="exact"/>
        <w:rPr>
          <w:sz w:val="20"/>
          <w:szCs w:val="20"/>
        </w:rPr>
      </w:pPr>
    </w:p>
    <w:p w14:paraId="669CB0B6" w14:textId="77777777" w:rsidR="00B8777C" w:rsidRDefault="00B8777C">
      <w:pPr>
        <w:spacing w:line="200" w:lineRule="exact"/>
        <w:rPr>
          <w:sz w:val="20"/>
          <w:szCs w:val="20"/>
        </w:rPr>
      </w:pPr>
    </w:p>
    <w:p w14:paraId="243417E7" w14:textId="77777777" w:rsidR="00B8777C" w:rsidRDefault="00B8777C">
      <w:pPr>
        <w:spacing w:line="277" w:lineRule="exact"/>
        <w:rPr>
          <w:sz w:val="20"/>
          <w:szCs w:val="20"/>
        </w:rPr>
      </w:pPr>
    </w:p>
    <w:p w14:paraId="7D85ADF7" w14:textId="77777777" w:rsidR="00B8777C" w:rsidRDefault="001D6170">
      <w:pPr>
        <w:ind w:left="480"/>
        <w:rPr>
          <w:sz w:val="20"/>
          <w:szCs w:val="20"/>
        </w:rPr>
      </w:pPr>
      <w:r>
        <w:rPr>
          <w:rFonts w:ascii="Arial" w:eastAsia="Arial" w:hAnsi="Arial" w:cs="Arial"/>
          <w:sz w:val="20"/>
          <w:szCs w:val="20"/>
        </w:rPr>
        <w:t>Pojistná událost</w:t>
      </w:r>
    </w:p>
    <w:p w14:paraId="0C6FCDA7" w14:textId="77777777" w:rsidR="00B8777C" w:rsidRDefault="00B8777C">
      <w:pPr>
        <w:spacing w:line="10" w:lineRule="exact"/>
        <w:rPr>
          <w:sz w:val="20"/>
          <w:szCs w:val="20"/>
        </w:rPr>
      </w:pPr>
    </w:p>
    <w:p w14:paraId="383128F4" w14:textId="77777777" w:rsidR="00B8777C" w:rsidRDefault="001D6170">
      <w:pPr>
        <w:spacing w:line="255" w:lineRule="auto"/>
        <w:ind w:left="480" w:right="440"/>
        <w:rPr>
          <w:sz w:val="20"/>
          <w:szCs w:val="20"/>
        </w:rPr>
      </w:pPr>
      <w:r>
        <w:rPr>
          <w:rFonts w:ascii="Arial" w:eastAsia="Arial" w:hAnsi="Arial" w:cs="Arial"/>
          <w:sz w:val="20"/>
          <w:szCs w:val="20"/>
        </w:rPr>
        <w:t>Pojistnou událostí je vznik povinnosti pojištěného nahradit škodu nebo újmu uvedenou v pojistné smlouvě či pojistných podmínkách, se kterou je spojena povinnost pojistitele poskytnout pojistné plnění.</w:t>
      </w:r>
    </w:p>
    <w:p w14:paraId="50FCF5B3" w14:textId="77777777" w:rsidR="00B8777C" w:rsidRDefault="00B8777C">
      <w:pPr>
        <w:spacing w:line="173" w:lineRule="exact"/>
        <w:rPr>
          <w:sz w:val="20"/>
          <w:szCs w:val="20"/>
        </w:rPr>
      </w:pPr>
    </w:p>
    <w:p w14:paraId="136AC4CC" w14:textId="77777777" w:rsidR="00B8777C" w:rsidRDefault="001D6170">
      <w:pPr>
        <w:ind w:left="480"/>
        <w:rPr>
          <w:sz w:val="20"/>
          <w:szCs w:val="20"/>
        </w:rPr>
      </w:pPr>
      <w:r>
        <w:rPr>
          <w:rFonts w:ascii="Arial" w:eastAsia="Arial" w:hAnsi="Arial" w:cs="Arial"/>
          <w:sz w:val="20"/>
          <w:szCs w:val="20"/>
        </w:rPr>
        <w:t>Pojistná nebezpečí</w:t>
      </w:r>
    </w:p>
    <w:p w14:paraId="020C87C0" w14:textId="77777777" w:rsidR="00B8777C" w:rsidRDefault="00B8777C">
      <w:pPr>
        <w:spacing w:line="10" w:lineRule="exact"/>
        <w:rPr>
          <w:sz w:val="20"/>
          <w:szCs w:val="20"/>
        </w:rPr>
      </w:pPr>
    </w:p>
    <w:p w14:paraId="35C088B9" w14:textId="77777777" w:rsidR="00B8777C" w:rsidRDefault="001D6170">
      <w:pPr>
        <w:spacing w:line="255" w:lineRule="auto"/>
        <w:ind w:left="480" w:right="340"/>
        <w:rPr>
          <w:sz w:val="20"/>
          <w:szCs w:val="20"/>
        </w:rPr>
      </w:pPr>
      <w:r>
        <w:rPr>
          <w:rFonts w:ascii="Arial" w:eastAsia="Arial" w:hAnsi="Arial" w:cs="Arial"/>
          <w:sz w:val="20"/>
          <w:szCs w:val="20"/>
        </w:rPr>
        <w:t>Pojistným nebezpečím jsou skutečnosti a události vymezené v pojistné smlouvě jako možná příčina vzniku pojistné události.</w:t>
      </w:r>
    </w:p>
    <w:p w14:paraId="3649EEFC" w14:textId="77777777" w:rsidR="00B8777C" w:rsidRDefault="00B8777C">
      <w:pPr>
        <w:spacing w:line="173" w:lineRule="exact"/>
        <w:rPr>
          <w:sz w:val="20"/>
          <w:szCs w:val="20"/>
        </w:rPr>
      </w:pPr>
    </w:p>
    <w:p w14:paraId="4D6218DB" w14:textId="77777777" w:rsidR="00B8777C" w:rsidRDefault="001D6170">
      <w:pPr>
        <w:spacing w:line="255" w:lineRule="auto"/>
        <w:ind w:left="480" w:right="1220"/>
        <w:rPr>
          <w:sz w:val="20"/>
          <w:szCs w:val="20"/>
        </w:rPr>
      </w:pPr>
      <w:r>
        <w:rPr>
          <w:rFonts w:ascii="Arial" w:eastAsia="Arial" w:hAnsi="Arial" w:cs="Arial"/>
          <w:sz w:val="20"/>
          <w:szCs w:val="20"/>
        </w:rPr>
        <w:t>Pojištění se řídí pojistnou smlouvou a Všeobecnými pojistnými podmínkami pro pojištění majetku a odpovědnosti VPPMO-P-02/2020.</w:t>
      </w:r>
    </w:p>
    <w:p w14:paraId="47606532" w14:textId="77777777" w:rsidR="00B8777C" w:rsidRDefault="00B8777C">
      <w:pPr>
        <w:spacing w:line="173" w:lineRule="exact"/>
        <w:rPr>
          <w:sz w:val="20"/>
          <w:szCs w:val="20"/>
        </w:rPr>
      </w:pPr>
    </w:p>
    <w:p w14:paraId="58170E9F" w14:textId="77777777" w:rsidR="00B8777C" w:rsidRDefault="001D6170">
      <w:pPr>
        <w:ind w:left="480"/>
        <w:rPr>
          <w:sz w:val="20"/>
          <w:szCs w:val="20"/>
        </w:rPr>
      </w:pPr>
      <w:r>
        <w:rPr>
          <w:rFonts w:ascii="Arial" w:eastAsia="Arial" w:hAnsi="Arial" w:cs="Arial"/>
          <w:sz w:val="20"/>
          <w:szCs w:val="20"/>
        </w:rPr>
        <w:t>Pojištění v základním rozsahu se sjednává s limitem pojistného plnění 50 000 000 Kč.</w:t>
      </w:r>
    </w:p>
    <w:p w14:paraId="0798D357" w14:textId="77777777" w:rsidR="00B8777C" w:rsidRDefault="00B8777C">
      <w:pPr>
        <w:spacing w:line="10" w:lineRule="exact"/>
        <w:rPr>
          <w:sz w:val="20"/>
          <w:szCs w:val="20"/>
        </w:rPr>
      </w:pPr>
    </w:p>
    <w:p w14:paraId="0CF06176" w14:textId="77777777" w:rsidR="00B8777C" w:rsidRDefault="001D6170">
      <w:pPr>
        <w:ind w:left="480"/>
        <w:rPr>
          <w:sz w:val="20"/>
          <w:szCs w:val="20"/>
        </w:rPr>
      </w:pPr>
      <w:r>
        <w:rPr>
          <w:rFonts w:ascii="Arial" w:eastAsia="Arial" w:hAnsi="Arial" w:cs="Arial"/>
          <w:sz w:val="20"/>
          <w:szCs w:val="20"/>
        </w:rPr>
        <w:t>Pojištění v základním rozsahu se sjednává s územním rozsahem Česká republika.</w:t>
      </w:r>
    </w:p>
    <w:p w14:paraId="7CD7AFD3" w14:textId="77777777" w:rsidR="00B8777C" w:rsidRDefault="00B8777C">
      <w:pPr>
        <w:spacing w:line="10" w:lineRule="exact"/>
        <w:rPr>
          <w:sz w:val="20"/>
          <w:szCs w:val="20"/>
        </w:rPr>
      </w:pPr>
    </w:p>
    <w:p w14:paraId="79812830" w14:textId="77777777" w:rsidR="00B8777C" w:rsidRDefault="001D6170">
      <w:pPr>
        <w:ind w:left="480"/>
        <w:rPr>
          <w:sz w:val="20"/>
          <w:szCs w:val="20"/>
        </w:rPr>
      </w:pPr>
      <w:r>
        <w:rPr>
          <w:rFonts w:ascii="Arial" w:eastAsia="Arial" w:hAnsi="Arial" w:cs="Arial"/>
          <w:sz w:val="20"/>
          <w:szCs w:val="20"/>
        </w:rPr>
        <w:t>Pojištění v základním rozsahu se sjednává se spoluúčastí 10 000 Kč.</w:t>
      </w:r>
    </w:p>
    <w:p w14:paraId="6AEFA110" w14:textId="77777777" w:rsidR="00B8777C" w:rsidRDefault="00B8777C">
      <w:pPr>
        <w:spacing w:line="290" w:lineRule="exact"/>
        <w:rPr>
          <w:sz w:val="20"/>
          <w:szCs w:val="20"/>
        </w:rPr>
      </w:pPr>
    </w:p>
    <w:p w14:paraId="0602C4BF" w14:textId="77777777" w:rsidR="00B8777C" w:rsidRDefault="001D6170">
      <w:pPr>
        <w:ind w:left="380"/>
        <w:rPr>
          <w:sz w:val="20"/>
          <w:szCs w:val="20"/>
        </w:rPr>
      </w:pPr>
      <w:r>
        <w:rPr>
          <w:rFonts w:ascii="Arial" w:eastAsia="Arial" w:hAnsi="Arial" w:cs="Arial"/>
          <w:sz w:val="20"/>
          <w:szCs w:val="20"/>
        </w:rPr>
        <w:t>Pojistná doba</w:t>
      </w:r>
    </w:p>
    <w:p w14:paraId="33429673" w14:textId="77777777" w:rsidR="00B8777C" w:rsidRDefault="00B8777C">
      <w:pPr>
        <w:spacing w:line="10" w:lineRule="exact"/>
        <w:rPr>
          <w:sz w:val="20"/>
          <w:szCs w:val="20"/>
        </w:rPr>
      </w:pPr>
    </w:p>
    <w:p w14:paraId="1C92830F" w14:textId="77777777" w:rsidR="00B8777C" w:rsidRDefault="001D6170">
      <w:pPr>
        <w:ind w:left="380"/>
        <w:rPr>
          <w:sz w:val="20"/>
          <w:szCs w:val="20"/>
        </w:rPr>
      </w:pPr>
      <w:r>
        <w:rPr>
          <w:rFonts w:ascii="Arial" w:eastAsia="Arial" w:hAnsi="Arial" w:cs="Arial"/>
          <w:sz w:val="20"/>
          <w:szCs w:val="20"/>
        </w:rPr>
        <w:t>Sjednané pojištění je účinné od 0:00 hod dne 03.09.2021.</w:t>
      </w:r>
    </w:p>
    <w:p w14:paraId="3BBAA2A7" w14:textId="77777777" w:rsidR="00B8777C" w:rsidRDefault="00B8777C">
      <w:pPr>
        <w:spacing w:line="10" w:lineRule="exact"/>
        <w:rPr>
          <w:sz w:val="20"/>
          <w:szCs w:val="20"/>
        </w:rPr>
      </w:pPr>
    </w:p>
    <w:p w14:paraId="01FEB019" w14:textId="77777777" w:rsidR="00B8777C" w:rsidRDefault="001D6170">
      <w:pPr>
        <w:ind w:left="380"/>
        <w:rPr>
          <w:sz w:val="20"/>
          <w:szCs w:val="20"/>
        </w:rPr>
      </w:pPr>
      <w:r>
        <w:rPr>
          <w:rFonts w:ascii="Arial" w:eastAsia="Arial" w:hAnsi="Arial" w:cs="Arial"/>
          <w:sz w:val="20"/>
          <w:szCs w:val="20"/>
        </w:rPr>
        <w:t>Pojištění se sjednává na dobu neurčitou.</w:t>
      </w:r>
    </w:p>
    <w:p w14:paraId="22B650E0" w14:textId="77777777" w:rsidR="00B8777C" w:rsidRDefault="00B8777C">
      <w:pPr>
        <w:spacing w:line="130" w:lineRule="exact"/>
        <w:rPr>
          <w:sz w:val="20"/>
          <w:szCs w:val="20"/>
        </w:rPr>
      </w:pPr>
    </w:p>
    <w:p w14:paraId="47497825" w14:textId="77777777" w:rsidR="00B8777C" w:rsidRDefault="001D6170">
      <w:pPr>
        <w:ind w:left="380"/>
        <w:rPr>
          <w:sz w:val="20"/>
          <w:szCs w:val="20"/>
        </w:rPr>
      </w:pPr>
      <w:r>
        <w:rPr>
          <w:rFonts w:ascii="Arial" w:eastAsia="Arial" w:hAnsi="Arial" w:cs="Arial"/>
          <w:sz w:val="20"/>
          <w:szCs w:val="20"/>
        </w:rPr>
        <w:t>Pojistitel potvrzuje, že údaje obsažené v pojistce jsou platné ke dni jejího vydání.</w:t>
      </w:r>
    </w:p>
    <w:p w14:paraId="6892FAF5" w14:textId="77777777" w:rsidR="00B8777C" w:rsidRDefault="00B8777C">
      <w:pPr>
        <w:spacing w:line="130" w:lineRule="exact"/>
        <w:rPr>
          <w:sz w:val="20"/>
          <w:szCs w:val="20"/>
        </w:rPr>
      </w:pPr>
    </w:p>
    <w:p w14:paraId="69B268D6" w14:textId="77777777" w:rsidR="00B8777C" w:rsidRDefault="001D6170">
      <w:pPr>
        <w:ind w:left="380"/>
        <w:rPr>
          <w:sz w:val="20"/>
          <w:szCs w:val="20"/>
        </w:rPr>
      </w:pPr>
      <w:r>
        <w:rPr>
          <w:rFonts w:ascii="Arial" w:eastAsia="Arial" w:hAnsi="Arial" w:cs="Arial"/>
          <w:sz w:val="20"/>
          <w:szCs w:val="20"/>
        </w:rPr>
        <w:t>Platnost pojistky od: 03.09.2021</w:t>
      </w:r>
    </w:p>
    <w:p w14:paraId="7C6CBFCB" w14:textId="77777777" w:rsidR="00B8777C" w:rsidRDefault="00B8777C">
      <w:pPr>
        <w:spacing w:line="250" w:lineRule="exact"/>
        <w:rPr>
          <w:sz w:val="20"/>
          <w:szCs w:val="20"/>
        </w:rPr>
      </w:pPr>
    </w:p>
    <w:p w14:paraId="7306B7B8" w14:textId="77777777" w:rsidR="00B8777C" w:rsidRDefault="001D6170">
      <w:pPr>
        <w:ind w:left="380"/>
        <w:rPr>
          <w:sz w:val="20"/>
          <w:szCs w:val="20"/>
        </w:rPr>
      </w:pPr>
      <w:proofErr w:type="spellStart"/>
      <w:r>
        <w:rPr>
          <w:rFonts w:ascii="Arial" w:eastAsia="Arial" w:hAnsi="Arial" w:cs="Arial"/>
          <w:sz w:val="20"/>
          <w:szCs w:val="20"/>
        </w:rPr>
        <w:t>Generali</w:t>
      </w:r>
      <w:proofErr w:type="spellEnd"/>
      <w:r>
        <w:rPr>
          <w:rFonts w:ascii="Arial" w:eastAsia="Arial" w:hAnsi="Arial" w:cs="Arial"/>
          <w:sz w:val="20"/>
          <w:szCs w:val="20"/>
        </w:rPr>
        <w:t xml:space="preserve"> Česká pojišťovna a.s.</w:t>
      </w:r>
    </w:p>
    <w:p w14:paraId="63C2FA1D" w14:textId="77777777" w:rsidR="00B8777C" w:rsidRDefault="001D6170">
      <w:pPr>
        <w:spacing w:line="20" w:lineRule="exact"/>
        <w:rPr>
          <w:sz w:val="20"/>
          <w:szCs w:val="20"/>
        </w:rPr>
      </w:pPr>
      <w:r>
        <w:rPr>
          <w:noProof/>
          <w:sz w:val="20"/>
          <w:szCs w:val="20"/>
        </w:rPr>
        <w:drawing>
          <wp:anchor distT="0" distB="0" distL="114300" distR="114300" simplePos="0" relativeHeight="251663872" behindDoc="1" locked="0" layoutInCell="0" allowOverlap="1" wp14:anchorId="0D6ED34B" wp14:editId="6FACADF9">
            <wp:simplePos x="0" y="0"/>
            <wp:positionH relativeFrom="column">
              <wp:posOffset>237490</wp:posOffset>
            </wp:positionH>
            <wp:positionV relativeFrom="paragraph">
              <wp:posOffset>10795</wp:posOffset>
            </wp:positionV>
            <wp:extent cx="1801495" cy="6489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1801495" cy="648970"/>
                    </a:xfrm>
                    <a:prstGeom prst="rect">
                      <a:avLst/>
                    </a:prstGeom>
                    <a:noFill/>
                  </pic:spPr>
                </pic:pic>
              </a:graphicData>
            </a:graphic>
          </wp:anchor>
        </w:drawing>
      </w:r>
    </w:p>
    <w:p w14:paraId="4A021682" w14:textId="77777777" w:rsidR="00B8777C" w:rsidRDefault="00B8777C">
      <w:pPr>
        <w:spacing w:line="200" w:lineRule="exact"/>
        <w:rPr>
          <w:sz w:val="20"/>
          <w:szCs w:val="20"/>
        </w:rPr>
      </w:pPr>
    </w:p>
    <w:p w14:paraId="4D264940" w14:textId="77777777" w:rsidR="00B8777C" w:rsidRDefault="00B8777C">
      <w:pPr>
        <w:spacing w:line="200" w:lineRule="exact"/>
        <w:rPr>
          <w:sz w:val="20"/>
          <w:szCs w:val="20"/>
        </w:rPr>
      </w:pPr>
    </w:p>
    <w:p w14:paraId="50D4F5CA" w14:textId="77777777" w:rsidR="00B8777C" w:rsidRDefault="00B8777C">
      <w:pPr>
        <w:spacing w:line="200" w:lineRule="exact"/>
        <w:rPr>
          <w:sz w:val="20"/>
          <w:szCs w:val="20"/>
        </w:rPr>
      </w:pPr>
    </w:p>
    <w:p w14:paraId="14E6228C" w14:textId="77777777" w:rsidR="00B8777C" w:rsidRDefault="00B8777C">
      <w:pPr>
        <w:spacing w:line="200" w:lineRule="exact"/>
        <w:rPr>
          <w:sz w:val="20"/>
          <w:szCs w:val="20"/>
        </w:rPr>
      </w:pPr>
    </w:p>
    <w:p w14:paraId="5BC8185E" w14:textId="77777777" w:rsidR="00B8777C" w:rsidRDefault="00B8777C">
      <w:pPr>
        <w:spacing w:line="271" w:lineRule="exact"/>
        <w:rPr>
          <w:sz w:val="20"/>
          <w:szCs w:val="20"/>
        </w:rPr>
      </w:pPr>
    </w:p>
    <w:p w14:paraId="265BC13D" w14:textId="77777777" w:rsidR="00B8777C" w:rsidRDefault="001D6170">
      <w:pPr>
        <w:ind w:left="380"/>
        <w:rPr>
          <w:sz w:val="20"/>
          <w:szCs w:val="20"/>
        </w:rPr>
      </w:pPr>
      <w:r>
        <w:rPr>
          <w:rFonts w:ascii="Arial" w:eastAsia="Arial" w:hAnsi="Arial" w:cs="Arial"/>
          <w:sz w:val="20"/>
          <w:szCs w:val="20"/>
        </w:rPr>
        <w:t>Milan Slavíček</w:t>
      </w:r>
    </w:p>
    <w:p w14:paraId="29111B00" w14:textId="77777777" w:rsidR="00B8777C" w:rsidRDefault="00B8777C">
      <w:pPr>
        <w:spacing w:line="29" w:lineRule="exact"/>
        <w:rPr>
          <w:sz w:val="20"/>
          <w:szCs w:val="20"/>
        </w:rPr>
      </w:pPr>
    </w:p>
    <w:p w14:paraId="1045A0AD" w14:textId="77777777" w:rsidR="00B8777C" w:rsidRDefault="001D6170">
      <w:pPr>
        <w:ind w:left="380"/>
        <w:rPr>
          <w:sz w:val="20"/>
          <w:szCs w:val="20"/>
        </w:rPr>
      </w:pPr>
      <w:r>
        <w:rPr>
          <w:rFonts w:ascii="Arial" w:eastAsia="Arial" w:hAnsi="Arial" w:cs="Arial"/>
          <w:sz w:val="18"/>
          <w:szCs w:val="18"/>
        </w:rPr>
        <w:t>ředitel správy pojištění</w:t>
      </w:r>
    </w:p>
    <w:p w14:paraId="5A31BFDF"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4E9B1F78" wp14:editId="30131BBB">
                <wp:simplePos x="0" y="0"/>
                <wp:positionH relativeFrom="column">
                  <wp:posOffset>3175</wp:posOffset>
                </wp:positionH>
                <wp:positionV relativeFrom="paragraph">
                  <wp:posOffset>4429125</wp:posOffset>
                </wp:positionV>
                <wp:extent cx="658812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8125"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4FD5379D" id="Shape 41"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5pt,348.75pt" to="519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" o:allowincell="f" filled="t" strokecolor="#4c4c4c" strokeweight=".25pt">
                <v:stroke joinstyle="miter"/>
                <o:lock v:ext="edit" shapetype="f"/>
              </v:line>
            </w:pict>
          </mc:Fallback>
        </mc:AlternateContent>
      </w:r>
    </w:p>
    <w:p w14:paraId="419AC29A" w14:textId="77777777" w:rsidR="00B8777C" w:rsidRDefault="00B8777C">
      <w:pPr>
        <w:sectPr w:rsidR="00B8777C">
          <w:pgSz w:w="11900" w:h="16838"/>
          <w:pgMar w:top="1440" w:right="886" w:bottom="0" w:left="760" w:header="0" w:footer="0" w:gutter="0"/>
          <w:cols w:space="708" w:equalWidth="0">
            <w:col w:w="10260"/>
          </w:cols>
        </w:sectPr>
      </w:pPr>
    </w:p>
    <w:p w14:paraId="692859B2" w14:textId="77777777" w:rsidR="00B8777C" w:rsidRDefault="00B8777C">
      <w:pPr>
        <w:spacing w:line="200" w:lineRule="exact"/>
        <w:rPr>
          <w:sz w:val="20"/>
          <w:szCs w:val="20"/>
        </w:rPr>
      </w:pPr>
    </w:p>
    <w:p w14:paraId="4C05F401" w14:textId="77777777" w:rsidR="00B8777C" w:rsidRDefault="00B8777C">
      <w:pPr>
        <w:spacing w:line="200" w:lineRule="exact"/>
        <w:rPr>
          <w:sz w:val="20"/>
          <w:szCs w:val="20"/>
        </w:rPr>
      </w:pPr>
    </w:p>
    <w:p w14:paraId="1B6EAB40" w14:textId="77777777" w:rsidR="00B8777C" w:rsidRDefault="00B8777C">
      <w:pPr>
        <w:spacing w:line="200" w:lineRule="exact"/>
        <w:rPr>
          <w:sz w:val="20"/>
          <w:szCs w:val="20"/>
        </w:rPr>
      </w:pPr>
    </w:p>
    <w:p w14:paraId="7FAC6467" w14:textId="77777777" w:rsidR="00B8777C" w:rsidRDefault="00B8777C">
      <w:pPr>
        <w:spacing w:line="200" w:lineRule="exact"/>
        <w:rPr>
          <w:sz w:val="20"/>
          <w:szCs w:val="20"/>
        </w:rPr>
      </w:pPr>
    </w:p>
    <w:p w14:paraId="1394BF6D" w14:textId="77777777" w:rsidR="00B8777C" w:rsidRDefault="00B8777C">
      <w:pPr>
        <w:spacing w:line="200" w:lineRule="exact"/>
        <w:rPr>
          <w:sz w:val="20"/>
          <w:szCs w:val="20"/>
        </w:rPr>
      </w:pPr>
    </w:p>
    <w:p w14:paraId="4C8083C0" w14:textId="77777777" w:rsidR="00B8777C" w:rsidRDefault="00B8777C">
      <w:pPr>
        <w:spacing w:line="200" w:lineRule="exact"/>
        <w:rPr>
          <w:sz w:val="20"/>
          <w:szCs w:val="20"/>
        </w:rPr>
      </w:pPr>
    </w:p>
    <w:p w14:paraId="794B3DB4" w14:textId="77777777" w:rsidR="00B8777C" w:rsidRDefault="00B8777C">
      <w:pPr>
        <w:spacing w:line="200" w:lineRule="exact"/>
        <w:rPr>
          <w:sz w:val="20"/>
          <w:szCs w:val="20"/>
        </w:rPr>
      </w:pPr>
    </w:p>
    <w:p w14:paraId="568B243E" w14:textId="77777777" w:rsidR="00B8777C" w:rsidRDefault="00B8777C">
      <w:pPr>
        <w:spacing w:line="200" w:lineRule="exact"/>
        <w:rPr>
          <w:sz w:val="20"/>
          <w:szCs w:val="20"/>
        </w:rPr>
      </w:pPr>
    </w:p>
    <w:p w14:paraId="32FA301F" w14:textId="77777777" w:rsidR="00B8777C" w:rsidRDefault="00B8777C">
      <w:pPr>
        <w:spacing w:line="200" w:lineRule="exact"/>
        <w:rPr>
          <w:sz w:val="20"/>
          <w:szCs w:val="20"/>
        </w:rPr>
      </w:pPr>
    </w:p>
    <w:p w14:paraId="4314E7AF" w14:textId="77777777" w:rsidR="00B8777C" w:rsidRDefault="00B8777C">
      <w:pPr>
        <w:spacing w:line="200" w:lineRule="exact"/>
        <w:rPr>
          <w:sz w:val="20"/>
          <w:szCs w:val="20"/>
        </w:rPr>
      </w:pPr>
    </w:p>
    <w:p w14:paraId="1408F6EC" w14:textId="77777777" w:rsidR="00B8777C" w:rsidRDefault="00B8777C">
      <w:pPr>
        <w:spacing w:line="200" w:lineRule="exact"/>
        <w:rPr>
          <w:sz w:val="20"/>
          <w:szCs w:val="20"/>
        </w:rPr>
      </w:pPr>
    </w:p>
    <w:p w14:paraId="36F5871D" w14:textId="77777777" w:rsidR="00B8777C" w:rsidRDefault="00B8777C">
      <w:pPr>
        <w:spacing w:line="200" w:lineRule="exact"/>
        <w:rPr>
          <w:sz w:val="20"/>
          <w:szCs w:val="20"/>
        </w:rPr>
      </w:pPr>
    </w:p>
    <w:p w14:paraId="044D330A" w14:textId="77777777" w:rsidR="00B8777C" w:rsidRDefault="00B8777C">
      <w:pPr>
        <w:spacing w:line="200" w:lineRule="exact"/>
        <w:rPr>
          <w:sz w:val="20"/>
          <w:szCs w:val="20"/>
        </w:rPr>
      </w:pPr>
    </w:p>
    <w:p w14:paraId="20ABAF65" w14:textId="77777777" w:rsidR="00B8777C" w:rsidRDefault="00B8777C">
      <w:pPr>
        <w:spacing w:line="200" w:lineRule="exact"/>
        <w:rPr>
          <w:sz w:val="20"/>
          <w:szCs w:val="20"/>
        </w:rPr>
      </w:pPr>
    </w:p>
    <w:p w14:paraId="75748856" w14:textId="77777777" w:rsidR="00B8777C" w:rsidRDefault="00B8777C">
      <w:pPr>
        <w:spacing w:line="200" w:lineRule="exact"/>
        <w:rPr>
          <w:sz w:val="20"/>
          <w:szCs w:val="20"/>
        </w:rPr>
      </w:pPr>
    </w:p>
    <w:p w14:paraId="129F327F" w14:textId="77777777" w:rsidR="00B8777C" w:rsidRDefault="00B8777C">
      <w:pPr>
        <w:spacing w:line="200" w:lineRule="exact"/>
        <w:rPr>
          <w:sz w:val="20"/>
          <w:szCs w:val="20"/>
        </w:rPr>
      </w:pPr>
    </w:p>
    <w:p w14:paraId="0060F14E" w14:textId="77777777" w:rsidR="00B8777C" w:rsidRDefault="00B8777C">
      <w:pPr>
        <w:spacing w:line="200" w:lineRule="exact"/>
        <w:rPr>
          <w:sz w:val="20"/>
          <w:szCs w:val="20"/>
        </w:rPr>
      </w:pPr>
    </w:p>
    <w:p w14:paraId="2215F589" w14:textId="77777777" w:rsidR="00B8777C" w:rsidRDefault="00B8777C">
      <w:pPr>
        <w:spacing w:line="200" w:lineRule="exact"/>
        <w:rPr>
          <w:sz w:val="20"/>
          <w:szCs w:val="20"/>
        </w:rPr>
      </w:pPr>
    </w:p>
    <w:p w14:paraId="3F794517" w14:textId="77777777" w:rsidR="00B8777C" w:rsidRDefault="00B8777C">
      <w:pPr>
        <w:spacing w:line="200" w:lineRule="exact"/>
        <w:rPr>
          <w:sz w:val="20"/>
          <w:szCs w:val="20"/>
        </w:rPr>
      </w:pPr>
    </w:p>
    <w:p w14:paraId="2A5C4DB0" w14:textId="77777777" w:rsidR="00B8777C" w:rsidRDefault="00B8777C">
      <w:pPr>
        <w:spacing w:line="200" w:lineRule="exact"/>
        <w:rPr>
          <w:sz w:val="20"/>
          <w:szCs w:val="20"/>
        </w:rPr>
      </w:pPr>
    </w:p>
    <w:p w14:paraId="321D139C" w14:textId="77777777" w:rsidR="00B8777C" w:rsidRDefault="00B8777C">
      <w:pPr>
        <w:spacing w:line="200" w:lineRule="exact"/>
        <w:rPr>
          <w:sz w:val="20"/>
          <w:szCs w:val="20"/>
        </w:rPr>
      </w:pPr>
    </w:p>
    <w:p w14:paraId="208603C4" w14:textId="77777777" w:rsidR="00B8777C" w:rsidRDefault="00B8777C">
      <w:pPr>
        <w:spacing w:line="200" w:lineRule="exact"/>
        <w:rPr>
          <w:sz w:val="20"/>
          <w:szCs w:val="20"/>
        </w:rPr>
      </w:pPr>
    </w:p>
    <w:p w14:paraId="504B439A" w14:textId="77777777" w:rsidR="00B8777C" w:rsidRDefault="00B8777C">
      <w:pPr>
        <w:spacing w:line="200" w:lineRule="exact"/>
        <w:rPr>
          <w:sz w:val="20"/>
          <w:szCs w:val="20"/>
        </w:rPr>
      </w:pPr>
    </w:p>
    <w:p w14:paraId="726D5D22" w14:textId="77777777" w:rsidR="00B8777C" w:rsidRDefault="00B8777C">
      <w:pPr>
        <w:spacing w:line="200" w:lineRule="exact"/>
        <w:rPr>
          <w:sz w:val="20"/>
          <w:szCs w:val="20"/>
        </w:rPr>
      </w:pPr>
    </w:p>
    <w:p w14:paraId="689ADAA9" w14:textId="77777777" w:rsidR="00B8777C" w:rsidRDefault="00B8777C">
      <w:pPr>
        <w:spacing w:line="200" w:lineRule="exact"/>
        <w:rPr>
          <w:sz w:val="20"/>
          <w:szCs w:val="20"/>
        </w:rPr>
      </w:pPr>
    </w:p>
    <w:p w14:paraId="17C3623C" w14:textId="77777777" w:rsidR="00B8777C" w:rsidRDefault="00B8777C">
      <w:pPr>
        <w:spacing w:line="200" w:lineRule="exact"/>
        <w:rPr>
          <w:sz w:val="20"/>
          <w:szCs w:val="20"/>
        </w:rPr>
      </w:pPr>
    </w:p>
    <w:p w14:paraId="3D9C4D4C" w14:textId="77777777" w:rsidR="00B8777C" w:rsidRDefault="00B8777C">
      <w:pPr>
        <w:spacing w:line="200" w:lineRule="exact"/>
        <w:rPr>
          <w:sz w:val="20"/>
          <w:szCs w:val="20"/>
        </w:rPr>
      </w:pPr>
    </w:p>
    <w:p w14:paraId="304E2A9C" w14:textId="77777777" w:rsidR="00B8777C" w:rsidRDefault="00B8777C">
      <w:pPr>
        <w:spacing w:line="200" w:lineRule="exact"/>
        <w:rPr>
          <w:sz w:val="20"/>
          <w:szCs w:val="20"/>
        </w:rPr>
      </w:pPr>
    </w:p>
    <w:p w14:paraId="41C57FE2" w14:textId="77777777" w:rsidR="00B8777C" w:rsidRDefault="00B8777C">
      <w:pPr>
        <w:spacing w:line="200" w:lineRule="exact"/>
        <w:rPr>
          <w:sz w:val="20"/>
          <w:szCs w:val="20"/>
        </w:rPr>
      </w:pPr>
    </w:p>
    <w:p w14:paraId="50C7D971" w14:textId="77777777" w:rsidR="00B8777C" w:rsidRDefault="00B8777C">
      <w:pPr>
        <w:spacing w:line="200" w:lineRule="exact"/>
        <w:rPr>
          <w:sz w:val="20"/>
          <w:szCs w:val="20"/>
        </w:rPr>
      </w:pPr>
    </w:p>
    <w:p w14:paraId="1DEDA3D0" w14:textId="77777777" w:rsidR="00B8777C" w:rsidRDefault="00B8777C">
      <w:pPr>
        <w:spacing w:line="200" w:lineRule="exact"/>
        <w:rPr>
          <w:sz w:val="20"/>
          <w:szCs w:val="20"/>
        </w:rPr>
      </w:pPr>
    </w:p>
    <w:p w14:paraId="40B21B49" w14:textId="77777777" w:rsidR="00B8777C" w:rsidRDefault="00B8777C">
      <w:pPr>
        <w:spacing w:line="200" w:lineRule="exact"/>
        <w:rPr>
          <w:sz w:val="20"/>
          <w:szCs w:val="20"/>
        </w:rPr>
      </w:pPr>
    </w:p>
    <w:p w14:paraId="0BCD8641" w14:textId="77777777" w:rsidR="00B8777C" w:rsidRDefault="00B8777C">
      <w:pPr>
        <w:spacing w:line="200" w:lineRule="exact"/>
        <w:rPr>
          <w:sz w:val="20"/>
          <w:szCs w:val="20"/>
        </w:rPr>
      </w:pPr>
    </w:p>
    <w:p w14:paraId="66A43112" w14:textId="77777777" w:rsidR="00B8777C" w:rsidRDefault="00B8777C">
      <w:pPr>
        <w:spacing w:line="200" w:lineRule="exact"/>
        <w:rPr>
          <w:sz w:val="20"/>
          <w:szCs w:val="20"/>
        </w:rPr>
      </w:pPr>
    </w:p>
    <w:p w14:paraId="43FB67FD" w14:textId="77777777" w:rsidR="00B8777C" w:rsidRDefault="00B8777C">
      <w:pPr>
        <w:spacing w:line="227" w:lineRule="exact"/>
        <w:rPr>
          <w:sz w:val="20"/>
          <w:szCs w:val="20"/>
        </w:rPr>
      </w:pPr>
    </w:p>
    <w:p w14:paraId="1ED136B2" w14:textId="77777777" w:rsidR="00B8777C" w:rsidRDefault="001D6170">
      <w:pPr>
        <w:rPr>
          <w:sz w:val="20"/>
          <w:szCs w:val="20"/>
        </w:rPr>
      </w:pPr>
      <w:proofErr w:type="spellStart"/>
      <w:r>
        <w:rPr>
          <w:rFonts w:ascii="Arial" w:eastAsia="Arial" w:hAnsi="Arial" w:cs="Arial"/>
          <w:color w:val="4C4C4C"/>
          <w:sz w:val="11"/>
          <w:szCs w:val="11"/>
        </w:rPr>
        <w:t>Generali</w:t>
      </w:r>
      <w:proofErr w:type="spellEnd"/>
      <w:r>
        <w:rPr>
          <w:rFonts w:ascii="Arial" w:eastAsia="Arial" w:hAnsi="Arial" w:cs="Arial"/>
          <w:color w:val="4C4C4C"/>
          <w:sz w:val="11"/>
          <w:szCs w:val="11"/>
        </w:rPr>
        <w:t xml:space="preserve"> Česká pojišťovna a.s., Spálená 75/16, Nové Město, 110 00 Praha 1, IČO: 452 72 956, DIČ: CZ699001273, je zapsaná v obchodním rejstříku vedeném Městským soudem v Praze, spis.</w:t>
      </w:r>
    </w:p>
    <w:p w14:paraId="5B2BFFB6" w14:textId="77777777" w:rsidR="00B8777C" w:rsidRDefault="00B8777C">
      <w:pPr>
        <w:spacing w:line="12" w:lineRule="exact"/>
        <w:rPr>
          <w:sz w:val="20"/>
          <w:szCs w:val="20"/>
        </w:rPr>
      </w:pPr>
    </w:p>
    <w:p w14:paraId="41FDDA09" w14:textId="77777777" w:rsidR="00B8777C" w:rsidRDefault="001D6170">
      <w:pPr>
        <w:rPr>
          <w:sz w:val="20"/>
          <w:szCs w:val="20"/>
        </w:rPr>
      </w:pPr>
      <w:r>
        <w:rPr>
          <w:rFonts w:ascii="Arial" w:eastAsia="Arial" w:hAnsi="Arial" w:cs="Arial"/>
          <w:color w:val="4C4C4C"/>
          <w:sz w:val="12"/>
          <w:szCs w:val="12"/>
        </w:rPr>
        <w:t xml:space="preserve">zn. 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42A25AD8" w14:textId="77777777" w:rsidR="00B8777C" w:rsidRDefault="00B8777C">
      <w:pPr>
        <w:sectPr w:rsidR="00B8777C">
          <w:type w:val="continuous"/>
          <w:pgSz w:w="11900" w:h="16838"/>
          <w:pgMar w:top="1440" w:right="886" w:bottom="0" w:left="760" w:header="0" w:footer="0" w:gutter="0"/>
          <w:cols w:space="708" w:equalWidth="0">
            <w:col w:w="10260"/>
          </w:cols>
        </w:sectPr>
      </w:pPr>
    </w:p>
    <w:p w14:paraId="6983E68F" w14:textId="77777777" w:rsidR="00B8777C" w:rsidRDefault="00B8777C">
      <w:pPr>
        <w:spacing w:line="250" w:lineRule="exact"/>
        <w:rPr>
          <w:sz w:val="20"/>
          <w:szCs w:val="20"/>
        </w:rPr>
      </w:pPr>
      <w:bookmarkStart w:id="12" w:name="page13"/>
      <w:bookmarkEnd w:id="12"/>
    </w:p>
    <w:p w14:paraId="0430F0D7" w14:textId="77777777" w:rsidR="00B8777C" w:rsidRDefault="001D6170">
      <w:pPr>
        <w:ind w:left="9360"/>
        <w:rPr>
          <w:sz w:val="20"/>
          <w:szCs w:val="20"/>
        </w:rPr>
      </w:pPr>
      <w:r>
        <w:rPr>
          <w:rFonts w:ascii="Arial" w:eastAsia="Arial" w:hAnsi="Arial" w:cs="Arial"/>
          <w:sz w:val="16"/>
          <w:szCs w:val="16"/>
        </w:rPr>
        <w:t>V115</w:t>
      </w:r>
    </w:p>
    <w:p w14:paraId="6494295E" w14:textId="77777777" w:rsidR="00B8777C" w:rsidRDefault="001D6170">
      <w:pPr>
        <w:spacing w:line="20" w:lineRule="exact"/>
        <w:rPr>
          <w:sz w:val="20"/>
          <w:szCs w:val="20"/>
        </w:rPr>
      </w:pPr>
      <w:r>
        <w:rPr>
          <w:noProof/>
          <w:sz w:val="20"/>
          <w:szCs w:val="20"/>
        </w:rPr>
        <w:drawing>
          <wp:anchor distT="0" distB="0" distL="114300" distR="114300" simplePos="0" relativeHeight="251665920" behindDoc="1" locked="0" layoutInCell="0" allowOverlap="1" wp14:anchorId="681BA64E" wp14:editId="07C7E238">
            <wp:simplePos x="0" y="0"/>
            <wp:positionH relativeFrom="column">
              <wp:posOffset>240665</wp:posOffset>
            </wp:positionH>
            <wp:positionV relativeFrom="paragraph">
              <wp:posOffset>-23495</wp:posOffset>
            </wp:positionV>
            <wp:extent cx="2156460" cy="3371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srcRect/>
                    <a:stretch>
                      <a:fillRect/>
                    </a:stretch>
                  </pic:blipFill>
                  <pic:spPr bwMode="auto">
                    <a:xfrm>
                      <a:off x="0" y="0"/>
                      <a:ext cx="2156460" cy="337185"/>
                    </a:xfrm>
                    <a:prstGeom prst="rect">
                      <a:avLst/>
                    </a:prstGeom>
                    <a:noFill/>
                  </pic:spPr>
                </pic:pic>
              </a:graphicData>
            </a:graphic>
          </wp:anchor>
        </w:drawing>
      </w:r>
    </w:p>
    <w:p w14:paraId="2303DD02" w14:textId="77777777" w:rsidR="00B8777C" w:rsidRDefault="00B8777C">
      <w:pPr>
        <w:spacing w:line="200" w:lineRule="exact"/>
        <w:rPr>
          <w:sz w:val="20"/>
          <w:szCs w:val="20"/>
        </w:rPr>
      </w:pPr>
    </w:p>
    <w:p w14:paraId="664251BE" w14:textId="77777777" w:rsidR="00B8777C" w:rsidRDefault="00B8777C">
      <w:pPr>
        <w:spacing w:line="200" w:lineRule="exact"/>
        <w:rPr>
          <w:sz w:val="20"/>
          <w:szCs w:val="20"/>
        </w:rPr>
      </w:pPr>
    </w:p>
    <w:p w14:paraId="1946D2D2" w14:textId="77777777" w:rsidR="00B8777C" w:rsidRDefault="00B8777C">
      <w:pPr>
        <w:spacing w:line="200" w:lineRule="exact"/>
        <w:rPr>
          <w:sz w:val="20"/>
          <w:szCs w:val="20"/>
        </w:rPr>
      </w:pPr>
    </w:p>
    <w:p w14:paraId="4D12923D" w14:textId="77777777" w:rsidR="00B8777C" w:rsidRDefault="00B8777C">
      <w:pPr>
        <w:spacing w:line="200" w:lineRule="exact"/>
        <w:rPr>
          <w:sz w:val="20"/>
          <w:szCs w:val="20"/>
        </w:rPr>
      </w:pPr>
    </w:p>
    <w:p w14:paraId="5C8100BB" w14:textId="77777777" w:rsidR="00B8777C" w:rsidRDefault="00B8777C">
      <w:pPr>
        <w:spacing w:line="268" w:lineRule="exact"/>
        <w:rPr>
          <w:sz w:val="20"/>
          <w:szCs w:val="20"/>
        </w:rPr>
      </w:pPr>
    </w:p>
    <w:p w14:paraId="5C05E637" w14:textId="77777777" w:rsidR="00B8777C" w:rsidRDefault="001D6170">
      <w:pPr>
        <w:jc w:val="right"/>
        <w:rPr>
          <w:sz w:val="20"/>
          <w:szCs w:val="20"/>
        </w:rPr>
      </w:pPr>
      <w:r>
        <w:rPr>
          <w:rFonts w:ascii="Arial" w:eastAsia="Arial" w:hAnsi="Arial" w:cs="Arial"/>
          <w:sz w:val="20"/>
          <w:szCs w:val="20"/>
        </w:rPr>
        <w:t>Prague 22.07.2021</w:t>
      </w:r>
    </w:p>
    <w:p w14:paraId="695DB57A" w14:textId="77777777" w:rsidR="00B8777C" w:rsidRDefault="00B8777C">
      <w:pPr>
        <w:spacing w:line="200" w:lineRule="exact"/>
        <w:rPr>
          <w:sz w:val="20"/>
          <w:szCs w:val="20"/>
        </w:rPr>
      </w:pPr>
    </w:p>
    <w:p w14:paraId="4B07FFEE" w14:textId="77777777" w:rsidR="00B8777C" w:rsidRDefault="00B8777C">
      <w:pPr>
        <w:spacing w:line="252" w:lineRule="exact"/>
        <w:rPr>
          <w:sz w:val="20"/>
          <w:szCs w:val="20"/>
        </w:rPr>
      </w:pPr>
    </w:p>
    <w:p w14:paraId="0CF23BE9" w14:textId="77777777" w:rsidR="00B8777C" w:rsidRDefault="001D6170">
      <w:pPr>
        <w:ind w:left="380"/>
        <w:jc w:val="center"/>
        <w:rPr>
          <w:sz w:val="20"/>
          <w:szCs w:val="20"/>
        </w:rPr>
      </w:pPr>
      <w:r>
        <w:rPr>
          <w:rFonts w:ascii="Arial" w:eastAsia="Arial" w:hAnsi="Arial" w:cs="Arial"/>
          <w:sz w:val="24"/>
          <w:szCs w:val="24"/>
        </w:rPr>
        <w:t>POLICY</w:t>
      </w:r>
    </w:p>
    <w:p w14:paraId="43F10314" w14:textId="77777777" w:rsidR="00B8777C" w:rsidRDefault="00B8777C">
      <w:pPr>
        <w:spacing w:line="204" w:lineRule="exact"/>
        <w:rPr>
          <w:sz w:val="20"/>
          <w:szCs w:val="20"/>
        </w:rPr>
      </w:pPr>
    </w:p>
    <w:p w14:paraId="10100144" w14:textId="77777777" w:rsidR="00B8777C" w:rsidRDefault="001D6170">
      <w:pPr>
        <w:ind w:left="380"/>
        <w:jc w:val="center"/>
        <w:rPr>
          <w:sz w:val="20"/>
          <w:szCs w:val="20"/>
        </w:rPr>
      </w:pPr>
      <w:proofErr w:type="spellStart"/>
      <w:r>
        <w:rPr>
          <w:rFonts w:ascii="Arial" w:eastAsia="Arial" w:hAnsi="Arial" w:cs="Arial"/>
          <w:sz w:val="24"/>
          <w:szCs w:val="24"/>
        </w:rPr>
        <w:t>Confirmation</w:t>
      </w:r>
      <w:proofErr w:type="spellEnd"/>
      <w:r>
        <w:rPr>
          <w:rFonts w:ascii="Arial" w:eastAsia="Arial" w:hAnsi="Arial" w:cs="Arial"/>
          <w:sz w:val="24"/>
          <w:szCs w:val="24"/>
        </w:rPr>
        <w:t xml:space="preserve"> </w:t>
      </w:r>
      <w:proofErr w:type="spellStart"/>
      <w:r>
        <w:rPr>
          <w:rFonts w:ascii="Arial" w:eastAsia="Arial" w:hAnsi="Arial" w:cs="Arial"/>
          <w:sz w:val="24"/>
          <w:szCs w:val="24"/>
        </w:rPr>
        <w:t>of</w:t>
      </w:r>
      <w:proofErr w:type="spellEnd"/>
      <w:r>
        <w:rPr>
          <w:rFonts w:ascii="Arial" w:eastAsia="Arial" w:hAnsi="Arial" w:cs="Arial"/>
          <w:sz w:val="24"/>
          <w:szCs w:val="24"/>
        </w:rPr>
        <w:t xml:space="preserve"> </w:t>
      </w:r>
      <w:proofErr w:type="spellStart"/>
      <w:r>
        <w:rPr>
          <w:rFonts w:ascii="Arial" w:eastAsia="Arial" w:hAnsi="Arial" w:cs="Arial"/>
          <w:sz w:val="24"/>
          <w:szCs w:val="24"/>
        </w:rPr>
        <w:t>conclusion</w:t>
      </w:r>
      <w:proofErr w:type="spellEnd"/>
      <w:r>
        <w:rPr>
          <w:rFonts w:ascii="Arial" w:eastAsia="Arial" w:hAnsi="Arial" w:cs="Arial"/>
          <w:sz w:val="24"/>
          <w:szCs w:val="24"/>
        </w:rPr>
        <w:t xml:space="preserve"> </w:t>
      </w:r>
      <w:proofErr w:type="spellStart"/>
      <w:r>
        <w:rPr>
          <w:rFonts w:ascii="Arial" w:eastAsia="Arial" w:hAnsi="Arial" w:cs="Arial"/>
          <w:sz w:val="24"/>
          <w:szCs w:val="24"/>
        </w:rPr>
        <w:t>Insurance</w:t>
      </w:r>
      <w:proofErr w:type="spellEnd"/>
      <w:r>
        <w:rPr>
          <w:rFonts w:ascii="Arial" w:eastAsia="Arial" w:hAnsi="Arial" w:cs="Arial"/>
          <w:sz w:val="24"/>
          <w:szCs w:val="24"/>
        </w:rPr>
        <w:t xml:space="preserve"> </w:t>
      </w:r>
      <w:proofErr w:type="spellStart"/>
      <w:r>
        <w:rPr>
          <w:rFonts w:ascii="Arial" w:eastAsia="Arial" w:hAnsi="Arial" w:cs="Arial"/>
          <w:sz w:val="24"/>
          <w:szCs w:val="24"/>
        </w:rPr>
        <w:t>contract</w:t>
      </w:r>
      <w:proofErr w:type="spellEnd"/>
      <w:r>
        <w:rPr>
          <w:rFonts w:ascii="Arial" w:eastAsia="Arial" w:hAnsi="Arial" w:cs="Arial"/>
          <w:sz w:val="24"/>
          <w:szCs w:val="24"/>
        </w:rPr>
        <w:t xml:space="preserve"> No. 4580269363</w:t>
      </w:r>
    </w:p>
    <w:p w14:paraId="510D4FDD" w14:textId="77777777" w:rsidR="00B8777C" w:rsidRDefault="00B8777C">
      <w:pPr>
        <w:spacing w:line="153" w:lineRule="exact"/>
        <w:rPr>
          <w:sz w:val="20"/>
          <w:szCs w:val="20"/>
        </w:rPr>
      </w:pPr>
    </w:p>
    <w:p w14:paraId="06BDBA0A" w14:textId="77777777" w:rsidR="00B8777C" w:rsidRDefault="001D6170">
      <w:pPr>
        <w:ind w:left="380"/>
        <w:jc w:val="center"/>
        <w:rPr>
          <w:sz w:val="20"/>
          <w:szCs w:val="20"/>
        </w:rPr>
      </w:pPr>
      <w:proofErr w:type="spellStart"/>
      <w:r>
        <w:rPr>
          <w:rFonts w:ascii="Arial" w:eastAsia="Arial" w:hAnsi="Arial" w:cs="Arial"/>
          <w:color w:val="CA000E"/>
          <w:sz w:val="40"/>
          <w:szCs w:val="40"/>
        </w:rPr>
        <w:t>Property</w:t>
      </w:r>
      <w:proofErr w:type="spellEnd"/>
      <w:r>
        <w:rPr>
          <w:rFonts w:ascii="Arial" w:eastAsia="Arial" w:hAnsi="Arial" w:cs="Arial"/>
          <w:color w:val="CA000E"/>
          <w:sz w:val="40"/>
          <w:szCs w:val="40"/>
        </w:rPr>
        <w:t xml:space="preserve"> and </w:t>
      </w:r>
      <w:proofErr w:type="spellStart"/>
      <w:r>
        <w:rPr>
          <w:rFonts w:ascii="Arial" w:eastAsia="Arial" w:hAnsi="Arial" w:cs="Arial"/>
          <w:color w:val="CA000E"/>
          <w:sz w:val="40"/>
          <w:szCs w:val="40"/>
        </w:rPr>
        <w:t>liability</w:t>
      </w:r>
      <w:proofErr w:type="spellEnd"/>
      <w:r>
        <w:rPr>
          <w:rFonts w:ascii="Arial" w:eastAsia="Arial" w:hAnsi="Arial" w:cs="Arial"/>
          <w:color w:val="CA000E"/>
          <w:sz w:val="40"/>
          <w:szCs w:val="40"/>
        </w:rPr>
        <w:t xml:space="preserve"> </w:t>
      </w:r>
      <w:proofErr w:type="spellStart"/>
      <w:r>
        <w:rPr>
          <w:rFonts w:ascii="Arial" w:eastAsia="Arial" w:hAnsi="Arial" w:cs="Arial"/>
          <w:color w:val="CA000E"/>
          <w:sz w:val="40"/>
          <w:szCs w:val="40"/>
        </w:rPr>
        <w:t>insurance</w:t>
      </w:r>
      <w:proofErr w:type="spellEnd"/>
    </w:p>
    <w:p w14:paraId="3796C290" w14:textId="77777777" w:rsidR="00B8777C" w:rsidRDefault="001D6170">
      <w:pPr>
        <w:ind w:left="380"/>
        <w:jc w:val="center"/>
        <w:rPr>
          <w:sz w:val="20"/>
          <w:szCs w:val="20"/>
        </w:rPr>
      </w:pPr>
      <w:proofErr w:type="spellStart"/>
      <w:r>
        <w:rPr>
          <w:rFonts w:ascii="Arial" w:eastAsia="Arial" w:hAnsi="Arial" w:cs="Arial"/>
          <w:color w:val="CA000E"/>
          <w:sz w:val="40"/>
          <w:szCs w:val="40"/>
        </w:rPr>
        <w:t>for</w:t>
      </w:r>
      <w:proofErr w:type="spellEnd"/>
      <w:r>
        <w:rPr>
          <w:rFonts w:ascii="Arial" w:eastAsia="Arial" w:hAnsi="Arial" w:cs="Arial"/>
          <w:color w:val="CA000E"/>
          <w:sz w:val="40"/>
          <w:szCs w:val="40"/>
        </w:rPr>
        <w:t xml:space="preserve"> </w:t>
      </w:r>
      <w:proofErr w:type="spellStart"/>
      <w:r>
        <w:rPr>
          <w:rFonts w:ascii="Arial" w:eastAsia="Arial" w:hAnsi="Arial" w:cs="Arial"/>
          <w:color w:val="CA000E"/>
          <w:sz w:val="40"/>
          <w:szCs w:val="40"/>
        </w:rPr>
        <w:t>entrepreneurs</w:t>
      </w:r>
      <w:proofErr w:type="spellEnd"/>
      <w:r>
        <w:rPr>
          <w:rFonts w:ascii="Arial" w:eastAsia="Arial" w:hAnsi="Arial" w:cs="Arial"/>
          <w:color w:val="CA000E"/>
          <w:sz w:val="40"/>
          <w:szCs w:val="40"/>
        </w:rPr>
        <w:t xml:space="preserve"> and </w:t>
      </w:r>
      <w:proofErr w:type="spellStart"/>
      <w:r>
        <w:rPr>
          <w:rFonts w:ascii="Arial" w:eastAsia="Arial" w:hAnsi="Arial" w:cs="Arial"/>
          <w:color w:val="CA000E"/>
          <w:sz w:val="40"/>
          <w:szCs w:val="40"/>
        </w:rPr>
        <w:t>legal</w:t>
      </w:r>
      <w:proofErr w:type="spellEnd"/>
      <w:r>
        <w:rPr>
          <w:rFonts w:ascii="Arial" w:eastAsia="Arial" w:hAnsi="Arial" w:cs="Arial"/>
          <w:color w:val="CA000E"/>
          <w:sz w:val="40"/>
          <w:szCs w:val="40"/>
        </w:rPr>
        <w:t xml:space="preserve"> </w:t>
      </w:r>
      <w:proofErr w:type="spellStart"/>
      <w:r>
        <w:rPr>
          <w:rFonts w:ascii="Arial" w:eastAsia="Arial" w:hAnsi="Arial" w:cs="Arial"/>
          <w:color w:val="CA000E"/>
          <w:sz w:val="40"/>
          <w:szCs w:val="40"/>
        </w:rPr>
        <w:t>entities</w:t>
      </w:r>
      <w:proofErr w:type="spellEnd"/>
      <w:r>
        <w:rPr>
          <w:rFonts w:ascii="Arial" w:eastAsia="Arial" w:hAnsi="Arial" w:cs="Arial"/>
          <w:color w:val="CA000E"/>
          <w:sz w:val="40"/>
          <w:szCs w:val="40"/>
        </w:rPr>
        <w:t xml:space="preserve"> </w:t>
      </w:r>
      <w:proofErr w:type="spellStart"/>
      <w:r>
        <w:rPr>
          <w:rFonts w:ascii="Arial" w:eastAsia="Arial" w:hAnsi="Arial" w:cs="Arial"/>
          <w:color w:val="CA000E"/>
          <w:sz w:val="40"/>
          <w:szCs w:val="40"/>
        </w:rPr>
        <w:t>ProfiPlán</w:t>
      </w:r>
      <w:proofErr w:type="spellEnd"/>
    </w:p>
    <w:p w14:paraId="2DB2D93E" w14:textId="77777777" w:rsidR="00B8777C" w:rsidRDefault="00B8777C">
      <w:pPr>
        <w:spacing w:line="16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3880"/>
        <w:gridCol w:w="5760"/>
      </w:tblGrid>
      <w:tr w:rsidR="00B8777C" w14:paraId="1BDCE404" w14:textId="77777777">
        <w:trPr>
          <w:trHeight w:val="322"/>
        </w:trPr>
        <w:tc>
          <w:tcPr>
            <w:tcW w:w="3880" w:type="dxa"/>
            <w:tcBorders>
              <w:top w:val="single" w:sz="8" w:space="0" w:color="CA000E"/>
            </w:tcBorders>
            <w:shd w:val="clear" w:color="auto" w:fill="E5E5E5"/>
            <w:vAlign w:val="bottom"/>
          </w:tcPr>
          <w:p w14:paraId="4144EB93" w14:textId="77777777" w:rsidR="00B8777C" w:rsidRDefault="001D6170">
            <w:pPr>
              <w:ind w:left="100"/>
              <w:rPr>
                <w:sz w:val="20"/>
                <w:szCs w:val="20"/>
              </w:rPr>
            </w:pP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Company</w:t>
            </w:r>
            <w:proofErr w:type="spellEnd"/>
            <w:r>
              <w:rPr>
                <w:rFonts w:ascii="Arial" w:eastAsia="Arial" w:hAnsi="Arial" w:cs="Arial"/>
                <w:sz w:val="20"/>
                <w:szCs w:val="20"/>
              </w:rPr>
              <w:t>:</w:t>
            </w:r>
          </w:p>
        </w:tc>
        <w:tc>
          <w:tcPr>
            <w:tcW w:w="5760" w:type="dxa"/>
            <w:tcBorders>
              <w:top w:val="single" w:sz="8" w:space="0" w:color="CA000E"/>
            </w:tcBorders>
            <w:shd w:val="clear" w:color="auto" w:fill="E5E5E5"/>
            <w:vAlign w:val="bottom"/>
          </w:tcPr>
          <w:p w14:paraId="0C0E4E42" w14:textId="77777777" w:rsidR="00B8777C" w:rsidRDefault="001D6170">
            <w:pPr>
              <w:ind w:left="1040"/>
              <w:rPr>
                <w:sz w:val="20"/>
                <w:szCs w:val="20"/>
              </w:rPr>
            </w:pPr>
            <w:proofErr w:type="spellStart"/>
            <w:r>
              <w:rPr>
                <w:rFonts w:ascii="Arial" w:eastAsia="Arial" w:hAnsi="Arial" w:cs="Arial"/>
                <w:sz w:val="20"/>
                <w:szCs w:val="20"/>
              </w:rPr>
              <w:t>Policyholder</w:t>
            </w:r>
            <w:proofErr w:type="spellEnd"/>
            <w:r>
              <w:rPr>
                <w:rFonts w:ascii="Arial" w:eastAsia="Arial" w:hAnsi="Arial" w:cs="Arial"/>
                <w:sz w:val="20"/>
                <w:szCs w:val="20"/>
              </w:rPr>
              <w:t>:</w:t>
            </w:r>
          </w:p>
        </w:tc>
      </w:tr>
      <w:tr w:rsidR="00B8777C" w14:paraId="020D0552" w14:textId="77777777">
        <w:trPr>
          <w:trHeight w:val="81"/>
        </w:trPr>
        <w:tc>
          <w:tcPr>
            <w:tcW w:w="3880" w:type="dxa"/>
            <w:shd w:val="clear" w:color="auto" w:fill="E5E5E5"/>
            <w:vAlign w:val="bottom"/>
          </w:tcPr>
          <w:p w14:paraId="04241D1D" w14:textId="77777777" w:rsidR="00B8777C" w:rsidRDefault="00B8777C">
            <w:pPr>
              <w:rPr>
                <w:sz w:val="7"/>
                <w:szCs w:val="7"/>
              </w:rPr>
            </w:pPr>
          </w:p>
        </w:tc>
        <w:tc>
          <w:tcPr>
            <w:tcW w:w="5760" w:type="dxa"/>
            <w:shd w:val="clear" w:color="auto" w:fill="E5E5E5"/>
            <w:vAlign w:val="bottom"/>
          </w:tcPr>
          <w:p w14:paraId="787D82BA" w14:textId="77777777" w:rsidR="00B8777C" w:rsidRDefault="00B8777C">
            <w:pPr>
              <w:rPr>
                <w:sz w:val="7"/>
                <w:szCs w:val="7"/>
              </w:rPr>
            </w:pPr>
          </w:p>
        </w:tc>
      </w:tr>
      <w:tr w:rsidR="00B8777C" w14:paraId="7AEECFE5" w14:textId="77777777">
        <w:trPr>
          <w:trHeight w:val="284"/>
        </w:trPr>
        <w:tc>
          <w:tcPr>
            <w:tcW w:w="3880" w:type="dxa"/>
            <w:vAlign w:val="bottom"/>
          </w:tcPr>
          <w:p w14:paraId="4891D60F" w14:textId="77777777" w:rsidR="00B8777C" w:rsidRDefault="001D6170">
            <w:pPr>
              <w:ind w:left="100"/>
              <w:rPr>
                <w:sz w:val="20"/>
                <w:szCs w:val="20"/>
              </w:rPr>
            </w:pPr>
            <w:proofErr w:type="spellStart"/>
            <w:r>
              <w:rPr>
                <w:rFonts w:ascii="Arial" w:eastAsia="Arial" w:hAnsi="Arial" w:cs="Arial"/>
                <w:sz w:val="20"/>
                <w:szCs w:val="20"/>
              </w:rPr>
              <w:t>Generali</w:t>
            </w:r>
            <w:proofErr w:type="spellEnd"/>
            <w:r>
              <w:rPr>
                <w:rFonts w:ascii="Arial" w:eastAsia="Arial" w:hAnsi="Arial" w:cs="Arial"/>
                <w:sz w:val="20"/>
                <w:szCs w:val="20"/>
              </w:rPr>
              <w:t xml:space="preserve"> Česká pojišťovna a.s.</w:t>
            </w:r>
          </w:p>
        </w:tc>
        <w:tc>
          <w:tcPr>
            <w:tcW w:w="5760" w:type="dxa"/>
            <w:vAlign w:val="bottom"/>
          </w:tcPr>
          <w:p w14:paraId="1DCDCAEE" w14:textId="77777777" w:rsidR="00B8777C" w:rsidRDefault="001D6170">
            <w:pPr>
              <w:ind w:left="1040"/>
              <w:rPr>
                <w:sz w:val="20"/>
                <w:szCs w:val="20"/>
              </w:rPr>
            </w:pPr>
            <w:r>
              <w:rPr>
                <w:rFonts w:ascii="Arial" w:eastAsia="Arial" w:hAnsi="Arial" w:cs="Arial"/>
                <w:sz w:val="20"/>
                <w:szCs w:val="20"/>
              </w:rPr>
              <w:t>Name: Národní kulturní památka Vyšehrad</w:t>
            </w:r>
          </w:p>
        </w:tc>
      </w:tr>
      <w:tr w:rsidR="00B8777C" w14:paraId="741C1658" w14:textId="77777777">
        <w:trPr>
          <w:trHeight w:val="240"/>
        </w:trPr>
        <w:tc>
          <w:tcPr>
            <w:tcW w:w="3880" w:type="dxa"/>
            <w:vAlign w:val="bottom"/>
          </w:tcPr>
          <w:p w14:paraId="36AA7050" w14:textId="77777777" w:rsidR="00B8777C" w:rsidRDefault="001D6170">
            <w:pPr>
              <w:ind w:left="100"/>
              <w:rPr>
                <w:sz w:val="20"/>
                <w:szCs w:val="20"/>
              </w:rPr>
            </w:pPr>
            <w:r>
              <w:rPr>
                <w:rFonts w:ascii="Arial" w:eastAsia="Arial" w:hAnsi="Arial" w:cs="Arial"/>
                <w:sz w:val="20"/>
                <w:szCs w:val="20"/>
              </w:rPr>
              <w:t>Spálená 75/16</w:t>
            </w:r>
          </w:p>
        </w:tc>
        <w:tc>
          <w:tcPr>
            <w:tcW w:w="5760" w:type="dxa"/>
            <w:vAlign w:val="bottom"/>
          </w:tcPr>
          <w:p w14:paraId="43A38B19" w14:textId="77777777" w:rsidR="00B8777C" w:rsidRDefault="001D6170">
            <w:pPr>
              <w:ind w:left="1040"/>
              <w:rPr>
                <w:sz w:val="20"/>
                <w:szCs w:val="20"/>
              </w:rPr>
            </w:pPr>
            <w:proofErr w:type="spellStart"/>
            <w:r>
              <w:rPr>
                <w:rFonts w:ascii="Arial" w:eastAsia="Arial" w:hAnsi="Arial" w:cs="Arial"/>
                <w:sz w:val="20"/>
                <w:szCs w:val="20"/>
              </w:rPr>
              <w:t>Address</w:t>
            </w:r>
            <w:proofErr w:type="spellEnd"/>
            <w:r>
              <w:rPr>
                <w:rFonts w:ascii="Arial" w:eastAsia="Arial" w:hAnsi="Arial" w:cs="Arial"/>
                <w:sz w:val="20"/>
                <w:szCs w:val="20"/>
              </w:rPr>
              <w:t>: V pevnosti 159/</w:t>
            </w:r>
            <w:proofErr w:type="gramStart"/>
            <w:r>
              <w:rPr>
                <w:rFonts w:ascii="Arial" w:eastAsia="Arial" w:hAnsi="Arial" w:cs="Arial"/>
                <w:sz w:val="20"/>
                <w:szCs w:val="20"/>
              </w:rPr>
              <w:t>5B</w:t>
            </w:r>
            <w:proofErr w:type="gramEnd"/>
            <w:r>
              <w:rPr>
                <w:rFonts w:ascii="Arial" w:eastAsia="Arial" w:hAnsi="Arial" w:cs="Arial"/>
                <w:sz w:val="20"/>
                <w:szCs w:val="20"/>
              </w:rPr>
              <w:t>, PRAHA 28, 120 00</w:t>
            </w:r>
          </w:p>
        </w:tc>
      </w:tr>
      <w:tr w:rsidR="00B8777C" w14:paraId="0FAE5EE6" w14:textId="77777777">
        <w:trPr>
          <w:trHeight w:val="240"/>
        </w:trPr>
        <w:tc>
          <w:tcPr>
            <w:tcW w:w="3880" w:type="dxa"/>
            <w:vAlign w:val="bottom"/>
          </w:tcPr>
          <w:p w14:paraId="74922D1F" w14:textId="77777777" w:rsidR="00B8777C" w:rsidRDefault="001D6170">
            <w:pPr>
              <w:ind w:left="100"/>
              <w:rPr>
                <w:sz w:val="20"/>
                <w:szCs w:val="20"/>
              </w:rPr>
            </w:pPr>
            <w:r>
              <w:rPr>
                <w:rFonts w:ascii="Arial" w:eastAsia="Arial" w:hAnsi="Arial" w:cs="Arial"/>
                <w:sz w:val="20"/>
                <w:szCs w:val="20"/>
              </w:rPr>
              <w:t>110 00 Praha 1 – Nové Město</w:t>
            </w:r>
          </w:p>
        </w:tc>
        <w:tc>
          <w:tcPr>
            <w:tcW w:w="5760" w:type="dxa"/>
            <w:vAlign w:val="bottom"/>
          </w:tcPr>
          <w:p w14:paraId="26D9E18B" w14:textId="77777777" w:rsidR="00B8777C" w:rsidRDefault="001D6170">
            <w:pPr>
              <w:ind w:left="1040"/>
              <w:rPr>
                <w:sz w:val="20"/>
                <w:szCs w:val="20"/>
              </w:rPr>
            </w:pPr>
            <w:proofErr w:type="spellStart"/>
            <w:r>
              <w:rPr>
                <w:rFonts w:ascii="Arial" w:eastAsia="Arial" w:hAnsi="Arial" w:cs="Arial"/>
                <w:sz w:val="20"/>
                <w:szCs w:val="20"/>
              </w:rPr>
              <w:t>State</w:t>
            </w:r>
            <w:proofErr w:type="spellEnd"/>
            <w:r>
              <w:rPr>
                <w:rFonts w:ascii="Arial" w:eastAsia="Arial" w:hAnsi="Arial" w:cs="Arial"/>
                <w:sz w:val="20"/>
                <w:szCs w:val="20"/>
              </w:rPr>
              <w:t>: ČESKÁ REPUBLIKA</w:t>
            </w:r>
          </w:p>
        </w:tc>
      </w:tr>
      <w:tr w:rsidR="00B8777C" w14:paraId="44D6829F" w14:textId="77777777">
        <w:trPr>
          <w:trHeight w:val="240"/>
        </w:trPr>
        <w:tc>
          <w:tcPr>
            <w:tcW w:w="3880" w:type="dxa"/>
            <w:vAlign w:val="bottom"/>
          </w:tcPr>
          <w:p w14:paraId="2F7B6962" w14:textId="77777777" w:rsidR="00B8777C" w:rsidRDefault="001D6170">
            <w:pPr>
              <w:ind w:left="100"/>
              <w:rPr>
                <w:sz w:val="20"/>
                <w:szCs w:val="20"/>
              </w:rPr>
            </w:pPr>
            <w:r>
              <w:rPr>
                <w:rFonts w:ascii="Arial" w:eastAsia="Arial" w:hAnsi="Arial" w:cs="Arial"/>
                <w:sz w:val="20"/>
                <w:szCs w:val="20"/>
              </w:rPr>
              <w:t>IČO: 452 72 956</w:t>
            </w:r>
          </w:p>
        </w:tc>
        <w:tc>
          <w:tcPr>
            <w:tcW w:w="5760" w:type="dxa"/>
            <w:vAlign w:val="bottom"/>
          </w:tcPr>
          <w:p w14:paraId="2C86A78C" w14:textId="77777777" w:rsidR="00B8777C" w:rsidRDefault="001D6170">
            <w:pPr>
              <w:ind w:left="1040"/>
              <w:rPr>
                <w:sz w:val="20"/>
                <w:szCs w:val="20"/>
              </w:rPr>
            </w:pPr>
            <w:proofErr w:type="spellStart"/>
            <w:r>
              <w:rPr>
                <w:rFonts w:ascii="Arial" w:eastAsia="Arial" w:hAnsi="Arial" w:cs="Arial"/>
                <w:sz w:val="20"/>
                <w:szCs w:val="20"/>
              </w:rPr>
              <w:t>Identification</w:t>
            </w:r>
            <w:proofErr w:type="spellEnd"/>
            <w:r>
              <w:rPr>
                <w:rFonts w:ascii="Arial" w:eastAsia="Arial" w:hAnsi="Arial" w:cs="Arial"/>
                <w:sz w:val="20"/>
                <w:szCs w:val="20"/>
              </w:rPr>
              <w:t xml:space="preserve"> </w:t>
            </w:r>
            <w:proofErr w:type="spellStart"/>
            <w:r>
              <w:rPr>
                <w:rFonts w:ascii="Arial" w:eastAsia="Arial" w:hAnsi="Arial" w:cs="Arial"/>
                <w:sz w:val="20"/>
                <w:szCs w:val="20"/>
              </w:rPr>
              <w:t>Number</w:t>
            </w:r>
            <w:proofErr w:type="spellEnd"/>
            <w:r>
              <w:rPr>
                <w:rFonts w:ascii="Arial" w:eastAsia="Arial" w:hAnsi="Arial" w:cs="Arial"/>
                <w:sz w:val="20"/>
                <w:szCs w:val="20"/>
              </w:rPr>
              <w:t>: 00419745</w:t>
            </w:r>
          </w:p>
        </w:tc>
      </w:tr>
      <w:tr w:rsidR="00B8777C" w14:paraId="674ACA01" w14:textId="77777777">
        <w:trPr>
          <w:trHeight w:val="71"/>
        </w:trPr>
        <w:tc>
          <w:tcPr>
            <w:tcW w:w="3880" w:type="dxa"/>
            <w:tcBorders>
              <w:bottom w:val="single" w:sz="8" w:space="0" w:color="CA000E"/>
            </w:tcBorders>
            <w:vAlign w:val="bottom"/>
          </w:tcPr>
          <w:p w14:paraId="745DE2A7" w14:textId="77777777" w:rsidR="00B8777C" w:rsidRDefault="00B8777C">
            <w:pPr>
              <w:rPr>
                <w:sz w:val="6"/>
                <w:szCs w:val="6"/>
              </w:rPr>
            </w:pPr>
          </w:p>
        </w:tc>
        <w:tc>
          <w:tcPr>
            <w:tcW w:w="5760" w:type="dxa"/>
            <w:tcBorders>
              <w:bottom w:val="single" w:sz="8" w:space="0" w:color="CA000E"/>
            </w:tcBorders>
            <w:vAlign w:val="bottom"/>
          </w:tcPr>
          <w:p w14:paraId="50CD1927" w14:textId="77777777" w:rsidR="00B8777C" w:rsidRDefault="00B8777C">
            <w:pPr>
              <w:rPr>
                <w:sz w:val="6"/>
                <w:szCs w:val="6"/>
              </w:rPr>
            </w:pPr>
          </w:p>
        </w:tc>
      </w:tr>
      <w:tr w:rsidR="00B8777C" w14:paraId="68AF36BF" w14:textId="77777777">
        <w:trPr>
          <w:trHeight w:val="457"/>
        </w:trPr>
        <w:tc>
          <w:tcPr>
            <w:tcW w:w="3880" w:type="dxa"/>
            <w:vAlign w:val="bottom"/>
          </w:tcPr>
          <w:p w14:paraId="3B34643A" w14:textId="77777777" w:rsidR="00B8777C" w:rsidRDefault="001D6170">
            <w:pPr>
              <w:rPr>
                <w:sz w:val="20"/>
                <w:szCs w:val="20"/>
              </w:rPr>
            </w:pP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overview</w:t>
            </w:r>
            <w:proofErr w:type="spellEnd"/>
          </w:p>
        </w:tc>
        <w:tc>
          <w:tcPr>
            <w:tcW w:w="5760" w:type="dxa"/>
            <w:vAlign w:val="bottom"/>
          </w:tcPr>
          <w:p w14:paraId="63F5D312" w14:textId="77777777" w:rsidR="00B8777C" w:rsidRDefault="00B8777C">
            <w:pPr>
              <w:rPr>
                <w:sz w:val="24"/>
                <w:szCs w:val="24"/>
              </w:rPr>
            </w:pPr>
          </w:p>
        </w:tc>
      </w:tr>
      <w:tr w:rsidR="00B8777C" w14:paraId="3B1A1D9F" w14:textId="77777777">
        <w:trPr>
          <w:trHeight w:val="240"/>
        </w:trPr>
        <w:tc>
          <w:tcPr>
            <w:tcW w:w="3880" w:type="dxa"/>
            <w:vAlign w:val="bottom"/>
          </w:tcPr>
          <w:p w14:paraId="24D43C18" w14:textId="77777777" w:rsidR="00B8777C" w:rsidRDefault="001D6170">
            <w:pPr>
              <w:rPr>
                <w:sz w:val="20"/>
                <w:szCs w:val="20"/>
              </w:rPr>
            </w:pPr>
            <w:proofErr w:type="spellStart"/>
            <w:r>
              <w:rPr>
                <w:rFonts w:ascii="Arial" w:eastAsia="Arial" w:hAnsi="Arial" w:cs="Arial"/>
                <w:sz w:val="20"/>
                <w:szCs w:val="20"/>
              </w:rPr>
              <w:t>Naturnal</w:t>
            </w:r>
            <w:proofErr w:type="spellEnd"/>
            <w:r>
              <w:rPr>
                <w:rFonts w:ascii="Arial" w:eastAsia="Arial" w:hAnsi="Arial" w:cs="Arial"/>
                <w:sz w:val="20"/>
                <w:szCs w:val="20"/>
              </w:rPr>
              <w:t xml:space="preserve"> </w:t>
            </w:r>
            <w:proofErr w:type="spellStart"/>
            <w:r>
              <w:rPr>
                <w:rFonts w:ascii="Arial" w:eastAsia="Arial" w:hAnsi="Arial" w:cs="Arial"/>
                <w:sz w:val="20"/>
                <w:szCs w:val="20"/>
              </w:rPr>
              <w:t>Perils</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tc>
        <w:tc>
          <w:tcPr>
            <w:tcW w:w="5760" w:type="dxa"/>
            <w:vAlign w:val="bottom"/>
          </w:tcPr>
          <w:p w14:paraId="7D121E1C" w14:textId="77777777" w:rsidR="00B8777C" w:rsidRDefault="00B8777C">
            <w:pPr>
              <w:rPr>
                <w:sz w:val="20"/>
                <w:szCs w:val="20"/>
              </w:rPr>
            </w:pPr>
          </w:p>
        </w:tc>
      </w:tr>
      <w:tr w:rsidR="00B8777C" w14:paraId="4CFF0D8F" w14:textId="77777777">
        <w:trPr>
          <w:trHeight w:val="240"/>
        </w:trPr>
        <w:tc>
          <w:tcPr>
            <w:tcW w:w="3880" w:type="dxa"/>
            <w:vAlign w:val="bottom"/>
          </w:tcPr>
          <w:p w14:paraId="73EF2391" w14:textId="77777777" w:rsidR="00B8777C" w:rsidRDefault="001D6170">
            <w:pPr>
              <w:rPr>
                <w:sz w:val="20"/>
                <w:szCs w:val="20"/>
              </w:rPr>
            </w:pPr>
            <w:proofErr w:type="spellStart"/>
            <w:r>
              <w:rPr>
                <w:rFonts w:ascii="Arial" w:eastAsia="Arial" w:hAnsi="Arial" w:cs="Arial"/>
                <w:sz w:val="20"/>
                <w:szCs w:val="20"/>
              </w:rPr>
              <w:t>Theft</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tc>
        <w:tc>
          <w:tcPr>
            <w:tcW w:w="5760" w:type="dxa"/>
            <w:vAlign w:val="bottom"/>
          </w:tcPr>
          <w:p w14:paraId="38346477" w14:textId="77777777" w:rsidR="00B8777C" w:rsidRDefault="00B8777C">
            <w:pPr>
              <w:rPr>
                <w:sz w:val="20"/>
                <w:szCs w:val="20"/>
              </w:rPr>
            </w:pPr>
          </w:p>
        </w:tc>
      </w:tr>
      <w:tr w:rsidR="00B8777C" w14:paraId="3F20376A" w14:textId="77777777">
        <w:trPr>
          <w:trHeight w:val="240"/>
        </w:trPr>
        <w:tc>
          <w:tcPr>
            <w:tcW w:w="3880" w:type="dxa"/>
            <w:vAlign w:val="bottom"/>
          </w:tcPr>
          <w:p w14:paraId="6FB8091A" w14:textId="77777777" w:rsidR="00B8777C" w:rsidRDefault="001D6170">
            <w:pPr>
              <w:rPr>
                <w:sz w:val="20"/>
                <w:szCs w:val="20"/>
              </w:rPr>
            </w:pPr>
            <w:proofErr w:type="spellStart"/>
            <w:r>
              <w:rPr>
                <w:rFonts w:ascii="Arial" w:eastAsia="Arial" w:hAnsi="Arial" w:cs="Arial"/>
                <w:sz w:val="20"/>
                <w:szCs w:val="20"/>
              </w:rPr>
              <w:t>Third</w:t>
            </w:r>
            <w:proofErr w:type="spellEnd"/>
            <w:r>
              <w:rPr>
                <w:rFonts w:ascii="Arial" w:eastAsia="Arial" w:hAnsi="Arial" w:cs="Arial"/>
                <w:sz w:val="20"/>
                <w:szCs w:val="20"/>
              </w:rPr>
              <w:t xml:space="preserve"> Party </w:t>
            </w:r>
            <w:proofErr w:type="spellStart"/>
            <w:r>
              <w:rPr>
                <w:rFonts w:ascii="Arial" w:eastAsia="Arial" w:hAnsi="Arial" w:cs="Arial"/>
                <w:sz w:val="20"/>
                <w:szCs w:val="20"/>
              </w:rPr>
              <w:t>Liability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tc>
        <w:tc>
          <w:tcPr>
            <w:tcW w:w="5760" w:type="dxa"/>
            <w:vAlign w:val="bottom"/>
          </w:tcPr>
          <w:p w14:paraId="024228B4" w14:textId="77777777" w:rsidR="00B8777C" w:rsidRDefault="00B8777C">
            <w:pPr>
              <w:rPr>
                <w:sz w:val="20"/>
                <w:szCs w:val="20"/>
              </w:rPr>
            </w:pPr>
          </w:p>
        </w:tc>
      </w:tr>
    </w:tbl>
    <w:p w14:paraId="51FAB5ED" w14:textId="77777777" w:rsidR="00B8777C" w:rsidRDefault="00B8777C">
      <w:pPr>
        <w:spacing w:line="245" w:lineRule="exact"/>
        <w:rPr>
          <w:sz w:val="20"/>
          <w:szCs w:val="20"/>
        </w:rPr>
      </w:pPr>
    </w:p>
    <w:p w14:paraId="1A221C77" w14:textId="77777777" w:rsidR="00B8777C" w:rsidRDefault="001D6170">
      <w:pPr>
        <w:ind w:left="380"/>
        <w:rPr>
          <w:sz w:val="20"/>
          <w:szCs w:val="20"/>
        </w:rPr>
      </w:pPr>
      <w:r>
        <w:rPr>
          <w:rFonts w:ascii="Arial" w:eastAsia="Arial" w:hAnsi="Arial" w:cs="Arial"/>
          <w:sz w:val="20"/>
          <w:szCs w:val="20"/>
        </w:rPr>
        <w:t xml:space="preserve">Natural </w:t>
      </w:r>
      <w:proofErr w:type="spellStart"/>
      <w:r>
        <w:rPr>
          <w:rFonts w:ascii="Arial" w:eastAsia="Arial" w:hAnsi="Arial" w:cs="Arial"/>
          <w:sz w:val="20"/>
          <w:szCs w:val="20"/>
        </w:rPr>
        <w:t>Perils</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p w14:paraId="29AAD321"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14:anchorId="1A3E36B1" wp14:editId="5FC4EE8E">
                <wp:simplePos x="0" y="0"/>
                <wp:positionH relativeFrom="column">
                  <wp:posOffset>236855</wp:posOffset>
                </wp:positionH>
                <wp:positionV relativeFrom="paragraph">
                  <wp:posOffset>46990</wp:posOffset>
                </wp:positionV>
                <wp:extent cx="612013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60149299" id="Shape 43"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8.65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" o:allowincell="f" filled="t" strokecolor="#ca000e" strokeweight=".35272mm">
                <v:stroke joinstyle="miter"/>
                <o:lock v:ext="edit" shapetype="f"/>
              </v:line>
            </w:pict>
          </mc:Fallback>
        </mc:AlternateContent>
      </w:r>
    </w:p>
    <w:p w14:paraId="197260EC" w14:textId="77777777" w:rsidR="00B8777C" w:rsidRDefault="00B8777C">
      <w:pPr>
        <w:spacing w:line="103" w:lineRule="exact"/>
        <w:rPr>
          <w:sz w:val="20"/>
          <w:szCs w:val="20"/>
        </w:rPr>
      </w:pPr>
    </w:p>
    <w:p w14:paraId="53FCFF98" w14:textId="77777777" w:rsidR="00B8777C" w:rsidRDefault="001D6170">
      <w:pPr>
        <w:ind w:left="4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beneficiary</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this</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policyholder</w:t>
      </w:r>
      <w:proofErr w:type="spellEnd"/>
      <w:r>
        <w:rPr>
          <w:rFonts w:ascii="Arial" w:eastAsia="Arial" w:hAnsi="Arial" w:cs="Arial"/>
          <w:sz w:val="20"/>
          <w:szCs w:val="20"/>
        </w:rPr>
        <w:t>.</w:t>
      </w:r>
    </w:p>
    <w:p w14:paraId="2BE65D76" w14:textId="77777777" w:rsidR="00B8777C" w:rsidRDefault="00B8777C">
      <w:pPr>
        <w:spacing w:line="192" w:lineRule="exact"/>
        <w:rPr>
          <w:sz w:val="20"/>
          <w:szCs w:val="20"/>
        </w:rPr>
      </w:pPr>
    </w:p>
    <w:p w14:paraId="3F9C3948" w14:textId="77777777" w:rsidR="00B8777C" w:rsidRDefault="001D6170">
      <w:pPr>
        <w:ind w:left="480"/>
        <w:rPr>
          <w:sz w:val="20"/>
          <w:szCs w:val="20"/>
        </w:rPr>
      </w:pPr>
      <w:proofErr w:type="spellStart"/>
      <w:r>
        <w:rPr>
          <w:rFonts w:ascii="Arial" w:eastAsia="Arial" w:hAnsi="Arial" w:cs="Arial"/>
          <w:sz w:val="20"/>
          <w:szCs w:val="20"/>
        </w:rPr>
        <w:t>Insured</w:t>
      </w:r>
      <w:proofErr w:type="spellEnd"/>
      <w:r>
        <w:rPr>
          <w:rFonts w:ascii="Arial" w:eastAsia="Arial" w:hAnsi="Arial" w:cs="Arial"/>
          <w:sz w:val="20"/>
          <w:szCs w:val="20"/>
        </w:rPr>
        <w:t xml:space="preserve"> event</w:t>
      </w:r>
    </w:p>
    <w:p w14:paraId="674E4895" w14:textId="77777777" w:rsidR="00B8777C" w:rsidRDefault="00B8777C">
      <w:pPr>
        <w:spacing w:line="10" w:lineRule="exact"/>
        <w:rPr>
          <w:sz w:val="20"/>
          <w:szCs w:val="20"/>
        </w:rPr>
      </w:pPr>
    </w:p>
    <w:p w14:paraId="41437CA2" w14:textId="77777777" w:rsidR="00B8777C" w:rsidRDefault="001D6170">
      <w:pPr>
        <w:spacing w:line="255" w:lineRule="auto"/>
        <w:ind w:left="480" w:right="220"/>
        <w:rPr>
          <w:sz w:val="20"/>
          <w:szCs w:val="20"/>
        </w:rPr>
      </w:pPr>
      <w:r>
        <w:rPr>
          <w:rFonts w:ascii="Arial" w:eastAsia="Arial" w:hAnsi="Arial" w:cs="Arial"/>
          <w:sz w:val="20"/>
          <w:szCs w:val="20"/>
        </w:rPr>
        <w:t xml:space="preserve">An </w:t>
      </w:r>
      <w:proofErr w:type="spellStart"/>
      <w:r>
        <w:rPr>
          <w:rFonts w:ascii="Arial" w:eastAsia="Arial" w:hAnsi="Arial" w:cs="Arial"/>
          <w:sz w:val="20"/>
          <w:szCs w:val="20"/>
        </w:rPr>
        <w:t>insured</w:t>
      </w:r>
      <w:proofErr w:type="spellEnd"/>
      <w:r>
        <w:rPr>
          <w:rFonts w:ascii="Arial" w:eastAsia="Arial" w:hAnsi="Arial" w:cs="Arial"/>
          <w:sz w:val="20"/>
          <w:szCs w:val="20"/>
        </w:rPr>
        <w:t xml:space="preserve"> event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damage</w:t>
      </w:r>
      <w:proofErr w:type="spellEnd"/>
      <w:r>
        <w:rPr>
          <w:rFonts w:ascii="Arial" w:eastAsia="Arial" w:hAnsi="Arial" w:cs="Arial"/>
          <w:sz w:val="20"/>
          <w:szCs w:val="20"/>
        </w:rPr>
        <w:t xml:space="preserve"> to </w:t>
      </w:r>
      <w:proofErr w:type="spellStart"/>
      <w:r>
        <w:rPr>
          <w:rFonts w:ascii="Arial" w:eastAsia="Arial" w:hAnsi="Arial" w:cs="Arial"/>
          <w:sz w:val="20"/>
          <w:szCs w:val="20"/>
        </w:rPr>
        <w:t>property</w:t>
      </w:r>
      <w:proofErr w:type="spellEnd"/>
      <w:r>
        <w:rPr>
          <w:rFonts w:ascii="Arial" w:eastAsia="Arial" w:hAnsi="Arial" w:cs="Arial"/>
          <w:sz w:val="20"/>
          <w:szCs w:val="20"/>
        </w:rPr>
        <w:t xml:space="preserve"> </w:t>
      </w:r>
      <w:proofErr w:type="spellStart"/>
      <w:r>
        <w:rPr>
          <w:rFonts w:ascii="Arial" w:eastAsia="Arial" w:hAnsi="Arial" w:cs="Arial"/>
          <w:sz w:val="20"/>
          <w:szCs w:val="20"/>
        </w:rPr>
        <w:t>or</w:t>
      </w:r>
      <w:proofErr w:type="spellEnd"/>
      <w:r>
        <w:rPr>
          <w:rFonts w:ascii="Arial" w:eastAsia="Arial" w:hAnsi="Arial" w:cs="Arial"/>
          <w:sz w:val="20"/>
          <w:szCs w:val="20"/>
        </w:rPr>
        <w:t xml:space="preserve"> any </w:t>
      </w:r>
      <w:proofErr w:type="spellStart"/>
      <w:r>
        <w:rPr>
          <w:rFonts w:ascii="Arial" w:eastAsia="Arial" w:hAnsi="Arial" w:cs="Arial"/>
          <w:sz w:val="20"/>
          <w:szCs w:val="20"/>
        </w:rPr>
        <w:t>other</w:t>
      </w:r>
      <w:proofErr w:type="spellEnd"/>
      <w:r>
        <w:rPr>
          <w:rFonts w:ascii="Arial" w:eastAsia="Arial" w:hAnsi="Arial" w:cs="Arial"/>
          <w:sz w:val="20"/>
          <w:szCs w:val="20"/>
        </w:rPr>
        <w:t xml:space="preserve"> </w:t>
      </w:r>
      <w:proofErr w:type="spellStart"/>
      <w:r>
        <w:rPr>
          <w:rFonts w:ascii="Arial" w:eastAsia="Arial" w:hAnsi="Arial" w:cs="Arial"/>
          <w:sz w:val="20"/>
          <w:szCs w:val="20"/>
        </w:rPr>
        <w:t>circumstance</w:t>
      </w:r>
      <w:proofErr w:type="spellEnd"/>
      <w:r>
        <w:rPr>
          <w:rFonts w:ascii="Arial" w:eastAsia="Arial" w:hAnsi="Arial" w:cs="Arial"/>
          <w:sz w:val="20"/>
          <w:szCs w:val="20"/>
        </w:rPr>
        <w:t xml:space="preserve"> </w:t>
      </w:r>
      <w:proofErr w:type="spellStart"/>
      <w:r>
        <w:rPr>
          <w:rFonts w:ascii="Arial" w:eastAsia="Arial" w:hAnsi="Arial" w:cs="Arial"/>
          <w:sz w:val="20"/>
          <w:szCs w:val="20"/>
        </w:rPr>
        <w:t>stated</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w:t>
      </w:r>
      <w:proofErr w:type="spellStart"/>
      <w:r>
        <w:rPr>
          <w:rFonts w:ascii="Arial" w:eastAsia="Arial" w:hAnsi="Arial" w:cs="Arial"/>
          <w:sz w:val="20"/>
          <w:szCs w:val="20"/>
        </w:rPr>
        <w:t>which</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associated</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insurer</w:t>
      </w:r>
      <w:proofErr w:type="spellEnd"/>
      <w:r>
        <w:rPr>
          <w:rFonts w:ascii="Arial" w:eastAsia="Arial" w:hAnsi="Arial" w:cs="Arial"/>
          <w:sz w:val="20"/>
          <w:szCs w:val="20"/>
        </w:rPr>
        <w:t xml:space="preserve"> to </w:t>
      </w:r>
      <w:proofErr w:type="spellStart"/>
      <w:r>
        <w:rPr>
          <w:rFonts w:ascii="Arial" w:eastAsia="Arial" w:hAnsi="Arial" w:cs="Arial"/>
          <w:sz w:val="20"/>
          <w:szCs w:val="20"/>
        </w:rPr>
        <w:t>provide</w:t>
      </w:r>
      <w:proofErr w:type="spellEnd"/>
      <w:r>
        <w:rPr>
          <w:rFonts w:ascii="Arial" w:eastAsia="Arial" w:hAnsi="Arial" w:cs="Arial"/>
          <w:sz w:val="20"/>
          <w:szCs w:val="20"/>
        </w:rPr>
        <w:t xml:space="preserve"> indemnity.</w:t>
      </w:r>
    </w:p>
    <w:p w14:paraId="55111A08" w14:textId="77777777" w:rsidR="00B8777C" w:rsidRDefault="00B8777C">
      <w:pPr>
        <w:spacing w:line="173" w:lineRule="exact"/>
        <w:rPr>
          <w:sz w:val="20"/>
          <w:szCs w:val="20"/>
        </w:rPr>
      </w:pPr>
    </w:p>
    <w:p w14:paraId="0C20942E" w14:textId="77777777" w:rsidR="00B8777C" w:rsidRDefault="001D6170">
      <w:pPr>
        <w:ind w:left="480"/>
        <w:rPr>
          <w:sz w:val="20"/>
          <w:szCs w:val="20"/>
        </w:rPr>
      </w:pPr>
      <w:proofErr w:type="spellStart"/>
      <w:r>
        <w:rPr>
          <w:rFonts w:ascii="Arial" w:eastAsia="Arial" w:hAnsi="Arial" w:cs="Arial"/>
          <w:sz w:val="20"/>
          <w:szCs w:val="20"/>
        </w:rPr>
        <w:t>Insured</w:t>
      </w:r>
      <w:proofErr w:type="spellEnd"/>
      <w:r>
        <w:rPr>
          <w:rFonts w:ascii="Arial" w:eastAsia="Arial" w:hAnsi="Arial" w:cs="Arial"/>
          <w:sz w:val="20"/>
          <w:szCs w:val="20"/>
        </w:rPr>
        <w:t xml:space="preserve"> </w:t>
      </w:r>
      <w:proofErr w:type="spellStart"/>
      <w:r>
        <w:rPr>
          <w:rFonts w:ascii="Arial" w:eastAsia="Arial" w:hAnsi="Arial" w:cs="Arial"/>
          <w:sz w:val="20"/>
          <w:szCs w:val="20"/>
        </w:rPr>
        <w:t>peril</w:t>
      </w:r>
      <w:proofErr w:type="spellEnd"/>
    </w:p>
    <w:p w14:paraId="58E15212" w14:textId="77777777" w:rsidR="00B8777C" w:rsidRDefault="00B8777C">
      <w:pPr>
        <w:spacing w:line="10" w:lineRule="exact"/>
        <w:rPr>
          <w:sz w:val="20"/>
          <w:szCs w:val="20"/>
        </w:rPr>
      </w:pPr>
    </w:p>
    <w:p w14:paraId="57166091" w14:textId="77777777" w:rsidR="00B8777C" w:rsidRDefault="001D6170">
      <w:pPr>
        <w:spacing w:line="255" w:lineRule="auto"/>
        <w:ind w:left="480" w:right="240"/>
        <w:rPr>
          <w:sz w:val="20"/>
          <w:szCs w:val="20"/>
        </w:rPr>
      </w:pPr>
      <w:r>
        <w:rPr>
          <w:rFonts w:ascii="Arial" w:eastAsia="Arial" w:hAnsi="Arial" w:cs="Arial"/>
          <w:sz w:val="20"/>
          <w:szCs w:val="20"/>
        </w:rPr>
        <w:t xml:space="preserve">An </w:t>
      </w:r>
      <w:proofErr w:type="spellStart"/>
      <w:r>
        <w:rPr>
          <w:rFonts w:ascii="Arial" w:eastAsia="Arial" w:hAnsi="Arial" w:cs="Arial"/>
          <w:sz w:val="20"/>
          <w:szCs w:val="20"/>
        </w:rPr>
        <w:t>insured</w:t>
      </w:r>
      <w:proofErr w:type="spellEnd"/>
      <w:r>
        <w:rPr>
          <w:rFonts w:ascii="Arial" w:eastAsia="Arial" w:hAnsi="Arial" w:cs="Arial"/>
          <w:sz w:val="20"/>
          <w:szCs w:val="20"/>
        </w:rPr>
        <w:t xml:space="preserve"> </w:t>
      </w:r>
      <w:proofErr w:type="spellStart"/>
      <w:r>
        <w:rPr>
          <w:rFonts w:ascii="Arial" w:eastAsia="Arial" w:hAnsi="Arial" w:cs="Arial"/>
          <w:sz w:val="20"/>
          <w:szCs w:val="20"/>
        </w:rPr>
        <w:t>peril</w:t>
      </w:r>
      <w:proofErr w:type="spellEnd"/>
      <w:r>
        <w:rPr>
          <w:rFonts w:ascii="Arial" w:eastAsia="Arial" w:hAnsi="Arial" w:cs="Arial"/>
          <w:sz w:val="20"/>
          <w:szCs w:val="20"/>
        </w:rPr>
        <w:t xml:space="preserve"> </w:t>
      </w:r>
      <w:proofErr w:type="spellStart"/>
      <w:r>
        <w:rPr>
          <w:rFonts w:ascii="Arial" w:eastAsia="Arial" w:hAnsi="Arial" w:cs="Arial"/>
          <w:sz w:val="20"/>
          <w:szCs w:val="20"/>
        </w:rPr>
        <w:t>includes</w:t>
      </w:r>
      <w:proofErr w:type="spellEnd"/>
      <w:r>
        <w:rPr>
          <w:rFonts w:ascii="Arial" w:eastAsia="Arial" w:hAnsi="Arial" w:cs="Arial"/>
          <w:sz w:val="20"/>
          <w:szCs w:val="20"/>
        </w:rPr>
        <w:t xml:space="preserve"> </w:t>
      </w:r>
      <w:proofErr w:type="spellStart"/>
      <w:r>
        <w:rPr>
          <w:rFonts w:ascii="Arial" w:eastAsia="Arial" w:hAnsi="Arial" w:cs="Arial"/>
          <w:sz w:val="20"/>
          <w:szCs w:val="20"/>
        </w:rPr>
        <w:t>circumstances</w:t>
      </w:r>
      <w:proofErr w:type="spellEnd"/>
      <w:r>
        <w:rPr>
          <w:rFonts w:ascii="Arial" w:eastAsia="Arial" w:hAnsi="Arial" w:cs="Arial"/>
          <w:sz w:val="20"/>
          <w:szCs w:val="20"/>
        </w:rPr>
        <w:t xml:space="preserve"> and </w:t>
      </w:r>
      <w:proofErr w:type="spellStart"/>
      <w:r>
        <w:rPr>
          <w:rFonts w:ascii="Arial" w:eastAsia="Arial" w:hAnsi="Arial" w:cs="Arial"/>
          <w:sz w:val="20"/>
          <w:szCs w:val="20"/>
        </w:rPr>
        <w:t>events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as a </w:t>
      </w:r>
      <w:proofErr w:type="spellStart"/>
      <w:r>
        <w:rPr>
          <w:rFonts w:ascii="Arial" w:eastAsia="Arial" w:hAnsi="Arial" w:cs="Arial"/>
          <w:sz w:val="20"/>
          <w:szCs w:val="20"/>
        </w:rPr>
        <w:t>potential</w:t>
      </w:r>
      <w:proofErr w:type="spellEnd"/>
      <w:r>
        <w:rPr>
          <w:rFonts w:ascii="Arial" w:eastAsia="Arial" w:hAnsi="Arial" w:cs="Arial"/>
          <w:sz w:val="20"/>
          <w:szCs w:val="20"/>
        </w:rPr>
        <w:t xml:space="preserve"> cause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occurrence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an</w:t>
      </w:r>
      <w:proofErr w:type="spellEnd"/>
      <w:r>
        <w:rPr>
          <w:rFonts w:ascii="Arial" w:eastAsia="Arial" w:hAnsi="Arial" w:cs="Arial"/>
          <w:sz w:val="20"/>
          <w:szCs w:val="20"/>
        </w:rPr>
        <w:t xml:space="preserve"> </w:t>
      </w:r>
      <w:proofErr w:type="spellStart"/>
      <w:r>
        <w:rPr>
          <w:rFonts w:ascii="Arial" w:eastAsia="Arial" w:hAnsi="Arial" w:cs="Arial"/>
          <w:sz w:val="20"/>
          <w:szCs w:val="20"/>
        </w:rPr>
        <w:t>insured</w:t>
      </w:r>
      <w:proofErr w:type="spellEnd"/>
      <w:r>
        <w:rPr>
          <w:rFonts w:ascii="Arial" w:eastAsia="Arial" w:hAnsi="Arial" w:cs="Arial"/>
          <w:sz w:val="20"/>
          <w:szCs w:val="20"/>
        </w:rPr>
        <w:t xml:space="preserve"> event.</w:t>
      </w:r>
    </w:p>
    <w:p w14:paraId="10838753" w14:textId="77777777" w:rsidR="00B8777C" w:rsidRDefault="00B8777C">
      <w:pPr>
        <w:spacing w:line="173" w:lineRule="exact"/>
        <w:rPr>
          <w:sz w:val="20"/>
          <w:szCs w:val="20"/>
        </w:rPr>
      </w:pPr>
    </w:p>
    <w:p w14:paraId="20EB3D2B" w14:textId="77777777" w:rsidR="00B8777C" w:rsidRDefault="001D6170">
      <w:pPr>
        <w:spacing w:line="252" w:lineRule="auto"/>
        <w:ind w:left="480" w:right="12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governed</w:t>
      </w:r>
      <w:proofErr w:type="spellEnd"/>
      <w:r>
        <w:rPr>
          <w:rFonts w:ascii="Arial" w:eastAsia="Arial" w:hAnsi="Arial" w:cs="Arial"/>
          <w:sz w:val="20"/>
          <w:szCs w:val="20"/>
        </w:rPr>
        <w:t xml:space="preserve"> by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General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and </w:t>
      </w:r>
      <w:proofErr w:type="spellStart"/>
      <w:r>
        <w:rPr>
          <w:rFonts w:ascii="Arial" w:eastAsia="Arial" w:hAnsi="Arial" w:cs="Arial"/>
          <w:sz w:val="20"/>
          <w:szCs w:val="20"/>
        </w:rPr>
        <w:t>Conditions</w:t>
      </w:r>
      <w:proofErr w:type="spellEnd"/>
      <w:r>
        <w:rPr>
          <w:rFonts w:ascii="Arial" w:eastAsia="Arial" w:hAnsi="Arial" w:cs="Arial"/>
          <w:sz w:val="20"/>
          <w:szCs w:val="20"/>
        </w:rPr>
        <w:t xml:space="preserve"> </w:t>
      </w:r>
      <w:proofErr w:type="spellStart"/>
      <w:r>
        <w:rPr>
          <w:rFonts w:ascii="Arial" w:eastAsia="Arial" w:hAnsi="Arial" w:cs="Arial"/>
          <w:sz w:val="20"/>
          <w:szCs w:val="20"/>
        </w:rPr>
        <w:t>for</w:t>
      </w:r>
      <w:proofErr w:type="spellEnd"/>
      <w:r>
        <w:rPr>
          <w:rFonts w:ascii="Arial" w:eastAsia="Arial" w:hAnsi="Arial" w:cs="Arial"/>
          <w:sz w:val="20"/>
          <w:szCs w:val="20"/>
        </w:rPr>
        <w:t xml:space="preserve"> </w:t>
      </w:r>
      <w:proofErr w:type="spellStart"/>
      <w:r>
        <w:rPr>
          <w:rFonts w:ascii="Arial" w:eastAsia="Arial" w:hAnsi="Arial" w:cs="Arial"/>
          <w:sz w:val="20"/>
          <w:szCs w:val="20"/>
        </w:rPr>
        <w:t>Property</w:t>
      </w:r>
      <w:proofErr w:type="spellEnd"/>
      <w:r>
        <w:rPr>
          <w:rFonts w:ascii="Arial" w:eastAsia="Arial" w:hAnsi="Arial" w:cs="Arial"/>
          <w:sz w:val="20"/>
          <w:szCs w:val="20"/>
        </w:rPr>
        <w:t xml:space="preserve"> and </w:t>
      </w:r>
      <w:proofErr w:type="spellStart"/>
      <w:r>
        <w:rPr>
          <w:rFonts w:ascii="Arial" w:eastAsia="Arial" w:hAnsi="Arial" w:cs="Arial"/>
          <w:sz w:val="20"/>
          <w:szCs w:val="20"/>
        </w:rPr>
        <w:t>Liability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VPPMO-P-02/2020 and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relevant</w:t>
      </w:r>
      <w:proofErr w:type="spellEnd"/>
      <w:r>
        <w:rPr>
          <w:rFonts w:ascii="Arial" w:eastAsia="Arial" w:hAnsi="Arial" w:cs="Arial"/>
          <w:sz w:val="20"/>
          <w:szCs w:val="20"/>
        </w:rPr>
        <w:t xml:space="preserve"> </w:t>
      </w:r>
      <w:proofErr w:type="spellStart"/>
      <w:r>
        <w:rPr>
          <w:rFonts w:ascii="Arial" w:eastAsia="Arial" w:hAnsi="Arial" w:cs="Arial"/>
          <w:sz w:val="20"/>
          <w:szCs w:val="20"/>
        </w:rPr>
        <w:t>Supplementary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and </w:t>
      </w:r>
      <w:proofErr w:type="spellStart"/>
      <w:r>
        <w:rPr>
          <w:rFonts w:ascii="Arial" w:eastAsia="Arial" w:hAnsi="Arial" w:cs="Arial"/>
          <w:sz w:val="20"/>
          <w:szCs w:val="20"/>
        </w:rPr>
        <w:t>Conditions</w:t>
      </w:r>
      <w:proofErr w:type="spellEnd"/>
      <w:r>
        <w:rPr>
          <w:rFonts w:ascii="Arial" w:eastAsia="Arial" w:hAnsi="Arial" w:cs="Arial"/>
          <w:sz w:val="20"/>
          <w:szCs w:val="20"/>
        </w:rPr>
        <w:t xml:space="preserve"> DPPSP-P-02/2020 and DPPMP-P-02/2020.</w:t>
      </w:r>
    </w:p>
    <w:p w14:paraId="7B964F11" w14:textId="77777777" w:rsidR="00B8777C" w:rsidRDefault="00B8777C">
      <w:pPr>
        <w:spacing w:line="276" w:lineRule="exact"/>
        <w:rPr>
          <w:sz w:val="20"/>
          <w:szCs w:val="20"/>
        </w:rPr>
      </w:pPr>
    </w:p>
    <w:p w14:paraId="50644512" w14:textId="77777777" w:rsidR="00B8777C" w:rsidRDefault="001D6170">
      <w:pPr>
        <w:ind w:left="380"/>
        <w:rPr>
          <w:sz w:val="20"/>
          <w:szCs w:val="20"/>
        </w:rPr>
      </w:pPr>
      <w:proofErr w:type="spellStart"/>
      <w:r>
        <w:rPr>
          <w:rFonts w:ascii="Arial" w:eastAsia="Arial" w:hAnsi="Arial" w:cs="Arial"/>
          <w:sz w:val="20"/>
          <w:szCs w:val="20"/>
        </w:rPr>
        <w:t>Theft</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p w14:paraId="31BAB428"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14:anchorId="210097A7" wp14:editId="2EC6A1E2">
                <wp:simplePos x="0" y="0"/>
                <wp:positionH relativeFrom="column">
                  <wp:posOffset>236855</wp:posOffset>
                </wp:positionH>
                <wp:positionV relativeFrom="paragraph">
                  <wp:posOffset>46990</wp:posOffset>
                </wp:positionV>
                <wp:extent cx="612013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2FD4139A" id="Shape 4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8.65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" o:allowincell="f" filled="t" strokecolor="#ca000e" strokeweight=".35272mm">
                <v:stroke joinstyle="miter"/>
                <o:lock v:ext="edit" shapetype="f"/>
              </v:line>
            </w:pict>
          </mc:Fallback>
        </mc:AlternateContent>
      </w:r>
    </w:p>
    <w:p w14:paraId="629E3C98" w14:textId="77777777" w:rsidR="00B8777C" w:rsidRDefault="00B8777C">
      <w:pPr>
        <w:spacing w:line="103" w:lineRule="exact"/>
        <w:rPr>
          <w:sz w:val="20"/>
          <w:szCs w:val="20"/>
        </w:rPr>
      </w:pPr>
    </w:p>
    <w:p w14:paraId="6B8779CB" w14:textId="77777777" w:rsidR="00B8777C" w:rsidRDefault="001D6170">
      <w:pPr>
        <w:ind w:left="4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beneficiary</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this</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policyholder</w:t>
      </w:r>
      <w:proofErr w:type="spellEnd"/>
      <w:r>
        <w:rPr>
          <w:rFonts w:ascii="Arial" w:eastAsia="Arial" w:hAnsi="Arial" w:cs="Arial"/>
          <w:sz w:val="20"/>
          <w:szCs w:val="20"/>
        </w:rPr>
        <w:t>.</w:t>
      </w:r>
    </w:p>
    <w:p w14:paraId="47585423" w14:textId="77777777" w:rsidR="00B8777C" w:rsidRDefault="00B8777C">
      <w:pPr>
        <w:spacing w:line="192" w:lineRule="exact"/>
        <w:rPr>
          <w:sz w:val="20"/>
          <w:szCs w:val="20"/>
        </w:rPr>
      </w:pPr>
    </w:p>
    <w:p w14:paraId="22A09211" w14:textId="77777777" w:rsidR="00B8777C" w:rsidRDefault="001D6170">
      <w:pPr>
        <w:ind w:left="480"/>
        <w:rPr>
          <w:sz w:val="20"/>
          <w:szCs w:val="20"/>
        </w:rPr>
      </w:pPr>
      <w:proofErr w:type="spellStart"/>
      <w:r>
        <w:rPr>
          <w:rFonts w:ascii="Arial" w:eastAsia="Arial" w:hAnsi="Arial" w:cs="Arial"/>
          <w:sz w:val="20"/>
          <w:szCs w:val="20"/>
        </w:rPr>
        <w:t>Insured</w:t>
      </w:r>
      <w:proofErr w:type="spellEnd"/>
      <w:r>
        <w:rPr>
          <w:rFonts w:ascii="Arial" w:eastAsia="Arial" w:hAnsi="Arial" w:cs="Arial"/>
          <w:sz w:val="20"/>
          <w:szCs w:val="20"/>
        </w:rPr>
        <w:t xml:space="preserve"> event</w:t>
      </w:r>
    </w:p>
    <w:p w14:paraId="0510575E" w14:textId="77777777" w:rsidR="00B8777C" w:rsidRDefault="00B8777C">
      <w:pPr>
        <w:spacing w:line="10" w:lineRule="exact"/>
        <w:rPr>
          <w:sz w:val="20"/>
          <w:szCs w:val="20"/>
        </w:rPr>
      </w:pPr>
    </w:p>
    <w:p w14:paraId="5EF465AC" w14:textId="77777777" w:rsidR="00B8777C" w:rsidRDefault="001D6170">
      <w:pPr>
        <w:spacing w:line="255" w:lineRule="auto"/>
        <w:ind w:left="480" w:right="220"/>
        <w:rPr>
          <w:sz w:val="20"/>
          <w:szCs w:val="20"/>
        </w:rPr>
      </w:pPr>
      <w:r>
        <w:rPr>
          <w:rFonts w:ascii="Arial" w:eastAsia="Arial" w:hAnsi="Arial" w:cs="Arial"/>
          <w:sz w:val="20"/>
          <w:szCs w:val="20"/>
        </w:rPr>
        <w:t xml:space="preserve">An </w:t>
      </w:r>
      <w:proofErr w:type="spellStart"/>
      <w:r>
        <w:rPr>
          <w:rFonts w:ascii="Arial" w:eastAsia="Arial" w:hAnsi="Arial" w:cs="Arial"/>
          <w:sz w:val="20"/>
          <w:szCs w:val="20"/>
        </w:rPr>
        <w:t>insured</w:t>
      </w:r>
      <w:proofErr w:type="spellEnd"/>
      <w:r>
        <w:rPr>
          <w:rFonts w:ascii="Arial" w:eastAsia="Arial" w:hAnsi="Arial" w:cs="Arial"/>
          <w:sz w:val="20"/>
          <w:szCs w:val="20"/>
        </w:rPr>
        <w:t xml:space="preserve"> event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damage</w:t>
      </w:r>
      <w:proofErr w:type="spellEnd"/>
      <w:r>
        <w:rPr>
          <w:rFonts w:ascii="Arial" w:eastAsia="Arial" w:hAnsi="Arial" w:cs="Arial"/>
          <w:sz w:val="20"/>
          <w:szCs w:val="20"/>
        </w:rPr>
        <w:t xml:space="preserve"> to </w:t>
      </w:r>
      <w:proofErr w:type="spellStart"/>
      <w:r>
        <w:rPr>
          <w:rFonts w:ascii="Arial" w:eastAsia="Arial" w:hAnsi="Arial" w:cs="Arial"/>
          <w:sz w:val="20"/>
          <w:szCs w:val="20"/>
        </w:rPr>
        <w:t>property</w:t>
      </w:r>
      <w:proofErr w:type="spellEnd"/>
      <w:r>
        <w:rPr>
          <w:rFonts w:ascii="Arial" w:eastAsia="Arial" w:hAnsi="Arial" w:cs="Arial"/>
          <w:sz w:val="20"/>
          <w:szCs w:val="20"/>
        </w:rPr>
        <w:t xml:space="preserve"> </w:t>
      </w:r>
      <w:proofErr w:type="spellStart"/>
      <w:r>
        <w:rPr>
          <w:rFonts w:ascii="Arial" w:eastAsia="Arial" w:hAnsi="Arial" w:cs="Arial"/>
          <w:sz w:val="20"/>
          <w:szCs w:val="20"/>
        </w:rPr>
        <w:t>or</w:t>
      </w:r>
      <w:proofErr w:type="spellEnd"/>
      <w:r>
        <w:rPr>
          <w:rFonts w:ascii="Arial" w:eastAsia="Arial" w:hAnsi="Arial" w:cs="Arial"/>
          <w:sz w:val="20"/>
          <w:szCs w:val="20"/>
        </w:rPr>
        <w:t xml:space="preserve"> any </w:t>
      </w:r>
      <w:proofErr w:type="spellStart"/>
      <w:r>
        <w:rPr>
          <w:rFonts w:ascii="Arial" w:eastAsia="Arial" w:hAnsi="Arial" w:cs="Arial"/>
          <w:sz w:val="20"/>
          <w:szCs w:val="20"/>
        </w:rPr>
        <w:t>other</w:t>
      </w:r>
      <w:proofErr w:type="spellEnd"/>
      <w:r>
        <w:rPr>
          <w:rFonts w:ascii="Arial" w:eastAsia="Arial" w:hAnsi="Arial" w:cs="Arial"/>
          <w:sz w:val="20"/>
          <w:szCs w:val="20"/>
        </w:rPr>
        <w:t xml:space="preserve"> </w:t>
      </w:r>
      <w:proofErr w:type="spellStart"/>
      <w:r>
        <w:rPr>
          <w:rFonts w:ascii="Arial" w:eastAsia="Arial" w:hAnsi="Arial" w:cs="Arial"/>
          <w:sz w:val="20"/>
          <w:szCs w:val="20"/>
        </w:rPr>
        <w:t>circumstance</w:t>
      </w:r>
      <w:proofErr w:type="spellEnd"/>
      <w:r>
        <w:rPr>
          <w:rFonts w:ascii="Arial" w:eastAsia="Arial" w:hAnsi="Arial" w:cs="Arial"/>
          <w:sz w:val="20"/>
          <w:szCs w:val="20"/>
        </w:rPr>
        <w:t xml:space="preserve"> </w:t>
      </w:r>
      <w:proofErr w:type="spellStart"/>
      <w:r>
        <w:rPr>
          <w:rFonts w:ascii="Arial" w:eastAsia="Arial" w:hAnsi="Arial" w:cs="Arial"/>
          <w:sz w:val="20"/>
          <w:szCs w:val="20"/>
        </w:rPr>
        <w:t>stated</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w:t>
      </w:r>
      <w:proofErr w:type="spellStart"/>
      <w:r>
        <w:rPr>
          <w:rFonts w:ascii="Arial" w:eastAsia="Arial" w:hAnsi="Arial" w:cs="Arial"/>
          <w:sz w:val="20"/>
          <w:szCs w:val="20"/>
        </w:rPr>
        <w:t>which</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associated</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insurer</w:t>
      </w:r>
      <w:proofErr w:type="spellEnd"/>
      <w:r>
        <w:rPr>
          <w:rFonts w:ascii="Arial" w:eastAsia="Arial" w:hAnsi="Arial" w:cs="Arial"/>
          <w:sz w:val="20"/>
          <w:szCs w:val="20"/>
        </w:rPr>
        <w:t xml:space="preserve"> to </w:t>
      </w:r>
      <w:proofErr w:type="spellStart"/>
      <w:r>
        <w:rPr>
          <w:rFonts w:ascii="Arial" w:eastAsia="Arial" w:hAnsi="Arial" w:cs="Arial"/>
          <w:sz w:val="20"/>
          <w:szCs w:val="20"/>
        </w:rPr>
        <w:t>provide</w:t>
      </w:r>
      <w:proofErr w:type="spellEnd"/>
      <w:r>
        <w:rPr>
          <w:rFonts w:ascii="Arial" w:eastAsia="Arial" w:hAnsi="Arial" w:cs="Arial"/>
          <w:sz w:val="20"/>
          <w:szCs w:val="20"/>
        </w:rPr>
        <w:t xml:space="preserve"> indemnity.</w:t>
      </w:r>
    </w:p>
    <w:p w14:paraId="60ED5DFC" w14:textId="77777777" w:rsidR="00B8777C" w:rsidRDefault="00B8777C">
      <w:pPr>
        <w:spacing w:line="173" w:lineRule="exact"/>
        <w:rPr>
          <w:sz w:val="20"/>
          <w:szCs w:val="20"/>
        </w:rPr>
      </w:pPr>
    </w:p>
    <w:p w14:paraId="0D3B78F9" w14:textId="77777777" w:rsidR="00B8777C" w:rsidRDefault="001D6170">
      <w:pPr>
        <w:ind w:left="480"/>
        <w:rPr>
          <w:sz w:val="20"/>
          <w:szCs w:val="20"/>
        </w:rPr>
      </w:pPr>
      <w:proofErr w:type="spellStart"/>
      <w:r>
        <w:rPr>
          <w:rFonts w:ascii="Arial" w:eastAsia="Arial" w:hAnsi="Arial" w:cs="Arial"/>
          <w:sz w:val="20"/>
          <w:szCs w:val="20"/>
        </w:rPr>
        <w:t>Insured</w:t>
      </w:r>
      <w:proofErr w:type="spellEnd"/>
      <w:r>
        <w:rPr>
          <w:rFonts w:ascii="Arial" w:eastAsia="Arial" w:hAnsi="Arial" w:cs="Arial"/>
          <w:sz w:val="20"/>
          <w:szCs w:val="20"/>
        </w:rPr>
        <w:t xml:space="preserve"> </w:t>
      </w:r>
      <w:proofErr w:type="spellStart"/>
      <w:r>
        <w:rPr>
          <w:rFonts w:ascii="Arial" w:eastAsia="Arial" w:hAnsi="Arial" w:cs="Arial"/>
          <w:sz w:val="20"/>
          <w:szCs w:val="20"/>
        </w:rPr>
        <w:t>peril</w:t>
      </w:r>
      <w:proofErr w:type="spellEnd"/>
    </w:p>
    <w:p w14:paraId="3D9C9590" w14:textId="77777777" w:rsidR="00B8777C" w:rsidRDefault="00B8777C">
      <w:pPr>
        <w:spacing w:line="10" w:lineRule="exact"/>
        <w:rPr>
          <w:sz w:val="20"/>
          <w:szCs w:val="20"/>
        </w:rPr>
      </w:pPr>
    </w:p>
    <w:p w14:paraId="3B229C7D" w14:textId="77777777" w:rsidR="00B8777C" w:rsidRDefault="001D6170">
      <w:pPr>
        <w:spacing w:line="255" w:lineRule="auto"/>
        <w:ind w:left="480" w:right="240"/>
        <w:rPr>
          <w:sz w:val="20"/>
          <w:szCs w:val="20"/>
        </w:rPr>
      </w:pPr>
      <w:r>
        <w:rPr>
          <w:rFonts w:ascii="Arial" w:eastAsia="Arial" w:hAnsi="Arial" w:cs="Arial"/>
          <w:sz w:val="20"/>
          <w:szCs w:val="20"/>
        </w:rPr>
        <w:t xml:space="preserve">An </w:t>
      </w:r>
      <w:proofErr w:type="spellStart"/>
      <w:r>
        <w:rPr>
          <w:rFonts w:ascii="Arial" w:eastAsia="Arial" w:hAnsi="Arial" w:cs="Arial"/>
          <w:sz w:val="20"/>
          <w:szCs w:val="20"/>
        </w:rPr>
        <w:t>insured</w:t>
      </w:r>
      <w:proofErr w:type="spellEnd"/>
      <w:r>
        <w:rPr>
          <w:rFonts w:ascii="Arial" w:eastAsia="Arial" w:hAnsi="Arial" w:cs="Arial"/>
          <w:sz w:val="20"/>
          <w:szCs w:val="20"/>
        </w:rPr>
        <w:t xml:space="preserve"> </w:t>
      </w:r>
      <w:proofErr w:type="spellStart"/>
      <w:r>
        <w:rPr>
          <w:rFonts w:ascii="Arial" w:eastAsia="Arial" w:hAnsi="Arial" w:cs="Arial"/>
          <w:sz w:val="20"/>
          <w:szCs w:val="20"/>
        </w:rPr>
        <w:t>peril</w:t>
      </w:r>
      <w:proofErr w:type="spellEnd"/>
      <w:r>
        <w:rPr>
          <w:rFonts w:ascii="Arial" w:eastAsia="Arial" w:hAnsi="Arial" w:cs="Arial"/>
          <w:sz w:val="20"/>
          <w:szCs w:val="20"/>
        </w:rPr>
        <w:t xml:space="preserve"> </w:t>
      </w:r>
      <w:proofErr w:type="spellStart"/>
      <w:r>
        <w:rPr>
          <w:rFonts w:ascii="Arial" w:eastAsia="Arial" w:hAnsi="Arial" w:cs="Arial"/>
          <w:sz w:val="20"/>
          <w:szCs w:val="20"/>
        </w:rPr>
        <w:t>includes</w:t>
      </w:r>
      <w:proofErr w:type="spellEnd"/>
      <w:r>
        <w:rPr>
          <w:rFonts w:ascii="Arial" w:eastAsia="Arial" w:hAnsi="Arial" w:cs="Arial"/>
          <w:sz w:val="20"/>
          <w:szCs w:val="20"/>
        </w:rPr>
        <w:t xml:space="preserve"> </w:t>
      </w:r>
      <w:proofErr w:type="spellStart"/>
      <w:r>
        <w:rPr>
          <w:rFonts w:ascii="Arial" w:eastAsia="Arial" w:hAnsi="Arial" w:cs="Arial"/>
          <w:sz w:val="20"/>
          <w:szCs w:val="20"/>
        </w:rPr>
        <w:t>circumstances</w:t>
      </w:r>
      <w:proofErr w:type="spellEnd"/>
      <w:r>
        <w:rPr>
          <w:rFonts w:ascii="Arial" w:eastAsia="Arial" w:hAnsi="Arial" w:cs="Arial"/>
          <w:sz w:val="20"/>
          <w:szCs w:val="20"/>
        </w:rPr>
        <w:t xml:space="preserve"> and </w:t>
      </w:r>
      <w:proofErr w:type="spellStart"/>
      <w:r>
        <w:rPr>
          <w:rFonts w:ascii="Arial" w:eastAsia="Arial" w:hAnsi="Arial" w:cs="Arial"/>
          <w:sz w:val="20"/>
          <w:szCs w:val="20"/>
        </w:rPr>
        <w:t>events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as a </w:t>
      </w:r>
      <w:proofErr w:type="spellStart"/>
      <w:r>
        <w:rPr>
          <w:rFonts w:ascii="Arial" w:eastAsia="Arial" w:hAnsi="Arial" w:cs="Arial"/>
          <w:sz w:val="20"/>
          <w:szCs w:val="20"/>
        </w:rPr>
        <w:t>potential</w:t>
      </w:r>
      <w:proofErr w:type="spellEnd"/>
      <w:r>
        <w:rPr>
          <w:rFonts w:ascii="Arial" w:eastAsia="Arial" w:hAnsi="Arial" w:cs="Arial"/>
          <w:sz w:val="20"/>
          <w:szCs w:val="20"/>
        </w:rPr>
        <w:t xml:space="preserve"> cause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occurrence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an</w:t>
      </w:r>
      <w:proofErr w:type="spellEnd"/>
      <w:r>
        <w:rPr>
          <w:rFonts w:ascii="Arial" w:eastAsia="Arial" w:hAnsi="Arial" w:cs="Arial"/>
          <w:sz w:val="20"/>
          <w:szCs w:val="20"/>
        </w:rPr>
        <w:t xml:space="preserve"> </w:t>
      </w:r>
      <w:proofErr w:type="spellStart"/>
      <w:r>
        <w:rPr>
          <w:rFonts w:ascii="Arial" w:eastAsia="Arial" w:hAnsi="Arial" w:cs="Arial"/>
          <w:sz w:val="20"/>
          <w:szCs w:val="20"/>
        </w:rPr>
        <w:t>insured</w:t>
      </w:r>
      <w:proofErr w:type="spellEnd"/>
      <w:r>
        <w:rPr>
          <w:rFonts w:ascii="Arial" w:eastAsia="Arial" w:hAnsi="Arial" w:cs="Arial"/>
          <w:sz w:val="20"/>
          <w:szCs w:val="20"/>
        </w:rPr>
        <w:t xml:space="preserve"> event.</w:t>
      </w:r>
    </w:p>
    <w:p w14:paraId="39DA45D2" w14:textId="77777777" w:rsidR="00B8777C" w:rsidRDefault="00B8777C">
      <w:pPr>
        <w:spacing w:line="173" w:lineRule="exact"/>
        <w:rPr>
          <w:sz w:val="20"/>
          <w:szCs w:val="20"/>
        </w:rPr>
      </w:pPr>
    </w:p>
    <w:p w14:paraId="05B55E09" w14:textId="77777777" w:rsidR="00B8777C" w:rsidRDefault="001D6170">
      <w:pPr>
        <w:spacing w:line="252" w:lineRule="auto"/>
        <w:ind w:left="480" w:right="12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governed</w:t>
      </w:r>
      <w:proofErr w:type="spellEnd"/>
      <w:r>
        <w:rPr>
          <w:rFonts w:ascii="Arial" w:eastAsia="Arial" w:hAnsi="Arial" w:cs="Arial"/>
          <w:sz w:val="20"/>
          <w:szCs w:val="20"/>
        </w:rPr>
        <w:t xml:space="preserve"> by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General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and </w:t>
      </w:r>
      <w:proofErr w:type="spellStart"/>
      <w:r>
        <w:rPr>
          <w:rFonts w:ascii="Arial" w:eastAsia="Arial" w:hAnsi="Arial" w:cs="Arial"/>
          <w:sz w:val="20"/>
          <w:szCs w:val="20"/>
        </w:rPr>
        <w:t>Conditions</w:t>
      </w:r>
      <w:proofErr w:type="spellEnd"/>
      <w:r>
        <w:rPr>
          <w:rFonts w:ascii="Arial" w:eastAsia="Arial" w:hAnsi="Arial" w:cs="Arial"/>
          <w:sz w:val="20"/>
          <w:szCs w:val="20"/>
        </w:rPr>
        <w:t xml:space="preserve"> </w:t>
      </w:r>
      <w:proofErr w:type="spellStart"/>
      <w:r>
        <w:rPr>
          <w:rFonts w:ascii="Arial" w:eastAsia="Arial" w:hAnsi="Arial" w:cs="Arial"/>
          <w:sz w:val="20"/>
          <w:szCs w:val="20"/>
        </w:rPr>
        <w:t>for</w:t>
      </w:r>
      <w:proofErr w:type="spellEnd"/>
      <w:r>
        <w:rPr>
          <w:rFonts w:ascii="Arial" w:eastAsia="Arial" w:hAnsi="Arial" w:cs="Arial"/>
          <w:sz w:val="20"/>
          <w:szCs w:val="20"/>
        </w:rPr>
        <w:t xml:space="preserve"> </w:t>
      </w:r>
      <w:proofErr w:type="spellStart"/>
      <w:r>
        <w:rPr>
          <w:rFonts w:ascii="Arial" w:eastAsia="Arial" w:hAnsi="Arial" w:cs="Arial"/>
          <w:sz w:val="20"/>
          <w:szCs w:val="20"/>
        </w:rPr>
        <w:t>Property</w:t>
      </w:r>
      <w:proofErr w:type="spellEnd"/>
      <w:r>
        <w:rPr>
          <w:rFonts w:ascii="Arial" w:eastAsia="Arial" w:hAnsi="Arial" w:cs="Arial"/>
          <w:sz w:val="20"/>
          <w:szCs w:val="20"/>
        </w:rPr>
        <w:t xml:space="preserve"> and </w:t>
      </w:r>
      <w:proofErr w:type="spellStart"/>
      <w:r>
        <w:rPr>
          <w:rFonts w:ascii="Arial" w:eastAsia="Arial" w:hAnsi="Arial" w:cs="Arial"/>
          <w:sz w:val="20"/>
          <w:szCs w:val="20"/>
        </w:rPr>
        <w:t>Liability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VPPMO-P-02/2020 and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relevant</w:t>
      </w:r>
      <w:proofErr w:type="spellEnd"/>
      <w:r>
        <w:rPr>
          <w:rFonts w:ascii="Arial" w:eastAsia="Arial" w:hAnsi="Arial" w:cs="Arial"/>
          <w:sz w:val="20"/>
          <w:szCs w:val="20"/>
        </w:rPr>
        <w:t xml:space="preserve"> </w:t>
      </w:r>
      <w:proofErr w:type="spellStart"/>
      <w:r>
        <w:rPr>
          <w:rFonts w:ascii="Arial" w:eastAsia="Arial" w:hAnsi="Arial" w:cs="Arial"/>
          <w:sz w:val="20"/>
          <w:szCs w:val="20"/>
        </w:rPr>
        <w:t>Supplementary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and </w:t>
      </w:r>
      <w:proofErr w:type="spellStart"/>
      <w:r>
        <w:rPr>
          <w:rFonts w:ascii="Arial" w:eastAsia="Arial" w:hAnsi="Arial" w:cs="Arial"/>
          <w:sz w:val="20"/>
          <w:szCs w:val="20"/>
        </w:rPr>
        <w:t>Conditions</w:t>
      </w:r>
      <w:proofErr w:type="spellEnd"/>
      <w:r>
        <w:rPr>
          <w:rFonts w:ascii="Arial" w:eastAsia="Arial" w:hAnsi="Arial" w:cs="Arial"/>
          <w:sz w:val="20"/>
          <w:szCs w:val="20"/>
        </w:rPr>
        <w:t xml:space="preserve"> DPPMP-P-02/2020.</w:t>
      </w:r>
    </w:p>
    <w:p w14:paraId="19E54375" w14:textId="77777777" w:rsidR="00B8777C" w:rsidRDefault="00B8777C">
      <w:pPr>
        <w:spacing w:line="276" w:lineRule="exact"/>
        <w:rPr>
          <w:sz w:val="20"/>
          <w:szCs w:val="20"/>
        </w:rPr>
      </w:pPr>
    </w:p>
    <w:p w14:paraId="0B599E39" w14:textId="77777777" w:rsidR="00B8777C" w:rsidRDefault="001D6170">
      <w:pPr>
        <w:ind w:left="380"/>
        <w:rPr>
          <w:sz w:val="20"/>
          <w:szCs w:val="20"/>
        </w:rPr>
      </w:pPr>
      <w:proofErr w:type="spellStart"/>
      <w:r>
        <w:rPr>
          <w:rFonts w:ascii="Arial" w:eastAsia="Arial" w:hAnsi="Arial" w:cs="Arial"/>
          <w:sz w:val="20"/>
          <w:szCs w:val="20"/>
        </w:rPr>
        <w:t>Third</w:t>
      </w:r>
      <w:proofErr w:type="spellEnd"/>
      <w:r>
        <w:rPr>
          <w:rFonts w:ascii="Arial" w:eastAsia="Arial" w:hAnsi="Arial" w:cs="Arial"/>
          <w:sz w:val="20"/>
          <w:szCs w:val="20"/>
        </w:rPr>
        <w:t xml:space="preserve"> Party </w:t>
      </w:r>
      <w:proofErr w:type="spellStart"/>
      <w:r>
        <w:rPr>
          <w:rFonts w:ascii="Arial" w:eastAsia="Arial" w:hAnsi="Arial" w:cs="Arial"/>
          <w:sz w:val="20"/>
          <w:szCs w:val="20"/>
        </w:rPr>
        <w:t>Liability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p w14:paraId="0817A576"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14:anchorId="153D2821" wp14:editId="66394956">
                <wp:simplePos x="0" y="0"/>
                <wp:positionH relativeFrom="column">
                  <wp:posOffset>236855</wp:posOffset>
                </wp:positionH>
                <wp:positionV relativeFrom="paragraph">
                  <wp:posOffset>46990</wp:posOffset>
                </wp:positionV>
                <wp:extent cx="612013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5FECD881" id="Shape 4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8.65pt,3.7pt" to="500.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" o:allowincell="f" filled="t" strokecolor="#ca000e" strokeweight=".35272mm">
                <v:stroke joinstyle="miter"/>
                <o:lock v:ext="edit" shapetype="f"/>
              </v:line>
            </w:pict>
          </mc:Fallback>
        </mc:AlternateContent>
      </w:r>
    </w:p>
    <w:p w14:paraId="0E334E8D" w14:textId="77777777" w:rsidR="00B8777C" w:rsidRDefault="00B8777C">
      <w:pPr>
        <w:spacing w:line="103" w:lineRule="exact"/>
        <w:rPr>
          <w:sz w:val="20"/>
          <w:szCs w:val="20"/>
        </w:rPr>
      </w:pPr>
    </w:p>
    <w:p w14:paraId="615930EA" w14:textId="77777777" w:rsidR="00B8777C" w:rsidRDefault="001D6170">
      <w:pPr>
        <w:ind w:left="4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beneficiary</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this</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policyholder</w:t>
      </w:r>
      <w:proofErr w:type="spellEnd"/>
      <w:r>
        <w:rPr>
          <w:rFonts w:ascii="Arial" w:eastAsia="Arial" w:hAnsi="Arial" w:cs="Arial"/>
          <w:sz w:val="20"/>
          <w:szCs w:val="20"/>
        </w:rPr>
        <w:t>.</w:t>
      </w:r>
    </w:p>
    <w:p w14:paraId="35B67BF7"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14:anchorId="3EBF4FCB" wp14:editId="4C64F9A2">
                <wp:simplePos x="0" y="0"/>
                <wp:positionH relativeFrom="column">
                  <wp:posOffset>3175</wp:posOffset>
                </wp:positionH>
                <wp:positionV relativeFrom="paragraph">
                  <wp:posOffset>383540</wp:posOffset>
                </wp:positionV>
                <wp:extent cx="6588125"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8125"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69F4FB53" id="Shape 4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25pt,30.2pt" to="51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" o:allowincell="f" filled="t" strokecolor="#4c4c4c" strokeweight=".25pt">
                <v:stroke joinstyle="miter"/>
                <o:lock v:ext="edit" shapetype="f"/>
              </v:line>
            </w:pict>
          </mc:Fallback>
        </mc:AlternateContent>
      </w:r>
    </w:p>
    <w:p w14:paraId="34BE8F58" w14:textId="77777777" w:rsidR="00B8777C" w:rsidRDefault="001D6170">
      <w:pPr>
        <w:spacing w:line="20" w:lineRule="exact"/>
        <w:rPr>
          <w:sz w:val="20"/>
          <w:szCs w:val="20"/>
        </w:rPr>
      </w:pPr>
      <w:r>
        <w:rPr>
          <w:sz w:val="20"/>
          <w:szCs w:val="20"/>
        </w:rPr>
        <w:br w:type="column"/>
      </w:r>
    </w:p>
    <w:p w14:paraId="0D8DE9EE" w14:textId="77777777" w:rsidR="00B8777C" w:rsidRDefault="00B8777C">
      <w:pPr>
        <w:spacing w:line="200" w:lineRule="exact"/>
        <w:rPr>
          <w:sz w:val="20"/>
          <w:szCs w:val="20"/>
        </w:rPr>
      </w:pPr>
    </w:p>
    <w:p w14:paraId="18540377" w14:textId="77777777" w:rsidR="00B8777C" w:rsidRDefault="00B8777C">
      <w:pPr>
        <w:spacing w:line="200" w:lineRule="exact"/>
        <w:rPr>
          <w:sz w:val="20"/>
          <w:szCs w:val="20"/>
        </w:rPr>
      </w:pPr>
    </w:p>
    <w:p w14:paraId="6A15A1F4" w14:textId="77777777" w:rsidR="00B8777C" w:rsidRDefault="00B8777C">
      <w:pPr>
        <w:spacing w:line="200" w:lineRule="exact"/>
        <w:rPr>
          <w:sz w:val="20"/>
          <w:szCs w:val="20"/>
        </w:rPr>
      </w:pPr>
    </w:p>
    <w:p w14:paraId="5AF2F08B" w14:textId="77777777" w:rsidR="00B8777C" w:rsidRDefault="00B8777C">
      <w:pPr>
        <w:spacing w:line="200" w:lineRule="exact"/>
        <w:rPr>
          <w:sz w:val="20"/>
          <w:szCs w:val="20"/>
        </w:rPr>
      </w:pPr>
    </w:p>
    <w:p w14:paraId="3502FBB5" w14:textId="77777777" w:rsidR="00B8777C" w:rsidRDefault="00B8777C">
      <w:pPr>
        <w:spacing w:line="200" w:lineRule="exact"/>
        <w:rPr>
          <w:sz w:val="20"/>
          <w:szCs w:val="20"/>
        </w:rPr>
      </w:pPr>
    </w:p>
    <w:p w14:paraId="4E7F2838" w14:textId="77777777" w:rsidR="00B8777C" w:rsidRDefault="00B8777C">
      <w:pPr>
        <w:spacing w:line="200" w:lineRule="exact"/>
        <w:rPr>
          <w:sz w:val="20"/>
          <w:szCs w:val="20"/>
        </w:rPr>
      </w:pPr>
    </w:p>
    <w:p w14:paraId="7F36C189" w14:textId="77777777" w:rsidR="00B8777C" w:rsidRDefault="00B8777C">
      <w:pPr>
        <w:spacing w:line="3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3B2A358E" w14:textId="77777777">
        <w:trPr>
          <w:trHeight w:val="1160"/>
        </w:trPr>
        <w:tc>
          <w:tcPr>
            <w:tcW w:w="172" w:type="dxa"/>
            <w:textDirection w:val="tbRl"/>
            <w:vAlign w:val="bottom"/>
          </w:tcPr>
          <w:p w14:paraId="72AB92C3" w14:textId="77777777" w:rsidR="00B8777C" w:rsidRDefault="001D6170">
            <w:pPr>
              <w:rPr>
                <w:sz w:val="20"/>
                <w:szCs w:val="20"/>
              </w:rPr>
            </w:pPr>
            <w:r>
              <w:rPr>
                <w:rFonts w:ascii="Arial" w:eastAsia="Arial" w:hAnsi="Arial" w:cs="Arial"/>
                <w:sz w:val="15"/>
                <w:szCs w:val="15"/>
              </w:rPr>
              <w:t>TC99415002011</w:t>
            </w:r>
          </w:p>
        </w:tc>
      </w:tr>
    </w:tbl>
    <w:p w14:paraId="5D556605" w14:textId="77777777" w:rsidR="00B8777C" w:rsidRDefault="00B8777C">
      <w:pPr>
        <w:spacing w:line="200" w:lineRule="exact"/>
        <w:rPr>
          <w:sz w:val="20"/>
          <w:szCs w:val="20"/>
        </w:rPr>
      </w:pPr>
    </w:p>
    <w:p w14:paraId="3037BB10" w14:textId="77777777" w:rsidR="00B8777C" w:rsidRDefault="00B8777C">
      <w:pPr>
        <w:spacing w:line="200" w:lineRule="exact"/>
        <w:rPr>
          <w:sz w:val="20"/>
          <w:szCs w:val="20"/>
        </w:rPr>
      </w:pPr>
    </w:p>
    <w:p w14:paraId="65102835" w14:textId="77777777" w:rsidR="00B8777C" w:rsidRDefault="00B8777C">
      <w:pPr>
        <w:spacing w:line="200" w:lineRule="exact"/>
        <w:rPr>
          <w:sz w:val="20"/>
          <w:szCs w:val="20"/>
        </w:rPr>
      </w:pPr>
    </w:p>
    <w:p w14:paraId="37E35976" w14:textId="77777777" w:rsidR="00B8777C" w:rsidRDefault="00B8777C">
      <w:pPr>
        <w:spacing w:line="200" w:lineRule="exact"/>
        <w:rPr>
          <w:sz w:val="20"/>
          <w:szCs w:val="20"/>
        </w:rPr>
      </w:pPr>
    </w:p>
    <w:p w14:paraId="27EBE666" w14:textId="77777777" w:rsidR="00B8777C" w:rsidRDefault="00B8777C">
      <w:pPr>
        <w:spacing w:line="200" w:lineRule="exact"/>
        <w:rPr>
          <w:sz w:val="20"/>
          <w:szCs w:val="20"/>
        </w:rPr>
      </w:pPr>
    </w:p>
    <w:p w14:paraId="1FF2AB6D" w14:textId="77777777" w:rsidR="00B8777C" w:rsidRDefault="00B8777C">
      <w:pPr>
        <w:spacing w:line="200" w:lineRule="exact"/>
        <w:rPr>
          <w:sz w:val="20"/>
          <w:szCs w:val="20"/>
        </w:rPr>
      </w:pPr>
    </w:p>
    <w:p w14:paraId="3BA73C4E" w14:textId="77777777" w:rsidR="00B8777C" w:rsidRDefault="00B8777C">
      <w:pPr>
        <w:spacing w:line="200" w:lineRule="exact"/>
        <w:rPr>
          <w:sz w:val="20"/>
          <w:szCs w:val="20"/>
        </w:rPr>
      </w:pPr>
    </w:p>
    <w:p w14:paraId="19C14FA9" w14:textId="77777777" w:rsidR="00B8777C" w:rsidRDefault="00B8777C">
      <w:pPr>
        <w:spacing w:line="200" w:lineRule="exact"/>
        <w:rPr>
          <w:sz w:val="20"/>
          <w:szCs w:val="20"/>
        </w:rPr>
      </w:pPr>
    </w:p>
    <w:p w14:paraId="2819B946" w14:textId="77777777" w:rsidR="00B8777C" w:rsidRDefault="00B8777C">
      <w:pPr>
        <w:spacing w:line="200" w:lineRule="exact"/>
        <w:rPr>
          <w:sz w:val="20"/>
          <w:szCs w:val="20"/>
        </w:rPr>
      </w:pPr>
    </w:p>
    <w:p w14:paraId="7DE572B7" w14:textId="77777777" w:rsidR="00B8777C" w:rsidRDefault="00B8777C">
      <w:pPr>
        <w:spacing w:line="200" w:lineRule="exact"/>
        <w:rPr>
          <w:sz w:val="20"/>
          <w:szCs w:val="20"/>
        </w:rPr>
      </w:pPr>
    </w:p>
    <w:p w14:paraId="666ED0D6" w14:textId="77777777" w:rsidR="00B8777C" w:rsidRDefault="00B8777C">
      <w:pPr>
        <w:spacing w:line="200" w:lineRule="exact"/>
        <w:rPr>
          <w:sz w:val="20"/>
          <w:szCs w:val="20"/>
        </w:rPr>
      </w:pPr>
    </w:p>
    <w:p w14:paraId="444E9369" w14:textId="77777777" w:rsidR="00B8777C" w:rsidRDefault="00B8777C">
      <w:pPr>
        <w:spacing w:line="200" w:lineRule="exact"/>
        <w:rPr>
          <w:sz w:val="20"/>
          <w:szCs w:val="20"/>
        </w:rPr>
      </w:pPr>
    </w:p>
    <w:p w14:paraId="1579EBAE" w14:textId="77777777" w:rsidR="00B8777C" w:rsidRDefault="00B8777C">
      <w:pPr>
        <w:spacing w:line="200" w:lineRule="exact"/>
        <w:rPr>
          <w:sz w:val="20"/>
          <w:szCs w:val="20"/>
        </w:rPr>
      </w:pPr>
    </w:p>
    <w:p w14:paraId="01531F19" w14:textId="77777777" w:rsidR="00B8777C" w:rsidRDefault="00B8777C">
      <w:pPr>
        <w:spacing w:line="200" w:lineRule="exact"/>
        <w:rPr>
          <w:sz w:val="20"/>
          <w:szCs w:val="20"/>
        </w:rPr>
      </w:pPr>
    </w:p>
    <w:p w14:paraId="6CDCADFD" w14:textId="77777777" w:rsidR="00B8777C" w:rsidRDefault="00B8777C">
      <w:pPr>
        <w:spacing w:line="200" w:lineRule="exact"/>
        <w:rPr>
          <w:sz w:val="20"/>
          <w:szCs w:val="20"/>
        </w:rPr>
      </w:pPr>
    </w:p>
    <w:p w14:paraId="690BADAF" w14:textId="77777777" w:rsidR="00B8777C" w:rsidRDefault="00B8777C">
      <w:pPr>
        <w:spacing w:line="200" w:lineRule="exact"/>
        <w:rPr>
          <w:sz w:val="20"/>
          <w:szCs w:val="20"/>
        </w:rPr>
      </w:pPr>
    </w:p>
    <w:p w14:paraId="0012F1D0" w14:textId="77777777" w:rsidR="00B8777C" w:rsidRDefault="00B8777C">
      <w:pPr>
        <w:spacing w:line="200" w:lineRule="exact"/>
        <w:rPr>
          <w:sz w:val="20"/>
          <w:szCs w:val="20"/>
        </w:rPr>
      </w:pPr>
    </w:p>
    <w:p w14:paraId="71D366DE" w14:textId="77777777" w:rsidR="00B8777C" w:rsidRDefault="00B8777C">
      <w:pPr>
        <w:spacing w:line="200" w:lineRule="exact"/>
        <w:rPr>
          <w:sz w:val="20"/>
          <w:szCs w:val="20"/>
        </w:rPr>
      </w:pPr>
    </w:p>
    <w:p w14:paraId="561E363A" w14:textId="77777777" w:rsidR="00B8777C" w:rsidRDefault="00B8777C">
      <w:pPr>
        <w:spacing w:line="200" w:lineRule="exact"/>
        <w:rPr>
          <w:sz w:val="20"/>
          <w:szCs w:val="20"/>
        </w:rPr>
      </w:pPr>
    </w:p>
    <w:p w14:paraId="601345FB" w14:textId="77777777" w:rsidR="00B8777C" w:rsidRDefault="00B8777C">
      <w:pPr>
        <w:spacing w:line="200" w:lineRule="exact"/>
        <w:rPr>
          <w:sz w:val="20"/>
          <w:szCs w:val="20"/>
        </w:rPr>
      </w:pPr>
    </w:p>
    <w:p w14:paraId="5E709223" w14:textId="77777777" w:rsidR="00B8777C" w:rsidRDefault="00B8777C">
      <w:pPr>
        <w:spacing w:line="200" w:lineRule="exact"/>
        <w:rPr>
          <w:sz w:val="20"/>
          <w:szCs w:val="20"/>
        </w:rPr>
      </w:pPr>
    </w:p>
    <w:p w14:paraId="1FA32E65" w14:textId="77777777" w:rsidR="00B8777C" w:rsidRDefault="00B8777C">
      <w:pPr>
        <w:spacing w:line="3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3AD4DF17" w14:textId="77777777">
        <w:trPr>
          <w:trHeight w:val="1280"/>
        </w:trPr>
        <w:tc>
          <w:tcPr>
            <w:tcW w:w="172" w:type="dxa"/>
            <w:textDirection w:val="tbRl"/>
            <w:vAlign w:val="bottom"/>
          </w:tcPr>
          <w:p w14:paraId="52379ED3" w14:textId="77777777" w:rsidR="00B8777C" w:rsidRDefault="001D6170">
            <w:pPr>
              <w:rPr>
                <w:sz w:val="20"/>
                <w:szCs w:val="20"/>
              </w:rPr>
            </w:pPr>
            <w:r>
              <w:rPr>
                <w:rFonts w:ascii="Arial" w:eastAsia="Arial" w:hAnsi="Arial" w:cs="Arial"/>
                <w:sz w:val="15"/>
                <w:szCs w:val="15"/>
              </w:rPr>
              <w:t>O220985326867A</w:t>
            </w:r>
          </w:p>
        </w:tc>
      </w:tr>
    </w:tbl>
    <w:p w14:paraId="137F586A" w14:textId="77777777" w:rsidR="00B8777C" w:rsidRDefault="001D6170">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120"/>
      </w:tblGrid>
      <w:tr w:rsidR="00B8777C" w14:paraId="2E6485AF" w14:textId="77777777">
        <w:trPr>
          <w:trHeight w:val="10220"/>
        </w:trPr>
        <w:tc>
          <w:tcPr>
            <w:tcW w:w="120" w:type="dxa"/>
            <w:textDirection w:val="tbRl"/>
            <w:vAlign w:val="bottom"/>
          </w:tcPr>
          <w:p w14:paraId="176F92EE" w14:textId="77777777" w:rsidR="00B8777C" w:rsidRDefault="001D6170">
            <w:pPr>
              <w:rPr>
                <w:sz w:val="20"/>
                <w:szCs w:val="20"/>
              </w:rPr>
            </w:pPr>
            <w:r>
              <w:rPr>
                <w:rFonts w:ascii="PMingLiU" w:eastAsia="PMingLiU" w:hAnsi="PMingLiU" w:cs="PMingLiU"/>
                <w:sz w:val="10"/>
                <w:szCs w:val="10"/>
              </w:rPr>
              <w:t>,,              ,      ,</w:t>
            </w:r>
          </w:p>
        </w:tc>
      </w:tr>
    </w:tbl>
    <w:p w14:paraId="61696084" w14:textId="77777777" w:rsidR="00B8777C" w:rsidRDefault="00B8777C">
      <w:pPr>
        <w:spacing w:line="4863" w:lineRule="exact"/>
        <w:rPr>
          <w:sz w:val="20"/>
          <w:szCs w:val="20"/>
        </w:rPr>
      </w:pPr>
    </w:p>
    <w:p w14:paraId="22A88EE8" w14:textId="77777777" w:rsidR="00B8777C" w:rsidRDefault="00B8777C">
      <w:pPr>
        <w:sectPr w:rsidR="00B8777C">
          <w:pgSz w:w="11900" w:h="16838"/>
          <w:pgMar w:top="737" w:right="120" w:bottom="0" w:left="760" w:header="0" w:footer="0" w:gutter="0"/>
          <w:cols w:num="3" w:space="708" w:equalWidth="0">
            <w:col w:w="10020" w:space="234"/>
            <w:col w:w="172" w:space="480"/>
            <w:col w:w="120"/>
          </w:cols>
        </w:sectPr>
      </w:pPr>
    </w:p>
    <w:p w14:paraId="377F23C9" w14:textId="77777777" w:rsidR="00B8777C" w:rsidRDefault="00B8777C">
      <w:pPr>
        <w:spacing w:line="200" w:lineRule="exact"/>
        <w:rPr>
          <w:sz w:val="20"/>
          <w:szCs w:val="20"/>
        </w:rPr>
      </w:pPr>
    </w:p>
    <w:p w14:paraId="238CB721" w14:textId="77777777" w:rsidR="00B8777C" w:rsidRDefault="00B8777C">
      <w:pPr>
        <w:spacing w:line="257" w:lineRule="exact"/>
        <w:rPr>
          <w:sz w:val="20"/>
          <w:szCs w:val="20"/>
        </w:rPr>
      </w:pPr>
    </w:p>
    <w:p w14:paraId="685A300C" w14:textId="77777777" w:rsidR="00B8777C" w:rsidRDefault="001D6170">
      <w:pPr>
        <w:rPr>
          <w:sz w:val="20"/>
          <w:szCs w:val="20"/>
        </w:rPr>
      </w:pPr>
      <w:proofErr w:type="spellStart"/>
      <w:r>
        <w:rPr>
          <w:rFonts w:ascii="Arial" w:eastAsia="Arial" w:hAnsi="Arial" w:cs="Arial"/>
          <w:color w:val="4C4C4C"/>
          <w:sz w:val="11"/>
          <w:szCs w:val="11"/>
        </w:rPr>
        <w:t>Generali</w:t>
      </w:r>
      <w:proofErr w:type="spellEnd"/>
      <w:r>
        <w:rPr>
          <w:rFonts w:ascii="Arial" w:eastAsia="Arial" w:hAnsi="Arial" w:cs="Arial"/>
          <w:color w:val="4C4C4C"/>
          <w:sz w:val="11"/>
          <w:szCs w:val="11"/>
        </w:rPr>
        <w:t xml:space="preserve"> Česká pojišťovna a.s., Spálená 75/16, Nové Město, 110 00 Praha 1, IČO: 452 72 956, DIČ: CZ699001273, je zapsaná v obchodním rejstříku vedeném Městským soudem v Praze, spis.</w:t>
      </w:r>
    </w:p>
    <w:p w14:paraId="66F22C00" w14:textId="77777777" w:rsidR="00B8777C" w:rsidRDefault="00B8777C">
      <w:pPr>
        <w:spacing w:line="12" w:lineRule="exact"/>
        <w:rPr>
          <w:sz w:val="20"/>
          <w:szCs w:val="20"/>
        </w:rPr>
      </w:pPr>
    </w:p>
    <w:p w14:paraId="738EEE90" w14:textId="77777777" w:rsidR="00B8777C" w:rsidRDefault="001D6170">
      <w:pPr>
        <w:rPr>
          <w:sz w:val="20"/>
          <w:szCs w:val="20"/>
        </w:rPr>
      </w:pPr>
      <w:r>
        <w:rPr>
          <w:rFonts w:ascii="Arial" w:eastAsia="Arial" w:hAnsi="Arial" w:cs="Arial"/>
          <w:color w:val="4C4C4C"/>
          <w:sz w:val="12"/>
          <w:szCs w:val="12"/>
        </w:rPr>
        <w:t xml:space="preserve">zn. 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4D630019" w14:textId="77777777" w:rsidR="00B8777C" w:rsidRDefault="00B8777C">
      <w:pPr>
        <w:sectPr w:rsidR="00B8777C">
          <w:type w:val="continuous"/>
          <w:pgSz w:w="11900" w:h="16838"/>
          <w:pgMar w:top="737" w:right="120" w:bottom="0" w:left="760" w:header="0" w:footer="0" w:gutter="0"/>
          <w:cols w:space="708" w:equalWidth="0">
            <w:col w:w="11026"/>
          </w:cols>
        </w:sectPr>
      </w:pPr>
    </w:p>
    <w:p w14:paraId="6A07AD99" w14:textId="77777777" w:rsidR="00B8777C" w:rsidRDefault="001D6170">
      <w:pPr>
        <w:spacing w:line="200" w:lineRule="exact"/>
        <w:rPr>
          <w:sz w:val="20"/>
          <w:szCs w:val="20"/>
        </w:rPr>
      </w:pPr>
      <w:bookmarkStart w:id="13" w:name="page14"/>
      <w:bookmarkEnd w:id="13"/>
      <w:r>
        <w:rPr>
          <w:noProof/>
          <w:sz w:val="20"/>
          <w:szCs w:val="20"/>
        </w:rPr>
        <w:drawing>
          <wp:anchor distT="0" distB="0" distL="114300" distR="114300" simplePos="0" relativeHeight="251671040" behindDoc="1" locked="0" layoutInCell="0" allowOverlap="1" wp14:anchorId="58C9A25A" wp14:editId="4A66431E">
            <wp:simplePos x="0" y="0"/>
            <wp:positionH relativeFrom="page">
              <wp:posOffset>723265</wp:posOffset>
            </wp:positionH>
            <wp:positionV relativeFrom="page">
              <wp:posOffset>720090</wp:posOffset>
            </wp:positionV>
            <wp:extent cx="2156460" cy="3371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156460" cy="337185"/>
                    </a:xfrm>
                    <a:prstGeom prst="rect">
                      <a:avLst/>
                    </a:prstGeom>
                    <a:noFill/>
                  </pic:spPr>
                </pic:pic>
              </a:graphicData>
            </a:graphic>
          </wp:anchor>
        </w:drawing>
      </w:r>
    </w:p>
    <w:p w14:paraId="439BC3B6" w14:textId="77777777" w:rsidR="00B8777C" w:rsidRDefault="00B8777C">
      <w:pPr>
        <w:spacing w:line="200" w:lineRule="exact"/>
        <w:rPr>
          <w:sz w:val="20"/>
          <w:szCs w:val="20"/>
        </w:rPr>
      </w:pPr>
    </w:p>
    <w:p w14:paraId="49B003FE" w14:textId="77777777" w:rsidR="00B8777C" w:rsidRDefault="00B8777C">
      <w:pPr>
        <w:spacing w:line="200" w:lineRule="exact"/>
        <w:rPr>
          <w:sz w:val="20"/>
          <w:szCs w:val="20"/>
        </w:rPr>
      </w:pPr>
    </w:p>
    <w:p w14:paraId="0096102D" w14:textId="77777777" w:rsidR="00B8777C" w:rsidRDefault="00B8777C">
      <w:pPr>
        <w:spacing w:line="362" w:lineRule="exact"/>
        <w:rPr>
          <w:sz w:val="20"/>
          <w:szCs w:val="20"/>
        </w:rPr>
      </w:pPr>
    </w:p>
    <w:p w14:paraId="17F74D37" w14:textId="77777777" w:rsidR="00B8777C" w:rsidRDefault="001D6170">
      <w:pPr>
        <w:ind w:left="480"/>
        <w:rPr>
          <w:sz w:val="20"/>
          <w:szCs w:val="20"/>
        </w:rPr>
      </w:pPr>
      <w:proofErr w:type="spellStart"/>
      <w:r>
        <w:rPr>
          <w:rFonts w:ascii="Arial" w:eastAsia="Arial" w:hAnsi="Arial" w:cs="Arial"/>
          <w:sz w:val="20"/>
          <w:szCs w:val="20"/>
        </w:rPr>
        <w:t>Insured</w:t>
      </w:r>
      <w:proofErr w:type="spellEnd"/>
      <w:r>
        <w:rPr>
          <w:rFonts w:ascii="Arial" w:eastAsia="Arial" w:hAnsi="Arial" w:cs="Arial"/>
          <w:sz w:val="20"/>
          <w:szCs w:val="20"/>
        </w:rPr>
        <w:t xml:space="preserve"> event</w:t>
      </w:r>
    </w:p>
    <w:p w14:paraId="0559F9AC" w14:textId="77777777" w:rsidR="00B8777C" w:rsidRDefault="00B8777C">
      <w:pPr>
        <w:spacing w:line="10" w:lineRule="exact"/>
        <w:rPr>
          <w:sz w:val="20"/>
          <w:szCs w:val="20"/>
        </w:rPr>
      </w:pPr>
    </w:p>
    <w:p w14:paraId="67CBED6C" w14:textId="77777777" w:rsidR="00B8777C" w:rsidRDefault="001D6170">
      <w:pPr>
        <w:spacing w:line="252" w:lineRule="auto"/>
        <w:ind w:left="480" w:right="760"/>
        <w:jc w:val="both"/>
        <w:rPr>
          <w:sz w:val="20"/>
          <w:szCs w:val="20"/>
        </w:rPr>
      </w:pPr>
      <w:r>
        <w:rPr>
          <w:rFonts w:ascii="Arial" w:eastAsia="Arial" w:hAnsi="Arial" w:cs="Arial"/>
          <w:sz w:val="20"/>
          <w:szCs w:val="20"/>
        </w:rPr>
        <w:t xml:space="preserve">An </w:t>
      </w:r>
      <w:proofErr w:type="spellStart"/>
      <w:r>
        <w:rPr>
          <w:rFonts w:ascii="Arial" w:eastAsia="Arial" w:hAnsi="Arial" w:cs="Arial"/>
          <w:sz w:val="20"/>
          <w:szCs w:val="20"/>
        </w:rPr>
        <w:t>insured</w:t>
      </w:r>
      <w:proofErr w:type="spellEnd"/>
      <w:r>
        <w:rPr>
          <w:rFonts w:ascii="Arial" w:eastAsia="Arial" w:hAnsi="Arial" w:cs="Arial"/>
          <w:sz w:val="20"/>
          <w:szCs w:val="20"/>
        </w:rPr>
        <w:t xml:space="preserve"> event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an</w:t>
      </w:r>
      <w:proofErr w:type="spellEnd"/>
      <w:r>
        <w:rPr>
          <w:rFonts w:ascii="Arial" w:eastAsia="Arial" w:hAnsi="Arial" w:cs="Arial"/>
          <w:sz w:val="20"/>
          <w:szCs w:val="20"/>
        </w:rPr>
        <w:t xml:space="preserve"> event </w:t>
      </w:r>
      <w:proofErr w:type="spellStart"/>
      <w:r>
        <w:rPr>
          <w:rFonts w:ascii="Arial" w:eastAsia="Arial" w:hAnsi="Arial" w:cs="Arial"/>
          <w:sz w:val="20"/>
          <w:szCs w:val="20"/>
        </w:rPr>
        <w:t>which</w:t>
      </w:r>
      <w:proofErr w:type="spellEnd"/>
      <w:r>
        <w:rPr>
          <w:rFonts w:ascii="Arial" w:eastAsia="Arial" w:hAnsi="Arial" w:cs="Arial"/>
          <w:sz w:val="20"/>
          <w:szCs w:val="20"/>
        </w:rPr>
        <w:t xml:space="preserve"> </w:t>
      </w:r>
      <w:proofErr w:type="spellStart"/>
      <w:r>
        <w:rPr>
          <w:rFonts w:ascii="Arial" w:eastAsia="Arial" w:hAnsi="Arial" w:cs="Arial"/>
          <w:sz w:val="20"/>
          <w:szCs w:val="20"/>
        </w:rPr>
        <w:t>gives</w:t>
      </w:r>
      <w:proofErr w:type="spellEnd"/>
      <w:r>
        <w:rPr>
          <w:rFonts w:ascii="Arial" w:eastAsia="Arial" w:hAnsi="Arial" w:cs="Arial"/>
          <w:sz w:val="20"/>
          <w:szCs w:val="20"/>
        </w:rPr>
        <w:t xml:space="preserve"> </w:t>
      </w:r>
      <w:proofErr w:type="spellStart"/>
      <w:r>
        <w:rPr>
          <w:rFonts w:ascii="Arial" w:eastAsia="Arial" w:hAnsi="Arial" w:cs="Arial"/>
          <w:sz w:val="20"/>
          <w:szCs w:val="20"/>
        </w:rPr>
        <w:t>rise</w:t>
      </w:r>
      <w:proofErr w:type="spellEnd"/>
      <w:r>
        <w:rPr>
          <w:rFonts w:ascii="Arial" w:eastAsia="Arial" w:hAnsi="Arial" w:cs="Arial"/>
          <w:sz w:val="20"/>
          <w:szCs w:val="20"/>
        </w:rPr>
        <w:t xml:space="preserve"> to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insured´s</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to </w:t>
      </w:r>
      <w:proofErr w:type="spellStart"/>
      <w:r>
        <w:rPr>
          <w:rFonts w:ascii="Arial" w:eastAsia="Arial" w:hAnsi="Arial" w:cs="Arial"/>
          <w:sz w:val="20"/>
          <w:szCs w:val="20"/>
        </w:rPr>
        <w:t>compensate</w:t>
      </w:r>
      <w:proofErr w:type="spellEnd"/>
      <w:r>
        <w:rPr>
          <w:rFonts w:ascii="Arial" w:eastAsia="Arial" w:hAnsi="Arial" w:cs="Arial"/>
          <w:sz w:val="20"/>
          <w:szCs w:val="20"/>
        </w:rPr>
        <w:t xml:space="preserve"> </w:t>
      </w:r>
      <w:proofErr w:type="spellStart"/>
      <w:r>
        <w:rPr>
          <w:rFonts w:ascii="Arial" w:eastAsia="Arial" w:hAnsi="Arial" w:cs="Arial"/>
          <w:sz w:val="20"/>
          <w:szCs w:val="20"/>
        </w:rPr>
        <w:t>for</w:t>
      </w:r>
      <w:proofErr w:type="spellEnd"/>
      <w:r>
        <w:rPr>
          <w:rFonts w:ascii="Arial" w:eastAsia="Arial" w:hAnsi="Arial" w:cs="Arial"/>
          <w:sz w:val="20"/>
          <w:szCs w:val="20"/>
        </w:rPr>
        <w:t xml:space="preserve"> </w:t>
      </w:r>
      <w:proofErr w:type="spellStart"/>
      <w:r>
        <w:rPr>
          <w:rFonts w:ascii="Arial" w:eastAsia="Arial" w:hAnsi="Arial" w:cs="Arial"/>
          <w:sz w:val="20"/>
          <w:szCs w:val="20"/>
        </w:rPr>
        <w:t>damage</w:t>
      </w:r>
      <w:proofErr w:type="spellEnd"/>
      <w:r>
        <w:rPr>
          <w:rFonts w:ascii="Arial" w:eastAsia="Arial" w:hAnsi="Arial" w:cs="Arial"/>
          <w:sz w:val="20"/>
          <w:szCs w:val="20"/>
        </w:rPr>
        <w:t xml:space="preserve"> </w:t>
      </w:r>
      <w:proofErr w:type="spellStart"/>
      <w:r>
        <w:rPr>
          <w:rFonts w:ascii="Arial" w:eastAsia="Arial" w:hAnsi="Arial" w:cs="Arial"/>
          <w:sz w:val="20"/>
          <w:szCs w:val="20"/>
        </w:rPr>
        <w:t>or</w:t>
      </w:r>
      <w:proofErr w:type="spellEnd"/>
      <w:r>
        <w:rPr>
          <w:rFonts w:ascii="Arial" w:eastAsia="Arial" w:hAnsi="Arial" w:cs="Arial"/>
          <w:sz w:val="20"/>
          <w:szCs w:val="20"/>
        </w:rPr>
        <w:t xml:space="preserve"> </w:t>
      </w:r>
      <w:proofErr w:type="spellStart"/>
      <w:r>
        <w:rPr>
          <w:rFonts w:ascii="Arial" w:eastAsia="Arial" w:hAnsi="Arial" w:cs="Arial"/>
          <w:sz w:val="20"/>
          <w:szCs w:val="20"/>
        </w:rPr>
        <w:t>harm</w:t>
      </w:r>
      <w:proofErr w:type="spellEnd"/>
      <w:r>
        <w:rPr>
          <w:rFonts w:ascii="Arial" w:eastAsia="Arial" w:hAnsi="Arial" w:cs="Arial"/>
          <w:sz w:val="20"/>
          <w:szCs w:val="20"/>
        </w:rPr>
        <w:t xml:space="preserve"> </w:t>
      </w:r>
      <w:proofErr w:type="spellStart"/>
      <w:r>
        <w:rPr>
          <w:rFonts w:ascii="Arial" w:eastAsia="Arial" w:hAnsi="Arial" w:cs="Arial"/>
          <w:sz w:val="20"/>
          <w:szCs w:val="20"/>
        </w:rPr>
        <w:t>stated</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w:t>
      </w:r>
      <w:proofErr w:type="spellStart"/>
      <w:r>
        <w:rPr>
          <w:rFonts w:ascii="Arial" w:eastAsia="Arial" w:hAnsi="Arial" w:cs="Arial"/>
          <w:sz w:val="20"/>
          <w:szCs w:val="20"/>
        </w:rPr>
        <w:t>or</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and </w:t>
      </w:r>
      <w:proofErr w:type="spellStart"/>
      <w:r>
        <w:rPr>
          <w:rFonts w:ascii="Arial" w:eastAsia="Arial" w:hAnsi="Arial" w:cs="Arial"/>
          <w:sz w:val="20"/>
          <w:szCs w:val="20"/>
        </w:rPr>
        <w:t>conditions</w:t>
      </w:r>
      <w:proofErr w:type="spellEnd"/>
      <w:r>
        <w:rPr>
          <w:rFonts w:ascii="Arial" w:eastAsia="Arial" w:hAnsi="Arial" w:cs="Arial"/>
          <w:sz w:val="20"/>
          <w:szCs w:val="20"/>
        </w:rPr>
        <w:t xml:space="preserve">, </w:t>
      </w:r>
      <w:proofErr w:type="spellStart"/>
      <w:r>
        <w:rPr>
          <w:rFonts w:ascii="Arial" w:eastAsia="Arial" w:hAnsi="Arial" w:cs="Arial"/>
          <w:sz w:val="20"/>
          <w:szCs w:val="20"/>
        </w:rPr>
        <w:t>which</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associated</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obligation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insurer</w:t>
      </w:r>
      <w:proofErr w:type="spellEnd"/>
      <w:r>
        <w:rPr>
          <w:rFonts w:ascii="Arial" w:eastAsia="Arial" w:hAnsi="Arial" w:cs="Arial"/>
          <w:sz w:val="20"/>
          <w:szCs w:val="20"/>
        </w:rPr>
        <w:t xml:space="preserve"> to </w:t>
      </w:r>
      <w:proofErr w:type="spellStart"/>
      <w:r>
        <w:rPr>
          <w:rFonts w:ascii="Arial" w:eastAsia="Arial" w:hAnsi="Arial" w:cs="Arial"/>
          <w:sz w:val="20"/>
          <w:szCs w:val="20"/>
        </w:rPr>
        <w:t>provide</w:t>
      </w:r>
      <w:proofErr w:type="spellEnd"/>
      <w:r>
        <w:rPr>
          <w:rFonts w:ascii="Arial" w:eastAsia="Arial" w:hAnsi="Arial" w:cs="Arial"/>
          <w:sz w:val="20"/>
          <w:szCs w:val="20"/>
        </w:rPr>
        <w:t xml:space="preserve"> indemnity.</w:t>
      </w:r>
    </w:p>
    <w:p w14:paraId="156037B1" w14:textId="77777777" w:rsidR="00B8777C" w:rsidRDefault="00B8777C">
      <w:pPr>
        <w:spacing w:line="178" w:lineRule="exact"/>
        <w:rPr>
          <w:sz w:val="20"/>
          <w:szCs w:val="20"/>
        </w:rPr>
      </w:pPr>
    </w:p>
    <w:p w14:paraId="27454F3A" w14:textId="77777777" w:rsidR="00B8777C" w:rsidRDefault="001D6170">
      <w:pPr>
        <w:ind w:left="480"/>
        <w:rPr>
          <w:sz w:val="20"/>
          <w:szCs w:val="20"/>
        </w:rPr>
      </w:pPr>
      <w:proofErr w:type="spellStart"/>
      <w:r>
        <w:rPr>
          <w:rFonts w:ascii="Arial" w:eastAsia="Arial" w:hAnsi="Arial" w:cs="Arial"/>
          <w:sz w:val="20"/>
          <w:szCs w:val="20"/>
        </w:rPr>
        <w:t>Insured</w:t>
      </w:r>
      <w:proofErr w:type="spellEnd"/>
      <w:r>
        <w:rPr>
          <w:rFonts w:ascii="Arial" w:eastAsia="Arial" w:hAnsi="Arial" w:cs="Arial"/>
          <w:sz w:val="20"/>
          <w:szCs w:val="20"/>
        </w:rPr>
        <w:t xml:space="preserve"> </w:t>
      </w:r>
      <w:proofErr w:type="spellStart"/>
      <w:r>
        <w:rPr>
          <w:rFonts w:ascii="Arial" w:eastAsia="Arial" w:hAnsi="Arial" w:cs="Arial"/>
          <w:sz w:val="20"/>
          <w:szCs w:val="20"/>
        </w:rPr>
        <w:t>peril</w:t>
      </w:r>
      <w:proofErr w:type="spellEnd"/>
    </w:p>
    <w:p w14:paraId="28FD3A51" w14:textId="77777777" w:rsidR="00B8777C" w:rsidRDefault="00B8777C">
      <w:pPr>
        <w:spacing w:line="10" w:lineRule="exact"/>
        <w:rPr>
          <w:sz w:val="20"/>
          <w:szCs w:val="20"/>
        </w:rPr>
      </w:pPr>
    </w:p>
    <w:p w14:paraId="15B2EB87" w14:textId="77777777" w:rsidR="00B8777C" w:rsidRDefault="001D6170">
      <w:pPr>
        <w:spacing w:line="255" w:lineRule="auto"/>
        <w:ind w:left="480" w:right="480"/>
        <w:rPr>
          <w:sz w:val="20"/>
          <w:szCs w:val="20"/>
        </w:rPr>
      </w:pPr>
      <w:r>
        <w:rPr>
          <w:rFonts w:ascii="Arial" w:eastAsia="Arial" w:hAnsi="Arial" w:cs="Arial"/>
          <w:sz w:val="20"/>
          <w:szCs w:val="20"/>
        </w:rPr>
        <w:t xml:space="preserve">An </w:t>
      </w:r>
      <w:proofErr w:type="spellStart"/>
      <w:r>
        <w:rPr>
          <w:rFonts w:ascii="Arial" w:eastAsia="Arial" w:hAnsi="Arial" w:cs="Arial"/>
          <w:sz w:val="20"/>
          <w:szCs w:val="20"/>
        </w:rPr>
        <w:t>insured</w:t>
      </w:r>
      <w:proofErr w:type="spellEnd"/>
      <w:r>
        <w:rPr>
          <w:rFonts w:ascii="Arial" w:eastAsia="Arial" w:hAnsi="Arial" w:cs="Arial"/>
          <w:sz w:val="20"/>
          <w:szCs w:val="20"/>
        </w:rPr>
        <w:t xml:space="preserve"> </w:t>
      </w:r>
      <w:proofErr w:type="spellStart"/>
      <w:r>
        <w:rPr>
          <w:rFonts w:ascii="Arial" w:eastAsia="Arial" w:hAnsi="Arial" w:cs="Arial"/>
          <w:sz w:val="20"/>
          <w:szCs w:val="20"/>
        </w:rPr>
        <w:t>peril</w:t>
      </w:r>
      <w:proofErr w:type="spellEnd"/>
      <w:r>
        <w:rPr>
          <w:rFonts w:ascii="Arial" w:eastAsia="Arial" w:hAnsi="Arial" w:cs="Arial"/>
          <w:sz w:val="20"/>
          <w:szCs w:val="20"/>
        </w:rPr>
        <w:t xml:space="preserve"> </w:t>
      </w:r>
      <w:proofErr w:type="spellStart"/>
      <w:r>
        <w:rPr>
          <w:rFonts w:ascii="Arial" w:eastAsia="Arial" w:hAnsi="Arial" w:cs="Arial"/>
          <w:sz w:val="20"/>
          <w:szCs w:val="20"/>
        </w:rPr>
        <w:t>includes</w:t>
      </w:r>
      <w:proofErr w:type="spellEnd"/>
      <w:r>
        <w:rPr>
          <w:rFonts w:ascii="Arial" w:eastAsia="Arial" w:hAnsi="Arial" w:cs="Arial"/>
          <w:sz w:val="20"/>
          <w:szCs w:val="20"/>
        </w:rPr>
        <w:t xml:space="preserve"> </w:t>
      </w:r>
      <w:proofErr w:type="spellStart"/>
      <w:r>
        <w:rPr>
          <w:rFonts w:ascii="Arial" w:eastAsia="Arial" w:hAnsi="Arial" w:cs="Arial"/>
          <w:sz w:val="20"/>
          <w:szCs w:val="20"/>
        </w:rPr>
        <w:t>circumstances</w:t>
      </w:r>
      <w:proofErr w:type="spellEnd"/>
      <w:r>
        <w:rPr>
          <w:rFonts w:ascii="Arial" w:eastAsia="Arial" w:hAnsi="Arial" w:cs="Arial"/>
          <w:sz w:val="20"/>
          <w:szCs w:val="20"/>
        </w:rPr>
        <w:t xml:space="preserve"> and </w:t>
      </w:r>
      <w:proofErr w:type="spellStart"/>
      <w:r>
        <w:rPr>
          <w:rFonts w:ascii="Arial" w:eastAsia="Arial" w:hAnsi="Arial" w:cs="Arial"/>
          <w:sz w:val="20"/>
          <w:szCs w:val="20"/>
        </w:rPr>
        <w:t>events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as a </w:t>
      </w:r>
      <w:proofErr w:type="spellStart"/>
      <w:r>
        <w:rPr>
          <w:rFonts w:ascii="Arial" w:eastAsia="Arial" w:hAnsi="Arial" w:cs="Arial"/>
          <w:sz w:val="20"/>
          <w:szCs w:val="20"/>
        </w:rPr>
        <w:t>potential</w:t>
      </w:r>
      <w:proofErr w:type="spellEnd"/>
      <w:r>
        <w:rPr>
          <w:rFonts w:ascii="Arial" w:eastAsia="Arial" w:hAnsi="Arial" w:cs="Arial"/>
          <w:sz w:val="20"/>
          <w:szCs w:val="20"/>
        </w:rPr>
        <w:t xml:space="preserve"> cause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occurrence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an</w:t>
      </w:r>
      <w:proofErr w:type="spellEnd"/>
      <w:r>
        <w:rPr>
          <w:rFonts w:ascii="Arial" w:eastAsia="Arial" w:hAnsi="Arial" w:cs="Arial"/>
          <w:sz w:val="20"/>
          <w:szCs w:val="20"/>
        </w:rPr>
        <w:t xml:space="preserve"> </w:t>
      </w:r>
      <w:proofErr w:type="spellStart"/>
      <w:r>
        <w:rPr>
          <w:rFonts w:ascii="Arial" w:eastAsia="Arial" w:hAnsi="Arial" w:cs="Arial"/>
          <w:sz w:val="20"/>
          <w:szCs w:val="20"/>
        </w:rPr>
        <w:t>insured</w:t>
      </w:r>
      <w:proofErr w:type="spellEnd"/>
      <w:r>
        <w:rPr>
          <w:rFonts w:ascii="Arial" w:eastAsia="Arial" w:hAnsi="Arial" w:cs="Arial"/>
          <w:sz w:val="20"/>
          <w:szCs w:val="20"/>
        </w:rPr>
        <w:t xml:space="preserve"> event.</w:t>
      </w:r>
    </w:p>
    <w:p w14:paraId="0C025311" w14:textId="77777777" w:rsidR="00B8777C" w:rsidRDefault="00B8777C">
      <w:pPr>
        <w:spacing w:line="173" w:lineRule="exact"/>
        <w:rPr>
          <w:sz w:val="20"/>
          <w:szCs w:val="20"/>
        </w:rPr>
      </w:pPr>
    </w:p>
    <w:p w14:paraId="50396F6B" w14:textId="77777777" w:rsidR="00B8777C" w:rsidRDefault="001D6170">
      <w:pPr>
        <w:spacing w:line="255" w:lineRule="auto"/>
        <w:ind w:left="480" w:right="74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governed</w:t>
      </w:r>
      <w:proofErr w:type="spellEnd"/>
      <w:r>
        <w:rPr>
          <w:rFonts w:ascii="Arial" w:eastAsia="Arial" w:hAnsi="Arial" w:cs="Arial"/>
          <w:sz w:val="20"/>
          <w:szCs w:val="20"/>
        </w:rPr>
        <w:t xml:space="preserve"> by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contract</w:t>
      </w:r>
      <w:proofErr w:type="spellEnd"/>
      <w:r>
        <w:rPr>
          <w:rFonts w:ascii="Arial" w:eastAsia="Arial" w:hAnsi="Arial" w:cs="Arial"/>
          <w:sz w:val="20"/>
          <w:szCs w:val="20"/>
        </w:rPr>
        <w:t xml:space="preserve"> and General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Terms</w:t>
      </w:r>
      <w:proofErr w:type="spellEnd"/>
      <w:r>
        <w:rPr>
          <w:rFonts w:ascii="Arial" w:eastAsia="Arial" w:hAnsi="Arial" w:cs="Arial"/>
          <w:sz w:val="20"/>
          <w:szCs w:val="20"/>
        </w:rPr>
        <w:t xml:space="preserve"> and </w:t>
      </w:r>
      <w:proofErr w:type="spellStart"/>
      <w:r>
        <w:rPr>
          <w:rFonts w:ascii="Arial" w:eastAsia="Arial" w:hAnsi="Arial" w:cs="Arial"/>
          <w:sz w:val="20"/>
          <w:szCs w:val="20"/>
        </w:rPr>
        <w:t>Conditions</w:t>
      </w:r>
      <w:proofErr w:type="spellEnd"/>
      <w:r>
        <w:rPr>
          <w:rFonts w:ascii="Arial" w:eastAsia="Arial" w:hAnsi="Arial" w:cs="Arial"/>
          <w:sz w:val="20"/>
          <w:szCs w:val="20"/>
        </w:rPr>
        <w:t xml:space="preserve"> </w:t>
      </w:r>
      <w:proofErr w:type="spellStart"/>
      <w:r>
        <w:rPr>
          <w:rFonts w:ascii="Arial" w:eastAsia="Arial" w:hAnsi="Arial" w:cs="Arial"/>
          <w:sz w:val="20"/>
          <w:szCs w:val="20"/>
        </w:rPr>
        <w:t>for</w:t>
      </w:r>
      <w:proofErr w:type="spellEnd"/>
      <w:r>
        <w:rPr>
          <w:rFonts w:ascii="Arial" w:eastAsia="Arial" w:hAnsi="Arial" w:cs="Arial"/>
          <w:sz w:val="20"/>
          <w:szCs w:val="20"/>
        </w:rPr>
        <w:t xml:space="preserve"> </w:t>
      </w:r>
      <w:proofErr w:type="spellStart"/>
      <w:r>
        <w:rPr>
          <w:rFonts w:ascii="Arial" w:eastAsia="Arial" w:hAnsi="Arial" w:cs="Arial"/>
          <w:sz w:val="20"/>
          <w:szCs w:val="20"/>
        </w:rPr>
        <w:t>Property</w:t>
      </w:r>
      <w:proofErr w:type="spellEnd"/>
      <w:r>
        <w:rPr>
          <w:rFonts w:ascii="Arial" w:eastAsia="Arial" w:hAnsi="Arial" w:cs="Arial"/>
          <w:sz w:val="20"/>
          <w:szCs w:val="20"/>
        </w:rPr>
        <w:t xml:space="preserve"> and </w:t>
      </w:r>
      <w:proofErr w:type="spellStart"/>
      <w:r>
        <w:rPr>
          <w:rFonts w:ascii="Arial" w:eastAsia="Arial" w:hAnsi="Arial" w:cs="Arial"/>
          <w:sz w:val="20"/>
          <w:szCs w:val="20"/>
        </w:rPr>
        <w:t>Liability</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VPPMO-P-02/2020.</w:t>
      </w:r>
    </w:p>
    <w:p w14:paraId="46743735" w14:textId="77777777" w:rsidR="00B8777C" w:rsidRDefault="00B8777C">
      <w:pPr>
        <w:spacing w:line="173" w:lineRule="exact"/>
        <w:rPr>
          <w:sz w:val="20"/>
          <w:szCs w:val="20"/>
        </w:rPr>
      </w:pPr>
    </w:p>
    <w:p w14:paraId="7376D633" w14:textId="77777777" w:rsidR="00B8777C" w:rsidRDefault="001D6170">
      <w:pPr>
        <w:ind w:left="4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basic </w:t>
      </w:r>
      <w:proofErr w:type="spellStart"/>
      <w:r>
        <w:rPr>
          <w:rFonts w:ascii="Arial" w:eastAsia="Arial" w:hAnsi="Arial" w:cs="Arial"/>
          <w:sz w:val="20"/>
          <w:szCs w:val="20"/>
        </w:rPr>
        <w:t>scope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indemnity limit 50 000 000 CZK.</w:t>
      </w:r>
    </w:p>
    <w:p w14:paraId="31045C96" w14:textId="77777777" w:rsidR="00B8777C" w:rsidRDefault="00B8777C">
      <w:pPr>
        <w:spacing w:line="10" w:lineRule="exact"/>
        <w:rPr>
          <w:sz w:val="20"/>
          <w:szCs w:val="20"/>
        </w:rPr>
      </w:pPr>
    </w:p>
    <w:p w14:paraId="0F60BC4A" w14:textId="77777777" w:rsidR="00B8777C" w:rsidRDefault="001D6170">
      <w:pPr>
        <w:ind w:left="4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basic </w:t>
      </w:r>
      <w:proofErr w:type="spellStart"/>
      <w:r>
        <w:rPr>
          <w:rFonts w:ascii="Arial" w:eastAsia="Arial" w:hAnsi="Arial" w:cs="Arial"/>
          <w:sz w:val="20"/>
          <w:szCs w:val="20"/>
        </w:rPr>
        <w:t>scope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territorial</w:t>
      </w:r>
      <w:proofErr w:type="spellEnd"/>
      <w:r>
        <w:rPr>
          <w:rFonts w:ascii="Arial" w:eastAsia="Arial" w:hAnsi="Arial" w:cs="Arial"/>
          <w:sz w:val="20"/>
          <w:szCs w:val="20"/>
        </w:rPr>
        <w:t xml:space="preserve"> limit Czech Republic.</w:t>
      </w:r>
    </w:p>
    <w:p w14:paraId="0D24158A" w14:textId="77777777" w:rsidR="00B8777C" w:rsidRDefault="00B8777C">
      <w:pPr>
        <w:spacing w:line="10" w:lineRule="exact"/>
        <w:rPr>
          <w:sz w:val="20"/>
          <w:szCs w:val="20"/>
        </w:rPr>
      </w:pPr>
    </w:p>
    <w:p w14:paraId="3C5AFA84" w14:textId="77777777" w:rsidR="00B8777C" w:rsidRDefault="001D6170">
      <w:pPr>
        <w:ind w:left="4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basic </w:t>
      </w:r>
      <w:proofErr w:type="spellStart"/>
      <w:r>
        <w:rPr>
          <w:rFonts w:ascii="Arial" w:eastAsia="Arial" w:hAnsi="Arial" w:cs="Arial"/>
          <w:sz w:val="20"/>
          <w:szCs w:val="20"/>
        </w:rPr>
        <w:t>scope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deductible</w:t>
      </w:r>
      <w:proofErr w:type="spellEnd"/>
      <w:r>
        <w:rPr>
          <w:rFonts w:ascii="Arial" w:eastAsia="Arial" w:hAnsi="Arial" w:cs="Arial"/>
          <w:sz w:val="20"/>
          <w:szCs w:val="20"/>
        </w:rPr>
        <w:t xml:space="preserve"> 10 000 CZK.</w:t>
      </w:r>
    </w:p>
    <w:p w14:paraId="09497A51" w14:textId="77777777" w:rsidR="00B8777C" w:rsidRDefault="00B8777C">
      <w:pPr>
        <w:spacing w:line="290" w:lineRule="exact"/>
        <w:rPr>
          <w:sz w:val="20"/>
          <w:szCs w:val="20"/>
        </w:rPr>
      </w:pPr>
    </w:p>
    <w:p w14:paraId="62E6192A" w14:textId="77777777" w:rsidR="00B8777C" w:rsidRDefault="001D6170">
      <w:pPr>
        <w:ind w:left="380"/>
        <w:rPr>
          <w:sz w:val="20"/>
          <w:szCs w:val="20"/>
        </w:rPr>
      </w:pPr>
      <w:r>
        <w:rPr>
          <w:rFonts w:ascii="Arial" w:eastAsia="Arial" w:hAnsi="Arial" w:cs="Arial"/>
          <w:sz w:val="20"/>
          <w:szCs w:val="20"/>
        </w:rPr>
        <w:t xml:space="preserve">Period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p>
    <w:p w14:paraId="306052C0" w14:textId="77777777" w:rsidR="00B8777C" w:rsidRDefault="00B8777C">
      <w:pPr>
        <w:spacing w:line="10" w:lineRule="exact"/>
        <w:rPr>
          <w:sz w:val="20"/>
          <w:szCs w:val="20"/>
        </w:rPr>
      </w:pPr>
    </w:p>
    <w:p w14:paraId="7A535834" w14:textId="77777777" w:rsidR="00B8777C" w:rsidRDefault="001D6170">
      <w:pPr>
        <w:ind w:left="3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effective</w:t>
      </w:r>
      <w:proofErr w:type="spellEnd"/>
      <w:r>
        <w:rPr>
          <w:rFonts w:ascii="Arial" w:eastAsia="Arial" w:hAnsi="Arial" w:cs="Arial"/>
          <w:sz w:val="20"/>
          <w:szCs w:val="20"/>
        </w:rPr>
        <w:t xml:space="preserve"> </w:t>
      </w:r>
      <w:proofErr w:type="spellStart"/>
      <w:r>
        <w:rPr>
          <w:rFonts w:ascii="Arial" w:eastAsia="Arial" w:hAnsi="Arial" w:cs="Arial"/>
          <w:sz w:val="20"/>
          <w:szCs w:val="20"/>
        </w:rPr>
        <w:t>from</w:t>
      </w:r>
      <w:proofErr w:type="spellEnd"/>
      <w:r>
        <w:rPr>
          <w:rFonts w:ascii="Arial" w:eastAsia="Arial" w:hAnsi="Arial" w:cs="Arial"/>
          <w:sz w:val="20"/>
          <w:szCs w:val="20"/>
        </w:rPr>
        <w:t xml:space="preserve"> 0:00 on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day</w:t>
      </w:r>
      <w:proofErr w:type="spellEnd"/>
      <w:r>
        <w:rPr>
          <w:rFonts w:ascii="Arial" w:eastAsia="Arial" w:hAnsi="Arial" w:cs="Arial"/>
          <w:sz w:val="20"/>
          <w:szCs w:val="20"/>
        </w:rPr>
        <w:t xml:space="preserve"> 03.09.2021.</w:t>
      </w:r>
    </w:p>
    <w:p w14:paraId="6A6BB587" w14:textId="77777777" w:rsidR="00B8777C" w:rsidRDefault="00B8777C">
      <w:pPr>
        <w:spacing w:line="10" w:lineRule="exact"/>
        <w:rPr>
          <w:sz w:val="20"/>
          <w:szCs w:val="20"/>
        </w:rPr>
      </w:pPr>
    </w:p>
    <w:p w14:paraId="411FF8F3" w14:textId="77777777" w:rsidR="00B8777C" w:rsidRDefault="001D6170">
      <w:pPr>
        <w:ind w:left="3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insurance</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agreed</w:t>
      </w:r>
      <w:proofErr w:type="spellEnd"/>
      <w:r>
        <w:rPr>
          <w:rFonts w:ascii="Arial" w:eastAsia="Arial" w:hAnsi="Arial" w:cs="Arial"/>
          <w:sz w:val="20"/>
          <w:szCs w:val="20"/>
        </w:rPr>
        <w:t xml:space="preserve"> </w:t>
      </w:r>
      <w:proofErr w:type="spellStart"/>
      <w:r>
        <w:rPr>
          <w:rFonts w:ascii="Arial" w:eastAsia="Arial" w:hAnsi="Arial" w:cs="Arial"/>
          <w:sz w:val="20"/>
          <w:szCs w:val="20"/>
        </w:rPr>
        <w:t>for</w:t>
      </w:r>
      <w:proofErr w:type="spellEnd"/>
      <w:r>
        <w:rPr>
          <w:rFonts w:ascii="Arial" w:eastAsia="Arial" w:hAnsi="Arial" w:cs="Arial"/>
          <w:sz w:val="20"/>
          <w:szCs w:val="20"/>
        </w:rPr>
        <w:t xml:space="preserve"> </w:t>
      </w:r>
      <w:proofErr w:type="spellStart"/>
      <w:r>
        <w:rPr>
          <w:rFonts w:ascii="Arial" w:eastAsia="Arial" w:hAnsi="Arial" w:cs="Arial"/>
          <w:sz w:val="20"/>
          <w:szCs w:val="20"/>
        </w:rPr>
        <w:t>an</w:t>
      </w:r>
      <w:proofErr w:type="spellEnd"/>
      <w:r>
        <w:rPr>
          <w:rFonts w:ascii="Arial" w:eastAsia="Arial" w:hAnsi="Arial" w:cs="Arial"/>
          <w:sz w:val="20"/>
          <w:szCs w:val="20"/>
        </w:rPr>
        <w:t xml:space="preserve"> </w:t>
      </w:r>
      <w:proofErr w:type="spellStart"/>
      <w:r>
        <w:rPr>
          <w:rFonts w:ascii="Arial" w:eastAsia="Arial" w:hAnsi="Arial" w:cs="Arial"/>
          <w:sz w:val="20"/>
          <w:szCs w:val="20"/>
        </w:rPr>
        <w:t>indefinite</w:t>
      </w:r>
      <w:proofErr w:type="spellEnd"/>
      <w:r>
        <w:rPr>
          <w:rFonts w:ascii="Arial" w:eastAsia="Arial" w:hAnsi="Arial" w:cs="Arial"/>
          <w:sz w:val="20"/>
          <w:szCs w:val="20"/>
        </w:rPr>
        <w:t xml:space="preserve"> period.</w:t>
      </w:r>
    </w:p>
    <w:p w14:paraId="029E5441" w14:textId="77777777" w:rsidR="00B8777C" w:rsidRDefault="00B8777C">
      <w:pPr>
        <w:spacing w:line="130" w:lineRule="exact"/>
        <w:rPr>
          <w:sz w:val="20"/>
          <w:szCs w:val="20"/>
        </w:rPr>
      </w:pPr>
    </w:p>
    <w:p w14:paraId="0F12EA27" w14:textId="77777777" w:rsidR="00B8777C" w:rsidRDefault="001D6170">
      <w:pPr>
        <w:ind w:left="380"/>
        <w:rPr>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insurer</w:t>
      </w:r>
      <w:proofErr w:type="spellEnd"/>
      <w:r>
        <w:rPr>
          <w:rFonts w:ascii="Arial" w:eastAsia="Arial" w:hAnsi="Arial" w:cs="Arial"/>
          <w:sz w:val="20"/>
          <w:szCs w:val="20"/>
        </w:rPr>
        <w:t xml:space="preserve"> </w:t>
      </w:r>
      <w:proofErr w:type="spellStart"/>
      <w:r>
        <w:rPr>
          <w:rFonts w:ascii="Arial" w:eastAsia="Arial" w:hAnsi="Arial" w:cs="Arial"/>
          <w:sz w:val="20"/>
          <w:szCs w:val="20"/>
        </w:rPr>
        <w:t>confirms</w:t>
      </w:r>
      <w:proofErr w:type="spellEnd"/>
      <w:r>
        <w:rPr>
          <w:rFonts w:ascii="Arial" w:eastAsia="Arial" w:hAnsi="Arial" w:cs="Arial"/>
          <w:sz w:val="20"/>
          <w:szCs w:val="20"/>
        </w:rPr>
        <w:t xml:space="preserve"> </w:t>
      </w:r>
      <w:proofErr w:type="spellStart"/>
      <w:r>
        <w:rPr>
          <w:rFonts w:ascii="Arial" w:eastAsia="Arial" w:hAnsi="Arial" w:cs="Arial"/>
          <w:sz w:val="20"/>
          <w:szCs w:val="20"/>
        </w:rPr>
        <w:t>that</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data </w:t>
      </w:r>
      <w:proofErr w:type="spellStart"/>
      <w:r>
        <w:rPr>
          <w:rFonts w:ascii="Arial" w:eastAsia="Arial" w:hAnsi="Arial" w:cs="Arial"/>
          <w:sz w:val="20"/>
          <w:szCs w:val="20"/>
        </w:rPr>
        <w:t>given</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Policy</w:t>
      </w:r>
      <w:proofErr w:type="spellEnd"/>
      <w:r>
        <w:rPr>
          <w:rFonts w:ascii="Arial" w:eastAsia="Arial" w:hAnsi="Arial" w:cs="Arial"/>
          <w:sz w:val="20"/>
          <w:szCs w:val="20"/>
        </w:rPr>
        <w:t xml:space="preserve"> are </w:t>
      </w:r>
      <w:proofErr w:type="spellStart"/>
      <w:r>
        <w:rPr>
          <w:rFonts w:ascii="Arial" w:eastAsia="Arial" w:hAnsi="Arial" w:cs="Arial"/>
          <w:sz w:val="20"/>
          <w:szCs w:val="20"/>
        </w:rPr>
        <w:t>valid</w:t>
      </w:r>
      <w:proofErr w:type="spellEnd"/>
      <w:r>
        <w:rPr>
          <w:rFonts w:ascii="Arial" w:eastAsia="Arial" w:hAnsi="Arial" w:cs="Arial"/>
          <w:sz w:val="20"/>
          <w:szCs w:val="20"/>
        </w:rPr>
        <w:t xml:space="preserve"> as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date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issue</w:t>
      </w:r>
      <w:proofErr w:type="spellEnd"/>
      <w:r>
        <w:rPr>
          <w:rFonts w:ascii="Arial" w:eastAsia="Arial" w:hAnsi="Arial" w:cs="Arial"/>
          <w:sz w:val="20"/>
          <w:szCs w:val="20"/>
        </w:rPr>
        <w:t>.</w:t>
      </w:r>
    </w:p>
    <w:p w14:paraId="63AD97E9" w14:textId="77777777" w:rsidR="00B8777C" w:rsidRDefault="00B8777C">
      <w:pPr>
        <w:spacing w:line="130" w:lineRule="exact"/>
        <w:rPr>
          <w:sz w:val="20"/>
          <w:szCs w:val="20"/>
        </w:rPr>
      </w:pPr>
    </w:p>
    <w:p w14:paraId="15A9A9E7" w14:textId="77777777" w:rsidR="00B8777C" w:rsidRDefault="001D6170">
      <w:pPr>
        <w:ind w:left="380"/>
        <w:rPr>
          <w:sz w:val="20"/>
          <w:szCs w:val="20"/>
        </w:rPr>
      </w:pPr>
      <w:proofErr w:type="spellStart"/>
      <w:r>
        <w:rPr>
          <w:rFonts w:ascii="Arial" w:eastAsia="Arial" w:hAnsi="Arial" w:cs="Arial"/>
          <w:sz w:val="20"/>
          <w:szCs w:val="20"/>
        </w:rPr>
        <w:t>Policy</w:t>
      </w:r>
      <w:proofErr w:type="spellEnd"/>
      <w:r>
        <w:rPr>
          <w:rFonts w:ascii="Arial" w:eastAsia="Arial" w:hAnsi="Arial" w:cs="Arial"/>
          <w:sz w:val="20"/>
          <w:szCs w:val="20"/>
        </w:rPr>
        <w:t xml:space="preserve">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valid</w:t>
      </w:r>
      <w:proofErr w:type="spellEnd"/>
      <w:r>
        <w:rPr>
          <w:rFonts w:ascii="Arial" w:eastAsia="Arial" w:hAnsi="Arial" w:cs="Arial"/>
          <w:sz w:val="20"/>
          <w:szCs w:val="20"/>
        </w:rPr>
        <w:t xml:space="preserve"> </w:t>
      </w:r>
      <w:proofErr w:type="spellStart"/>
      <w:r>
        <w:rPr>
          <w:rFonts w:ascii="Arial" w:eastAsia="Arial" w:hAnsi="Arial" w:cs="Arial"/>
          <w:sz w:val="20"/>
          <w:szCs w:val="20"/>
        </w:rPr>
        <w:t>from</w:t>
      </w:r>
      <w:proofErr w:type="spellEnd"/>
      <w:r>
        <w:rPr>
          <w:rFonts w:ascii="Arial" w:eastAsia="Arial" w:hAnsi="Arial" w:cs="Arial"/>
          <w:sz w:val="20"/>
          <w:szCs w:val="20"/>
        </w:rPr>
        <w:t>: 03.09.2021</w:t>
      </w:r>
    </w:p>
    <w:p w14:paraId="28E7B7BF" w14:textId="77777777" w:rsidR="00B8777C" w:rsidRDefault="00B8777C">
      <w:pPr>
        <w:spacing w:line="250" w:lineRule="exact"/>
        <w:rPr>
          <w:sz w:val="20"/>
          <w:szCs w:val="20"/>
        </w:rPr>
      </w:pPr>
    </w:p>
    <w:p w14:paraId="5C80D009" w14:textId="77777777" w:rsidR="00B8777C" w:rsidRDefault="001D6170">
      <w:pPr>
        <w:ind w:left="380"/>
        <w:rPr>
          <w:sz w:val="20"/>
          <w:szCs w:val="20"/>
        </w:rPr>
      </w:pPr>
      <w:proofErr w:type="spellStart"/>
      <w:r>
        <w:rPr>
          <w:rFonts w:ascii="Arial" w:eastAsia="Arial" w:hAnsi="Arial" w:cs="Arial"/>
          <w:sz w:val="20"/>
          <w:szCs w:val="20"/>
        </w:rPr>
        <w:t>Generali</w:t>
      </w:r>
      <w:proofErr w:type="spellEnd"/>
      <w:r>
        <w:rPr>
          <w:rFonts w:ascii="Arial" w:eastAsia="Arial" w:hAnsi="Arial" w:cs="Arial"/>
          <w:sz w:val="20"/>
          <w:szCs w:val="20"/>
        </w:rPr>
        <w:t xml:space="preserve"> Česká pojišťovna a.s.</w:t>
      </w:r>
    </w:p>
    <w:p w14:paraId="54B9C535" w14:textId="77777777" w:rsidR="00B8777C" w:rsidRDefault="001D6170">
      <w:pPr>
        <w:spacing w:line="20" w:lineRule="exact"/>
        <w:rPr>
          <w:sz w:val="20"/>
          <w:szCs w:val="20"/>
        </w:rPr>
      </w:pPr>
      <w:r>
        <w:rPr>
          <w:noProof/>
          <w:sz w:val="20"/>
          <w:szCs w:val="20"/>
        </w:rPr>
        <w:drawing>
          <wp:anchor distT="0" distB="0" distL="114300" distR="114300" simplePos="0" relativeHeight="251672064" behindDoc="1" locked="0" layoutInCell="0" allowOverlap="1" wp14:anchorId="5029A95E" wp14:editId="69536253">
            <wp:simplePos x="0" y="0"/>
            <wp:positionH relativeFrom="column">
              <wp:posOffset>237490</wp:posOffset>
            </wp:positionH>
            <wp:positionV relativeFrom="paragraph">
              <wp:posOffset>10795</wp:posOffset>
            </wp:positionV>
            <wp:extent cx="1801495" cy="64897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1801495" cy="648970"/>
                    </a:xfrm>
                    <a:prstGeom prst="rect">
                      <a:avLst/>
                    </a:prstGeom>
                    <a:noFill/>
                  </pic:spPr>
                </pic:pic>
              </a:graphicData>
            </a:graphic>
          </wp:anchor>
        </w:drawing>
      </w:r>
    </w:p>
    <w:p w14:paraId="75CF5738" w14:textId="77777777" w:rsidR="00B8777C" w:rsidRDefault="00B8777C">
      <w:pPr>
        <w:spacing w:line="200" w:lineRule="exact"/>
        <w:rPr>
          <w:sz w:val="20"/>
          <w:szCs w:val="20"/>
        </w:rPr>
      </w:pPr>
    </w:p>
    <w:p w14:paraId="2E51FECC" w14:textId="77777777" w:rsidR="00B8777C" w:rsidRDefault="00B8777C">
      <w:pPr>
        <w:spacing w:line="200" w:lineRule="exact"/>
        <w:rPr>
          <w:sz w:val="20"/>
          <w:szCs w:val="20"/>
        </w:rPr>
      </w:pPr>
    </w:p>
    <w:p w14:paraId="1AA8B0E7" w14:textId="77777777" w:rsidR="00B8777C" w:rsidRDefault="00B8777C">
      <w:pPr>
        <w:spacing w:line="200" w:lineRule="exact"/>
        <w:rPr>
          <w:sz w:val="20"/>
          <w:szCs w:val="20"/>
        </w:rPr>
      </w:pPr>
    </w:p>
    <w:p w14:paraId="54974AC2" w14:textId="77777777" w:rsidR="00B8777C" w:rsidRDefault="00B8777C">
      <w:pPr>
        <w:spacing w:line="200" w:lineRule="exact"/>
        <w:rPr>
          <w:sz w:val="20"/>
          <w:szCs w:val="20"/>
        </w:rPr>
      </w:pPr>
    </w:p>
    <w:p w14:paraId="4B1BE132" w14:textId="77777777" w:rsidR="00B8777C" w:rsidRDefault="00B8777C">
      <w:pPr>
        <w:spacing w:line="271" w:lineRule="exact"/>
        <w:rPr>
          <w:sz w:val="20"/>
          <w:szCs w:val="20"/>
        </w:rPr>
      </w:pPr>
    </w:p>
    <w:p w14:paraId="079B2A83" w14:textId="77777777" w:rsidR="00B8777C" w:rsidRDefault="001D6170">
      <w:pPr>
        <w:ind w:left="380"/>
        <w:rPr>
          <w:sz w:val="20"/>
          <w:szCs w:val="20"/>
        </w:rPr>
      </w:pPr>
      <w:r>
        <w:rPr>
          <w:rFonts w:ascii="Arial" w:eastAsia="Arial" w:hAnsi="Arial" w:cs="Arial"/>
          <w:sz w:val="20"/>
          <w:szCs w:val="20"/>
        </w:rPr>
        <w:t>Milan Slavíček</w:t>
      </w:r>
    </w:p>
    <w:p w14:paraId="66BA93EB" w14:textId="77777777" w:rsidR="00B8777C" w:rsidRDefault="00B8777C">
      <w:pPr>
        <w:spacing w:line="29" w:lineRule="exact"/>
        <w:rPr>
          <w:sz w:val="20"/>
          <w:szCs w:val="20"/>
        </w:rPr>
      </w:pPr>
    </w:p>
    <w:p w14:paraId="1EC97E48" w14:textId="77777777" w:rsidR="00B8777C" w:rsidRDefault="001D6170">
      <w:pPr>
        <w:ind w:left="380"/>
        <w:rPr>
          <w:sz w:val="20"/>
          <w:szCs w:val="20"/>
        </w:rPr>
      </w:pPr>
      <w:r>
        <w:rPr>
          <w:rFonts w:ascii="Arial" w:eastAsia="Arial" w:hAnsi="Arial" w:cs="Arial"/>
          <w:sz w:val="18"/>
          <w:szCs w:val="18"/>
        </w:rPr>
        <w:t>ředitel správy pojištění</w:t>
      </w:r>
    </w:p>
    <w:p w14:paraId="32FE56D1"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3EEFE890" wp14:editId="14B9B10F">
                <wp:simplePos x="0" y="0"/>
                <wp:positionH relativeFrom="column">
                  <wp:posOffset>3175</wp:posOffset>
                </wp:positionH>
                <wp:positionV relativeFrom="paragraph">
                  <wp:posOffset>4222750</wp:posOffset>
                </wp:positionV>
                <wp:extent cx="658812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8125"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42B2F397" id="Shape 49"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25pt,332.5pt" to="51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" o:allowincell="f" filled="t" strokecolor="#4c4c4c" strokeweight=".25pt">
                <v:stroke joinstyle="miter"/>
                <o:lock v:ext="edit" shapetype="f"/>
              </v:line>
            </w:pict>
          </mc:Fallback>
        </mc:AlternateContent>
      </w:r>
    </w:p>
    <w:p w14:paraId="62554E6A" w14:textId="77777777" w:rsidR="00B8777C" w:rsidRDefault="00B8777C">
      <w:pPr>
        <w:sectPr w:rsidR="00B8777C">
          <w:pgSz w:w="11900" w:h="16838"/>
          <w:pgMar w:top="1440" w:right="886" w:bottom="0" w:left="760" w:header="0" w:footer="0" w:gutter="0"/>
          <w:cols w:space="708" w:equalWidth="0">
            <w:col w:w="10260"/>
          </w:cols>
        </w:sectPr>
      </w:pPr>
    </w:p>
    <w:p w14:paraId="7DAE2513" w14:textId="77777777" w:rsidR="00B8777C" w:rsidRDefault="00B8777C">
      <w:pPr>
        <w:spacing w:line="200" w:lineRule="exact"/>
        <w:rPr>
          <w:sz w:val="20"/>
          <w:szCs w:val="20"/>
        </w:rPr>
      </w:pPr>
    </w:p>
    <w:p w14:paraId="1CD151AD" w14:textId="77777777" w:rsidR="00B8777C" w:rsidRDefault="00B8777C">
      <w:pPr>
        <w:spacing w:line="200" w:lineRule="exact"/>
        <w:rPr>
          <w:sz w:val="20"/>
          <w:szCs w:val="20"/>
        </w:rPr>
      </w:pPr>
    </w:p>
    <w:p w14:paraId="2537126C" w14:textId="77777777" w:rsidR="00B8777C" w:rsidRDefault="00B8777C">
      <w:pPr>
        <w:spacing w:line="200" w:lineRule="exact"/>
        <w:rPr>
          <w:sz w:val="20"/>
          <w:szCs w:val="20"/>
        </w:rPr>
      </w:pPr>
    </w:p>
    <w:p w14:paraId="4CCA7208" w14:textId="77777777" w:rsidR="00B8777C" w:rsidRDefault="00B8777C">
      <w:pPr>
        <w:spacing w:line="200" w:lineRule="exact"/>
        <w:rPr>
          <w:sz w:val="20"/>
          <w:szCs w:val="20"/>
        </w:rPr>
      </w:pPr>
    </w:p>
    <w:p w14:paraId="0D856A9C" w14:textId="77777777" w:rsidR="00B8777C" w:rsidRDefault="00B8777C">
      <w:pPr>
        <w:spacing w:line="200" w:lineRule="exact"/>
        <w:rPr>
          <w:sz w:val="20"/>
          <w:szCs w:val="20"/>
        </w:rPr>
      </w:pPr>
    </w:p>
    <w:p w14:paraId="5257A402" w14:textId="77777777" w:rsidR="00B8777C" w:rsidRDefault="00B8777C">
      <w:pPr>
        <w:spacing w:line="200" w:lineRule="exact"/>
        <w:rPr>
          <w:sz w:val="20"/>
          <w:szCs w:val="20"/>
        </w:rPr>
      </w:pPr>
    </w:p>
    <w:p w14:paraId="073BC98E" w14:textId="77777777" w:rsidR="00B8777C" w:rsidRDefault="00B8777C">
      <w:pPr>
        <w:spacing w:line="200" w:lineRule="exact"/>
        <w:rPr>
          <w:sz w:val="20"/>
          <w:szCs w:val="20"/>
        </w:rPr>
      </w:pPr>
    </w:p>
    <w:p w14:paraId="1BB0047C" w14:textId="77777777" w:rsidR="00B8777C" w:rsidRDefault="00B8777C">
      <w:pPr>
        <w:spacing w:line="200" w:lineRule="exact"/>
        <w:rPr>
          <w:sz w:val="20"/>
          <w:szCs w:val="20"/>
        </w:rPr>
      </w:pPr>
    </w:p>
    <w:p w14:paraId="4AA8CFDB" w14:textId="77777777" w:rsidR="00B8777C" w:rsidRDefault="00B8777C">
      <w:pPr>
        <w:spacing w:line="200" w:lineRule="exact"/>
        <w:rPr>
          <w:sz w:val="20"/>
          <w:szCs w:val="20"/>
        </w:rPr>
      </w:pPr>
    </w:p>
    <w:p w14:paraId="493AD0FC" w14:textId="77777777" w:rsidR="00B8777C" w:rsidRDefault="00B8777C">
      <w:pPr>
        <w:spacing w:line="200" w:lineRule="exact"/>
        <w:rPr>
          <w:sz w:val="20"/>
          <w:szCs w:val="20"/>
        </w:rPr>
      </w:pPr>
    </w:p>
    <w:p w14:paraId="707037E0" w14:textId="77777777" w:rsidR="00B8777C" w:rsidRDefault="00B8777C">
      <w:pPr>
        <w:spacing w:line="200" w:lineRule="exact"/>
        <w:rPr>
          <w:sz w:val="20"/>
          <w:szCs w:val="20"/>
        </w:rPr>
      </w:pPr>
    </w:p>
    <w:p w14:paraId="1C1C6E89" w14:textId="77777777" w:rsidR="00B8777C" w:rsidRDefault="00B8777C">
      <w:pPr>
        <w:spacing w:line="200" w:lineRule="exact"/>
        <w:rPr>
          <w:sz w:val="20"/>
          <w:szCs w:val="20"/>
        </w:rPr>
      </w:pPr>
    </w:p>
    <w:p w14:paraId="09C92F73" w14:textId="77777777" w:rsidR="00B8777C" w:rsidRDefault="00B8777C">
      <w:pPr>
        <w:spacing w:line="200" w:lineRule="exact"/>
        <w:rPr>
          <w:sz w:val="20"/>
          <w:szCs w:val="20"/>
        </w:rPr>
      </w:pPr>
    </w:p>
    <w:p w14:paraId="062E12AB" w14:textId="77777777" w:rsidR="00B8777C" w:rsidRDefault="00B8777C">
      <w:pPr>
        <w:spacing w:line="200" w:lineRule="exact"/>
        <w:rPr>
          <w:sz w:val="20"/>
          <w:szCs w:val="20"/>
        </w:rPr>
      </w:pPr>
    </w:p>
    <w:p w14:paraId="308ECCF7" w14:textId="77777777" w:rsidR="00B8777C" w:rsidRDefault="00B8777C">
      <w:pPr>
        <w:spacing w:line="200" w:lineRule="exact"/>
        <w:rPr>
          <w:sz w:val="20"/>
          <w:szCs w:val="20"/>
        </w:rPr>
      </w:pPr>
    </w:p>
    <w:p w14:paraId="7159E4F6" w14:textId="77777777" w:rsidR="00B8777C" w:rsidRDefault="00B8777C">
      <w:pPr>
        <w:spacing w:line="200" w:lineRule="exact"/>
        <w:rPr>
          <w:sz w:val="20"/>
          <w:szCs w:val="20"/>
        </w:rPr>
      </w:pPr>
    </w:p>
    <w:p w14:paraId="20B1AB47" w14:textId="77777777" w:rsidR="00B8777C" w:rsidRDefault="00B8777C">
      <w:pPr>
        <w:spacing w:line="200" w:lineRule="exact"/>
        <w:rPr>
          <w:sz w:val="20"/>
          <w:szCs w:val="20"/>
        </w:rPr>
      </w:pPr>
    </w:p>
    <w:p w14:paraId="5B048AA6" w14:textId="77777777" w:rsidR="00B8777C" w:rsidRDefault="00B8777C">
      <w:pPr>
        <w:spacing w:line="200" w:lineRule="exact"/>
        <w:rPr>
          <w:sz w:val="20"/>
          <w:szCs w:val="20"/>
        </w:rPr>
      </w:pPr>
    </w:p>
    <w:p w14:paraId="5847E38F" w14:textId="77777777" w:rsidR="00B8777C" w:rsidRDefault="00B8777C">
      <w:pPr>
        <w:spacing w:line="200" w:lineRule="exact"/>
        <w:rPr>
          <w:sz w:val="20"/>
          <w:szCs w:val="20"/>
        </w:rPr>
      </w:pPr>
    </w:p>
    <w:p w14:paraId="58F1DC4F" w14:textId="77777777" w:rsidR="00B8777C" w:rsidRDefault="00B8777C">
      <w:pPr>
        <w:spacing w:line="200" w:lineRule="exact"/>
        <w:rPr>
          <w:sz w:val="20"/>
          <w:szCs w:val="20"/>
        </w:rPr>
      </w:pPr>
    </w:p>
    <w:p w14:paraId="519DAA19" w14:textId="77777777" w:rsidR="00B8777C" w:rsidRDefault="00B8777C">
      <w:pPr>
        <w:spacing w:line="200" w:lineRule="exact"/>
        <w:rPr>
          <w:sz w:val="20"/>
          <w:szCs w:val="20"/>
        </w:rPr>
      </w:pPr>
    </w:p>
    <w:p w14:paraId="28937466" w14:textId="77777777" w:rsidR="00B8777C" w:rsidRDefault="00B8777C">
      <w:pPr>
        <w:spacing w:line="200" w:lineRule="exact"/>
        <w:rPr>
          <w:sz w:val="20"/>
          <w:szCs w:val="20"/>
        </w:rPr>
      </w:pPr>
    </w:p>
    <w:p w14:paraId="3BE53570" w14:textId="77777777" w:rsidR="00B8777C" w:rsidRDefault="00B8777C">
      <w:pPr>
        <w:spacing w:line="200" w:lineRule="exact"/>
        <w:rPr>
          <w:sz w:val="20"/>
          <w:szCs w:val="20"/>
        </w:rPr>
      </w:pPr>
    </w:p>
    <w:p w14:paraId="633FCEFF" w14:textId="77777777" w:rsidR="00B8777C" w:rsidRDefault="00B8777C">
      <w:pPr>
        <w:spacing w:line="200" w:lineRule="exact"/>
        <w:rPr>
          <w:sz w:val="20"/>
          <w:szCs w:val="20"/>
        </w:rPr>
      </w:pPr>
    </w:p>
    <w:p w14:paraId="21F4E727" w14:textId="77777777" w:rsidR="00B8777C" w:rsidRDefault="00B8777C">
      <w:pPr>
        <w:spacing w:line="200" w:lineRule="exact"/>
        <w:rPr>
          <w:sz w:val="20"/>
          <w:szCs w:val="20"/>
        </w:rPr>
      </w:pPr>
    </w:p>
    <w:p w14:paraId="4B5486D4" w14:textId="77777777" w:rsidR="00B8777C" w:rsidRDefault="00B8777C">
      <w:pPr>
        <w:spacing w:line="200" w:lineRule="exact"/>
        <w:rPr>
          <w:sz w:val="20"/>
          <w:szCs w:val="20"/>
        </w:rPr>
      </w:pPr>
    </w:p>
    <w:p w14:paraId="04C54DAF" w14:textId="77777777" w:rsidR="00B8777C" w:rsidRDefault="00B8777C">
      <w:pPr>
        <w:spacing w:line="200" w:lineRule="exact"/>
        <w:rPr>
          <w:sz w:val="20"/>
          <w:szCs w:val="20"/>
        </w:rPr>
      </w:pPr>
    </w:p>
    <w:p w14:paraId="2041DDCF" w14:textId="77777777" w:rsidR="00B8777C" w:rsidRDefault="00B8777C">
      <w:pPr>
        <w:spacing w:line="200" w:lineRule="exact"/>
        <w:rPr>
          <w:sz w:val="20"/>
          <w:szCs w:val="20"/>
        </w:rPr>
      </w:pPr>
    </w:p>
    <w:p w14:paraId="19E7209F" w14:textId="77777777" w:rsidR="00B8777C" w:rsidRDefault="00B8777C">
      <w:pPr>
        <w:spacing w:line="200" w:lineRule="exact"/>
        <w:rPr>
          <w:sz w:val="20"/>
          <w:szCs w:val="20"/>
        </w:rPr>
      </w:pPr>
    </w:p>
    <w:p w14:paraId="52DB461B" w14:textId="77777777" w:rsidR="00B8777C" w:rsidRDefault="00B8777C">
      <w:pPr>
        <w:spacing w:line="200" w:lineRule="exact"/>
        <w:rPr>
          <w:sz w:val="20"/>
          <w:szCs w:val="20"/>
        </w:rPr>
      </w:pPr>
    </w:p>
    <w:p w14:paraId="411D6B8D" w14:textId="77777777" w:rsidR="00B8777C" w:rsidRDefault="00B8777C">
      <w:pPr>
        <w:spacing w:line="200" w:lineRule="exact"/>
        <w:rPr>
          <w:sz w:val="20"/>
          <w:szCs w:val="20"/>
        </w:rPr>
      </w:pPr>
    </w:p>
    <w:p w14:paraId="20B3CFB9" w14:textId="77777777" w:rsidR="00B8777C" w:rsidRDefault="00B8777C">
      <w:pPr>
        <w:spacing w:line="200" w:lineRule="exact"/>
        <w:rPr>
          <w:sz w:val="20"/>
          <w:szCs w:val="20"/>
        </w:rPr>
      </w:pPr>
    </w:p>
    <w:p w14:paraId="2D34BB55" w14:textId="77777777" w:rsidR="00B8777C" w:rsidRDefault="00B8777C">
      <w:pPr>
        <w:spacing w:line="302" w:lineRule="exact"/>
        <w:rPr>
          <w:sz w:val="20"/>
          <w:szCs w:val="20"/>
        </w:rPr>
      </w:pPr>
    </w:p>
    <w:p w14:paraId="5B037E86" w14:textId="77777777" w:rsidR="00B8777C" w:rsidRDefault="001D6170">
      <w:pPr>
        <w:rPr>
          <w:sz w:val="20"/>
          <w:szCs w:val="20"/>
        </w:rPr>
      </w:pPr>
      <w:proofErr w:type="spellStart"/>
      <w:r>
        <w:rPr>
          <w:rFonts w:ascii="Arial" w:eastAsia="Arial" w:hAnsi="Arial" w:cs="Arial"/>
          <w:color w:val="4C4C4C"/>
          <w:sz w:val="11"/>
          <w:szCs w:val="11"/>
        </w:rPr>
        <w:t>Generali</w:t>
      </w:r>
      <w:proofErr w:type="spellEnd"/>
      <w:r>
        <w:rPr>
          <w:rFonts w:ascii="Arial" w:eastAsia="Arial" w:hAnsi="Arial" w:cs="Arial"/>
          <w:color w:val="4C4C4C"/>
          <w:sz w:val="11"/>
          <w:szCs w:val="11"/>
        </w:rPr>
        <w:t xml:space="preserve"> Česká pojišťovna a.s., Spálená 75/16, Nové Město, 110 00 Praha 1, IČO: 452 72 956, DIČ: CZ699001273, je zapsaná v obchodním rejstříku vedeném Městským soudem v Praze, spis.</w:t>
      </w:r>
    </w:p>
    <w:p w14:paraId="3019C1EF" w14:textId="77777777" w:rsidR="00B8777C" w:rsidRDefault="00B8777C">
      <w:pPr>
        <w:spacing w:line="12" w:lineRule="exact"/>
        <w:rPr>
          <w:sz w:val="20"/>
          <w:szCs w:val="20"/>
        </w:rPr>
      </w:pPr>
    </w:p>
    <w:p w14:paraId="6731ACD6" w14:textId="77777777" w:rsidR="00B8777C" w:rsidRDefault="001D6170">
      <w:pPr>
        <w:rPr>
          <w:sz w:val="20"/>
          <w:szCs w:val="20"/>
        </w:rPr>
      </w:pPr>
      <w:r>
        <w:rPr>
          <w:rFonts w:ascii="Arial" w:eastAsia="Arial" w:hAnsi="Arial" w:cs="Arial"/>
          <w:color w:val="4C4C4C"/>
          <w:sz w:val="12"/>
          <w:szCs w:val="12"/>
        </w:rPr>
        <w:t xml:space="preserve">zn. 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77C084BA" w14:textId="77777777" w:rsidR="00B8777C" w:rsidRDefault="00B8777C">
      <w:pPr>
        <w:sectPr w:rsidR="00B8777C">
          <w:type w:val="continuous"/>
          <w:pgSz w:w="11900" w:h="16838"/>
          <w:pgMar w:top="1440" w:right="886" w:bottom="0" w:left="760" w:header="0" w:footer="0" w:gutter="0"/>
          <w:cols w:space="708" w:equalWidth="0">
            <w:col w:w="10260"/>
          </w:cols>
        </w:sectPr>
      </w:pPr>
    </w:p>
    <w:p w14:paraId="2FB0BE7F" w14:textId="77777777" w:rsidR="00B8777C" w:rsidRDefault="001D6170">
      <w:pPr>
        <w:spacing w:line="238" w:lineRule="auto"/>
        <w:rPr>
          <w:sz w:val="20"/>
          <w:szCs w:val="20"/>
        </w:rPr>
      </w:pPr>
      <w:bookmarkStart w:id="14" w:name="page15"/>
      <w:bookmarkEnd w:id="14"/>
      <w:r>
        <w:rPr>
          <w:rFonts w:ascii="Arial" w:eastAsia="Arial" w:hAnsi="Arial" w:cs="Arial"/>
          <w:sz w:val="16"/>
          <w:szCs w:val="16"/>
        </w:rPr>
        <w:t>V113</w:t>
      </w:r>
    </w:p>
    <w:p w14:paraId="2A88C968" w14:textId="77777777" w:rsidR="00B8777C" w:rsidRDefault="001D6170">
      <w:pPr>
        <w:spacing w:line="20" w:lineRule="exact"/>
        <w:rPr>
          <w:sz w:val="20"/>
          <w:szCs w:val="20"/>
        </w:rPr>
      </w:pPr>
      <w:r>
        <w:rPr>
          <w:noProof/>
          <w:sz w:val="20"/>
          <w:szCs w:val="20"/>
        </w:rPr>
        <w:drawing>
          <wp:anchor distT="0" distB="0" distL="114300" distR="114300" simplePos="0" relativeHeight="251674112" behindDoc="1" locked="0" layoutInCell="0" allowOverlap="1" wp14:anchorId="32CA50A3" wp14:editId="16843BEF">
            <wp:simplePos x="0" y="0"/>
            <wp:positionH relativeFrom="column">
              <wp:posOffset>5988685</wp:posOffset>
            </wp:positionH>
            <wp:positionV relativeFrom="paragraph">
              <wp:posOffset>231775</wp:posOffset>
            </wp:positionV>
            <wp:extent cx="603885" cy="3263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603885" cy="326390"/>
                    </a:xfrm>
                    <a:prstGeom prst="rect">
                      <a:avLst/>
                    </a:prstGeom>
                    <a:noFill/>
                  </pic:spPr>
                </pic:pic>
              </a:graphicData>
            </a:graphic>
          </wp:anchor>
        </w:drawing>
      </w:r>
    </w:p>
    <w:p w14:paraId="5CA36841" w14:textId="77777777" w:rsidR="00B8777C" w:rsidRDefault="00B8777C">
      <w:pPr>
        <w:sectPr w:rsidR="00B8777C">
          <w:pgSz w:w="11900" w:h="16838"/>
          <w:pgMar w:top="0" w:right="120" w:bottom="0" w:left="560" w:header="0" w:footer="0" w:gutter="0"/>
          <w:cols w:space="708" w:equalWidth="0">
            <w:col w:w="11226"/>
          </w:cols>
        </w:sectPr>
      </w:pPr>
    </w:p>
    <w:p w14:paraId="03E37EC7" w14:textId="77777777" w:rsidR="00B8777C" w:rsidRDefault="00B8777C">
      <w:pPr>
        <w:spacing w:line="200" w:lineRule="exact"/>
        <w:rPr>
          <w:sz w:val="20"/>
          <w:szCs w:val="20"/>
        </w:rPr>
      </w:pPr>
    </w:p>
    <w:p w14:paraId="498340C1" w14:textId="77777777" w:rsidR="00B8777C" w:rsidRDefault="00B8777C">
      <w:pPr>
        <w:spacing w:line="388" w:lineRule="exact"/>
        <w:rPr>
          <w:sz w:val="20"/>
          <w:szCs w:val="20"/>
        </w:rPr>
      </w:pPr>
    </w:p>
    <w:p w14:paraId="4B580940" w14:textId="77777777" w:rsidR="00B8777C" w:rsidRDefault="001D6170">
      <w:pPr>
        <w:rPr>
          <w:sz w:val="20"/>
          <w:szCs w:val="20"/>
        </w:rPr>
      </w:pPr>
      <w:r>
        <w:rPr>
          <w:rFonts w:ascii="Arial" w:eastAsia="Arial" w:hAnsi="Arial" w:cs="Arial"/>
          <w:sz w:val="32"/>
          <w:szCs w:val="32"/>
        </w:rPr>
        <w:t xml:space="preserve">Pojištění podnikatele a právnických osob </w:t>
      </w:r>
      <w:proofErr w:type="spellStart"/>
      <w:r>
        <w:rPr>
          <w:rFonts w:ascii="Arial" w:eastAsia="Arial" w:hAnsi="Arial" w:cs="Arial"/>
          <w:sz w:val="32"/>
          <w:szCs w:val="32"/>
        </w:rPr>
        <w:t>ProfiPlán</w:t>
      </w:r>
      <w:proofErr w:type="spellEnd"/>
    </w:p>
    <w:p w14:paraId="0B67ADA0" w14:textId="77777777" w:rsidR="00B8777C" w:rsidRDefault="001D6170">
      <w:pPr>
        <w:spacing w:line="20" w:lineRule="exact"/>
        <w:rPr>
          <w:sz w:val="20"/>
          <w:szCs w:val="20"/>
        </w:rPr>
      </w:pPr>
      <w:r>
        <w:rPr>
          <w:noProof/>
          <w:sz w:val="20"/>
          <w:szCs w:val="20"/>
        </w:rPr>
        <w:drawing>
          <wp:anchor distT="0" distB="0" distL="114300" distR="114300" simplePos="0" relativeHeight="251675136" behindDoc="1" locked="0" layoutInCell="0" allowOverlap="1" wp14:anchorId="69FBF492" wp14:editId="01E28073">
            <wp:simplePos x="0" y="0"/>
            <wp:positionH relativeFrom="column">
              <wp:posOffset>1593850</wp:posOffset>
            </wp:positionH>
            <wp:positionV relativeFrom="paragraph">
              <wp:posOffset>96520</wp:posOffset>
            </wp:positionV>
            <wp:extent cx="1105535" cy="1752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srcRect/>
                    <a:stretch>
                      <a:fillRect/>
                    </a:stretch>
                  </pic:blipFill>
                  <pic:spPr bwMode="auto">
                    <a:xfrm>
                      <a:off x="0" y="0"/>
                      <a:ext cx="1105535" cy="1752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76160" behindDoc="1" locked="0" layoutInCell="0" allowOverlap="1" wp14:anchorId="69667578" wp14:editId="1AB5778E">
                <wp:simplePos x="0" y="0"/>
                <wp:positionH relativeFrom="column">
                  <wp:posOffset>3810</wp:posOffset>
                </wp:positionH>
                <wp:positionV relativeFrom="paragraph">
                  <wp:posOffset>54610</wp:posOffset>
                </wp:positionV>
                <wp:extent cx="576008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12698">
                          <a:solidFill>
                            <a:srgbClr val="CA000E"/>
                          </a:solidFill>
                          <a:miter lim="800000"/>
                          <a:headEnd/>
                          <a:tailEnd/>
                        </a:ln>
                      </wps:spPr>
                      <wps:bodyPr/>
                    </wps:wsp>
                  </a:graphicData>
                </a:graphic>
              </wp:anchor>
            </w:drawing>
          </mc:Choice>
          <mc:Fallback>
            <w:pict>
              <v:line w14:anchorId="78CBC5D9" id="Shape 52"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3pt,4.3pt" to="453.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" o:allowincell="f" filled="t" strokecolor="#ca000e" strokeweight=".35272mm">
                <v:stroke joinstyle="miter"/>
                <o:lock v:ext="edit" shapetype="f"/>
              </v:line>
            </w:pict>
          </mc:Fallback>
        </mc:AlternateContent>
      </w:r>
    </w:p>
    <w:p w14:paraId="237C90A5" w14:textId="77777777" w:rsidR="00B8777C" w:rsidRDefault="00B8777C">
      <w:pPr>
        <w:spacing w:line="174" w:lineRule="exact"/>
        <w:rPr>
          <w:sz w:val="20"/>
          <w:szCs w:val="20"/>
        </w:rPr>
      </w:pPr>
    </w:p>
    <w:p w14:paraId="7CC5C249" w14:textId="77777777" w:rsidR="00B8777C" w:rsidRDefault="001D6170">
      <w:pPr>
        <w:tabs>
          <w:tab w:val="left" w:pos="2600"/>
        </w:tabs>
        <w:rPr>
          <w:sz w:val="20"/>
          <w:szCs w:val="20"/>
        </w:rPr>
      </w:pPr>
      <w:r>
        <w:rPr>
          <w:rFonts w:ascii="Arial" w:eastAsia="Arial" w:hAnsi="Arial" w:cs="Arial"/>
          <w:sz w:val="14"/>
          <w:szCs w:val="14"/>
        </w:rPr>
        <w:t>číslo pojistné smlouvy</w:t>
      </w:r>
      <w:r>
        <w:rPr>
          <w:sz w:val="20"/>
          <w:szCs w:val="20"/>
        </w:rPr>
        <w:tab/>
      </w:r>
      <w:r>
        <w:rPr>
          <w:rFonts w:ascii="Arial" w:eastAsia="Arial" w:hAnsi="Arial" w:cs="Arial"/>
          <w:sz w:val="15"/>
          <w:szCs w:val="15"/>
        </w:rPr>
        <w:t>4580269363</w:t>
      </w:r>
    </w:p>
    <w:p w14:paraId="49BB5B23" w14:textId="77777777" w:rsidR="00B8777C" w:rsidRDefault="001D6170">
      <w:pPr>
        <w:spacing w:line="20" w:lineRule="exact"/>
        <w:rPr>
          <w:sz w:val="20"/>
          <w:szCs w:val="20"/>
        </w:rPr>
      </w:pPr>
      <w:r>
        <w:rPr>
          <w:noProof/>
          <w:sz w:val="20"/>
          <w:szCs w:val="20"/>
        </w:rPr>
        <w:drawing>
          <wp:anchor distT="0" distB="0" distL="114300" distR="114300" simplePos="0" relativeHeight="251677184" behindDoc="1" locked="0" layoutInCell="0" allowOverlap="1" wp14:anchorId="3EB84FD6" wp14:editId="3FDBA8FF">
            <wp:simplePos x="0" y="0"/>
            <wp:positionH relativeFrom="column">
              <wp:posOffset>-7620</wp:posOffset>
            </wp:positionH>
            <wp:positionV relativeFrom="paragraph">
              <wp:posOffset>67310</wp:posOffset>
            </wp:positionV>
            <wp:extent cx="6613525" cy="241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6613525" cy="241300"/>
                    </a:xfrm>
                    <a:prstGeom prst="rect">
                      <a:avLst/>
                    </a:prstGeom>
                    <a:noFill/>
                  </pic:spPr>
                </pic:pic>
              </a:graphicData>
            </a:graphic>
          </wp:anchor>
        </w:drawing>
      </w:r>
    </w:p>
    <w:p w14:paraId="33A427DB" w14:textId="77777777" w:rsidR="00B8777C" w:rsidRDefault="00B8777C">
      <w:pPr>
        <w:spacing w:line="157" w:lineRule="exact"/>
        <w:rPr>
          <w:sz w:val="20"/>
          <w:szCs w:val="20"/>
        </w:rPr>
      </w:pPr>
    </w:p>
    <w:p w14:paraId="3B99C3BE" w14:textId="77777777" w:rsidR="00B8777C" w:rsidRDefault="001D6170">
      <w:pPr>
        <w:ind w:left="100"/>
        <w:rPr>
          <w:sz w:val="20"/>
          <w:szCs w:val="20"/>
        </w:rPr>
      </w:pPr>
      <w:r>
        <w:rPr>
          <w:rFonts w:ascii="Arial" w:eastAsia="Arial" w:hAnsi="Arial" w:cs="Arial"/>
          <w:sz w:val="20"/>
          <w:szCs w:val="20"/>
        </w:rPr>
        <w:t>Záznam z jednání</w:t>
      </w:r>
    </w:p>
    <w:p w14:paraId="14F718EE" w14:textId="060E3FDA" w:rsidR="00B8777C" w:rsidRDefault="00B8777C">
      <w:pPr>
        <w:spacing w:line="20" w:lineRule="exact"/>
        <w:rPr>
          <w:sz w:val="20"/>
          <w:szCs w:val="20"/>
        </w:rPr>
      </w:pPr>
    </w:p>
    <w:p w14:paraId="6684322F" w14:textId="6BB441BE" w:rsidR="00B8777C" w:rsidRDefault="002D454D">
      <w:pPr>
        <w:spacing w:line="147" w:lineRule="exact"/>
        <w:rPr>
          <w:sz w:val="20"/>
          <w:szCs w:val="20"/>
        </w:rPr>
      </w:pPr>
      <w:r>
        <w:rPr>
          <w:noProof/>
          <w:sz w:val="20"/>
          <w:szCs w:val="20"/>
        </w:rPr>
        <w:drawing>
          <wp:anchor distT="0" distB="0" distL="114300" distR="114300" simplePos="0" relativeHeight="251656704" behindDoc="1" locked="0" layoutInCell="0" allowOverlap="1" wp14:anchorId="68EF19D3" wp14:editId="3CBF7AEA">
            <wp:simplePos x="0" y="0"/>
            <wp:positionH relativeFrom="column">
              <wp:posOffset>30480</wp:posOffset>
            </wp:positionH>
            <wp:positionV relativeFrom="paragraph">
              <wp:posOffset>93345</wp:posOffset>
            </wp:positionV>
            <wp:extent cx="6631305" cy="12680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6631305" cy="1268095"/>
                    </a:xfrm>
                    <a:prstGeom prst="rect">
                      <a:avLst/>
                    </a:prstGeom>
                    <a:noFill/>
                  </pic:spPr>
                </pic:pic>
              </a:graphicData>
            </a:graphic>
          </wp:anchor>
        </w:drawing>
      </w:r>
    </w:p>
    <w:p w14:paraId="7886191A" w14:textId="77777777" w:rsidR="00B8777C" w:rsidRDefault="001D6170">
      <w:pPr>
        <w:ind w:left="100"/>
        <w:rPr>
          <w:sz w:val="20"/>
          <w:szCs w:val="20"/>
        </w:rPr>
      </w:pPr>
      <w:r>
        <w:rPr>
          <w:rFonts w:ascii="Arial" w:eastAsia="Arial" w:hAnsi="Arial" w:cs="Arial"/>
          <w:sz w:val="20"/>
          <w:szCs w:val="20"/>
        </w:rPr>
        <w:t>Zájemce o pojištění (dále jen "zájemce")</w:t>
      </w:r>
    </w:p>
    <w:p w14:paraId="4B7DE717" w14:textId="77777777" w:rsidR="00B8777C" w:rsidRDefault="00B8777C">
      <w:pPr>
        <w:spacing w:line="111" w:lineRule="exact"/>
        <w:rPr>
          <w:sz w:val="20"/>
          <w:szCs w:val="20"/>
        </w:rPr>
      </w:pPr>
    </w:p>
    <w:p w14:paraId="381745E2" w14:textId="77777777" w:rsidR="00B8777C" w:rsidRDefault="001D6170">
      <w:pPr>
        <w:tabs>
          <w:tab w:val="left" w:pos="7560"/>
        </w:tabs>
        <w:ind w:left="100"/>
        <w:rPr>
          <w:sz w:val="20"/>
          <w:szCs w:val="20"/>
        </w:rPr>
      </w:pPr>
      <w:r>
        <w:rPr>
          <w:rFonts w:ascii="Arial" w:eastAsia="Arial" w:hAnsi="Arial" w:cs="Arial"/>
          <w:sz w:val="14"/>
          <w:szCs w:val="14"/>
        </w:rPr>
        <w:t>název</w:t>
      </w:r>
      <w:r>
        <w:rPr>
          <w:sz w:val="20"/>
          <w:szCs w:val="20"/>
        </w:rPr>
        <w:tab/>
      </w:r>
      <w:r>
        <w:rPr>
          <w:rFonts w:ascii="Arial" w:eastAsia="Arial" w:hAnsi="Arial" w:cs="Arial"/>
          <w:sz w:val="14"/>
          <w:szCs w:val="14"/>
        </w:rPr>
        <w:t>IČO</w:t>
      </w:r>
    </w:p>
    <w:p w14:paraId="6FE0B17C" w14:textId="77777777" w:rsidR="00B8777C" w:rsidRDefault="00B8777C">
      <w:pPr>
        <w:spacing w:line="132" w:lineRule="exact"/>
        <w:rPr>
          <w:sz w:val="20"/>
          <w:szCs w:val="20"/>
        </w:rPr>
      </w:pPr>
    </w:p>
    <w:p w14:paraId="1A05DFB4" w14:textId="77777777" w:rsidR="00B8777C" w:rsidRDefault="001D6170">
      <w:pPr>
        <w:tabs>
          <w:tab w:val="left" w:pos="7640"/>
        </w:tabs>
        <w:ind w:left="180"/>
        <w:rPr>
          <w:sz w:val="20"/>
          <w:szCs w:val="20"/>
        </w:rPr>
      </w:pPr>
      <w:r>
        <w:rPr>
          <w:rFonts w:ascii="Arial" w:eastAsia="Arial" w:hAnsi="Arial" w:cs="Arial"/>
          <w:sz w:val="16"/>
          <w:szCs w:val="16"/>
        </w:rPr>
        <w:t>Národní kulturní památka Vyšehrad</w:t>
      </w:r>
      <w:r>
        <w:rPr>
          <w:sz w:val="20"/>
          <w:szCs w:val="20"/>
        </w:rPr>
        <w:tab/>
      </w:r>
      <w:r>
        <w:rPr>
          <w:rFonts w:ascii="Arial" w:eastAsia="Arial" w:hAnsi="Arial" w:cs="Arial"/>
          <w:sz w:val="16"/>
          <w:szCs w:val="16"/>
        </w:rPr>
        <w:t>00419745</w:t>
      </w:r>
    </w:p>
    <w:p w14:paraId="6E63C764" w14:textId="77777777" w:rsidR="00B8777C" w:rsidRDefault="00B8777C">
      <w:pPr>
        <w:spacing w:line="133" w:lineRule="exact"/>
        <w:rPr>
          <w:sz w:val="20"/>
          <w:szCs w:val="20"/>
        </w:rPr>
      </w:pPr>
    </w:p>
    <w:p w14:paraId="04E540B7" w14:textId="77777777" w:rsidR="00B8777C" w:rsidRDefault="001D6170">
      <w:pPr>
        <w:tabs>
          <w:tab w:val="left" w:pos="5760"/>
          <w:tab w:val="left" w:pos="9460"/>
        </w:tabs>
        <w:ind w:left="100"/>
        <w:rPr>
          <w:sz w:val="20"/>
          <w:szCs w:val="20"/>
        </w:rPr>
      </w:pPr>
      <w:r>
        <w:rPr>
          <w:rFonts w:ascii="Arial" w:eastAsia="Arial" w:hAnsi="Arial" w:cs="Arial"/>
          <w:sz w:val="14"/>
          <w:szCs w:val="14"/>
        </w:rPr>
        <w:t>ulice, číslo popisné</w:t>
      </w:r>
      <w:r>
        <w:rPr>
          <w:sz w:val="20"/>
          <w:szCs w:val="20"/>
        </w:rPr>
        <w:tab/>
      </w:r>
      <w:proofErr w:type="gramStart"/>
      <w:r>
        <w:rPr>
          <w:rFonts w:ascii="Arial" w:eastAsia="Arial" w:hAnsi="Arial" w:cs="Arial"/>
          <w:sz w:val="14"/>
          <w:szCs w:val="14"/>
        </w:rPr>
        <w:t>obec - část</w:t>
      </w:r>
      <w:proofErr w:type="gramEnd"/>
      <w:r>
        <w:rPr>
          <w:rFonts w:ascii="Arial" w:eastAsia="Arial" w:hAnsi="Arial" w:cs="Arial"/>
          <w:sz w:val="14"/>
          <w:szCs w:val="14"/>
        </w:rPr>
        <w:t xml:space="preserve"> obce</w:t>
      </w:r>
      <w:r>
        <w:rPr>
          <w:sz w:val="20"/>
          <w:szCs w:val="20"/>
        </w:rPr>
        <w:tab/>
      </w:r>
      <w:r>
        <w:rPr>
          <w:rFonts w:ascii="Arial" w:eastAsia="Arial" w:hAnsi="Arial" w:cs="Arial"/>
          <w:sz w:val="13"/>
          <w:szCs w:val="13"/>
        </w:rPr>
        <w:t>PSČ</w:t>
      </w:r>
    </w:p>
    <w:p w14:paraId="69F069D8" w14:textId="77777777" w:rsidR="00B8777C" w:rsidRDefault="00B8777C">
      <w:pPr>
        <w:spacing w:line="132" w:lineRule="exact"/>
        <w:rPr>
          <w:sz w:val="20"/>
          <w:szCs w:val="20"/>
        </w:rPr>
      </w:pPr>
    </w:p>
    <w:p w14:paraId="47197A9B" w14:textId="77777777" w:rsidR="00B8777C" w:rsidRDefault="001D6170">
      <w:pPr>
        <w:tabs>
          <w:tab w:val="left" w:pos="5860"/>
          <w:tab w:val="left" w:pos="9540"/>
        </w:tabs>
        <w:ind w:left="180"/>
        <w:rPr>
          <w:sz w:val="20"/>
          <w:szCs w:val="20"/>
        </w:rPr>
      </w:pPr>
      <w:r>
        <w:rPr>
          <w:rFonts w:ascii="Arial" w:eastAsia="Arial" w:hAnsi="Arial" w:cs="Arial"/>
          <w:sz w:val="16"/>
          <w:szCs w:val="16"/>
        </w:rPr>
        <w:t>V pevnosti 159/5B</w:t>
      </w:r>
      <w:r>
        <w:rPr>
          <w:sz w:val="20"/>
          <w:szCs w:val="20"/>
        </w:rPr>
        <w:tab/>
      </w:r>
      <w:r>
        <w:rPr>
          <w:rFonts w:ascii="Arial" w:eastAsia="Arial" w:hAnsi="Arial" w:cs="Arial"/>
          <w:sz w:val="16"/>
          <w:szCs w:val="16"/>
        </w:rPr>
        <w:t>PRAHA 28</w:t>
      </w:r>
      <w:r>
        <w:rPr>
          <w:sz w:val="20"/>
          <w:szCs w:val="20"/>
        </w:rPr>
        <w:tab/>
      </w:r>
      <w:r>
        <w:rPr>
          <w:rFonts w:ascii="Arial" w:eastAsia="Arial" w:hAnsi="Arial" w:cs="Arial"/>
          <w:sz w:val="15"/>
          <w:szCs w:val="15"/>
        </w:rPr>
        <w:t>120 00</w:t>
      </w:r>
    </w:p>
    <w:p w14:paraId="37815ECE" w14:textId="77777777" w:rsidR="00B8777C" w:rsidRDefault="00B8777C">
      <w:pPr>
        <w:spacing w:line="185" w:lineRule="exact"/>
        <w:rPr>
          <w:sz w:val="20"/>
          <w:szCs w:val="20"/>
        </w:rPr>
      </w:pPr>
    </w:p>
    <w:p w14:paraId="791EDE26" w14:textId="7D4B1506" w:rsidR="00B8777C" w:rsidRDefault="001D6170">
      <w:pPr>
        <w:tabs>
          <w:tab w:val="left" w:pos="660"/>
        </w:tabs>
        <w:ind w:left="100"/>
        <w:rPr>
          <w:sz w:val="20"/>
          <w:szCs w:val="20"/>
        </w:rPr>
      </w:pPr>
      <w:r>
        <w:rPr>
          <w:rFonts w:ascii="Arial" w:eastAsia="Arial" w:hAnsi="Arial" w:cs="Arial"/>
          <w:sz w:val="14"/>
          <w:szCs w:val="14"/>
        </w:rPr>
        <w:t>telefon</w:t>
      </w:r>
      <w:r>
        <w:rPr>
          <w:sz w:val="20"/>
          <w:szCs w:val="20"/>
        </w:rPr>
        <w:tab/>
      </w:r>
      <w:r>
        <w:rPr>
          <w:rFonts w:ascii="Arial" w:eastAsia="Arial" w:hAnsi="Arial" w:cs="Arial"/>
          <w:sz w:val="16"/>
          <w:szCs w:val="16"/>
        </w:rPr>
        <w:t>+</w:t>
      </w:r>
    </w:p>
    <w:p w14:paraId="303D456D" w14:textId="77777777" w:rsidR="00B8777C" w:rsidRDefault="001D6170">
      <w:pPr>
        <w:spacing w:line="20" w:lineRule="exact"/>
        <w:rPr>
          <w:sz w:val="20"/>
          <w:szCs w:val="20"/>
        </w:rPr>
      </w:pPr>
      <w:r>
        <w:rPr>
          <w:noProof/>
          <w:sz w:val="20"/>
          <w:szCs w:val="20"/>
        </w:rPr>
        <w:drawing>
          <wp:anchor distT="0" distB="0" distL="114300" distR="114300" simplePos="0" relativeHeight="251679232" behindDoc="1" locked="0" layoutInCell="0" allowOverlap="1" wp14:anchorId="249A48B2" wp14:editId="4DE3A9A2">
            <wp:simplePos x="0" y="0"/>
            <wp:positionH relativeFrom="column">
              <wp:posOffset>-7620</wp:posOffset>
            </wp:positionH>
            <wp:positionV relativeFrom="paragraph">
              <wp:posOffset>128905</wp:posOffset>
            </wp:positionV>
            <wp:extent cx="6613525" cy="6229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6613525" cy="622935"/>
                    </a:xfrm>
                    <a:prstGeom prst="rect">
                      <a:avLst/>
                    </a:prstGeom>
                    <a:noFill/>
                  </pic:spPr>
                </pic:pic>
              </a:graphicData>
            </a:graphic>
          </wp:anchor>
        </w:drawing>
      </w:r>
    </w:p>
    <w:p w14:paraId="399D368C" w14:textId="77777777" w:rsidR="00B8777C" w:rsidRDefault="00B8777C">
      <w:pPr>
        <w:spacing w:line="226" w:lineRule="exact"/>
        <w:rPr>
          <w:sz w:val="20"/>
          <w:szCs w:val="20"/>
        </w:rPr>
      </w:pPr>
    </w:p>
    <w:p w14:paraId="5F426B6E" w14:textId="77777777" w:rsidR="00B8777C" w:rsidRDefault="001D6170">
      <w:pPr>
        <w:ind w:left="100"/>
        <w:rPr>
          <w:sz w:val="20"/>
          <w:szCs w:val="20"/>
        </w:rPr>
      </w:pPr>
      <w:r>
        <w:rPr>
          <w:rFonts w:ascii="Arial" w:eastAsia="Arial" w:hAnsi="Arial" w:cs="Arial"/>
          <w:sz w:val="20"/>
          <w:szCs w:val="20"/>
        </w:rPr>
        <w:t xml:space="preserve">Vstupní informace získané od zájemce o </w:t>
      </w:r>
      <w:proofErr w:type="gramStart"/>
      <w:r>
        <w:rPr>
          <w:rFonts w:ascii="Arial" w:eastAsia="Arial" w:hAnsi="Arial" w:cs="Arial"/>
          <w:sz w:val="20"/>
          <w:szCs w:val="20"/>
        </w:rPr>
        <w:t>pojištění - rozhodovací</w:t>
      </w:r>
      <w:proofErr w:type="gramEnd"/>
      <w:r>
        <w:rPr>
          <w:rFonts w:ascii="Arial" w:eastAsia="Arial" w:hAnsi="Arial" w:cs="Arial"/>
          <w:sz w:val="20"/>
          <w:szCs w:val="20"/>
        </w:rPr>
        <w:t xml:space="preserve"> proces</w:t>
      </w:r>
    </w:p>
    <w:p w14:paraId="12203B3F" w14:textId="77777777" w:rsidR="00B8777C" w:rsidRDefault="00B8777C">
      <w:pPr>
        <w:spacing w:line="89" w:lineRule="exact"/>
        <w:rPr>
          <w:sz w:val="20"/>
          <w:szCs w:val="20"/>
        </w:rPr>
      </w:pPr>
    </w:p>
    <w:p w14:paraId="798DA305" w14:textId="77777777" w:rsidR="00B8777C" w:rsidRDefault="001D6170">
      <w:pPr>
        <w:tabs>
          <w:tab w:val="left" w:pos="3480"/>
          <w:tab w:val="left" w:pos="6880"/>
        </w:tabs>
        <w:ind w:left="100"/>
        <w:rPr>
          <w:sz w:val="20"/>
          <w:szCs w:val="20"/>
        </w:rPr>
      </w:pPr>
      <w:r>
        <w:rPr>
          <w:rFonts w:ascii="Arial" w:eastAsia="Arial" w:hAnsi="Arial" w:cs="Arial"/>
          <w:color w:val="004E23"/>
          <w:sz w:val="20"/>
          <w:szCs w:val="20"/>
        </w:rPr>
        <w:t xml:space="preserve">4 </w:t>
      </w:r>
      <w:r>
        <w:rPr>
          <w:rFonts w:ascii="Arial" w:eastAsia="Arial" w:hAnsi="Arial" w:cs="Arial"/>
          <w:color w:val="000000"/>
          <w:sz w:val="13"/>
          <w:szCs w:val="13"/>
        </w:rPr>
        <w:t>Příjmy firmy</w:t>
      </w:r>
      <w:r>
        <w:rPr>
          <w:sz w:val="20"/>
          <w:szCs w:val="20"/>
        </w:rPr>
        <w:tab/>
      </w:r>
      <w:r>
        <w:rPr>
          <w:rFonts w:ascii="Arial" w:eastAsia="Arial" w:hAnsi="Arial" w:cs="Arial"/>
          <w:color w:val="004E23"/>
          <w:sz w:val="20"/>
          <w:szCs w:val="20"/>
        </w:rPr>
        <w:t xml:space="preserve">4 </w:t>
      </w:r>
      <w:r>
        <w:rPr>
          <w:rFonts w:ascii="Arial" w:eastAsia="Arial" w:hAnsi="Arial" w:cs="Arial"/>
          <w:color w:val="000000"/>
          <w:sz w:val="13"/>
          <w:szCs w:val="13"/>
        </w:rPr>
        <w:t>Majetková situace firmy</w:t>
      </w:r>
      <w:r>
        <w:rPr>
          <w:sz w:val="20"/>
          <w:szCs w:val="20"/>
        </w:rPr>
        <w:tab/>
      </w:r>
      <w:r>
        <w:rPr>
          <w:rFonts w:ascii="Arial" w:eastAsia="Arial" w:hAnsi="Arial" w:cs="Arial"/>
          <w:color w:val="004E23"/>
          <w:sz w:val="20"/>
          <w:szCs w:val="20"/>
        </w:rPr>
        <w:t xml:space="preserve">4 </w:t>
      </w:r>
      <w:r>
        <w:rPr>
          <w:rFonts w:ascii="Arial" w:eastAsia="Arial" w:hAnsi="Arial" w:cs="Arial"/>
          <w:color w:val="000000"/>
          <w:sz w:val="13"/>
          <w:szCs w:val="13"/>
        </w:rPr>
        <w:t>Počet zaměstnanců</w:t>
      </w:r>
    </w:p>
    <w:p w14:paraId="49B3ED6D" w14:textId="77777777" w:rsidR="00B8777C" w:rsidRDefault="00B8777C">
      <w:pPr>
        <w:spacing w:line="56" w:lineRule="exact"/>
        <w:rPr>
          <w:sz w:val="20"/>
          <w:szCs w:val="20"/>
        </w:rPr>
      </w:pPr>
    </w:p>
    <w:p w14:paraId="16A85D1F" w14:textId="77777777" w:rsidR="00B8777C" w:rsidRDefault="001D6170">
      <w:pPr>
        <w:tabs>
          <w:tab w:val="left" w:pos="3480"/>
          <w:tab w:val="left" w:pos="6880"/>
        </w:tabs>
        <w:ind w:left="100"/>
        <w:rPr>
          <w:sz w:val="20"/>
          <w:szCs w:val="20"/>
        </w:rPr>
      </w:pPr>
      <w:r>
        <w:rPr>
          <w:rFonts w:ascii="Arial" w:eastAsia="Arial" w:hAnsi="Arial" w:cs="Arial"/>
          <w:color w:val="004E23"/>
          <w:sz w:val="20"/>
          <w:szCs w:val="20"/>
        </w:rPr>
        <w:t xml:space="preserve">4 </w:t>
      </w:r>
      <w:r>
        <w:rPr>
          <w:rFonts w:ascii="Arial" w:eastAsia="Arial" w:hAnsi="Arial" w:cs="Arial"/>
          <w:color w:val="000000"/>
          <w:sz w:val="13"/>
          <w:szCs w:val="13"/>
        </w:rPr>
        <w:t>Investiční záměr</w:t>
      </w:r>
      <w:r>
        <w:rPr>
          <w:sz w:val="20"/>
          <w:szCs w:val="20"/>
        </w:rPr>
        <w:tab/>
      </w:r>
      <w:r>
        <w:rPr>
          <w:rFonts w:ascii="Arial" w:eastAsia="Arial" w:hAnsi="Arial" w:cs="Arial"/>
          <w:color w:val="004E23"/>
          <w:sz w:val="20"/>
          <w:szCs w:val="20"/>
        </w:rPr>
        <w:t xml:space="preserve">4 </w:t>
      </w:r>
      <w:r>
        <w:rPr>
          <w:rFonts w:ascii="Arial" w:eastAsia="Arial" w:hAnsi="Arial" w:cs="Arial"/>
          <w:color w:val="000000"/>
          <w:sz w:val="13"/>
          <w:szCs w:val="13"/>
        </w:rPr>
        <w:t>Stávající zajištění firmy</w:t>
      </w:r>
      <w:r>
        <w:rPr>
          <w:sz w:val="20"/>
          <w:szCs w:val="20"/>
        </w:rPr>
        <w:tab/>
      </w:r>
      <w:r>
        <w:rPr>
          <w:rFonts w:ascii="Arial" w:eastAsia="Arial" w:hAnsi="Arial" w:cs="Arial"/>
          <w:color w:val="004E23"/>
          <w:sz w:val="20"/>
          <w:szCs w:val="20"/>
        </w:rPr>
        <w:t xml:space="preserve">4 </w:t>
      </w:r>
      <w:r>
        <w:rPr>
          <w:rFonts w:ascii="Arial" w:eastAsia="Arial" w:hAnsi="Arial" w:cs="Arial"/>
          <w:color w:val="000000"/>
          <w:sz w:val="13"/>
          <w:szCs w:val="13"/>
        </w:rPr>
        <w:t>Druh podnikání firmy</w:t>
      </w:r>
    </w:p>
    <w:p w14:paraId="54091EAA" w14:textId="77777777" w:rsidR="00B8777C" w:rsidRDefault="001D6170">
      <w:pPr>
        <w:spacing w:line="20" w:lineRule="exact"/>
        <w:rPr>
          <w:sz w:val="20"/>
          <w:szCs w:val="20"/>
        </w:rPr>
      </w:pPr>
      <w:r>
        <w:rPr>
          <w:noProof/>
          <w:sz w:val="20"/>
          <w:szCs w:val="20"/>
        </w:rPr>
        <w:drawing>
          <wp:anchor distT="0" distB="0" distL="114300" distR="114300" simplePos="0" relativeHeight="251680256" behindDoc="1" locked="0" layoutInCell="0" allowOverlap="1" wp14:anchorId="31EF84F1" wp14:editId="4CCBEA44">
            <wp:simplePos x="0" y="0"/>
            <wp:positionH relativeFrom="column">
              <wp:posOffset>-7620</wp:posOffset>
            </wp:positionH>
            <wp:positionV relativeFrom="paragraph">
              <wp:posOffset>93980</wp:posOffset>
            </wp:positionV>
            <wp:extent cx="6613525" cy="85598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6613525" cy="855980"/>
                    </a:xfrm>
                    <a:prstGeom prst="rect">
                      <a:avLst/>
                    </a:prstGeom>
                    <a:noFill/>
                  </pic:spPr>
                </pic:pic>
              </a:graphicData>
            </a:graphic>
          </wp:anchor>
        </w:drawing>
      </w:r>
    </w:p>
    <w:p w14:paraId="7CEA46A2" w14:textId="77777777" w:rsidR="00B8777C" w:rsidRDefault="00B8777C">
      <w:pPr>
        <w:spacing w:line="171" w:lineRule="exact"/>
        <w:rPr>
          <w:sz w:val="20"/>
          <w:szCs w:val="20"/>
        </w:rPr>
      </w:pPr>
    </w:p>
    <w:p w14:paraId="42A49DC0" w14:textId="77777777" w:rsidR="00B8777C" w:rsidRDefault="001D6170">
      <w:pPr>
        <w:ind w:left="100"/>
        <w:rPr>
          <w:sz w:val="20"/>
          <w:szCs w:val="20"/>
        </w:rPr>
      </w:pPr>
      <w:r>
        <w:rPr>
          <w:rFonts w:ascii="Arial" w:eastAsia="Arial" w:hAnsi="Arial" w:cs="Arial"/>
          <w:sz w:val="20"/>
          <w:szCs w:val="20"/>
        </w:rPr>
        <w:t>Doporučené pojištění</w:t>
      </w:r>
    </w:p>
    <w:p w14:paraId="4044B3FA" w14:textId="77777777" w:rsidR="00B8777C" w:rsidRDefault="00B8777C">
      <w:pPr>
        <w:spacing w:line="111" w:lineRule="exact"/>
        <w:rPr>
          <w:sz w:val="20"/>
          <w:szCs w:val="20"/>
        </w:rPr>
      </w:pPr>
    </w:p>
    <w:p w14:paraId="26B966DF" w14:textId="77777777" w:rsidR="00B8777C" w:rsidRDefault="001D6170">
      <w:pPr>
        <w:ind w:left="100"/>
        <w:rPr>
          <w:sz w:val="20"/>
          <w:szCs w:val="20"/>
        </w:rPr>
      </w:pPr>
      <w:r>
        <w:rPr>
          <w:rFonts w:ascii="Arial" w:eastAsia="Arial" w:hAnsi="Arial" w:cs="Arial"/>
          <w:sz w:val="14"/>
          <w:szCs w:val="14"/>
        </w:rPr>
        <w:t>Pojistný produkt je doporučován z portfolia pojistitele na základě zájemcem sdělených informací.</w:t>
      </w:r>
    </w:p>
    <w:p w14:paraId="31AC45D0" w14:textId="77777777" w:rsidR="00B8777C" w:rsidRDefault="00B8777C">
      <w:pPr>
        <w:spacing w:line="49" w:lineRule="exact"/>
        <w:rPr>
          <w:sz w:val="20"/>
          <w:szCs w:val="20"/>
        </w:rPr>
      </w:pPr>
    </w:p>
    <w:p w14:paraId="38FF1D5F" w14:textId="77777777" w:rsidR="00B8777C" w:rsidRDefault="001D6170">
      <w:pPr>
        <w:numPr>
          <w:ilvl w:val="0"/>
          <w:numId w:val="35"/>
        </w:numPr>
        <w:tabs>
          <w:tab w:val="left" w:pos="340"/>
        </w:tabs>
        <w:ind w:left="340" w:hanging="248"/>
        <w:rPr>
          <w:rFonts w:ascii="Arial" w:eastAsia="Arial" w:hAnsi="Arial" w:cs="Arial"/>
          <w:color w:val="004E23"/>
          <w:sz w:val="20"/>
          <w:szCs w:val="20"/>
        </w:rPr>
      </w:pPr>
      <w:r>
        <w:rPr>
          <w:rFonts w:ascii="Arial" w:eastAsia="Arial" w:hAnsi="Arial" w:cs="Arial"/>
          <w:sz w:val="14"/>
          <w:szCs w:val="14"/>
        </w:rPr>
        <w:t>Živelní pojištění</w:t>
      </w:r>
    </w:p>
    <w:p w14:paraId="2E169310" w14:textId="77777777" w:rsidR="00B8777C" w:rsidRDefault="00B8777C">
      <w:pPr>
        <w:spacing w:line="14" w:lineRule="exact"/>
        <w:rPr>
          <w:rFonts w:ascii="Arial" w:eastAsia="Arial" w:hAnsi="Arial" w:cs="Arial"/>
          <w:color w:val="004E23"/>
          <w:sz w:val="20"/>
          <w:szCs w:val="20"/>
        </w:rPr>
      </w:pPr>
    </w:p>
    <w:p w14:paraId="3314A694" w14:textId="77777777" w:rsidR="00B8777C" w:rsidRDefault="001D6170">
      <w:pPr>
        <w:numPr>
          <w:ilvl w:val="0"/>
          <w:numId w:val="35"/>
        </w:numPr>
        <w:tabs>
          <w:tab w:val="left" w:pos="340"/>
        </w:tabs>
        <w:spacing w:line="200" w:lineRule="auto"/>
        <w:ind w:left="340" w:hanging="248"/>
        <w:rPr>
          <w:rFonts w:ascii="Arial" w:eastAsia="Arial" w:hAnsi="Arial" w:cs="Arial"/>
          <w:color w:val="004E23"/>
          <w:sz w:val="20"/>
          <w:szCs w:val="20"/>
        </w:rPr>
      </w:pPr>
      <w:r>
        <w:rPr>
          <w:rFonts w:ascii="Arial" w:eastAsia="Arial" w:hAnsi="Arial" w:cs="Arial"/>
          <w:sz w:val="14"/>
          <w:szCs w:val="14"/>
        </w:rPr>
        <w:t>Pojištění odcizení movitých věcí</w:t>
      </w:r>
    </w:p>
    <w:p w14:paraId="3A474678" w14:textId="77777777" w:rsidR="00B8777C" w:rsidRDefault="00B8777C">
      <w:pPr>
        <w:spacing w:line="14" w:lineRule="exact"/>
        <w:rPr>
          <w:rFonts w:ascii="Arial" w:eastAsia="Arial" w:hAnsi="Arial" w:cs="Arial"/>
          <w:color w:val="004E23"/>
          <w:sz w:val="20"/>
          <w:szCs w:val="20"/>
        </w:rPr>
      </w:pPr>
    </w:p>
    <w:p w14:paraId="5B67471A" w14:textId="77777777" w:rsidR="00B8777C" w:rsidRDefault="001D6170">
      <w:pPr>
        <w:numPr>
          <w:ilvl w:val="0"/>
          <w:numId w:val="35"/>
        </w:numPr>
        <w:tabs>
          <w:tab w:val="left" w:pos="340"/>
        </w:tabs>
        <w:spacing w:line="200" w:lineRule="auto"/>
        <w:ind w:left="340" w:hanging="248"/>
        <w:rPr>
          <w:rFonts w:ascii="Arial" w:eastAsia="Arial" w:hAnsi="Arial" w:cs="Arial"/>
          <w:color w:val="004E23"/>
          <w:sz w:val="20"/>
          <w:szCs w:val="20"/>
        </w:rPr>
      </w:pPr>
      <w:r>
        <w:rPr>
          <w:rFonts w:ascii="Arial" w:eastAsia="Arial" w:hAnsi="Arial" w:cs="Arial"/>
          <w:sz w:val="14"/>
          <w:szCs w:val="14"/>
        </w:rPr>
        <w:t>Pojištění obecné odpovědnosti</w:t>
      </w:r>
    </w:p>
    <w:p w14:paraId="241FA4A9" w14:textId="77777777" w:rsidR="00B8777C" w:rsidRDefault="001D6170">
      <w:pPr>
        <w:spacing w:line="20" w:lineRule="exact"/>
        <w:rPr>
          <w:sz w:val="20"/>
          <w:szCs w:val="20"/>
        </w:rPr>
      </w:pPr>
      <w:r>
        <w:rPr>
          <w:noProof/>
          <w:sz w:val="20"/>
          <w:szCs w:val="20"/>
        </w:rPr>
        <w:drawing>
          <wp:anchor distT="0" distB="0" distL="114300" distR="114300" simplePos="0" relativeHeight="251681280" behindDoc="1" locked="0" layoutInCell="0" allowOverlap="1" wp14:anchorId="45E70EF1" wp14:editId="4C34FE07">
            <wp:simplePos x="0" y="0"/>
            <wp:positionH relativeFrom="column">
              <wp:posOffset>-7620</wp:posOffset>
            </wp:positionH>
            <wp:positionV relativeFrom="paragraph">
              <wp:posOffset>100330</wp:posOffset>
            </wp:positionV>
            <wp:extent cx="6613525" cy="6172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a:stretch>
                      <a:fillRect/>
                    </a:stretch>
                  </pic:blipFill>
                  <pic:spPr bwMode="auto">
                    <a:xfrm>
                      <a:off x="0" y="0"/>
                      <a:ext cx="6613525" cy="617220"/>
                    </a:xfrm>
                    <a:prstGeom prst="rect">
                      <a:avLst/>
                    </a:prstGeom>
                    <a:noFill/>
                  </pic:spPr>
                </pic:pic>
              </a:graphicData>
            </a:graphic>
          </wp:anchor>
        </w:drawing>
      </w:r>
    </w:p>
    <w:p w14:paraId="6CFCB6AB" w14:textId="77777777" w:rsidR="00B8777C" w:rsidRDefault="00B8777C">
      <w:pPr>
        <w:spacing w:line="180" w:lineRule="exact"/>
        <w:rPr>
          <w:sz w:val="20"/>
          <w:szCs w:val="20"/>
        </w:rPr>
      </w:pPr>
    </w:p>
    <w:p w14:paraId="35F89EB4" w14:textId="77777777" w:rsidR="00B8777C" w:rsidRDefault="001D6170">
      <w:pPr>
        <w:ind w:left="100"/>
        <w:rPr>
          <w:sz w:val="20"/>
          <w:szCs w:val="20"/>
        </w:rPr>
      </w:pPr>
      <w:r>
        <w:rPr>
          <w:rFonts w:ascii="Arial" w:eastAsia="Arial" w:hAnsi="Arial" w:cs="Arial"/>
          <w:sz w:val="20"/>
          <w:szCs w:val="20"/>
        </w:rPr>
        <w:t>Ostatní požadavky a doporučení</w:t>
      </w:r>
    </w:p>
    <w:p w14:paraId="1DED3E7A" w14:textId="77777777" w:rsidR="00B8777C" w:rsidRDefault="00B8777C">
      <w:pPr>
        <w:spacing w:line="111" w:lineRule="exact"/>
        <w:rPr>
          <w:sz w:val="20"/>
          <w:szCs w:val="20"/>
        </w:rPr>
      </w:pPr>
    </w:p>
    <w:p w14:paraId="3182950E" w14:textId="77777777" w:rsidR="00B8777C" w:rsidRDefault="001D6170">
      <w:pPr>
        <w:ind w:left="100"/>
        <w:rPr>
          <w:sz w:val="20"/>
          <w:szCs w:val="20"/>
        </w:rPr>
      </w:pPr>
      <w:r>
        <w:rPr>
          <w:rFonts w:ascii="Arial" w:eastAsia="Arial" w:hAnsi="Arial" w:cs="Arial"/>
          <w:sz w:val="14"/>
          <w:szCs w:val="14"/>
        </w:rPr>
        <w:t xml:space="preserve">Důvody, na kterých pojišťovací zprostředkovatel / zástupce </w:t>
      </w:r>
      <w:proofErr w:type="spellStart"/>
      <w:r>
        <w:rPr>
          <w:rFonts w:ascii="Arial" w:eastAsia="Arial" w:hAnsi="Arial" w:cs="Arial"/>
          <w:sz w:val="14"/>
          <w:szCs w:val="14"/>
        </w:rPr>
        <w:t>pojištovny</w:t>
      </w:r>
      <w:proofErr w:type="spellEnd"/>
      <w:r>
        <w:rPr>
          <w:rFonts w:ascii="Arial" w:eastAsia="Arial" w:hAnsi="Arial" w:cs="Arial"/>
          <w:sz w:val="14"/>
          <w:szCs w:val="14"/>
        </w:rPr>
        <w:t xml:space="preserve"> zakládá svá doporučení pro výběr daného pojistného produktu.</w:t>
      </w:r>
    </w:p>
    <w:p w14:paraId="799CFF8B" w14:textId="77777777" w:rsidR="00B8777C" w:rsidRDefault="001D6170">
      <w:pPr>
        <w:spacing w:line="244" w:lineRule="auto"/>
        <w:ind w:left="100" w:right="380"/>
        <w:rPr>
          <w:sz w:val="20"/>
          <w:szCs w:val="20"/>
        </w:rPr>
      </w:pPr>
      <w:r>
        <w:rPr>
          <w:rFonts w:ascii="Arial" w:eastAsia="Arial" w:hAnsi="Arial" w:cs="Arial"/>
          <w:sz w:val="14"/>
          <w:szCs w:val="14"/>
        </w:rPr>
        <w:t>Nabízené pojištění odpovídá požadavkům, cílům a potřebám zájemce a vychází z portfolia zprostředkovatele / zástupce pojišťovny. Doporučení pojišťovacího zprostředkovatele / zástupce pojišťovny vychází ze vstupních informací od zájemce.</w:t>
      </w:r>
    </w:p>
    <w:p w14:paraId="17045FF3" w14:textId="77777777" w:rsidR="00B8777C" w:rsidRDefault="001D6170">
      <w:pPr>
        <w:spacing w:line="20" w:lineRule="exact"/>
        <w:rPr>
          <w:sz w:val="20"/>
          <w:szCs w:val="20"/>
        </w:rPr>
      </w:pPr>
      <w:r>
        <w:rPr>
          <w:noProof/>
          <w:sz w:val="20"/>
          <w:szCs w:val="20"/>
        </w:rPr>
        <w:drawing>
          <wp:anchor distT="0" distB="0" distL="114300" distR="114300" simplePos="0" relativeHeight="251682304" behindDoc="1" locked="0" layoutInCell="0" allowOverlap="1" wp14:anchorId="28024183" wp14:editId="799818CD">
            <wp:simplePos x="0" y="0"/>
            <wp:positionH relativeFrom="column">
              <wp:posOffset>-7620</wp:posOffset>
            </wp:positionH>
            <wp:positionV relativeFrom="paragraph">
              <wp:posOffset>92075</wp:posOffset>
            </wp:positionV>
            <wp:extent cx="6613525" cy="6553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6613525" cy="655320"/>
                    </a:xfrm>
                    <a:prstGeom prst="rect">
                      <a:avLst/>
                    </a:prstGeom>
                    <a:noFill/>
                  </pic:spPr>
                </pic:pic>
              </a:graphicData>
            </a:graphic>
          </wp:anchor>
        </w:drawing>
      </w:r>
    </w:p>
    <w:p w14:paraId="1DE1A8D9" w14:textId="77777777" w:rsidR="00B8777C" w:rsidRDefault="00B8777C">
      <w:pPr>
        <w:spacing w:line="168" w:lineRule="exact"/>
        <w:rPr>
          <w:sz w:val="20"/>
          <w:szCs w:val="20"/>
        </w:rPr>
      </w:pPr>
    </w:p>
    <w:p w14:paraId="75174FD1" w14:textId="77777777" w:rsidR="00B8777C" w:rsidRDefault="001D6170">
      <w:pPr>
        <w:ind w:left="100"/>
        <w:rPr>
          <w:sz w:val="20"/>
          <w:szCs w:val="20"/>
        </w:rPr>
      </w:pPr>
      <w:r>
        <w:rPr>
          <w:rFonts w:ascii="Arial" w:eastAsia="Arial" w:hAnsi="Arial" w:cs="Arial"/>
          <w:sz w:val="20"/>
          <w:szCs w:val="20"/>
        </w:rPr>
        <w:t>Upozornění pro zájemce</w:t>
      </w:r>
    </w:p>
    <w:p w14:paraId="1A5DED9A" w14:textId="77777777" w:rsidR="00B8777C" w:rsidRDefault="00B8777C">
      <w:pPr>
        <w:spacing w:line="104" w:lineRule="exact"/>
        <w:rPr>
          <w:sz w:val="20"/>
          <w:szCs w:val="20"/>
        </w:rPr>
      </w:pPr>
    </w:p>
    <w:p w14:paraId="2070FD58" w14:textId="77777777" w:rsidR="00B8777C" w:rsidRDefault="001D6170">
      <w:pPr>
        <w:ind w:left="100"/>
        <w:rPr>
          <w:sz w:val="20"/>
          <w:szCs w:val="20"/>
        </w:rPr>
      </w:pPr>
      <w:r>
        <w:rPr>
          <w:rFonts w:ascii="Arial" w:eastAsia="Arial" w:hAnsi="Arial" w:cs="Arial"/>
          <w:sz w:val="14"/>
          <w:szCs w:val="14"/>
        </w:rPr>
        <w:t>Požadavky, které jsou v rozporu s pojistnými podmínkami, nejsou pojištěny.</w:t>
      </w:r>
    </w:p>
    <w:p w14:paraId="29B3EEFD" w14:textId="77777777" w:rsidR="00B8777C" w:rsidRDefault="00B8777C">
      <w:pPr>
        <w:spacing w:line="74" w:lineRule="exact"/>
        <w:rPr>
          <w:sz w:val="20"/>
          <w:szCs w:val="20"/>
        </w:rPr>
      </w:pPr>
    </w:p>
    <w:p w14:paraId="76E42777" w14:textId="77777777" w:rsidR="00B8777C" w:rsidRDefault="001D6170">
      <w:pPr>
        <w:spacing w:line="244" w:lineRule="auto"/>
        <w:ind w:left="100"/>
        <w:rPr>
          <w:sz w:val="20"/>
          <w:szCs w:val="20"/>
        </w:rPr>
      </w:pPr>
      <w:r>
        <w:rPr>
          <w:rFonts w:ascii="Arial" w:eastAsia="Arial" w:hAnsi="Arial" w:cs="Arial"/>
          <w:sz w:val="14"/>
          <w:szCs w:val="14"/>
        </w:rPr>
        <w:t>Zájemce o pojištění byl upozorněn na nutnost pečlivé kontroly adresy místa pojištění, které je uvedeno ve smlouvě. Zadaná adresa se musí shodovat se skutečným místem pojištění.</w:t>
      </w:r>
    </w:p>
    <w:p w14:paraId="29CAEBFB" w14:textId="77777777" w:rsidR="00B8777C" w:rsidRDefault="001D6170">
      <w:pPr>
        <w:spacing w:line="20" w:lineRule="exact"/>
        <w:rPr>
          <w:sz w:val="20"/>
          <w:szCs w:val="20"/>
        </w:rPr>
      </w:pPr>
      <w:r>
        <w:rPr>
          <w:noProof/>
          <w:sz w:val="20"/>
          <w:szCs w:val="20"/>
        </w:rPr>
        <w:drawing>
          <wp:anchor distT="0" distB="0" distL="114300" distR="114300" simplePos="0" relativeHeight="251683328" behindDoc="1" locked="0" layoutInCell="0" allowOverlap="1" wp14:anchorId="5AFC64FC" wp14:editId="1FBB02C6">
            <wp:simplePos x="0" y="0"/>
            <wp:positionH relativeFrom="column">
              <wp:posOffset>-7620</wp:posOffset>
            </wp:positionH>
            <wp:positionV relativeFrom="paragraph">
              <wp:posOffset>88265</wp:posOffset>
            </wp:positionV>
            <wp:extent cx="6613525" cy="5149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a:stretch>
                      <a:fillRect/>
                    </a:stretch>
                  </pic:blipFill>
                  <pic:spPr bwMode="auto">
                    <a:xfrm>
                      <a:off x="0" y="0"/>
                      <a:ext cx="6613525" cy="514985"/>
                    </a:xfrm>
                    <a:prstGeom prst="rect">
                      <a:avLst/>
                    </a:prstGeom>
                    <a:noFill/>
                  </pic:spPr>
                </pic:pic>
              </a:graphicData>
            </a:graphic>
          </wp:anchor>
        </w:drawing>
      </w:r>
    </w:p>
    <w:p w14:paraId="68CBB773" w14:textId="77777777" w:rsidR="00B8777C" w:rsidRDefault="00B8777C">
      <w:pPr>
        <w:spacing w:line="161" w:lineRule="exact"/>
        <w:rPr>
          <w:sz w:val="20"/>
          <w:szCs w:val="20"/>
        </w:rPr>
      </w:pPr>
    </w:p>
    <w:p w14:paraId="6A49AA9D" w14:textId="77777777" w:rsidR="00B8777C" w:rsidRDefault="001D6170">
      <w:pPr>
        <w:ind w:left="100"/>
        <w:rPr>
          <w:sz w:val="20"/>
          <w:szCs w:val="20"/>
        </w:rPr>
      </w:pPr>
      <w:r>
        <w:rPr>
          <w:rFonts w:ascii="Arial" w:eastAsia="Arial" w:hAnsi="Arial" w:cs="Arial"/>
          <w:sz w:val="20"/>
          <w:szCs w:val="20"/>
        </w:rPr>
        <w:t>Dodatečné informace</w:t>
      </w:r>
    </w:p>
    <w:p w14:paraId="27234232" w14:textId="77777777" w:rsidR="00B8777C" w:rsidRDefault="00B8777C">
      <w:pPr>
        <w:spacing w:line="111" w:lineRule="exact"/>
        <w:rPr>
          <w:sz w:val="20"/>
          <w:szCs w:val="20"/>
        </w:rPr>
      </w:pPr>
    </w:p>
    <w:p w14:paraId="0EAF46FE" w14:textId="77777777" w:rsidR="00B8777C" w:rsidRDefault="001D6170">
      <w:pPr>
        <w:spacing w:line="244" w:lineRule="auto"/>
        <w:ind w:left="100" w:right="180"/>
        <w:rPr>
          <w:sz w:val="20"/>
          <w:szCs w:val="20"/>
        </w:rPr>
      </w:pPr>
      <w:r>
        <w:rPr>
          <w:rFonts w:ascii="Arial" w:eastAsia="Arial" w:hAnsi="Arial" w:cs="Arial"/>
          <w:sz w:val="14"/>
          <w:szCs w:val="14"/>
        </w:rPr>
        <w:t>Odměna pojišťovacího zprostředkovatele za zprostředkování pojištění je tvořena provizí a dalšími složkami výkonové odměny. Samostatný zprostředkovatel je odměňován výhradně pojišťovnou, a to ve formě provize. V případě zastoupení zaměstnancem je tento odměňován mzdou složenou z pevné a výkonové složky.</w:t>
      </w:r>
    </w:p>
    <w:p w14:paraId="7543350B" w14:textId="77777777" w:rsidR="00B8777C" w:rsidRDefault="001D6170">
      <w:pPr>
        <w:spacing w:line="20" w:lineRule="exact"/>
        <w:rPr>
          <w:sz w:val="20"/>
          <w:szCs w:val="20"/>
        </w:rPr>
      </w:pPr>
      <w:r>
        <w:rPr>
          <w:noProof/>
          <w:sz w:val="20"/>
          <w:szCs w:val="20"/>
        </w:rPr>
        <w:drawing>
          <wp:anchor distT="0" distB="0" distL="114300" distR="114300" simplePos="0" relativeHeight="251684352" behindDoc="1" locked="0" layoutInCell="0" allowOverlap="1" wp14:anchorId="646616A2" wp14:editId="3B7F213D">
            <wp:simplePos x="0" y="0"/>
            <wp:positionH relativeFrom="column">
              <wp:posOffset>-7620</wp:posOffset>
            </wp:positionH>
            <wp:positionV relativeFrom="paragraph">
              <wp:posOffset>92075</wp:posOffset>
            </wp:positionV>
            <wp:extent cx="6613525" cy="63309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srcRect/>
                    <a:stretch>
                      <a:fillRect/>
                    </a:stretch>
                  </pic:blipFill>
                  <pic:spPr bwMode="auto">
                    <a:xfrm>
                      <a:off x="0" y="0"/>
                      <a:ext cx="6613525" cy="633095"/>
                    </a:xfrm>
                    <a:prstGeom prst="rect">
                      <a:avLst/>
                    </a:prstGeom>
                    <a:noFill/>
                  </pic:spPr>
                </pic:pic>
              </a:graphicData>
            </a:graphic>
          </wp:anchor>
        </w:drawing>
      </w:r>
    </w:p>
    <w:p w14:paraId="2E56DEBC" w14:textId="77777777" w:rsidR="00B8777C" w:rsidRDefault="00B8777C">
      <w:pPr>
        <w:spacing w:line="219" w:lineRule="exact"/>
        <w:rPr>
          <w:sz w:val="20"/>
          <w:szCs w:val="20"/>
        </w:rPr>
      </w:pPr>
    </w:p>
    <w:p w14:paraId="55AB8FF6" w14:textId="77777777" w:rsidR="00B8777C" w:rsidRDefault="001D6170">
      <w:pPr>
        <w:ind w:left="100" w:right="20"/>
        <w:rPr>
          <w:sz w:val="20"/>
          <w:szCs w:val="20"/>
        </w:rPr>
      </w:pPr>
      <w:r>
        <w:rPr>
          <w:rFonts w:ascii="Arial" w:eastAsia="Arial" w:hAnsi="Arial" w:cs="Arial"/>
          <w:sz w:val="14"/>
          <w:szCs w:val="14"/>
        </w:rPr>
        <w:t>Klient nesplňuje v souvislosti s pojistným odvětvím uvedeným v části B bodu 3, 8, 9, 10, 13 nebo 16 přílohy č. 1 k zákonu č. 277/2009 Sb., o pojišťovnictví, ve znění pozdějších předpisů, minimálně 2 ze 3 níže uvedených limitů:</w:t>
      </w:r>
    </w:p>
    <w:p w14:paraId="31BEBD04" w14:textId="77777777" w:rsidR="00B8777C" w:rsidRDefault="001D6170">
      <w:pPr>
        <w:ind w:left="100"/>
        <w:rPr>
          <w:sz w:val="20"/>
          <w:szCs w:val="20"/>
        </w:rPr>
      </w:pPr>
      <w:r>
        <w:rPr>
          <w:rFonts w:ascii="Arial" w:eastAsia="Arial" w:hAnsi="Arial" w:cs="Arial"/>
          <w:sz w:val="14"/>
          <w:szCs w:val="14"/>
        </w:rPr>
        <w:t>– čistý obrat min. 12 800 000 EUR (cca 320 000 000 Kč),</w:t>
      </w:r>
    </w:p>
    <w:p w14:paraId="7D660476" w14:textId="77777777" w:rsidR="00B8777C" w:rsidRDefault="001D6170">
      <w:pPr>
        <w:ind w:left="100"/>
        <w:rPr>
          <w:sz w:val="20"/>
          <w:szCs w:val="20"/>
        </w:rPr>
      </w:pPr>
      <w:r>
        <w:rPr>
          <w:rFonts w:ascii="Arial" w:eastAsia="Arial" w:hAnsi="Arial" w:cs="Arial"/>
          <w:sz w:val="14"/>
          <w:szCs w:val="14"/>
        </w:rPr>
        <w:t>– úhrn rozvahy min. 6 200 000 EUR (cca 155 000 000 Kč),</w:t>
      </w:r>
    </w:p>
    <w:p w14:paraId="4DC6240B" w14:textId="77777777" w:rsidR="00B8777C" w:rsidRDefault="001D6170">
      <w:pPr>
        <w:ind w:left="100"/>
        <w:rPr>
          <w:sz w:val="20"/>
          <w:szCs w:val="20"/>
        </w:rPr>
      </w:pPr>
      <w:r>
        <w:rPr>
          <w:rFonts w:ascii="Arial" w:eastAsia="Arial" w:hAnsi="Arial" w:cs="Arial"/>
          <w:sz w:val="14"/>
          <w:szCs w:val="14"/>
        </w:rPr>
        <w:t>– průměrný roční stav zaměstnanců min. 250.</w:t>
      </w:r>
    </w:p>
    <w:p w14:paraId="45619988" w14:textId="77777777" w:rsidR="00B8777C" w:rsidRDefault="001D6170">
      <w:pPr>
        <w:spacing w:line="20" w:lineRule="exact"/>
        <w:rPr>
          <w:sz w:val="20"/>
          <w:szCs w:val="20"/>
        </w:rPr>
      </w:pPr>
      <w:r>
        <w:rPr>
          <w:noProof/>
          <w:sz w:val="20"/>
          <w:szCs w:val="20"/>
        </w:rPr>
        <w:drawing>
          <wp:anchor distT="0" distB="0" distL="114300" distR="114300" simplePos="0" relativeHeight="251685376" behindDoc="1" locked="0" layoutInCell="0" allowOverlap="1" wp14:anchorId="172AF994" wp14:editId="66B56321">
            <wp:simplePos x="0" y="0"/>
            <wp:positionH relativeFrom="column">
              <wp:posOffset>-7620</wp:posOffset>
            </wp:positionH>
            <wp:positionV relativeFrom="paragraph">
              <wp:posOffset>91440</wp:posOffset>
            </wp:positionV>
            <wp:extent cx="6613525" cy="8216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6613525" cy="821690"/>
                    </a:xfrm>
                    <a:prstGeom prst="rect">
                      <a:avLst/>
                    </a:prstGeom>
                    <a:noFill/>
                  </pic:spPr>
                </pic:pic>
              </a:graphicData>
            </a:graphic>
          </wp:anchor>
        </w:drawing>
      </w:r>
    </w:p>
    <w:p w14:paraId="4C4BC096" w14:textId="77777777" w:rsidR="00B8777C" w:rsidRDefault="00B8777C">
      <w:pPr>
        <w:spacing w:line="167" w:lineRule="exact"/>
        <w:rPr>
          <w:sz w:val="20"/>
          <w:szCs w:val="20"/>
        </w:rPr>
      </w:pPr>
    </w:p>
    <w:p w14:paraId="11280D97" w14:textId="77777777" w:rsidR="00B8777C" w:rsidRDefault="001D6170">
      <w:pPr>
        <w:ind w:left="100"/>
        <w:rPr>
          <w:sz w:val="20"/>
          <w:szCs w:val="20"/>
        </w:rPr>
      </w:pPr>
      <w:r>
        <w:rPr>
          <w:rFonts w:ascii="Arial" w:eastAsia="Arial" w:hAnsi="Arial" w:cs="Arial"/>
          <w:sz w:val="20"/>
          <w:szCs w:val="20"/>
        </w:rPr>
        <w:t>Prohlášení</w:t>
      </w:r>
    </w:p>
    <w:p w14:paraId="489E1E31" w14:textId="77777777" w:rsidR="00B8777C" w:rsidRDefault="00B8777C">
      <w:pPr>
        <w:spacing w:line="111" w:lineRule="exact"/>
        <w:rPr>
          <w:sz w:val="20"/>
          <w:szCs w:val="20"/>
        </w:rPr>
      </w:pPr>
    </w:p>
    <w:p w14:paraId="74F90A73" w14:textId="77777777" w:rsidR="00B8777C" w:rsidRDefault="001D6170">
      <w:pPr>
        <w:spacing w:line="241" w:lineRule="auto"/>
        <w:ind w:left="100" w:right="40"/>
        <w:rPr>
          <w:sz w:val="20"/>
          <w:szCs w:val="20"/>
        </w:rPr>
      </w:pPr>
      <w:r>
        <w:rPr>
          <w:rFonts w:ascii="Arial" w:eastAsia="Arial" w:hAnsi="Arial" w:cs="Arial"/>
          <w:sz w:val="14"/>
          <w:szCs w:val="14"/>
        </w:rPr>
        <w:t xml:space="preserve">Zájemce o pojištění a pojišťovací zprostředkovatel / zástupce pojišťovny svými podpisy potvrzují, že tento Záznam z jednání přesně zachycuje obsah jejich společného jednání před uzavřením pojistné smlouvy a zaznamenává všechny sdělené požadavky, cíle a potřeby. Zájemce si je vědom, že pojišťovací zprostředkovatel / zástupce pojišťovny na jejich základě činí doporučení pojištění z produktů společnosti </w:t>
      </w:r>
      <w:proofErr w:type="spellStart"/>
      <w:r>
        <w:rPr>
          <w:rFonts w:ascii="Arial" w:eastAsia="Arial" w:hAnsi="Arial" w:cs="Arial"/>
          <w:sz w:val="14"/>
          <w:szCs w:val="14"/>
        </w:rPr>
        <w:t>Generali</w:t>
      </w:r>
      <w:proofErr w:type="spellEnd"/>
      <w:r>
        <w:rPr>
          <w:rFonts w:ascii="Arial" w:eastAsia="Arial" w:hAnsi="Arial" w:cs="Arial"/>
          <w:sz w:val="14"/>
          <w:szCs w:val="14"/>
        </w:rPr>
        <w:t xml:space="preserve"> České pojišťovny a.s. Zájemce svým podpisem dále stvrzuje, že mu pojišťovací zprostředkovatel / zástupce pojišťovny poskytl náležité vysvětlení, byly mu zodpovězeny všechny položené dotazy a má tedy dostatek informací pro rozhodnutí uzavřít navrhované pojištění (pojištění odpovídá jeho požadavkům a finančním možnostem).</w:t>
      </w:r>
    </w:p>
    <w:p w14:paraId="1112D704" w14:textId="2DF6A7F4" w:rsidR="00B8777C" w:rsidRDefault="00B8777C">
      <w:pPr>
        <w:spacing w:line="20" w:lineRule="exact"/>
        <w:rPr>
          <w:sz w:val="20"/>
          <w:szCs w:val="20"/>
        </w:rPr>
      </w:pPr>
    </w:p>
    <w:p w14:paraId="1ACF6409" w14:textId="77777777" w:rsidR="00B8777C" w:rsidRDefault="00B8777C">
      <w:pPr>
        <w:spacing w:line="170" w:lineRule="exact"/>
        <w:rPr>
          <w:sz w:val="20"/>
          <w:szCs w:val="20"/>
        </w:rPr>
      </w:pPr>
    </w:p>
    <w:p w14:paraId="213D6DDC" w14:textId="77777777" w:rsidR="00B8777C" w:rsidRDefault="001D6170">
      <w:pPr>
        <w:ind w:left="100"/>
        <w:rPr>
          <w:sz w:val="20"/>
          <w:szCs w:val="20"/>
        </w:rPr>
      </w:pPr>
      <w:r>
        <w:rPr>
          <w:rFonts w:ascii="Arial" w:eastAsia="Arial" w:hAnsi="Arial" w:cs="Arial"/>
          <w:sz w:val="20"/>
          <w:szCs w:val="20"/>
        </w:rPr>
        <w:t>Podpisy smluvních stran</w:t>
      </w:r>
    </w:p>
    <w:p w14:paraId="4CAC5A6D" w14:textId="77777777" w:rsidR="00B8777C" w:rsidRDefault="00B8777C">
      <w:pPr>
        <w:spacing w:line="162"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1440"/>
        <w:gridCol w:w="3020"/>
        <w:gridCol w:w="5500"/>
        <w:gridCol w:w="20"/>
      </w:tblGrid>
      <w:tr w:rsidR="00B8777C" w14:paraId="63D705ED" w14:textId="77777777" w:rsidTr="002D454D">
        <w:trPr>
          <w:trHeight w:val="187"/>
        </w:trPr>
        <w:tc>
          <w:tcPr>
            <w:tcW w:w="1440" w:type="dxa"/>
            <w:vAlign w:val="bottom"/>
          </w:tcPr>
          <w:p w14:paraId="0B15E8B5" w14:textId="2CEE0553" w:rsidR="00B8777C" w:rsidRDefault="00B8777C">
            <w:pPr>
              <w:rPr>
                <w:sz w:val="20"/>
                <w:szCs w:val="20"/>
              </w:rPr>
            </w:pPr>
          </w:p>
        </w:tc>
        <w:tc>
          <w:tcPr>
            <w:tcW w:w="3020" w:type="dxa"/>
            <w:vAlign w:val="bottom"/>
          </w:tcPr>
          <w:p w14:paraId="628D2AD0" w14:textId="72406EF8" w:rsidR="00B8777C" w:rsidRDefault="00B8777C">
            <w:pPr>
              <w:ind w:right="2080"/>
              <w:jc w:val="right"/>
              <w:rPr>
                <w:sz w:val="20"/>
                <w:szCs w:val="20"/>
              </w:rPr>
            </w:pPr>
          </w:p>
        </w:tc>
        <w:tc>
          <w:tcPr>
            <w:tcW w:w="5500" w:type="dxa"/>
            <w:vAlign w:val="bottom"/>
          </w:tcPr>
          <w:p w14:paraId="5CB05D34" w14:textId="77777777" w:rsidR="00B8777C" w:rsidRDefault="00B8777C">
            <w:pPr>
              <w:rPr>
                <w:sz w:val="16"/>
                <w:szCs w:val="16"/>
              </w:rPr>
            </w:pPr>
          </w:p>
        </w:tc>
        <w:tc>
          <w:tcPr>
            <w:tcW w:w="20" w:type="dxa"/>
            <w:vAlign w:val="bottom"/>
          </w:tcPr>
          <w:p w14:paraId="74F48674" w14:textId="77777777" w:rsidR="00B8777C" w:rsidRDefault="00B8777C">
            <w:pPr>
              <w:rPr>
                <w:sz w:val="1"/>
                <w:szCs w:val="1"/>
              </w:rPr>
            </w:pPr>
          </w:p>
        </w:tc>
      </w:tr>
      <w:tr w:rsidR="00B8777C" w14:paraId="08271E41" w14:textId="77777777" w:rsidTr="002D454D">
        <w:trPr>
          <w:trHeight w:val="343"/>
        </w:trPr>
        <w:tc>
          <w:tcPr>
            <w:tcW w:w="4460" w:type="dxa"/>
            <w:gridSpan w:val="2"/>
            <w:vAlign w:val="bottom"/>
          </w:tcPr>
          <w:p w14:paraId="4B0B439E" w14:textId="77777777" w:rsidR="00B8777C" w:rsidRDefault="001D6170">
            <w:pPr>
              <w:rPr>
                <w:sz w:val="20"/>
                <w:szCs w:val="20"/>
              </w:rPr>
            </w:pPr>
            <w:r>
              <w:rPr>
                <w:rFonts w:ascii="Arial" w:eastAsia="Arial" w:hAnsi="Arial" w:cs="Arial"/>
                <w:sz w:val="14"/>
                <w:szCs w:val="14"/>
              </w:rPr>
              <w:t>podpis osoby zastupující zájemce</w:t>
            </w:r>
          </w:p>
        </w:tc>
        <w:tc>
          <w:tcPr>
            <w:tcW w:w="5500" w:type="dxa"/>
            <w:vAlign w:val="bottom"/>
          </w:tcPr>
          <w:p w14:paraId="0A2DDB2B" w14:textId="77777777" w:rsidR="00B8777C" w:rsidRDefault="001D6170">
            <w:pPr>
              <w:ind w:left="1200"/>
              <w:rPr>
                <w:sz w:val="20"/>
                <w:szCs w:val="20"/>
              </w:rPr>
            </w:pPr>
            <w:r>
              <w:rPr>
                <w:rFonts w:ascii="Arial" w:eastAsia="Arial" w:hAnsi="Arial" w:cs="Arial"/>
                <w:sz w:val="14"/>
                <w:szCs w:val="14"/>
              </w:rPr>
              <w:t>podpis zástupce pojistitele</w:t>
            </w:r>
          </w:p>
        </w:tc>
        <w:tc>
          <w:tcPr>
            <w:tcW w:w="20" w:type="dxa"/>
            <w:vAlign w:val="bottom"/>
          </w:tcPr>
          <w:p w14:paraId="1C3DC123" w14:textId="77777777" w:rsidR="00B8777C" w:rsidRDefault="00B8777C">
            <w:pPr>
              <w:rPr>
                <w:sz w:val="1"/>
                <w:szCs w:val="1"/>
              </w:rPr>
            </w:pPr>
          </w:p>
        </w:tc>
      </w:tr>
    </w:tbl>
    <w:p w14:paraId="1973436A" w14:textId="77777777" w:rsidR="00B8777C" w:rsidRDefault="00B8777C">
      <w:pPr>
        <w:spacing w:line="200" w:lineRule="exact"/>
        <w:rPr>
          <w:sz w:val="20"/>
          <w:szCs w:val="20"/>
        </w:rPr>
      </w:pPr>
    </w:p>
    <w:p w14:paraId="75EDFD3D" w14:textId="77777777" w:rsidR="00B8777C" w:rsidRDefault="00B8777C">
      <w:pPr>
        <w:spacing w:line="200" w:lineRule="exact"/>
        <w:rPr>
          <w:sz w:val="20"/>
          <w:szCs w:val="20"/>
        </w:rPr>
      </w:pPr>
    </w:p>
    <w:p w14:paraId="46191528" w14:textId="77777777" w:rsidR="00B8777C" w:rsidRDefault="00B8777C">
      <w:pPr>
        <w:spacing w:line="327" w:lineRule="exact"/>
        <w:rPr>
          <w:sz w:val="20"/>
          <w:szCs w:val="20"/>
        </w:rPr>
      </w:pPr>
    </w:p>
    <w:p w14:paraId="4B4D6D15" w14:textId="77777777" w:rsidR="00B8777C" w:rsidRDefault="001D6170">
      <w:pPr>
        <w:ind w:left="9580"/>
        <w:rPr>
          <w:sz w:val="20"/>
          <w:szCs w:val="20"/>
        </w:rPr>
      </w:pPr>
      <w:r>
        <w:rPr>
          <w:rFonts w:ascii="Arial" w:eastAsia="Arial" w:hAnsi="Arial" w:cs="Arial"/>
          <w:color w:val="4C4C4C"/>
          <w:sz w:val="12"/>
          <w:szCs w:val="12"/>
        </w:rPr>
        <w:t>strana 1 z 1</w:t>
      </w:r>
    </w:p>
    <w:p w14:paraId="745E9864"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14:anchorId="37783DB0" wp14:editId="1AE35CC9">
                <wp:simplePos x="0" y="0"/>
                <wp:positionH relativeFrom="column">
                  <wp:posOffset>3810</wp:posOffset>
                </wp:positionH>
                <wp:positionV relativeFrom="paragraph">
                  <wp:posOffset>151130</wp:posOffset>
                </wp:positionV>
                <wp:extent cx="684022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12F710B4" id="Shape 63"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3pt,11.9pt" to="53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" o:allowincell="f" filled="t" strokecolor="#4c4c4c" strokeweight=".25pt">
                <v:stroke joinstyle="miter"/>
                <o:lock v:ext="edit" shapetype="f"/>
              </v:line>
            </w:pict>
          </mc:Fallback>
        </mc:AlternateContent>
      </w:r>
    </w:p>
    <w:p w14:paraId="6C092564" w14:textId="77777777" w:rsidR="00B8777C" w:rsidRDefault="00B8777C">
      <w:pPr>
        <w:spacing w:line="271" w:lineRule="exact"/>
        <w:rPr>
          <w:sz w:val="20"/>
          <w:szCs w:val="20"/>
        </w:rPr>
      </w:pPr>
    </w:p>
    <w:p w14:paraId="35EC7147" w14:textId="77777777" w:rsidR="00B8777C" w:rsidRDefault="001D6170">
      <w:pPr>
        <w:rPr>
          <w:sz w:val="20"/>
          <w:szCs w:val="20"/>
        </w:rPr>
      </w:pP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xml:space="preserve"> Česká pojišťovna a.s., Spálená 75/16, Nové Město, 110 00 Praha 1, IČO: 452 72 956, DIČ: CZ699001273, je zapsaná v obchodním rejstříku vedeném Městským soudem v Praze, spis. zn.</w:t>
      </w:r>
    </w:p>
    <w:p w14:paraId="4AC285B0" w14:textId="77777777" w:rsidR="00B8777C" w:rsidRDefault="001D6170">
      <w:pPr>
        <w:rPr>
          <w:sz w:val="20"/>
          <w:szCs w:val="20"/>
        </w:rPr>
      </w:pPr>
      <w:r>
        <w:rPr>
          <w:rFonts w:ascii="Arial" w:eastAsia="Arial" w:hAnsi="Arial" w:cs="Arial"/>
          <w:color w:val="4C4C4C"/>
          <w:sz w:val="12"/>
          <w:szCs w:val="12"/>
        </w:rPr>
        <w:t xml:space="preserve">B 1464, člen skupiny </w:t>
      </w:r>
      <w:proofErr w:type="spellStart"/>
      <w:r>
        <w:rPr>
          <w:rFonts w:ascii="Arial" w:eastAsia="Arial" w:hAnsi="Arial" w:cs="Arial"/>
          <w:color w:val="4C4C4C"/>
          <w:sz w:val="12"/>
          <w:szCs w:val="12"/>
        </w:rPr>
        <w:t>Generali</w:t>
      </w:r>
      <w:proofErr w:type="spellEnd"/>
      <w:r>
        <w:rPr>
          <w:rFonts w:ascii="Arial" w:eastAsia="Arial" w:hAnsi="Arial" w:cs="Arial"/>
          <w:color w:val="4C4C4C"/>
          <w:sz w:val="12"/>
          <w:szCs w:val="12"/>
        </w:rPr>
        <w:t>, zapsané v italském registru pojišťovacích skupin, vedeném IVASS, pod číslem 026. Kontaktní údaje: P. O. BOX 305, 659 05 Brno, www.generaliceska.cz</w:t>
      </w:r>
    </w:p>
    <w:p w14:paraId="238F8310" w14:textId="77777777" w:rsidR="00B8777C" w:rsidRDefault="00B8777C">
      <w:pPr>
        <w:sectPr w:rsidR="00B8777C">
          <w:type w:val="continuous"/>
          <w:pgSz w:w="11900" w:h="16838"/>
          <w:pgMar w:top="0" w:right="120" w:bottom="0" w:left="560" w:header="0" w:footer="0" w:gutter="0"/>
          <w:cols w:space="708" w:equalWidth="0">
            <w:col w:w="11226"/>
          </w:cols>
        </w:sectPr>
      </w:pPr>
    </w:p>
    <w:p w14:paraId="53A3B349" w14:textId="77777777" w:rsidR="00B8777C" w:rsidRDefault="001D6170">
      <w:pPr>
        <w:ind w:left="8980"/>
        <w:rPr>
          <w:sz w:val="20"/>
          <w:szCs w:val="20"/>
        </w:rPr>
      </w:pPr>
      <w:bookmarkStart w:id="15" w:name="page16"/>
      <w:bookmarkEnd w:id="15"/>
      <w:r>
        <w:rPr>
          <w:rFonts w:ascii="Arial" w:eastAsia="Arial" w:hAnsi="Arial" w:cs="Arial"/>
          <w:sz w:val="16"/>
          <w:szCs w:val="16"/>
        </w:rPr>
        <w:t>V244</w:t>
      </w:r>
    </w:p>
    <w:p w14:paraId="4A21D362" w14:textId="77777777" w:rsidR="00B8777C" w:rsidRDefault="00B8777C">
      <w:pPr>
        <w:spacing w:line="200" w:lineRule="exact"/>
        <w:rPr>
          <w:sz w:val="20"/>
          <w:szCs w:val="20"/>
        </w:rPr>
      </w:pPr>
    </w:p>
    <w:p w14:paraId="0EB7249B" w14:textId="77777777" w:rsidR="00B8777C" w:rsidRDefault="00B8777C">
      <w:pPr>
        <w:spacing w:line="200" w:lineRule="exact"/>
        <w:rPr>
          <w:sz w:val="20"/>
          <w:szCs w:val="20"/>
        </w:rPr>
      </w:pPr>
    </w:p>
    <w:p w14:paraId="23040528" w14:textId="77777777" w:rsidR="00B8777C" w:rsidRDefault="00B8777C">
      <w:pPr>
        <w:spacing w:line="200" w:lineRule="exact"/>
        <w:rPr>
          <w:sz w:val="20"/>
          <w:szCs w:val="20"/>
        </w:rPr>
      </w:pPr>
    </w:p>
    <w:p w14:paraId="6C46A7DF" w14:textId="77777777" w:rsidR="00B8777C" w:rsidRDefault="00B8777C">
      <w:pPr>
        <w:spacing w:line="200" w:lineRule="exact"/>
        <w:rPr>
          <w:sz w:val="20"/>
          <w:szCs w:val="20"/>
        </w:rPr>
      </w:pPr>
    </w:p>
    <w:p w14:paraId="6DA2F5C5" w14:textId="77777777" w:rsidR="00B8777C" w:rsidRDefault="00B8777C">
      <w:pPr>
        <w:spacing w:line="200" w:lineRule="exact"/>
        <w:rPr>
          <w:sz w:val="20"/>
          <w:szCs w:val="20"/>
        </w:rPr>
      </w:pPr>
    </w:p>
    <w:p w14:paraId="1FBB65CD" w14:textId="77777777" w:rsidR="00B8777C" w:rsidRDefault="00B8777C">
      <w:pPr>
        <w:spacing w:line="200" w:lineRule="exact"/>
        <w:rPr>
          <w:sz w:val="20"/>
          <w:szCs w:val="20"/>
        </w:rPr>
      </w:pPr>
    </w:p>
    <w:p w14:paraId="733D3E37" w14:textId="77777777" w:rsidR="00B8777C" w:rsidRDefault="00B8777C">
      <w:pPr>
        <w:spacing w:line="292" w:lineRule="exact"/>
        <w:rPr>
          <w:sz w:val="20"/>
          <w:szCs w:val="20"/>
        </w:rPr>
      </w:pPr>
    </w:p>
    <w:p w14:paraId="0F88AE88" w14:textId="77777777" w:rsidR="00B8777C" w:rsidRDefault="001D6170">
      <w:pPr>
        <w:jc w:val="center"/>
        <w:rPr>
          <w:sz w:val="20"/>
          <w:szCs w:val="20"/>
        </w:rPr>
      </w:pPr>
      <w:r>
        <w:rPr>
          <w:rFonts w:ascii="Arial" w:eastAsia="Arial" w:hAnsi="Arial" w:cs="Arial"/>
          <w:sz w:val="32"/>
          <w:szCs w:val="32"/>
        </w:rPr>
        <w:t>Informace o zprostředkovateli</w:t>
      </w:r>
    </w:p>
    <w:p w14:paraId="099C5646" w14:textId="77777777" w:rsidR="00B8777C" w:rsidRDefault="001D6170">
      <w:pPr>
        <w:jc w:val="center"/>
        <w:rPr>
          <w:sz w:val="20"/>
          <w:szCs w:val="20"/>
        </w:rPr>
      </w:pPr>
      <w:r>
        <w:rPr>
          <w:rFonts w:ascii="Arial" w:eastAsia="Arial" w:hAnsi="Arial" w:cs="Arial"/>
          <w:sz w:val="24"/>
          <w:szCs w:val="24"/>
        </w:rPr>
        <w:t>pojistná smlouva 4580269363</w:t>
      </w:r>
    </w:p>
    <w:p w14:paraId="4DA67E1E" w14:textId="77777777" w:rsidR="00B8777C" w:rsidRDefault="00B8777C">
      <w:pPr>
        <w:spacing w:line="200" w:lineRule="exact"/>
        <w:rPr>
          <w:sz w:val="20"/>
          <w:szCs w:val="20"/>
        </w:rPr>
      </w:pPr>
    </w:p>
    <w:p w14:paraId="074111B4" w14:textId="77777777" w:rsidR="00B8777C" w:rsidRDefault="00B8777C">
      <w:pPr>
        <w:spacing w:line="200" w:lineRule="exact"/>
        <w:rPr>
          <w:sz w:val="20"/>
          <w:szCs w:val="20"/>
        </w:rPr>
      </w:pPr>
    </w:p>
    <w:p w14:paraId="6650E0D5" w14:textId="77777777" w:rsidR="00B8777C" w:rsidRDefault="00B8777C">
      <w:pPr>
        <w:spacing w:line="323" w:lineRule="exact"/>
        <w:rPr>
          <w:sz w:val="20"/>
          <w:szCs w:val="20"/>
        </w:rPr>
      </w:pPr>
    </w:p>
    <w:p w14:paraId="47CE3F4B" w14:textId="77777777" w:rsidR="00B8777C" w:rsidRDefault="001D6170">
      <w:pPr>
        <w:rPr>
          <w:sz w:val="20"/>
          <w:szCs w:val="20"/>
        </w:rPr>
      </w:pPr>
      <w:r>
        <w:rPr>
          <w:rFonts w:ascii="Arial" w:eastAsia="Arial" w:hAnsi="Arial" w:cs="Arial"/>
          <w:sz w:val="16"/>
          <w:szCs w:val="16"/>
        </w:rPr>
        <w:t>Působnost zprostředkovatele</w:t>
      </w:r>
    </w:p>
    <w:p w14:paraId="4E5EFA02" w14:textId="77777777" w:rsidR="00B8777C" w:rsidRDefault="00B8777C">
      <w:pPr>
        <w:spacing w:line="16" w:lineRule="exact"/>
        <w:rPr>
          <w:sz w:val="20"/>
          <w:szCs w:val="20"/>
        </w:rPr>
      </w:pPr>
    </w:p>
    <w:p w14:paraId="2CAA0FCB" w14:textId="77777777" w:rsidR="00B8777C" w:rsidRDefault="001D6170">
      <w:pPr>
        <w:rPr>
          <w:sz w:val="20"/>
          <w:szCs w:val="20"/>
        </w:rPr>
      </w:pPr>
      <w:r>
        <w:rPr>
          <w:rFonts w:ascii="Arial" w:eastAsia="Arial" w:hAnsi="Arial" w:cs="Arial"/>
          <w:sz w:val="16"/>
          <w:szCs w:val="16"/>
        </w:rPr>
        <w:t>Zprostředkovatel působí jako.</w:t>
      </w:r>
    </w:p>
    <w:p w14:paraId="132CBC42" w14:textId="77777777" w:rsidR="00B8777C" w:rsidRDefault="00B8777C">
      <w:pPr>
        <w:spacing w:line="136" w:lineRule="exact"/>
        <w:rPr>
          <w:sz w:val="20"/>
          <w:szCs w:val="20"/>
        </w:rPr>
      </w:pPr>
    </w:p>
    <w:p w14:paraId="363EFDD4" w14:textId="77777777" w:rsidR="00B8777C" w:rsidRDefault="001D6170">
      <w:pPr>
        <w:rPr>
          <w:sz w:val="20"/>
          <w:szCs w:val="20"/>
        </w:rPr>
      </w:pPr>
      <w:r>
        <w:rPr>
          <w:rFonts w:ascii="Arial" w:eastAsia="Arial" w:hAnsi="Arial" w:cs="Arial"/>
          <w:sz w:val="16"/>
          <w:szCs w:val="16"/>
        </w:rPr>
        <w:t>Registrace a způsob ověření</w:t>
      </w:r>
    </w:p>
    <w:p w14:paraId="299C7D4B" w14:textId="77777777" w:rsidR="00B8777C" w:rsidRDefault="00B8777C">
      <w:pPr>
        <w:spacing w:line="16" w:lineRule="exact"/>
        <w:rPr>
          <w:sz w:val="20"/>
          <w:szCs w:val="20"/>
        </w:rPr>
      </w:pPr>
    </w:p>
    <w:p w14:paraId="737F6076" w14:textId="77777777" w:rsidR="00B8777C" w:rsidRDefault="001D6170">
      <w:pPr>
        <w:spacing w:line="262" w:lineRule="auto"/>
        <w:ind w:right="200"/>
        <w:rPr>
          <w:sz w:val="20"/>
          <w:szCs w:val="20"/>
        </w:rPr>
      </w:pPr>
      <w:r>
        <w:rPr>
          <w:rFonts w:ascii="Arial" w:eastAsia="Arial" w:hAnsi="Arial" w:cs="Arial"/>
          <w:sz w:val="16"/>
          <w:szCs w:val="16"/>
        </w:rPr>
        <w:t>Zprostředkovatel je zapsán v elektronickém registru vedeném Českou národní bankou. V registru jsou uvedena i jména pojišťoven, pro které je zprostředkovatel oprávněn zprostředkovávat pojištění. Zápis zprostředkovatele lze ověřit na internetových stránkách ČNB www.cnb.cz.</w:t>
      </w:r>
    </w:p>
    <w:p w14:paraId="78A4943D" w14:textId="77777777" w:rsidR="00B8777C" w:rsidRDefault="00B8777C">
      <w:pPr>
        <w:spacing w:line="117" w:lineRule="exact"/>
        <w:rPr>
          <w:sz w:val="20"/>
          <w:szCs w:val="20"/>
        </w:rPr>
      </w:pPr>
    </w:p>
    <w:p w14:paraId="5CD7CE49" w14:textId="77777777" w:rsidR="00B8777C" w:rsidRDefault="001D6170">
      <w:pPr>
        <w:rPr>
          <w:sz w:val="20"/>
          <w:szCs w:val="20"/>
        </w:rPr>
      </w:pPr>
      <w:r>
        <w:rPr>
          <w:rFonts w:ascii="Arial" w:eastAsia="Arial" w:hAnsi="Arial" w:cs="Arial"/>
          <w:sz w:val="16"/>
          <w:szCs w:val="16"/>
        </w:rPr>
        <w:t>Vztah pojistitele a zprostředkovatele</w:t>
      </w:r>
    </w:p>
    <w:p w14:paraId="5E11B689" w14:textId="77777777" w:rsidR="00B8777C" w:rsidRDefault="00B8777C">
      <w:pPr>
        <w:spacing w:line="136" w:lineRule="exact"/>
        <w:rPr>
          <w:sz w:val="20"/>
          <w:szCs w:val="20"/>
        </w:rPr>
      </w:pPr>
    </w:p>
    <w:p w14:paraId="689494D0" w14:textId="77777777" w:rsidR="00B8777C" w:rsidRDefault="001D6170">
      <w:pPr>
        <w:rPr>
          <w:sz w:val="20"/>
          <w:szCs w:val="20"/>
        </w:rPr>
      </w:pPr>
      <w:r>
        <w:rPr>
          <w:rFonts w:ascii="Arial" w:eastAsia="Arial" w:hAnsi="Arial" w:cs="Arial"/>
          <w:sz w:val="16"/>
          <w:szCs w:val="16"/>
        </w:rPr>
        <w:t>Vyřizování stížností a mimosoudní řešení sporů</w:t>
      </w:r>
    </w:p>
    <w:p w14:paraId="271DD0BF" w14:textId="77777777" w:rsidR="00B8777C" w:rsidRDefault="00B8777C">
      <w:pPr>
        <w:spacing w:line="16" w:lineRule="exact"/>
        <w:rPr>
          <w:sz w:val="20"/>
          <w:szCs w:val="20"/>
        </w:rPr>
      </w:pPr>
    </w:p>
    <w:p w14:paraId="3DDDF96B" w14:textId="77777777" w:rsidR="00B8777C" w:rsidRDefault="001D6170">
      <w:pPr>
        <w:spacing w:line="264" w:lineRule="auto"/>
        <w:ind w:right="200"/>
        <w:rPr>
          <w:sz w:val="20"/>
          <w:szCs w:val="20"/>
        </w:rPr>
      </w:pPr>
      <w:r>
        <w:rPr>
          <w:rFonts w:ascii="Arial" w:eastAsia="Arial" w:hAnsi="Arial" w:cs="Arial"/>
          <w:sz w:val="16"/>
          <w:szCs w:val="16"/>
        </w:rPr>
        <w:t xml:space="preserve">Stížnosti na zprostředkovatele lze podat prostřednictvím </w:t>
      </w:r>
      <w:proofErr w:type="spellStart"/>
      <w:r>
        <w:rPr>
          <w:rFonts w:ascii="Arial" w:eastAsia="Arial" w:hAnsi="Arial" w:cs="Arial"/>
          <w:sz w:val="16"/>
          <w:szCs w:val="16"/>
        </w:rPr>
        <w:t>Generali</w:t>
      </w:r>
      <w:proofErr w:type="spellEnd"/>
      <w:r>
        <w:rPr>
          <w:rFonts w:ascii="Arial" w:eastAsia="Arial" w:hAnsi="Arial" w:cs="Arial"/>
          <w:sz w:val="16"/>
          <w:szCs w:val="16"/>
        </w:rPr>
        <w:t xml:space="preserve"> České pojišťovny a.s. na korespondenční adresu (viz kontaktní údaje pro komunikaci níže) nebo přes internetové stránky.</w:t>
      </w:r>
    </w:p>
    <w:p w14:paraId="07B64309" w14:textId="77777777" w:rsidR="00B8777C" w:rsidRDefault="00B8777C">
      <w:pPr>
        <w:spacing w:line="115" w:lineRule="exact"/>
        <w:rPr>
          <w:sz w:val="20"/>
          <w:szCs w:val="20"/>
        </w:rPr>
      </w:pPr>
    </w:p>
    <w:p w14:paraId="7636567B" w14:textId="77777777" w:rsidR="00B8777C" w:rsidRDefault="001D6170">
      <w:pPr>
        <w:spacing w:line="261" w:lineRule="auto"/>
        <w:ind w:right="140"/>
        <w:rPr>
          <w:sz w:val="20"/>
          <w:szCs w:val="20"/>
        </w:rPr>
      </w:pPr>
      <w:r>
        <w:rPr>
          <w:rFonts w:ascii="Arial" w:eastAsia="Arial" w:hAnsi="Arial" w:cs="Arial"/>
          <w:sz w:val="16"/>
          <w:szCs w:val="16"/>
        </w:rPr>
        <w:t>V případě, že zákazník nesouhlasí s vyřízením stížnosti, je oprávněn obrátit se na dohledový orgán, kterým je Česká národní banka (www.cnb.cz). Spory týkající se pojištění nebo zprostředkování pojištění lze řešit před příslušným soudem nebo orgánem pro mimosoudní řešení sporů, kterým je u neživotního pojištění Kancelář ombudsmana České asociace pojišťoven (www.ombudsmancap.cz) nebo Česká obchodní inspekce (www.coi.cz). Mimosoudní řešení spotřebitelských sporů se řídí zákonem č. 634/1992 Sb., o ochraně spotřebitele.</w:t>
      </w:r>
    </w:p>
    <w:p w14:paraId="1DA09EF4" w14:textId="77777777" w:rsidR="00B8777C" w:rsidRDefault="00B8777C">
      <w:pPr>
        <w:spacing w:line="120" w:lineRule="exact"/>
        <w:rPr>
          <w:sz w:val="20"/>
          <w:szCs w:val="20"/>
        </w:rPr>
      </w:pPr>
    </w:p>
    <w:p w14:paraId="35FEAA44" w14:textId="77777777" w:rsidR="00B8777C" w:rsidRDefault="001D6170">
      <w:pPr>
        <w:rPr>
          <w:sz w:val="20"/>
          <w:szCs w:val="20"/>
        </w:rPr>
      </w:pPr>
      <w:r>
        <w:rPr>
          <w:rFonts w:ascii="Arial" w:eastAsia="Arial" w:hAnsi="Arial" w:cs="Arial"/>
          <w:sz w:val="16"/>
          <w:szCs w:val="16"/>
        </w:rPr>
        <w:t xml:space="preserve">Kontaktní údaje pro komunikaci s </w:t>
      </w:r>
      <w:proofErr w:type="spellStart"/>
      <w:r>
        <w:rPr>
          <w:rFonts w:ascii="Arial" w:eastAsia="Arial" w:hAnsi="Arial" w:cs="Arial"/>
          <w:sz w:val="16"/>
          <w:szCs w:val="16"/>
        </w:rPr>
        <w:t>Generali</w:t>
      </w:r>
      <w:proofErr w:type="spellEnd"/>
      <w:r>
        <w:rPr>
          <w:rFonts w:ascii="Arial" w:eastAsia="Arial" w:hAnsi="Arial" w:cs="Arial"/>
          <w:sz w:val="16"/>
          <w:szCs w:val="16"/>
        </w:rPr>
        <w:t xml:space="preserve"> Českou pojišťovnou a.s.</w:t>
      </w:r>
    </w:p>
    <w:p w14:paraId="05D6D251" w14:textId="77777777" w:rsidR="00B8777C" w:rsidRDefault="00B8777C">
      <w:pPr>
        <w:spacing w:line="216" w:lineRule="exact"/>
        <w:rPr>
          <w:sz w:val="20"/>
          <w:szCs w:val="20"/>
        </w:rPr>
      </w:pPr>
    </w:p>
    <w:p w14:paraId="1D4F1836" w14:textId="77777777" w:rsidR="00B8777C" w:rsidRDefault="001D6170">
      <w:pPr>
        <w:tabs>
          <w:tab w:val="left" w:pos="3260"/>
        </w:tabs>
        <w:rPr>
          <w:sz w:val="20"/>
          <w:szCs w:val="20"/>
        </w:rPr>
      </w:pPr>
      <w:r>
        <w:rPr>
          <w:rFonts w:ascii="Arial" w:eastAsia="Arial" w:hAnsi="Arial" w:cs="Arial"/>
          <w:sz w:val="16"/>
          <w:szCs w:val="16"/>
        </w:rPr>
        <w:t>Korespondenční adresa</w:t>
      </w:r>
      <w:r>
        <w:rPr>
          <w:sz w:val="20"/>
          <w:szCs w:val="20"/>
        </w:rPr>
        <w:tab/>
      </w:r>
      <w:proofErr w:type="spellStart"/>
      <w:r>
        <w:rPr>
          <w:rFonts w:ascii="Arial" w:eastAsia="Arial" w:hAnsi="Arial" w:cs="Arial"/>
          <w:sz w:val="15"/>
          <w:szCs w:val="15"/>
        </w:rPr>
        <w:t>Generali</w:t>
      </w:r>
      <w:proofErr w:type="spellEnd"/>
      <w:r>
        <w:rPr>
          <w:rFonts w:ascii="Arial" w:eastAsia="Arial" w:hAnsi="Arial" w:cs="Arial"/>
          <w:sz w:val="15"/>
          <w:szCs w:val="15"/>
        </w:rPr>
        <w:t xml:space="preserve"> Česká pojišťovna a.s. P. O. BOX 305, 659 05 Brno</w:t>
      </w:r>
    </w:p>
    <w:p w14:paraId="7E609E97" w14:textId="77777777" w:rsidR="00B8777C" w:rsidRDefault="00B8777C">
      <w:pPr>
        <w:spacing w:line="16" w:lineRule="exact"/>
        <w:rPr>
          <w:sz w:val="20"/>
          <w:szCs w:val="20"/>
        </w:rPr>
      </w:pPr>
    </w:p>
    <w:p w14:paraId="5BB0F1ED" w14:textId="77777777" w:rsidR="00B8777C" w:rsidRDefault="001D6170">
      <w:pPr>
        <w:tabs>
          <w:tab w:val="left" w:pos="3260"/>
        </w:tabs>
        <w:rPr>
          <w:sz w:val="20"/>
          <w:szCs w:val="20"/>
        </w:rPr>
      </w:pPr>
      <w:r>
        <w:rPr>
          <w:rFonts w:ascii="Arial" w:eastAsia="Arial" w:hAnsi="Arial" w:cs="Arial"/>
          <w:sz w:val="16"/>
          <w:szCs w:val="16"/>
        </w:rPr>
        <w:t>Online chat na internetových stránkách</w:t>
      </w:r>
      <w:r>
        <w:rPr>
          <w:sz w:val="20"/>
          <w:szCs w:val="20"/>
        </w:rPr>
        <w:tab/>
      </w:r>
      <w:r>
        <w:rPr>
          <w:rFonts w:ascii="Arial" w:eastAsia="Arial" w:hAnsi="Arial" w:cs="Arial"/>
          <w:sz w:val="15"/>
          <w:szCs w:val="15"/>
        </w:rPr>
        <w:t>www.generaliceska.cz</w:t>
      </w:r>
    </w:p>
    <w:p w14:paraId="2E3E00AB" w14:textId="77777777" w:rsidR="00B8777C" w:rsidRDefault="00B8777C">
      <w:pPr>
        <w:spacing w:line="16" w:lineRule="exact"/>
        <w:rPr>
          <w:sz w:val="20"/>
          <w:szCs w:val="20"/>
        </w:rPr>
      </w:pPr>
    </w:p>
    <w:p w14:paraId="1BAC655B" w14:textId="77777777" w:rsidR="00B8777C" w:rsidRDefault="001D6170">
      <w:pPr>
        <w:tabs>
          <w:tab w:val="left" w:pos="3260"/>
        </w:tabs>
        <w:rPr>
          <w:sz w:val="20"/>
          <w:szCs w:val="20"/>
        </w:rPr>
      </w:pPr>
      <w:r>
        <w:rPr>
          <w:rFonts w:ascii="Arial" w:eastAsia="Arial" w:hAnsi="Arial" w:cs="Arial"/>
          <w:sz w:val="16"/>
          <w:szCs w:val="16"/>
        </w:rPr>
        <w:t>Datová schránka</w:t>
      </w:r>
      <w:r>
        <w:rPr>
          <w:sz w:val="20"/>
          <w:szCs w:val="20"/>
        </w:rPr>
        <w:tab/>
      </w:r>
      <w:r>
        <w:rPr>
          <w:rFonts w:ascii="Arial" w:eastAsia="Arial" w:hAnsi="Arial" w:cs="Arial"/>
          <w:sz w:val="15"/>
          <w:szCs w:val="15"/>
        </w:rPr>
        <w:t>v93dkf5</w:t>
      </w:r>
    </w:p>
    <w:p w14:paraId="3FB9279B" w14:textId="77777777" w:rsidR="00B8777C" w:rsidRDefault="001D6170">
      <w:pPr>
        <w:spacing w:line="20" w:lineRule="exact"/>
        <w:rPr>
          <w:sz w:val="20"/>
          <w:szCs w:val="20"/>
        </w:rPr>
      </w:pPr>
      <w:r>
        <w:rPr>
          <w:noProof/>
          <w:sz w:val="20"/>
          <w:szCs w:val="20"/>
        </w:rPr>
        <w:drawing>
          <wp:anchor distT="0" distB="0" distL="114300" distR="114300" simplePos="0" relativeHeight="251688448" behindDoc="1" locked="0" layoutInCell="0" allowOverlap="1" wp14:anchorId="1F6B53C7" wp14:editId="7379BB14">
            <wp:simplePos x="0" y="0"/>
            <wp:positionH relativeFrom="column">
              <wp:posOffset>3557905</wp:posOffset>
            </wp:positionH>
            <wp:positionV relativeFrom="paragraph">
              <wp:posOffset>6985</wp:posOffset>
            </wp:positionV>
            <wp:extent cx="413385" cy="41338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srcRect/>
                    <a:stretch>
                      <a:fillRect/>
                    </a:stretch>
                  </pic:blipFill>
                  <pic:spPr bwMode="auto">
                    <a:xfrm>
                      <a:off x="0" y="0"/>
                      <a:ext cx="413385" cy="413385"/>
                    </a:xfrm>
                    <a:prstGeom prst="rect">
                      <a:avLst/>
                    </a:prstGeom>
                    <a:noFill/>
                  </pic:spPr>
                </pic:pic>
              </a:graphicData>
            </a:graphic>
          </wp:anchor>
        </w:drawing>
      </w:r>
    </w:p>
    <w:p w14:paraId="3D312D17" w14:textId="77777777" w:rsidR="00B8777C" w:rsidRDefault="00B8777C">
      <w:pPr>
        <w:spacing w:line="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700"/>
        <w:gridCol w:w="220"/>
        <w:gridCol w:w="1020"/>
        <w:gridCol w:w="1100"/>
        <w:gridCol w:w="2600"/>
        <w:gridCol w:w="20"/>
      </w:tblGrid>
      <w:tr w:rsidR="00B8777C" w14:paraId="61262DBB" w14:textId="77777777">
        <w:trPr>
          <w:trHeight w:val="142"/>
        </w:trPr>
        <w:tc>
          <w:tcPr>
            <w:tcW w:w="4700" w:type="dxa"/>
            <w:vAlign w:val="bottom"/>
          </w:tcPr>
          <w:p w14:paraId="229BA5A5" w14:textId="77777777" w:rsidR="00B8777C" w:rsidRDefault="00B8777C">
            <w:pPr>
              <w:rPr>
                <w:sz w:val="12"/>
                <w:szCs w:val="12"/>
              </w:rPr>
            </w:pPr>
          </w:p>
        </w:tc>
        <w:tc>
          <w:tcPr>
            <w:tcW w:w="1240" w:type="dxa"/>
            <w:gridSpan w:val="2"/>
            <w:vMerge w:val="restart"/>
            <w:vAlign w:val="bottom"/>
          </w:tcPr>
          <w:p w14:paraId="482E800F" w14:textId="6C55FBC6" w:rsidR="00B8777C" w:rsidRDefault="00B8777C">
            <w:pPr>
              <w:ind w:right="220"/>
              <w:jc w:val="right"/>
              <w:rPr>
                <w:sz w:val="20"/>
                <w:szCs w:val="20"/>
              </w:rPr>
            </w:pPr>
          </w:p>
        </w:tc>
        <w:tc>
          <w:tcPr>
            <w:tcW w:w="1100" w:type="dxa"/>
            <w:vAlign w:val="bottom"/>
          </w:tcPr>
          <w:p w14:paraId="3AF3A67A" w14:textId="424F03EA" w:rsidR="00B8777C" w:rsidRDefault="00B8777C">
            <w:pPr>
              <w:ind w:left="20"/>
              <w:rPr>
                <w:sz w:val="20"/>
                <w:szCs w:val="20"/>
              </w:rPr>
            </w:pPr>
          </w:p>
        </w:tc>
        <w:tc>
          <w:tcPr>
            <w:tcW w:w="2600" w:type="dxa"/>
            <w:vAlign w:val="bottom"/>
          </w:tcPr>
          <w:p w14:paraId="304666CB" w14:textId="77777777" w:rsidR="00B8777C" w:rsidRDefault="00B8777C">
            <w:pPr>
              <w:rPr>
                <w:sz w:val="12"/>
                <w:szCs w:val="12"/>
              </w:rPr>
            </w:pPr>
          </w:p>
        </w:tc>
        <w:tc>
          <w:tcPr>
            <w:tcW w:w="0" w:type="dxa"/>
            <w:vAlign w:val="bottom"/>
          </w:tcPr>
          <w:p w14:paraId="17E256BC" w14:textId="77777777" w:rsidR="00B8777C" w:rsidRDefault="00B8777C">
            <w:pPr>
              <w:rPr>
                <w:sz w:val="1"/>
                <w:szCs w:val="1"/>
              </w:rPr>
            </w:pPr>
          </w:p>
        </w:tc>
      </w:tr>
      <w:tr w:rsidR="00B8777C" w14:paraId="48DEB18E" w14:textId="77777777">
        <w:trPr>
          <w:trHeight w:val="179"/>
        </w:trPr>
        <w:tc>
          <w:tcPr>
            <w:tcW w:w="4700" w:type="dxa"/>
            <w:vAlign w:val="bottom"/>
          </w:tcPr>
          <w:p w14:paraId="10B54B0F" w14:textId="77777777" w:rsidR="00B8777C" w:rsidRDefault="001D6170">
            <w:pPr>
              <w:spacing w:line="179" w:lineRule="exact"/>
              <w:rPr>
                <w:sz w:val="20"/>
                <w:szCs w:val="20"/>
              </w:rPr>
            </w:pPr>
            <w:r>
              <w:rPr>
                <w:rFonts w:ascii="Arial" w:eastAsia="Arial" w:hAnsi="Arial" w:cs="Arial"/>
                <w:sz w:val="16"/>
                <w:szCs w:val="16"/>
              </w:rPr>
              <w:t>Název klienta</w:t>
            </w:r>
          </w:p>
        </w:tc>
        <w:tc>
          <w:tcPr>
            <w:tcW w:w="1240" w:type="dxa"/>
            <w:gridSpan w:val="2"/>
            <w:vMerge/>
            <w:vAlign w:val="bottom"/>
          </w:tcPr>
          <w:p w14:paraId="160D360D" w14:textId="77777777" w:rsidR="00B8777C" w:rsidRDefault="00B8777C">
            <w:pPr>
              <w:rPr>
                <w:sz w:val="15"/>
                <w:szCs w:val="15"/>
              </w:rPr>
            </w:pPr>
          </w:p>
        </w:tc>
        <w:tc>
          <w:tcPr>
            <w:tcW w:w="1100" w:type="dxa"/>
            <w:vAlign w:val="bottom"/>
          </w:tcPr>
          <w:p w14:paraId="13DF3BA9" w14:textId="1E58B430" w:rsidR="00B8777C" w:rsidRDefault="00B8777C">
            <w:pPr>
              <w:ind w:left="20"/>
              <w:rPr>
                <w:sz w:val="20"/>
                <w:szCs w:val="20"/>
              </w:rPr>
            </w:pPr>
          </w:p>
        </w:tc>
        <w:tc>
          <w:tcPr>
            <w:tcW w:w="2600" w:type="dxa"/>
            <w:vAlign w:val="bottom"/>
          </w:tcPr>
          <w:p w14:paraId="760078F0" w14:textId="39A8DDFB" w:rsidR="00B8777C" w:rsidRDefault="00B8777C">
            <w:pPr>
              <w:spacing w:line="179" w:lineRule="exact"/>
              <w:ind w:left="80"/>
              <w:rPr>
                <w:sz w:val="20"/>
                <w:szCs w:val="20"/>
              </w:rPr>
            </w:pPr>
          </w:p>
        </w:tc>
        <w:tc>
          <w:tcPr>
            <w:tcW w:w="0" w:type="dxa"/>
            <w:vAlign w:val="bottom"/>
          </w:tcPr>
          <w:p w14:paraId="0B2C9862" w14:textId="77777777" w:rsidR="00B8777C" w:rsidRDefault="00B8777C">
            <w:pPr>
              <w:rPr>
                <w:sz w:val="1"/>
                <w:szCs w:val="1"/>
              </w:rPr>
            </w:pPr>
          </w:p>
        </w:tc>
      </w:tr>
      <w:tr w:rsidR="00B8777C" w14:paraId="65459B89" w14:textId="77777777">
        <w:trPr>
          <w:trHeight w:val="109"/>
        </w:trPr>
        <w:tc>
          <w:tcPr>
            <w:tcW w:w="4700" w:type="dxa"/>
            <w:vAlign w:val="bottom"/>
          </w:tcPr>
          <w:p w14:paraId="224E7924" w14:textId="77777777" w:rsidR="00B8777C" w:rsidRDefault="00B8777C">
            <w:pPr>
              <w:rPr>
                <w:sz w:val="9"/>
                <w:szCs w:val="9"/>
              </w:rPr>
            </w:pPr>
          </w:p>
        </w:tc>
        <w:tc>
          <w:tcPr>
            <w:tcW w:w="1240" w:type="dxa"/>
            <w:gridSpan w:val="2"/>
            <w:vMerge w:val="restart"/>
            <w:vAlign w:val="bottom"/>
          </w:tcPr>
          <w:p w14:paraId="378A2AC7" w14:textId="024C64DD" w:rsidR="00B8777C" w:rsidRDefault="00B8777C">
            <w:pPr>
              <w:jc w:val="right"/>
              <w:rPr>
                <w:sz w:val="20"/>
                <w:szCs w:val="20"/>
              </w:rPr>
            </w:pPr>
          </w:p>
        </w:tc>
        <w:tc>
          <w:tcPr>
            <w:tcW w:w="1100" w:type="dxa"/>
            <w:vAlign w:val="bottom"/>
          </w:tcPr>
          <w:p w14:paraId="4A97DFD2" w14:textId="4C054C49" w:rsidR="00B8777C" w:rsidRDefault="00B8777C">
            <w:pPr>
              <w:spacing w:line="109" w:lineRule="exact"/>
              <w:ind w:left="20"/>
              <w:rPr>
                <w:sz w:val="20"/>
                <w:szCs w:val="20"/>
              </w:rPr>
            </w:pPr>
          </w:p>
        </w:tc>
        <w:tc>
          <w:tcPr>
            <w:tcW w:w="2600" w:type="dxa"/>
            <w:vAlign w:val="bottom"/>
          </w:tcPr>
          <w:p w14:paraId="3F7258BA" w14:textId="77777777" w:rsidR="00B8777C" w:rsidRDefault="00B8777C">
            <w:pPr>
              <w:rPr>
                <w:sz w:val="9"/>
                <w:szCs w:val="9"/>
              </w:rPr>
            </w:pPr>
          </w:p>
        </w:tc>
        <w:tc>
          <w:tcPr>
            <w:tcW w:w="0" w:type="dxa"/>
            <w:vAlign w:val="bottom"/>
          </w:tcPr>
          <w:p w14:paraId="20C29E74" w14:textId="77777777" w:rsidR="00B8777C" w:rsidRDefault="00B8777C">
            <w:pPr>
              <w:rPr>
                <w:sz w:val="1"/>
                <w:szCs w:val="1"/>
              </w:rPr>
            </w:pPr>
          </w:p>
        </w:tc>
      </w:tr>
      <w:tr w:rsidR="00B8777C" w14:paraId="52371041" w14:textId="77777777">
        <w:trPr>
          <w:trHeight w:val="155"/>
        </w:trPr>
        <w:tc>
          <w:tcPr>
            <w:tcW w:w="4700" w:type="dxa"/>
            <w:vMerge w:val="restart"/>
            <w:vAlign w:val="bottom"/>
          </w:tcPr>
          <w:p w14:paraId="3A6CB6FA" w14:textId="77777777" w:rsidR="00B8777C" w:rsidRDefault="001D6170">
            <w:pPr>
              <w:rPr>
                <w:sz w:val="20"/>
                <w:szCs w:val="20"/>
              </w:rPr>
            </w:pPr>
            <w:r>
              <w:rPr>
                <w:rFonts w:ascii="Arial" w:eastAsia="Arial" w:hAnsi="Arial" w:cs="Arial"/>
                <w:sz w:val="16"/>
                <w:szCs w:val="16"/>
              </w:rPr>
              <w:t>22. 7. 2021</w:t>
            </w:r>
          </w:p>
        </w:tc>
        <w:tc>
          <w:tcPr>
            <w:tcW w:w="1240" w:type="dxa"/>
            <w:gridSpan w:val="2"/>
            <w:vMerge/>
            <w:vAlign w:val="bottom"/>
          </w:tcPr>
          <w:p w14:paraId="77B47759" w14:textId="77777777" w:rsidR="00B8777C" w:rsidRDefault="00B8777C">
            <w:pPr>
              <w:rPr>
                <w:sz w:val="13"/>
                <w:szCs w:val="13"/>
              </w:rPr>
            </w:pPr>
          </w:p>
        </w:tc>
        <w:tc>
          <w:tcPr>
            <w:tcW w:w="1100" w:type="dxa"/>
            <w:vAlign w:val="bottom"/>
          </w:tcPr>
          <w:p w14:paraId="61538C10" w14:textId="47C62BAE" w:rsidR="00B8777C" w:rsidRDefault="00B8777C">
            <w:pPr>
              <w:ind w:left="20"/>
              <w:rPr>
                <w:sz w:val="20"/>
                <w:szCs w:val="20"/>
              </w:rPr>
            </w:pPr>
          </w:p>
        </w:tc>
        <w:tc>
          <w:tcPr>
            <w:tcW w:w="2600" w:type="dxa"/>
            <w:vAlign w:val="bottom"/>
          </w:tcPr>
          <w:p w14:paraId="5D313008" w14:textId="77777777" w:rsidR="00B8777C" w:rsidRDefault="00B8777C">
            <w:pPr>
              <w:rPr>
                <w:sz w:val="13"/>
                <w:szCs w:val="13"/>
              </w:rPr>
            </w:pPr>
          </w:p>
        </w:tc>
        <w:tc>
          <w:tcPr>
            <w:tcW w:w="0" w:type="dxa"/>
            <w:vAlign w:val="bottom"/>
          </w:tcPr>
          <w:p w14:paraId="430C842A" w14:textId="77777777" w:rsidR="00B8777C" w:rsidRDefault="00B8777C">
            <w:pPr>
              <w:rPr>
                <w:sz w:val="1"/>
                <w:szCs w:val="1"/>
              </w:rPr>
            </w:pPr>
          </w:p>
        </w:tc>
      </w:tr>
      <w:tr w:rsidR="00B8777C" w14:paraId="1412DF04" w14:textId="77777777">
        <w:trPr>
          <w:trHeight w:val="175"/>
        </w:trPr>
        <w:tc>
          <w:tcPr>
            <w:tcW w:w="4700" w:type="dxa"/>
            <w:vMerge/>
            <w:tcBorders>
              <w:bottom w:val="single" w:sz="8" w:space="0" w:color="auto"/>
            </w:tcBorders>
            <w:vAlign w:val="bottom"/>
          </w:tcPr>
          <w:p w14:paraId="25777504" w14:textId="77777777" w:rsidR="00B8777C" w:rsidRDefault="00B8777C">
            <w:pPr>
              <w:rPr>
                <w:sz w:val="15"/>
                <w:szCs w:val="15"/>
              </w:rPr>
            </w:pPr>
          </w:p>
        </w:tc>
        <w:tc>
          <w:tcPr>
            <w:tcW w:w="220" w:type="dxa"/>
            <w:vAlign w:val="bottom"/>
          </w:tcPr>
          <w:p w14:paraId="72D0E767" w14:textId="77777777" w:rsidR="00B8777C" w:rsidRDefault="00B8777C">
            <w:pPr>
              <w:rPr>
                <w:sz w:val="15"/>
                <w:szCs w:val="15"/>
              </w:rPr>
            </w:pPr>
          </w:p>
        </w:tc>
        <w:tc>
          <w:tcPr>
            <w:tcW w:w="1020" w:type="dxa"/>
            <w:tcBorders>
              <w:bottom w:val="single" w:sz="8" w:space="0" w:color="auto"/>
            </w:tcBorders>
            <w:vAlign w:val="bottom"/>
          </w:tcPr>
          <w:p w14:paraId="534A4929" w14:textId="77777777" w:rsidR="00B8777C" w:rsidRDefault="00B8777C">
            <w:pPr>
              <w:rPr>
                <w:sz w:val="15"/>
                <w:szCs w:val="15"/>
              </w:rPr>
            </w:pPr>
          </w:p>
        </w:tc>
        <w:tc>
          <w:tcPr>
            <w:tcW w:w="1100" w:type="dxa"/>
            <w:tcBorders>
              <w:bottom w:val="single" w:sz="8" w:space="0" w:color="auto"/>
            </w:tcBorders>
            <w:vAlign w:val="bottom"/>
          </w:tcPr>
          <w:p w14:paraId="63E595B7" w14:textId="77777777" w:rsidR="00B8777C" w:rsidRDefault="00B8777C">
            <w:pPr>
              <w:rPr>
                <w:sz w:val="15"/>
                <w:szCs w:val="15"/>
              </w:rPr>
            </w:pPr>
          </w:p>
        </w:tc>
        <w:tc>
          <w:tcPr>
            <w:tcW w:w="2600" w:type="dxa"/>
            <w:tcBorders>
              <w:bottom w:val="single" w:sz="8" w:space="0" w:color="auto"/>
            </w:tcBorders>
            <w:vAlign w:val="bottom"/>
          </w:tcPr>
          <w:p w14:paraId="79AD75ED" w14:textId="77777777" w:rsidR="00B8777C" w:rsidRDefault="00B8777C">
            <w:pPr>
              <w:rPr>
                <w:sz w:val="15"/>
                <w:szCs w:val="15"/>
              </w:rPr>
            </w:pPr>
          </w:p>
        </w:tc>
        <w:tc>
          <w:tcPr>
            <w:tcW w:w="0" w:type="dxa"/>
            <w:vAlign w:val="bottom"/>
          </w:tcPr>
          <w:p w14:paraId="0E920D3F" w14:textId="77777777" w:rsidR="00B8777C" w:rsidRDefault="00B8777C">
            <w:pPr>
              <w:rPr>
                <w:sz w:val="1"/>
                <w:szCs w:val="1"/>
              </w:rPr>
            </w:pPr>
          </w:p>
        </w:tc>
      </w:tr>
      <w:tr w:rsidR="00B8777C" w14:paraId="5F3D85BF" w14:textId="77777777">
        <w:trPr>
          <w:trHeight w:val="179"/>
        </w:trPr>
        <w:tc>
          <w:tcPr>
            <w:tcW w:w="4700" w:type="dxa"/>
            <w:vAlign w:val="bottom"/>
          </w:tcPr>
          <w:p w14:paraId="3302479D" w14:textId="77777777" w:rsidR="00B8777C" w:rsidRDefault="001D6170">
            <w:pPr>
              <w:spacing w:line="179" w:lineRule="exact"/>
              <w:rPr>
                <w:sz w:val="20"/>
                <w:szCs w:val="20"/>
              </w:rPr>
            </w:pPr>
            <w:r>
              <w:rPr>
                <w:rFonts w:ascii="Arial" w:eastAsia="Arial" w:hAnsi="Arial" w:cs="Arial"/>
                <w:sz w:val="16"/>
                <w:szCs w:val="16"/>
              </w:rPr>
              <w:t>Datum podpisu</w:t>
            </w:r>
          </w:p>
        </w:tc>
        <w:tc>
          <w:tcPr>
            <w:tcW w:w="220" w:type="dxa"/>
            <w:vAlign w:val="bottom"/>
          </w:tcPr>
          <w:p w14:paraId="79821D7C" w14:textId="77777777" w:rsidR="00B8777C" w:rsidRDefault="00B8777C">
            <w:pPr>
              <w:rPr>
                <w:sz w:val="15"/>
                <w:szCs w:val="15"/>
              </w:rPr>
            </w:pPr>
          </w:p>
        </w:tc>
        <w:tc>
          <w:tcPr>
            <w:tcW w:w="1020" w:type="dxa"/>
            <w:vAlign w:val="bottom"/>
          </w:tcPr>
          <w:p w14:paraId="0FB21AE1" w14:textId="1886914D" w:rsidR="00B8777C" w:rsidRDefault="00B8777C">
            <w:pPr>
              <w:spacing w:line="179" w:lineRule="exact"/>
              <w:jc w:val="right"/>
              <w:rPr>
                <w:sz w:val="20"/>
                <w:szCs w:val="20"/>
              </w:rPr>
            </w:pPr>
          </w:p>
        </w:tc>
        <w:tc>
          <w:tcPr>
            <w:tcW w:w="1100" w:type="dxa"/>
            <w:vAlign w:val="bottom"/>
          </w:tcPr>
          <w:p w14:paraId="3EBDF4E4" w14:textId="77777777" w:rsidR="00B8777C" w:rsidRDefault="00B8777C">
            <w:pPr>
              <w:rPr>
                <w:sz w:val="15"/>
                <w:szCs w:val="15"/>
              </w:rPr>
            </w:pPr>
          </w:p>
        </w:tc>
        <w:tc>
          <w:tcPr>
            <w:tcW w:w="2600" w:type="dxa"/>
            <w:vAlign w:val="bottom"/>
          </w:tcPr>
          <w:p w14:paraId="1868AFCA" w14:textId="77777777" w:rsidR="00B8777C" w:rsidRDefault="00B8777C">
            <w:pPr>
              <w:rPr>
                <w:sz w:val="15"/>
                <w:szCs w:val="15"/>
              </w:rPr>
            </w:pPr>
          </w:p>
        </w:tc>
        <w:tc>
          <w:tcPr>
            <w:tcW w:w="0" w:type="dxa"/>
            <w:vAlign w:val="bottom"/>
          </w:tcPr>
          <w:p w14:paraId="032C8D83" w14:textId="77777777" w:rsidR="00B8777C" w:rsidRDefault="00B8777C">
            <w:pPr>
              <w:rPr>
                <w:sz w:val="1"/>
                <w:szCs w:val="1"/>
              </w:rPr>
            </w:pPr>
          </w:p>
        </w:tc>
      </w:tr>
    </w:tbl>
    <w:p w14:paraId="5640E234" w14:textId="77777777" w:rsidR="00B8777C" w:rsidRDefault="001D6170">
      <w:pPr>
        <w:spacing w:line="20" w:lineRule="exact"/>
        <w:rPr>
          <w:sz w:val="20"/>
          <w:szCs w:val="20"/>
        </w:rPr>
      </w:pPr>
      <w:r>
        <w:rPr>
          <w:sz w:val="20"/>
          <w:szCs w:val="20"/>
        </w:rPr>
        <w:br w:type="column"/>
      </w:r>
    </w:p>
    <w:p w14:paraId="1232D25D" w14:textId="77777777" w:rsidR="00B8777C" w:rsidRDefault="00B8777C">
      <w:pPr>
        <w:spacing w:line="200" w:lineRule="exact"/>
        <w:rPr>
          <w:sz w:val="20"/>
          <w:szCs w:val="20"/>
        </w:rPr>
      </w:pPr>
    </w:p>
    <w:p w14:paraId="42BCFBB9" w14:textId="77777777" w:rsidR="00B8777C" w:rsidRDefault="00B8777C">
      <w:pPr>
        <w:spacing w:line="200" w:lineRule="exact"/>
        <w:rPr>
          <w:sz w:val="20"/>
          <w:szCs w:val="20"/>
        </w:rPr>
      </w:pPr>
    </w:p>
    <w:p w14:paraId="6711BC0D" w14:textId="77777777" w:rsidR="00B8777C" w:rsidRDefault="00B8777C">
      <w:pPr>
        <w:spacing w:line="200" w:lineRule="exact"/>
        <w:rPr>
          <w:sz w:val="20"/>
          <w:szCs w:val="20"/>
        </w:rPr>
      </w:pPr>
    </w:p>
    <w:p w14:paraId="2E682261" w14:textId="77777777" w:rsidR="00B8777C" w:rsidRDefault="00B8777C">
      <w:pPr>
        <w:spacing w:line="200" w:lineRule="exact"/>
        <w:rPr>
          <w:sz w:val="20"/>
          <w:szCs w:val="20"/>
        </w:rPr>
      </w:pPr>
    </w:p>
    <w:p w14:paraId="6BFBAD0A" w14:textId="77777777" w:rsidR="00B8777C" w:rsidRDefault="00B8777C">
      <w:pPr>
        <w:spacing w:line="200" w:lineRule="exact"/>
        <w:rPr>
          <w:sz w:val="20"/>
          <w:szCs w:val="20"/>
        </w:rPr>
      </w:pPr>
    </w:p>
    <w:p w14:paraId="312A559D" w14:textId="77777777" w:rsidR="00B8777C" w:rsidRDefault="00B8777C">
      <w:pPr>
        <w:spacing w:line="200" w:lineRule="exact"/>
        <w:rPr>
          <w:sz w:val="20"/>
          <w:szCs w:val="20"/>
        </w:rPr>
      </w:pPr>
    </w:p>
    <w:p w14:paraId="402340FA" w14:textId="77777777" w:rsidR="00B8777C" w:rsidRDefault="00B8777C">
      <w:pPr>
        <w:spacing w:line="3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13F8AF10" w14:textId="77777777">
        <w:trPr>
          <w:trHeight w:val="1200"/>
        </w:trPr>
        <w:tc>
          <w:tcPr>
            <w:tcW w:w="172" w:type="dxa"/>
            <w:textDirection w:val="tbRl"/>
            <w:vAlign w:val="bottom"/>
          </w:tcPr>
          <w:p w14:paraId="2380819A" w14:textId="77777777" w:rsidR="00B8777C" w:rsidRDefault="001D6170">
            <w:pPr>
              <w:rPr>
                <w:sz w:val="20"/>
                <w:szCs w:val="20"/>
              </w:rPr>
            </w:pPr>
            <w:r>
              <w:rPr>
                <w:rFonts w:ascii="Arial" w:eastAsia="Arial" w:hAnsi="Arial" w:cs="Arial"/>
                <w:sz w:val="15"/>
                <w:szCs w:val="15"/>
              </w:rPr>
              <w:t>TC8992500101A</w:t>
            </w:r>
          </w:p>
        </w:tc>
      </w:tr>
    </w:tbl>
    <w:p w14:paraId="4660C28B" w14:textId="77777777" w:rsidR="00B8777C" w:rsidRDefault="00B8777C">
      <w:pPr>
        <w:spacing w:line="200" w:lineRule="exact"/>
        <w:rPr>
          <w:sz w:val="20"/>
          <w:szCs w:val="20"/>
        </w:rPr>
      </w:pPr>
    </w:p>
    <w:p w14:paraId="09141E26" w14:textId="77777777" w:rsidR="00B8777C" w:rsidRDefault="00B8777C">
      <w:pPr>
        <w:spacing w:line="200" w:lineRule="exact"/>
        <w:rPr>
          <w:sz w:val="20"/>
          <w:szCs w:val="20"/>
        </w:rPr>
      </w:pPr>
    </w:p>
    <w:p w14:paraId="63D54E80" w14:textId="77777777" w:rsidR="00B8777C" w:rsidRDefault="00B8777C">
      <w:pPr>
        <w:spacing w:line="200" w:lineRule="exact"/>
        <w:rPr>
          <w:sz w:val="20"/>
          <w:szCs w:val="20"/>
        </w:rPr>
      </w:pPr>
    </w:p>
    <w:p w14:paraId="09317545" w14:textId="77777777" w:rsidR="00B8777C" w:rsidRDefault="00B8777C">
      <w:pPr>
        <w:spacing w:line="200" w:lineRule="exact"/>
        <w:rPr>
          <w:sz w:val="20"/>
          <w:szCs w:val="20"/>
        </w:rPr>
      </w:pPr>
    </w:p>
    <w:p w14:paraId="496C99B4" w14:textId="77777777" w:rsidR="00B8777C" w:rsidRDefault="00B8777C">
      <w:pPr>
        <w:spacing w:line="200" w:lineRule="exact"/>
        <w:rPr>
          <w:sz w:val="20"/>
          <w:szCs w:val="20"/>
        </w:rPr>
      </w:pPr>
    </w:p>
    <w:p w14:paraId="66516CB9" w14:textId="77777777" w:rsidR="00B8777C" w:rsidRDefault="00B8777C">
      <w:pPr>
        <w:spacing w:line="200" w:lineRule="exact"/>
        <w:rPr>
          <w:sz w:val="20"/>
          <w:szCs w:val="20"/>
        </w:rPr>
      </w:pPr>
    </w:p>
    <w:p w14:paraId="5CC4E958" w14:textId="77777777" w:rsidR="00B8777C" w:rsidRDefault="00B8777C">
      <w:pPr>
        <w:spacing w:line="200" w:lineRule="exact"/>
        <w:rPr>
          <w:sz w:val="20"/>
          <w:szCs w:val="20"/>
        </w:rPr>
      </w:pPr>
    </w:p>
    <w:p w14:paraId="0938C3A4" w14:textId="77777777" w:rsidR="00B8777C" w:rsidRDefault="00B8777C">
      <w:pPr>
        <w:spacing w:line="200" w:lineRule="exact"/>
        <w:rPr>
          <w:sz w:val="20"/>
          <w:szCs w:val="20"/>
        </w:rPr>
      </w:pPr>
    </w:p>
    <w:p w14:paraId="61B628EB" w14:textId="77777777" w:rsidR="00B8777C" w:rsidRDefault="00B8777C">
      <w:pPr>
        <w:spacing w:line="200" w:lineRule="exact"/>
        <w:rPr>
          <w:sz w:val="20"/>
          <w:szCs w:val="20"/>
        </w:rPr>
      </w:pPr>
    </w:p>
    <w:p w14:paraId="244C9E02" w14:textId="77777777" w:rsidR="00B8777C" w:rsidRDefault="00B8777C">
      <w:pPr>
        <w:spacing w:line="200" w:lineRule="exact"/>
        <w:rPr>
          <w:sz w:val="20"/>
          <w:szCs w:val="20"/>
        </w:rPr>
      </w:pPr>
    </w:p>
    <w:p w14:paraId="2A567604" w14:textId="77777777" w:rsidR="00B8777C" w:rsidRDefault="00B8777C">
      <w:pPr>
        <w:spacing w:line="200" w:lineRule="exact"/>
        <w:rPr>
          <w:sz w:val="20"/>
          <w:szCs w:val="20"/>
        </w:rPr>
      </w:pPr>
    </w:p>
    <w:p w14:paraId="51FA2F46" w14:textId="77777777" w:rsidR="00B8777C" w:rsidRDefault="00B8777C">
      <w:pPr>
        <w:spacing w:line="200" w:lineRule="exact"/>
        <w:rPr>
          <w:sz w:val="20"/>
          <w:szCs w:val="20"/>
        </w:rPr>
      </w:pPr>
    </w:p>
    <w:p w14:paraId="05F476A3" w14:textId="77777777" w:rsidR="00B8777C" w:rsidRDefault="00B8777C">
      <w:pPr>
        <w:spacing w:line="200" w:lineRule="exact"/>
        <w:rPr>
          <w:sz w:val="20"/>
          <w:szCs w:val="20"/>
        </w:rPr>
      </w:pPr>
    </w:p>
    <w:p w14:paraId="0E77F567" w14:textId="77777777" w:rsidR="00B8777C" w:rsidRDefault="00B8777C">
      <w:pPr>
        <w:spacing w:line="200" w:lineRule="exact"/>
        <w:rPr>
          <w:sz w:val="20"/>
          <w:szCs w:val="20"/>
        </w:rPr>
      </w:pPr>
    </w:p>
    <w:p w14:paraId="2B0E2E03" w14:textId="77777777" w:rsidR="00B8777C" w:rsidRDefault="00B8777C">
      <w:pPr>
        <w:spacing w:line="200" w:lineRule="exact"/>
        <w:rPr>
          <w:sz w:val="20"/>
          <w:szCs w:val="20"/>
        </w:rPr>
      </w:pPr>
    </w:p>
    <w:p w14:paraId="5A07E867" w14:textId="77777777" w:rsidR="00B8777C" w:rsidRDefault="00B8777C">
      <w:pPr>
        <w:spacing w:line="200" w:lineRule="exact"/>
        <w:rPr>
          <w:sz w:val="20"/>
          <w:szCs w:val="20"/>
        </w:rPr>
      </w:pPr>
    </w:p>
    <w:p w14:paraId="7C6BA3E9" w14:textId="77777777" w:rsidR="00B8777C" w:rsidRDefault="00B8777C">
      <w:pPr>
        <w:spacing w:line="200" w:lineRule="exact"/>
        <w:rPr>
          <w:sz w:val="20"/>
          <w:szCs w:val="20"/>
        </w:rPr>
      </w:pPr>
    </w:p>
    <w:p w14:paraId="487C2272" w14:textId="77777777" w:rsidR="00B8777C" w:rsidRDefault="00B8777C">
      <w:pPr>
        <w:spacing w:line="200" w:lineRule="exact"/>
        <w:rPr>
          <w:sz w:val="20"/>
          <w:szCs w:val="20"/>
        </w:rPr>
      </w:pPr>
    </w:p>
    <w:p w14:paraId="5D42528B" w14:textId="77777777" w:rsidR="00B8777C" w:rsidRDefault="00B8777C">
      <w:pPr>
        <w:spacing w:line="200" w:lineRule="exact"/>
        <w:rPr>
          <w:sz w:val="20"/>
          <w:szCs w:val="20"/>
        </w:rPr>
      </w:pPr>
    </w:p>
    <w:p w14:paraId="5465843F" w14:textId="77777777" w:rsidR="00B8777C" w:rsidRDefault="00B8777C">
      <w:pPr>
        <w:spacing w:line="200" w:lineRule="exact"/>
        <w:rPr>
          <w:sz w:val="20"/>
          <w:szCs w:val="20"/>
        </w:rPr>
      </w:pPr>
    </w:p>
    <w:p w14:paraId="558F585A" w14:textId="77777777" w:rsidR="00B8777C" w:rsidRDefault="00B8777C">
      <w:pPr>
        <w:spacing w:line="200" w:lineRule="exact"/>
        <w:rPr>
          <w:sz w:val="20"/>
          <w:szCs w:val="20"/>
        </w:rPr>
      </w:pPr>
    </w:p>
    <w:p w14:paraId="773D4B02" w14:textId="77777777" w:rsidR="00B8777C" w:rsidRDefault="00B8777C">
      <w:pPr>
        <w:spacing w:line="3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3E3BEAA8" w14:textId="77777777">
        <w:trPr>
          <w:trHeight w:val="1280"/>
        </w:trPr>
        <w:tc>
          <w:tcPr>
            <w:tcW w:w="172" w:type="dxa"/>
            <w:textDirection w:val="tbRl"/>
            <w:vAlign w:val="bottom"/>
          </w:tcPr>
          <w:p w14:paraId="05739586" w14:textId="77777777" w:rsidR="00B8777C" w:rsidRDefault="001D6170">
            <w:pPr>
              <w:rPr>
                <w:sz w:val="20"/>
                <w:szCs w:val="20"/>
              </w:rPr>
            </w:pPr>
            <w:r>
              <w:rPr>
                <w:rFonts w:ascii="Arial" w:eastAsia="Arial" w:hAnsi="Arial" w:cs="Arial"/>
                <w:sz w:val="15"/>
                <w:szCs w:val="15"/>
              </w:rPr>
              <w:t>O2209853269293</w:t>
            </w:r>
          </w:p>
        </w:tc>
      </w:tr>
    </w:tbl>
    <w:p w14:paraId="1BA5F29E" w14:textId="77777777" w:rsidR="00B8777C" w:rsidRDefault="001D6170">
      <w:pPr>
        <w:spacing w:line="20" w:lineRule="exact"/>
        <w:rPr>
          <w:sz w:val="20"/>
          <w:szCs w:val="20"/>
        </w:rPr>
      </w:pPr>
      <w:r>
        <w:rPr>
          <w:sz w:val="20"/>
          <w:szCs w:val="20"/>
        </w:rPr>
        <w:br w:type="column"/>
      </w:r>
    </w:p>
    <w:p w14:paraId="48596B18" w14:textId="77777777" w:rsidR="00B8777C" w:rsidRDefault="00B8777C">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tblGrid>
      <w:tr w:rsidR="00B8777C" w14:paraId="079D93BD" w14:textId="77777777">
        <w:trPr>
          <w:trHeight w:val="4320"/>
        </w:trPr>
        <w:tc>
          <w:tcPr>
            <w:tcW w:w="120" w:type="dxa"/>
            <w:textDirection w:val="tbRl"/>
            <w:vAlign w:val="bottom"/>
          </w:tcPr>
          <w:p w14:paraId="296E4D70" w14:textId="77777777" w:rsidR="00B8777C" w:rsidRDefault="001D6170">
            <w:pPr>
              <w:rPr>
                <w:sz w:val="20"/>
                <w:szCs w:val="20"/>
              </w:rPr>
            </w:pPr>
            <w:r>
              <w:rPr>
                <w:rFonts w:ascii="PMingLiU" w:eastAsia="PMingLiU" w:hAnsi="PMingLiU" w:cs="PMingLiU"/>
                <w:sz w:val="10"/>
                <w:szCs w:val="10"/>
              </w:rPr>
              <w:t>,   ,</w:t>
            </w:r>
          </w:p>
        </w:tc>
      </w:tr>
    </w:tbl>
    <w:p w14:paraId="4339692A" w14:textId="77777777" w:rsidR="00B8777C" w:rsidRDefault="00B8777C">
      <w:pPr>
        <w:spacing w:line="200" w:lineRule="exact"/>
        <w:rPr>
          <w:sz w:val="20"/>
          <w:szCs w:val="20"/>
        </w:rPr>
      </w:pPr>
    </w:p>
    <w:p w14:paraId="0C84503F" w14:textId="77777777" w:rsidR="00B8777C" w:rsidRDefault="00B8777C">
      <w:pPr>
        <w:spacing w:line="200" w:lineRule="exact"/>
        <w:rPr>
          <w:sz w:val="20"/>
          <w:szCs w:val="20"/>
        </w:rPr>
      </w:pPr>
    </w:p>
    <w:p w14:paraId="4B072826" w14:textId="77777777" w:rsidR="00B8777C" w:rsidRDefault="00B8777C">
      <w:pPr>
        <w:spacing w:line="200" w:lineRule="exact"/>
        <w:rPr>
          <w:sz w:val="20"/>
          <w:szCs w:val="20"/>
        </w:rPr>
      </w:pPr>
    </w:p>
    <w:p w14:paraId="6C9C1A89" w14:textId="77777777" w:rsidR="00B8777C" w:rsidRDefault="00B8777C">
      <w:pPr>
        <w:spacing w:line="200" w:lineRule="exact"/>
        <w:rPr>
          <w:sz w:val="20"/>
          <w:szCs w:val="20"/>
        </w:rPr>
      </w:pPr>
    </w:p>
    <w:p w14:paraId="3BB2E6B7" w14:textId="77777777" w:rsidR="00B8777C" w:rsidRDefault="00B8777C">
      <w:pPr>
        <w:spacing w:line="200" w:lineRule="exact"/>
        <w:rPr>
          <w:sz w:val="20"/>
          <w:szCs w:val="20"/>
        </w:rPr>
      </w:pPr>
    </w:p>
    <w:p w14:paraId="5949D884" w14:textId="77777777" w:rsidR="00B8777C" w:rsidRDefault="00B8777C">
      <w:pPr>
        <w:spacing w:line="30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tblGrid>
      <w:tr w:rsidR="00B8777C" w14:paraId="1521F523" w14:textId="77777777">
        <w:trPr>
          <w:trHeight w:val="4600"/>
        </w:trPr>
        <w:tc>
          <w:tcPr>
            <w:tcW w:w="120" w:type="dxa"/>
            <w:textDirection w:val="tbRl"/>
            <w:vAlign w:val="bottom"/>
          </w:tcPr>
          <w:p w14:paraId="01041839" w14:textId="77777777" w:rsidR="00B8777C" w:rsidRDefault="001D6170">
            <w:pPr>
              <w:rPr>
                <w:sz w:val="20"/>
                <w:szCs w:val="20"/>
              </w:rPr>
            </w:pPr>
            <w:r>
              <w:rPr>
                <w:rFonts w:ascii="PMingLiU" w:eastAsia="PMingLiU" w:hAnsi="PMingLiU" w:cs="PMingLiU"/>
                <w:sz w:val="10"/>
                <w:szCs w:val="10"/>
              </w:rPr>
              <w:t>,   ,</w:t>
            </w:r>
          </w:p>
        </w:tc>
      </w:tr>
    </w:tbl>
    <w:p w14:paraId="52C5FC8F" w14:textId="77777777" w:rsidR="00B8777C" w:rsidRDefault="00B8777C">
      <w:pPr>
        <w:sectPr w:rsidR="00B8777C">
          <w:pgSz w:w="11900" w:h="16838"/>
          <w:pgMar w:top="707" w:right="120" w:bottom="1440" w:left="1140" w:header="0" w:footer="0" w:gutter="0"/>
          <w:cols w:num="3" w:space="708" w:equalWidth="0">
            <w:col w:w="9640" w:space="232"/>
            <w:col w:w="172" w:space="481"/>
            <w:col w:w="120"/>
          </w:cols>
        </w:sectPr>
      </w:pPr>
    </w:p>
    <w:p w14:paraId="1076CBD0" w14:textId="77777777" w:rsidR="00B8777C" w:rsidRDefault="001D6170">
      <w:pPr>
        <w:ind w:left="9360"/>
        <w:rPr>
          <w:sz w:val="20"/>
          <w:szCs w:val="20"/>
        </w:rPr>
      </w:pPr>
      <w:bookmarkStart w:id="16" w:name="page17"/>
      <w:bookmarkEnd w:id="16"/>
      <w:r>
        <w:rPr>
          <w:rFonts w:ascii="Arial" w:eastAsia="Arial" w:hAnsi="Arial" w:cs="Arial"/>
          <w:sz w:val="16"/>
          <w:szCs w:val="16"/>
        </w:rPr>
        <w:t>V109</w:t>
      </w:r>
    </w:p>
    <w:p w14:paraId="38759BDE" w14:textId="77777777" w:rsidR="00B8777C" w:rsidRDefault="001D6170">
      <w:pPr>
        <w:spacing w:line="20" w:lineRule="exact"/>
        <w:rPr>
          <w:sz w:val="20"/>
          <w:szCs w:val="20"/>
        </w:rPr>
      </w:pPr>
      <w:r>
        <w:rPr>
          <w:noProof/>
          <w:sz w:val="20"/>
          <w:szCs w:val="20"/>
        </w:rPr>
        <w:drawing>
          <wp:anchor distT="0" distB="0" distL="114300" distR="114300" simplePos="0" relativeHeight="251689472" behindDoc="1" locked="0" layoutInCell="0" allowOverlap="1" wp14:anchorId="200ADA8A" wp14:editId="5B6EA5BD">
            <wp:simplePos x="0" y="0"/>
            <wp:positionH relativeFrom="column">
              <wp:posOffset>240665</wp:posOffset>
            </wp:positionH>
            <wp:positionV relativeFrom="paragraph">
              <wp:posOffset>153670</wp:posOffset>
            </wp:positionV>
            <wp:extent cx="2156460" cy="3371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srcRect/>
                    <a:stretch>
                      <a:fillRect/>
                    </a:stretch>
                  </pic:blipFill>
                  <pic:spPr bwMode="auto">
                    <a:xfrm>
                      <a:off x="0" y="0"/>
                      <a:ext cx="2156460" cy="337185"/>
                    </a:xfrm>
                    <a:prstGeom prst="rect">
                      <a:avLst/>
                    </a:prstGeom>
                    <a:noFill/>
                  </pic:spPr>
                </pic:pic>
              </a:graphicData>
            </a:graphic>
          </wp:anchor>
        </w:drawing>
      </w:r>
    </w:p>
    <w:p w14:paraId="12E95B0F" w14:textId="77777777" w:rsidR="00B8777C" w:rsidRDefault="00B8777C">
      <w:pPr>
        <w:spacing w:line="200" w:lineRule="exact"/>
        <w:rPr>
          <w:sz w:val="20"/>
          <w:szCs w:val="20"/>
        </w:rPr>
      </w:pPr>
    </w:p>
    <w:p w14:paraId="1D5705E6" w14:textId="77777777" w:rsidR="00B8777C" w:rsidRDefault="00B8777C">
      <w:pPr>
        <w:spacing w:line="200" w:lineRule="exact"/>
        <w:rPr>
          <w:sz w:val="20"/>
          <w:szCs w:val="20"/>
        </w:rPr>
      </w:pPr>
    </w:p>
    <w:p w14:paraId="2E8A0BEB" w14:textId="77777777" w:rsidR="00B8777C" w:rsidRDefault="00B8777C">
      <w:pPr>
        <w:spacing w:line="200" w:lineRule="exact"/>
        <w:rPr>
          <w:sz w:val="20"/>
          <w:szCs w:val="20"/>
        </w:rPr>
      </w:pPr>
    </w:p>
    <w:p w14:paraId="00F7F52A" w14:textId="77777777" w:rsidR="00B8777C" w:rsidRDefault="00B8777C">
      <w:pPr>
        <w:spacing w:line="200" w:lineRule="exact"/>
        <w:rPr>
          <w:sz w:val="20"/>
          <w:szCs w:val="20"/>
        </w:rPr>
      </w:pPr>
    </w:p>
    <w:p w14:paraId="438507FA" w14:textId="77777777" w:rsidR="00B8777C" w:rsidRDefault="00B8777C">
      <w:pPr>
        <w:spacing w:line="200" w:lineRule="exact"/>
        <w:rPr>
          <w:sz w:val="20"/>
          <w:szCs w:val="20"/>
        </w:rPr>
      </w:pPr>
    </w:p>
    <w:p w14:paraId="618FD2BE" w14:textId="77777777" w:rsidR="00B8777C" w:rsidRDefault="00B8777C">
      <w:pPr>
        <w:spacing w:line="200" w:lineRule="exact"/>
        <w:rPr>
          <w:sz w:val="20"/>
          <w:szCs w:val="20"/>
        </w:rPr>
      </w:pPr>
    </w:p>
    <w:p w14:paraId="6594AEEB" w14:textId="77777777" w:rsidR="00B8777C" w:rsidRDefault="00B8777C">
      <w:pPr>
        <w:spacing w:line="281" w:lineRule="exact"/>
        <w:rPr>
          <w:sz w:val="20"/>
          <w:szCs w:val="20"/>
        </w:rPr>
      </w:pPr>
    </w:p>
    <w:p w14:paraId="14075CCB" w14:textId="77777777" w:rsidR="00B8777C" w:rsidRDefault="001D6170">
      <w:pPr>
        <w:ind w:left="400"/>
        <w:jc w:val="center"/>
        <w:rPr>
          <w:sz w:val="20"/>
          <w:szCs w:val="20"/>
        </w:rPr>
      </w:pPr>
      <w:r>
        <w:rPr>
          <w:rFonts w:ascii="Arial" w:eastAsia="Arial" w:hAnsi="Arial" w:cs="Arial"/>
          <w:sz w:val="32"/>
          <w:szCs w:val="32"/>
        </w:rPr>
        <w:t>Stručná informace o zpracování osobních údajů</w:t>
      </w:r>
    </w:p>
    <w:p w14:paraId="797F8F0A" w14:textId="77777777" w:rsidR="00B8777C" w:rsidRDefault="00B8777C">
      <w:pPr>
        <w:spacing w:line="183" w:lineRule="exact"/>
        <w:rPr>
          <w:sz w:val="20"/>
          <w:szCs w:val="20"/>
        </w:rPr>
      </w:pPr>
    </w:p>
    <w:p w14:paraId="2D9F74C9" w14:textId="38015B2C" w:rsidR="00B8777C" w:rsidRDefault="001D6170">
      <w:pPr>
        <w:spacing w:line="298" w:lineRule="auto"/>
        <w:ind w:left="380" w:right="680"/>
        <w:rPr>
          <w:rFonts w:ascii="Arial" w:eastAsia="Arial" w:hAnsi="Arial" w:cs="Arial"/>
          <w:color w:val="002A7C"/>
          <w:sz w:val="15"/>
          <w:szCs w:val="15"/>
        </w:rPr>
      </w:pPr>
      <w:r>
        <w:rPr>
          <w:rFonts w:ascii="Arial" w:eastAsia="Arial" w:hAnsi="Arial" w:cs="Arial"/>
          <w:sz w:val="15"/>
          <w:szCs w:val="15"/>
        </w:rPr>
        <w:t xml:space="preserve">Dovolujeme si Vás stručně informovat o zpracování Vašich osobních údajů v naší společnosti. Další podrobnosti naleznete na </w:t>
      </w:r>
      <w:hyperlink r:id="rId48">
        <w:r>
          <w:rPr>
            <w:rFonts w:ascii="Arial" w:eastAsia="Arial" w:hAnsi="Arial" w:cs="Arial"/>
            <w:color w:val="002A7C"/>
            <w:sz w:val="15"/>
            <w:szCs w:val="15"/>
            <w:u w:val="single"/>
          </w:rPr>
          <w:t>www.generaliceska.cz/ochrana-osobnich-udaju</w:t>
        </w:r>
        <w:r>
          <w:rPr>
            <w:rFonts w:ascii="Arial" w:eastAsia="Arial" w:hAnsi="Arial" w:cs="Arial"/>
            <w:color w:val="002A7C"/>
            <w:sz w:val="15"/>
            <w:szCs w:val="15"/>
          </w:rPr>
          <w:t xml:space="preserve"> </w:t>
        </w:r>
      </w:hyperlink>
      <w:r>
        <w:rPr>
          <w:rFonts w:ascii="Arial" w:eastAsia="Arial" w:hAnsi="Arial" w:cs="Arial"/>
          <w:color w:val="000000"/>
          <w:sz w:val="15"/>
          <w:szCs w:val="15"/>
        </w:rPr>
        <w:t>nebo</w:t>
      </w:r>
      <w:r>
        <w:rPr>
          <w:rFonts w:ascii="Arial" w:eastAsia="Arial" w:hAnsi="Arial" w:cs="Arial"/>
          <w:color w:val="002A7C"/>
          <w:sz w:val="15"/>
          <w:szCs w:val="15"/>
        </w:rPr>
        <w:t xml:space="preserve"> </w:t>
      </w:r>
      <w:r>
        <w:rPr>
          <w:rFonts w:ascii="Arial" w:eastAsia="Arial" w:hAnsi="Arial" w:cs="Arial"/>
          <w:color w:val="000000"/>
          <w:sz w:val="15"/>
          <w:szCs w:val="15"/>
        </w:rPr>
        <w:t>Vám je rádi poskytneme na vyžádání ve všech našich obchodních místech.</w:t>
      </w:r>
    </w:p>
    <w:p w14:paraId="59500A20" w14:textId="77777777" w:rsidR="00B8777C" w:rsidRDefault="00B8777C">
      <w:pPr>
        <w:spacing w:line="92" w:lineRule="exact"/>
        <w:rPr>
          <w:sz w:val="20"/>
          <w:szCs w:val="20"/>
        </w:rPr>
      </w:pPr>
    </w:p>
    <w:p w14:paraId="6EA155EC" w14:textId="77777777" w:rsidR="00B8777C" w:rsidRDefault="001D6170">
      <w:pPr>
        <w:ind w:left="380"/>
        <w:rPr>
          <w:sz w:val="20"/>
          <w:szCs w:val="20"/>
        </w:rPr>
      </w:pPr>
      <w:r>
        <w:rPr>
          <w:rFonts w:ascii="Arial" w:eastAsia="Arial" w:hAnsi="Arial" w:cs="Arial"/>
          <w:sz w:val="16"/>
          <w:szCs w:val="16"/>
        </w:rPr>
        <w:t>Kdo je správcem Vašich údajů?</w:t>
      </w:r>
    </w:p>
    <w:p w14:paraId="3E6A38F1" w14:textId="77777777" w:rsidR="00B8777C" w:rsidRDefault="00B8777C">
      <w:pPr>
        <w:spacing w:line="16" w:lineRule="exact"/>
        <w:rPr>
          <w:sz w:val="20"/>
          <w:szCs w:val="20"/>
        </w:rPr>
      </w:pPr>
    </w:p>
    <w:p w14:paraId="0C175949" w14:textId="77777777" w:rsidR="00B8777C" w:rsidRDefault="001D6170">
      <w:pPr>
        <w:spacing w:line="262" w:lineRule="auto"/>
        <w:ind w:left="380" w:right="160"/>
        <w:jc w:val="both"/>
        <w:rPr>
          <w:sz w:val="20"/>
          <w:szCs w:val="20"/>
        </w:rPr>
      </w:pPr>
      <w:proofErr w:type="spellStart"/>
      <w:r>
        <w:rPr>
          <w:rFonts w:ascii="Arial" w:eastAsia="Arial" w:hAnsi="Arial" w:cs="Arial"/>
          <w:sz w:val="16"/>
          <w:szCs w:val="16"/>
        </w:rPr>
        <w:t>Generali</w:t>
      </w:r>
      <w:proofErr w:type="spellEnd"/>
      <w:r>
        <w:rPr>
          <w:rFonts w:ascii="Arial" w:eastAsia="Arial" w:hAnsi="Arial" w:cs="Arial"/>
          <w:sz w:val="16"/>
          <w:szCs w:val="16"/>
        </w:rPr>
        <w:t xml:space="preserve"> Česká pojišťovna a.s., Spálená 75/16, Nové Město, 110 00 Praha 1, IČO: 452 72 956, DIČ: CZ699001273, je zapsaná v obchodním rejstříku vedeném Městským soudem v Praze, spis. zn. B 1464, člen skupiny </w:t>
      </w:r>
      <w:proofErr w:type="spellStart"/>
      <w:r>
        <w:rPr>
          <w:rFonts w:ascii="Arial" w:eastAsia="Arial" w:hAnsi="Arial" w:cs="Arial"/>
          <w:sz w:val="16"/>
          <w:szCs w:val="16"/>
        </w:rPr>
        <w:t>Generali</w:t>
      </w:r>
      <w:proofErr w:type="spellEnd"/>
      <w:r>
        <w:rPr>
          <w:rFonts w:ascii="Arial" w:eastAsia="Arial" w:hAnsi="Arial" w:cs="Arial"/>
          <w:sz w:val="16"/>
          <w:szCs w:val="16"/>
        </w:rPr>
        <w:t>, zapsané v italském registru pojišťovacích skupin, vedeném IVASS, pod číslem 026.</w:t>
      </w:r>
    </w:p>
    <w:p w14:paraId="76C8EFED" w14:textId="77777777" w:rsidR="00B8777C" w:rsidRDefault="00B8777C">
      <w:pPr>
        <w:spacing w:line="117" w:lineRule="exact"/>
        <w:rPr>
          <w:sz w:val="20"/>
          <w:szCs w:val="20"/>
        </w:rPr>
      </w:pPr>
    </w:p>
    <w:p w14:paraId="15A94FF6" w14:textId="77777777" w:rsidR="00B8777C" w:rsidRDefault="001D6170">
      <w:pPr>
        <w:ind w:left="380"/>
        <w:rPr>
          <w:sz w:val="20"/>
          <w:szCs w:val="20"/>
        </w:rPr>
      </w:pPr>
      <w:r>
        <w:rPr>
          <w:rFonts w:ascii="Arial" w:eastAsia="Arial" w:hAnsi="Arial" w:cs="Arial"/>
          <w:sz w:val="16"/>
          <w:szCs w:val="16"/>
        </w:rPr>
        <w:t>Jaké údaje o Vás zpracováváme?</w:t>
      </w:r>
    </w:p>
    <w:p w14:paraId="1B6D4365" w14:textId="77777777" w:rsidR="00B8777C" w:rsidRDefault="00B8777C">
      <w:pPr>
        <w:spacing w:line="16" w:lineRule="exact"/>
        <w:rPr>
          <w:sz w:val="20"/>
          <w:szCs w:val="20"/>
        </w:rPr>
      </w:pPr>
    </w:p>
    <w:p w14:paraId="49BF47EB" w14:textId="77777777" w:rsidR="00B8777C" w:rsidRDefault="001D6170">
      <w:pPr>
        <w:ind w:left="380"/>
        <w:rPr>
          <w:sz w:val="20"/>
          <w:szCs w:val="20"/>
        </w:rPr>
      </w:pPr>
      <w:r>
        <w:rPr>
          <w:rFonts w:ascii="Arial" w:eastAsia="Arial" w:hAnsi="Arial" w:cs="Arial"/>
          <w:sz w:val="16"/>
          <w:szCs w:val="16"/>
        </w:rPr>
        <w:t>Zpracováváme následující osobní údaje:</w:t>
      </w:r>
    </w:p>
    <w:p w14:paraId="4A36CE20" w14:textId="77777777" w:rsidR="00B8777C" w:rsidRDefault="00B8777C">
      <w:pPr>
        <w:spacing w:line="16" w:lineRule="exact"/>
        <w:rPr>
          <w:sz w:val="20"/>
          <w:szCs w:val="20"/>
        </w:rPr>
      </w:pPr>
    </w:p>
    <w:p w14:paraId="338E6D9A" w14:textId="77777777" w:rsidR="00B8777C" w:rsidRDefault="001D6170">
      <w:pPr>
        <w:numPr>
          <w:ilvl w:val="0"/>
          <w:numId w:val="37"/>
        </w:numPr>
        <w:tabs>
          <w:tab w:val="left" w:pos="540"/>
        </w:tabs>
        <w:spacing w:line="260" w:lineRule="auto"/>
        <w:ind w:left="540" w:right="300" w:hanging="166"/>
        <w:rPr>
          <w:rFonts w:ascii="Arial" w:eastAsia="Arial" w:hAnsi="Arial" w:cs="Arial"/>
          <w:sz w:val="16"/>
          <w:szCs w:val="16"/>
        </w:rPr>
      </w:pPr>
      <w:r>
        <w:rPr>
          <w:rFonts w:ascii="Arial" w:eastAsia="Arial" w:hAnsi="Arial" w:cs="Arial"/>
          <w:sz w:val="16"/>
          <w:szCs w:val="16"/>
        </w:rPr>
        <w:t>Vaše identifikační a kontaktní údaje (e-mailová adresa a telefonní číslo nejsou povinné údaje, pokud nám je však poskytnete, bude naše komunikace rychlejší a efektivnější),</w:t>
      </w:r>
    </w:p>
    <w:p w14:paraId="7A0F8DD3" w14:textId="77777777" w:rsidR="00B8777C" w:rsidRDefault="00B8777C">
      <w:pPr>
        <w:spacing w:line="1" w:lineRule="exact"/>
        <w:rPr>
          <w:rFonts w:ascii="Arial" w:eastAsia="Arial" w:hAnsi="Arial" w:cs="Arial"/>
          <w:sz w:val="16"/>
          <w:szCs w:val="16"/>
        </w:rPr>
      </w:pPr>
    </w:p>
    <w:p w14:paraId="41C0D289" w14:textId="77777777" w:rsidR="00B8777C" w:rsidRDefault="001D6170">
      <w:pPr>
        <w:numPr>
          <w:ilvl w:val="0"/>
          <w:numId w:val="37"/>
        </w:numPr>
        <w:tabs>
          <w:tab w:val="left" w:pos="540"/>
        </w:tabs>
        <w:ind w:left="540" w:hanging="166"/>
        <w:rPr>
          <w:rFonts w:ascii="Arial" w:eastAsia="Arial" w:hAnsi="Arial" w:cs="Arial"/>
          <w:sz w:val="16"/>
          <w:szCs w:val="16"/>
        </w:rPr>
      </w:pPr>
      <w:r>
        <w:rPr>
          <w:rFonts w:ascii="Arial" w:eastAsia="Arial" w:hAnsi="Arial" w:cs="Arial"/>
          <w:sz w:val="16"/>
          <w:szCs w:val="16"/>
        </w:rPr>
        <w:t>údaje o produktech, které máte sjednané,</w:t>
      </w:r>
    </w:p>
    <w:p w14:paraId="1D59A76A" w14:textId="77777777" w:rsidR="00B8777C" w:rsidRDefault="00B8777C">
      <w:pPr>
        <w:spacing w:line="16" w:lineRule="exact"/>
        <w:rPr>
          <w:rFonts w:ascii="Arial" w:eastAsia="Arial" w:hAnsi="Arial" w:cs="Arial"/>
          <w:sz w:val="16"/>
          <w:szCs w:val="16"/>
        </w:rPr>
      </w:pPr>
    </w:p>
    <w:p w14:paraId="13785897" w14:textId="77777777" w:rsidR="00B8777C" w:rsidRDefault="001D6170">
      <w:pPr>
        <w:numPr>
          <w:ilvl w:val="0"/>
          <w:numId w:val="37"/>
        </w:numPr>
        <w:tabs>
          <w:tab w:val="left" w:pos="540"/>
        </w:tabs>
        <w:ind w:left="540" w:hanging="166"/>
        <w:rPr>
          <w:rFonts w:ascii="Arial" w:eastAsia="Arial" w:hAnsi="Arial" w:cs="Arial"/>
          <w:sz w:val="16"/>
          <w:szCs w:val="16"/>
        </w:rPr>
      </w:pPr>
      <w:r>
        <w:rPr>
          <w:rFonts w:ascii="Arial" w:eastAsia="Arial" w:hAnsi="Arial" w:cs="Arial"/>
          <w:sz w:val="16"/>
          <w:szCs w:val="16"/>
        </w:rPr>
        <w:t>údaje z naší vzájemné komunikace (ať už probíhala osobně, písemně, telefonicky či jinak),</w:t>
      </w:r>
    </w:p>
    <w:p w14:paraId="0AEB4C7C" w14:textId="77777777" w:rsidR="00B8777C" w:rsidRDefault="00B8777C">
      <w:pPr>
        <w:spacing w:line="16" w:lineRule="exact"/>
        <w:rPr>
          <w:rFonts w:ascii="Arial" w:eastAsia="Arial" w:hAnsi="Arial" w:cs="Arial"/>
          <w:sz w:val="16"/>
          <w:szCs w:val="16"/>
        </w:rPr>
      </w:pPr>
    </w:p>
    <w:p w14:paraId="7FE1EA4A" w14:textId="77777777" w:rsidR="00B8777C" w:rsidRDefault="001D6170">
      <w:pPr>
        <w:numPr>
          <w:ilvl w:val="0"/>
          <w:numId w:val="37"/>
        </w:numPr>
        <w:tabs>
          <w:tab w:val="left" w:pos="540"/>
        </w:tabs>
        <w:ind w:left="540" w:hanging="166"/>
        <w:rPr>
          <w:rFonts w:ascii="Arial" w:eastAsia="Arial" w:hAnsi="Arial" w:cs="Arial"/>
          <w:sz w:val="16"/>
          <w:szCs w:val="16"/>
        </w:rPr>
      </w:pPr>
      <w:r>
        <w:rPr>
          <w:rFonts w:ascii="Arial" w:eastAsia="Arial" w:hAnsi="Arial" w:cs="Arial"/>
          <w:sz w:val="16"/>
          <w:szCs w:val="16"/>
        </w:rPr>
        <w:t>sociodemografické údaje (např. věk, povolání),</w:t>
      </w:r>
    </w:p>
    <w:p w14:paraId="18E61065" w14:textId="77777777" w:rsidR="00B8777C" w:rsidRDefault="00B8777C">
      <w:pPr>
        <w:spacing w:line="16" w:lineRule="exact"/>
        <w:rPr>
          <w:rFonts w:ascii="Arial" w:eastAsia="Arial" w:hAnsi="Arial" w:cs="Arial"/>
          <w:sz w:val="16"/>
          <w:szCs w:val="16"/>
        </w:rPr>
      </w:pPr>
    </w:p>
    <w:p w14:paraId="4D0FC1BE" w14:textId="77777777" w:rsidR="00B8777C" w:rsidRDefault="001D6170">
      <w:pPr>
        <w:numPr>
          <w:ilvl w:val="0"/>
          <w:numId w:val="37"/>
        </w:numPr>
        <w:tabs>
          <w:tab w:val="left" w:pos="540"/>
        </w:tabs>
        <w:ind w:left="540" w:hanging="166"/>
        <w:rPr>
          <w:rFonts w:ascii="Arial" w:eastAsia="Arial" w:hAnsi="Arial" w:cs="Arial"/>
          <w:sz w:val="16"/>
          <w:szCs w:val="16"/>
        </w:rPr>
      </w:pPr>
      <w:r>
        <w:rPr>
          <w:rFonts w:ascii="Arial" w:eastAsia="Arial" w:hAnsi="Arial" w:cs="Arial"/>
          <w:sz w:val="16"/>
          <w:szCs w:val="16"/>
        </w:rPr>
        <w:t>platební údaje (např. údaj o zaplaceném nebo dlužném pojistném, číslo účtu apod.),</w:t>
      </w:r>
    </w:p>
    <w:p w14:paraId="708861B3" w14:textId="77777777" w:rsidR="00B8777C" w:rsidRDefault="00B8777C">
      <w:pPr>
        <w:spacing w:line="16" w:lineRule="exact"/>
        <w:rPr>
          <w:rFonts w:ascii="Arial" w:eastAsia="Arial" w:hAnsi="Arial" w:cs="Arial"/>
          <w:sz w:val="16"/>
          <w:szCs w:val="16"/>
        </w:rPr>
      </w:pPr>
    </w:p>
    <w:p w14:paraId="3B18FB66" w14:textId="77777777" w:rsidR="00B8777C" w:rsidRDefault="001D6170">
      <w:pPr>
        <w:numPr>
          <w:ilvl w:val="0"/>
          <w:numId w:val="37"/>
        </w:numPr>
        <w:tabs>
          <w:tab w:val="left" w:pos="540"/>
        </w:tabs>
        <w:ind w:left="540" w:hanging="166"/>
        <w:rPr>
          <w:rFonts w:ascii="Arial" w:eastAsia="Arial" w:hAnsi="Arial" w:cs="Arial"/>
          <w:sz w:val="16"/>
          <w:szCs w:val="16"/>
        </w:rPr>
      </w:pPr>
      <w:r>
        <w:rPr>
          <w:rFonts w:ascii="Arial" w:eastAsia="Arial" w:hAnsi="Arial" w:cs="Arial"/>
          <w:sz w:val="16"/>
          <w:szCs w:val="16"/>
        </w:rPr>
        <w:t>údaje o platební morálce, bonitě a důvěryhodnosti,</w:t>
      </w:r>
    </w:p>
    <w:p w14:paraId="48715D22" w14:textId="77777777" w:rsidR="00B8777C" w:rsidRDefault="00B8777C">
      <w:pPr>
        <w:spacing w:line="16" w:lineRule="exact"/>
        <w:rPr>
          <w:rFonts w:ascii="Arial" w:eastAsia="Arial" w:hAnsi="Arial" w:cs="Arial"/>
          <w:sz w:val="16"/>
          <w:szCs w:val="16"/>
        </w:rPr>
      </w:pPr>
    </w:p>
    <w:p w14:paraId="400EBC77" w14:textId="77777777" w:rsidR="00B8777C" w:rsidRDefault="001D6170">
      <w:pPr>
        <w:numPr>
          <w:ilvl w:val="0"/>
          <w:numId w:val="37"/>
        </w:numPr>
        <w:tabs>
          <w:tab w:val="left" w:pos="540"/>
        </w:tabs>
        <w:ind w:left="540" w:hanging="166"/>
        <w:rPr>
          <w:rFonts w:ascii="Arial" w:eastAsia="Arial" w:hAnsi="Arial" w:cs="Arial"/>
          <w:sz w:val="16"/>
          <w:szCs w:val="16"/>
        </w:rPr>
      </w:pPr>
      <w:r>
        <w:rPr>
          <w:rFonts w:ascii="Arial" w:eastAsia="Arial" w:hAnsi="Arial" w:cs="Arial"/>
          <w:sz w:val="16"/>
          <w:szCs w:val="16"/>
        </w:rPr>
        <w:t>další specifické údaje potřebné k realizaci sjednaného produktu.</w:t>
      </w:r>
    </w:p>
    <w:p w14:paraId="1060F647" w14:textId="77777777" w:rsidR="00B8777C" w:rsidRDefault="00B8777C">
      <w:pPr>
        <w:spacing w:line="136" w:lineRule="exact"/>
        <w:rPr>
          <w:sz w:val="20"/>
          <w:szCs w:val="20"/>
        </w:rPr>
      </w:pPr>
    </w:p>
    <w:p w14:paraId="72D4BB7C" w14:textId="77777777" w:rsidR="00B8777C" w:rsidRDefault="001D6170">
      <w:pPr>
        <w:ind w:left="380"/>
        <w:rPr>
          <w:sz w:val="20"/>
          <w:szCs w:val="20"/>
        </w:rPr>
      </w:pPr>
      <w:r>
        <w:rPr>
          <w:rFonts w:ascii="Arial" w:eastAsia="Arial" w:hAnsi="Arial" w:cs="Arial"/>
          <w:sz w:val="16"/>
          <w:szCs w:val="16"/>
        </w:rPr>
        <w:t>V jakých situacích budeme Vaše údaje zpracovávat?</w:t>
      </w:r>
    </w:p>
    <w:p w14:paraId="66297F01" w14:textId="77777777" w:rsidR="00B8777C" w:rsidRDefault="00B8777C">
      <w:pPr>
        <w:spacing w:line="16" w:lineRule="exact"/>
        <w:rPr>
          <w:sz w:val="20"/>
          <w:szCs w:val="20"/>
        </w:rPr>
      </w:pPr>
    </w:p>
    <w:p w14:paraId="60FA260C" w14:textId="77777777" w:rsidR="00B8777C" w:rsidRDefault="001D6170">
      <w:pPr>
        <w:ind w:left="380"/>
        <w:rPr>
          <w:sz w:val="20"/>
          <w:szCs w:val="20"/>
        </w:rPr>
      </w:pPr>
      <w:r>
        <w:rPr>
          <w:rFonts w:ascii="Arial" w:eastAsia="Arial" w:hAnsi="Arial" w:cs="Arial"/>
          <w:sz w:val="16"/>
          <w:szCs w:val="16"/>
        </w:rPr>
        <w:t>•  Příprava a uzavření smlouvy</w:t>
      </w:r>
    </w:p>
    <w:p w14:paraId="77928EA5" w14:textId="77777777" w:rsidR="00B8777C" w:rsidRDefault="00B8777C">
      <w:pPr>
        <w:spacing w:line="16" w:lineRule="exact"/>
        <w:rPr>
          <w:sz w:val="20"/>
          <w:szCs w:val="20"/>
        </w:rPr>
      </w:pPr>
    </w:p>
    <w:p w14:paraId="4C774C8C" w14:textId="77777777" w:rsidR="00B8777C" w:rsidRDefault="001D6170">
      <w:pPr>
        <w:spacing w:line="260" w:lineRule="auto"/>
        <w:ind w:left="380"/>
        <w:rPr>
          <w:sz w:val="20"/>
          <w:szCs w:val="20"/>
        </w:rPr>
      </w:pPr>
      <w:r>
        <w:rPr>
          <w:rFonts w:ascii="Arial" w:eastAsia="Arial" w:hAnsi="Arial" w:cs="Arial"/>
          <w:sz w:val="16"/>
          <w:szCs w:val="16"/>
        </w:rPr>
        <w:t>Poskytnutí údajů je zcela dobrovolné, pokud nám však nesdělíte údaje nezbytné pro sjednání pojištění, nebudeme moci připravit nabídku pojištění, ani s Vámi pojistnou smlouvu (příp. dodatek) uzavřít. Za účelem přípravy nabídky pojistné smlouvy a k jejímu samotnému uzavření potřebujeme nezbytně znát Vaše identifikační údaje v rozsahu jméno, příjmení, rodné číslo (datum narození) a adresa bydliště, v případě fyzické osoby podnikatele též identifikační číslo, bylo-li přiděleno. Můžeme Vás také požádat o poskytnutí dalších potřebných údajů dle charakteru Vámi požadovaného produktu, např. údaje o pojišťovaném majetku či o vztazích, povolání, příjmech, rizikovém chování, provozovaných sportech, znalostech a zkušenostech v oblasti investic apod. V případě, že jste pojistnou smlouvu podepsal(a) biometricky, budeme zpracovávat Váš podpis prostřednictvím technologie pro automatické rozpoznávání biometrických prvků, při které jsou jako neoddělitelná součást grafické podoby podpisu zaznamenávány dynamické parametry pohybu ruky. • Plnění smlouvy</w:t>
      </w:r>
    </w:p>
    <w:p w14:paraId="17C07366" w14:textId="77777777" w:rsidR="00B8777C" w:rsidRDefault="00B8777C">
      <w:pPr>
        <w:spacing w:line="6" w:lineRule="exact"/>
        <w:rPr>
          <w:sz w:val="20"/>
          <w:szCs w:val="20"/>
        </w:rPr>
      </w:pPr>
    </w:p>
    <w:p w14:paraId="4D17D00B" w14:textId="77777777" w:rsidR="00B8777C" w:rsidRDefault="001D6170">
      <w:pPr>
        <w:spacing w:line="264" w:lineRule="auto"/>
        <w:ind w:left="380" w:right="60"/>
        <w:rPr>
          <w:sz w:val="20"/>
          <w:szCs w:val="20"/>
        </w:rPr>
      </w:pPr>
      <w:r>
        <w:rPr>
          <w:rFonts w:ascii="Arial" w:eastAsia="Arial" w:hAnsi="Arial" w:cs="Arial"/>
          <w:sz w:val="16"/>
          <w:szCs w:val="16"/>
        </w:rPr>
        <w:t>Zpracování osobních údajů je rovněž nutné pro řádnou správu pojistných smluv včetně jejich změn, likvidaci pojistných událostí, poskytování asistenčních služeb a naši vzájemnou komunikaci. Další údaje, které zpracováváme, souvisejí s tím, jaké produkty využíváte, jaké osobní údaje jste nám sdělil(a) či které jsme zjistili například při likvidaci pojistné události. • Plnění právní povinnosti</w:t>
      </w:r>
    </w:p>
    <w:p w14:paraId="2595147C" w14:textId="77777777" w:rsidR="00B8777C" w:rsidRDefault="00B8777C">
      <w:pPr>
        <w:spacing w:line="193" w:lineRule="exact"/>
        <w:rPr>
          <w:sz w:val="20"/>
          <w:szCs w:val="20"/>
        </w:rPr>
      </w:pPr>
    </w:p>
    <w:p w14:paraId="633F8E65" w14:textId="77777777" w:rsidR="00B8777C" w:rsidRDefault="001D6170">
      <w:pPr>
        <w:spacing w:line="260" w:lineRule="auto"/>
        <w:ind w:left="380" w:right="40"/>
        <w:rPr>
          <w:sz w:val="20"/>
          <w:szCs w:val="20"/>
        </w:rPr>
      </w:pPr>
      <w:r>
        <w:rPr>
          <w:rFonts w:ascii="Arial" w:eastAsia="Arial" w:hAnsi="Arial" w:cs="Arial"/>
          <w:sz w:val="16"/>
          <w:szCs w:val="16"/>
        </w:rPr>
        <w:t>Povinnost zpracovávat Vaše osobní údaje (v různém rozsahu) nám ukládá mnoho právních předpisů. Vaše údaje potřebujeme například při plnění povinností, které nám ukládají předpisy na úseku distribuce pojištění a pojišťovnictví či na úseku opatření proti legalizaci výnosů z trestné činnosti a financování terorismu. Také jsme povinni poskytnout součinnost soudům, orgánům činným v trestním řízení, správci daně, České národní bance jako orgánu dohledu, exekutorům apod.</w:t>
      </w:r>
    </w:p>
    <w:p w14:paraId="18469F1F" w14:textId="77777777" w:rsidR="00B8777C" w:rsidRDefault="00B8777C">
      <w:pPr>
        <w:spacing w:line="3" w:lineRule="exact"/>
        <w:rPr>
          <w:sz w:val="20"/>
          <w:szCs w:val="20"/>
        </w:rPr>
      </w:pPr>
    </w:p>
    <w:p w14:paraId="68532759" w14:textId="77777777" w:rsidR="00B8777C" w:rsidRDefault="001D6170">
      <w:pPr>
        <w:numPr>
          <w:ilvl w:val="0"/>
          <w:numId w:val="38"/>
        </w:numPr>
        <w:tabs>
          <w:tab w:val="left" w:pos="550"/>
        </w:tabs>
        <w:spacing w:line="260" w:lineRule="auto"/>
        <w:ind w:left="380" w:right="3820" w:hanging="6"/>
        <w:rPr>
          <w:rFonts w:ascii="Arial" w:eastAsia="Arial" w:hAnsi="Arial" w:cs="Arial"/>
          <w:sz w:val="16"/>
          <w:szCs w:val="16"/>
        </w:rPr>
      </w:pPr>
      <w:r>
        <w:rPr>
          <w:rFonts w:ascii="Arial" w:eastAsia="Arial" w:hAnsi="Arial" w:cs="Arial"/>
          <w:sz w:val="16"/>
          <w:szCs w:val="16"/>
        </w:rPr>
        <w:t>Ochrana našich oprávněných zájmů či oprávněných zájmů třetí strany Osobní údaje můžeme zpracovávat též z důvodu oprávněných zájmů spočívajících:</w:t>
      </w:r>
    </w:p>
    <w:p w14:paraId="59197F49" w14:textId="77777777" w:rsidR="00B8777C" w:rsidRDefault="00B8777C">
      <w:pPr>
        <w:spacing w:line="1" w:lineRule="exact"/>
        <w:rPr>
          <w:rFonts w:ascii="Arial" w:eastAsia="Arial" w:hAnsi="Arial" w:cs="Arial"/>
          <w:sz w:val="16"/>
          <w:szCs w:val="16"/>
        </w:rPr>
      </w:pPr>
    </w:p>
    <w:p w14:paraId="4234FA52"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ve vyhodnocování a řízení rizik,</w:t>
      </w:r>
    </w:p>
    <w:p w14:paraId="0573FDB9" w14:textId="77777777" w:rsidR="00B8777C" w:rsidRDefault="00B8777C">
      <w:pPr>
        <w:spacing w:line="16" w:lineRule="exact"/>
        <w:rPr>
          <w:rFonts w:ascii="Arial" w:eastAsia="Arial" w:hAnsi="Arial" w:cs="Arial"/>
          <w:sz w:val="16"/>
          <w:szCs w:val="16"/>
        </w:rPr>
      </w:pPr>
    </w:p>
    <w:p w14:paraId="4DD96531"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 řízení kvality poskytovaných služeb a vztahů se zákazníky,</w:t>
      </w:r>
    </w:p>
    <w:p w14:paraId="280BF17A" w14:textId="77777777" w:rsidR="00B8777C" w:rsidRDefault="00B8777C">
      <w:pPr>
        <w:spacing w:line="16" w:lineRule="exact"/>
        <w:rPr>
          <w:rFonts w:ascii="Arial" w:eastAsia="Arial" w:hAnsi="Arial" w:cs="Arial"/>
          <w:sz w:val="16"/>
          <w:szCs w:val="16"/>
        </w:rPr>
      </w:pPr>
    </w:p>
    <w:p w14:paraId="6D3BA5A4"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 přípravě nezávazné nabídky či kalkulace výše pojistného, pokud následně nedojde k uzavření smlouvy,</w:t>
      </w:r>
    </w:p>
    <w:p w14:paraId="244E79FE" w14:textId="77777777" w:rsidR="00B8777C" w:rsidRDefault="00B8777C">
      <w:pPr>
        <w:spacing w:line="16" w:lineRule="exact"/>
        <w:rPr>
          <w:rFonts w:ascii="Arial" w:eastAsia="Arial" w:hAnsi="Arial" w:cs="Arial"/>
          <w:sz w:val="16"/>
          <w:szCs w:val="16"/>
        </w:rPr>
      </w:pPr>
    </w:p>
    <w:p w14:paraId="71AAD106"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 přípravě, sjednání a plnění smluv sjednaných ve Váš prospěch,</w:t>
      </w:r>
    </w:p>
    <w:p w14:paraId="4121C585" w14:textId="77777777" w:rsidR="00B8777C" w:rsidRDefault="00B8777C">
      <w:pPr>
        <w:spacing w:line="16" w:lineRule="exact"/>
        <w:rPr>
          <w:rFonts w:ascii="Arial" w:eastAsia="Arial" w:hAnsi="Arial" w:cs="Arial"/>
          <w:sz w:val="16"/>
          <w:szCs w:val="16"/>
        </w:rPr>
      </w:pPr>
    </w:p>
    <w:p w14:paraId="47A36059"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 zajištění a soupojištění,</w:t>
      </w:r>
    </w:p>
    <w:p w14:paraId="61B418C9" w14:textId="77777777" w:rsidR="00B8777C" w:rsidRDefault="00B8777C">
      <w:pPr>
        <w:spacing w:line="16" w:lineRule="exact"/>
        <w:rPr>
          <w:rFonts w:ascii="Arial" w:eastAsia="Arial" w:hAnsi="Arial" w:cs="Arial"/>
          <w:sz w:val="16"/>
          <w:szCs w:val="16"/>
        </w:rPr>
      </w:pPr>
    </w:p>
    <w:p w14:paraId="5527CAC8"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ve vnitřních administrativních účelech (např. interní evidence, reporting),</w:t>
      </w:r>
    </w:p>
    <w:p w14:paraId="729B4CD8" w14:textId="77777777" w:rsidR="00B8777C" w:rsidRDefault="00B8777C">
      <w:pPr>
        <w:spacing w:line="16" w:lineRule="exact"/>
        <w:rPr>
          <w:rFonts w:ascii="Arial" w:eastAsia="Arial" w:hAnsi="Arial" w:cs="Arial"/>
          <w:sz w:val="16"/>
          <w:szCs w:val="16"/>
        </w:rPr>
      </w:pPr>
    </w:p>
    <w:p w14:paraId="4ADFF3C7" w14:textId="77777777" w:rsidR="00B8777C" w:rsidRDefault="001D6170">
      <w:pPr>
        <w:numPr>
          <w:ilvl w:val="0"/>
          <w:numId w:val="38"/>
        </w:numPr>
        <w:tabs>
          <w:tab w:val="left" w:pos="540"/>
        </w:tabs>
        <w:spacing w:line="260" w:lineRule="auto"/>
        <w:ind w:left="540" w:hanging="166"/>
        <w:rPr>
          <w:rFonts w:ascii="Arial" w:eastAsia="Arial" w:hAnsi="Arial" w:cs="Arial"/>
          <w:sz w:val="16"/>
          <w:szCs w:val="16"/>
        </w:rPr>
      </w:pPr>
      <w:r>
        <w:rPr>
          <w:rFonts w:ascii="Arial" w:eastAsia="Arial" w:hAnsi="Arial" w:cs="Arial"/>
          <w:sz w:val="16"/>
          <w:szCs w:val="16"/>
        </w:rPr>
        <w:t>v ochraně našich právních nároků (např. při vymáhání dlužného pojistného nebo jiných našich pohledávek, dále v rámci soudních řízení či řízení před orgány mimosoudního řešení sporů, před Českou národní bankou či dalšími orgány veřejné moci),</w:t>
      </w:r>
    </w:p>
    <w:p w14:paraId="0C97F622" w14:textId="77777777" w:rsidR="00B8777C" w:rsidRDefault="00B8777C">
      <w:pPr>
        <w:spacing w:line="1" w:lineRule="exact"/>
        <w:rPr>
          <w:rFonts w:ascii="Arial" w:eastAsia="Arial" w:hAnsi="Arial" w:cs="Arial"/>
          <w:sz w:val="16"/>
          <w:szCs w:val="16"/>
        </w:rPr>
      </w:pPr>
    </w:p>
    <w:p w14:paraId="3CCA2BDA" w14:textId="77777777" w:rsidR="00B8777C" w:rsidRDefault="001D6170">
      <w:pPr>
        <w:numPr>
          <w:ilvl w:val="0"/>
          <w:numId w:val="38"/>
        </w:numPr>
        <w:tabs>
          <w:tab w:val="left" w:pos="540"/>
        </w:tabs>
        <w:ind w:left="540" w:hanging="166"/>
        <w:rPr>
          <w:rFonts w:ascii="Arial" w:eastAsia="Arial" w:hAnsi="Arial" w:cs="Arial"/>
          <w:sz w:val="16"/>
          <w:szCs w:val="16"/>
        </w:rPr>
      </w:pPr>
      <w:r>
        <w:rPr>
          <w:rFonts w:ascii="Arial" w:eastAsia="Arial" w:hAnsi="Arial" w:cs="Arial"/>
          <w:sz w:val="16"/>
          <w:szCs w:val="16"/>
        </w:rPr>
        <w:t>v prevenci a odhalování pojistného podvodu a dalšího protiprávního jednání,</w:t>
      </w:r>
    </w:p>
    <w:p w14:paraId="33011832" w14:textId="77777777" w:rsidR="00B8777C" w:rsidRDefault="00B8777C">
      <w:pPr>
        <w:spacing w:line="16" w:lineRule="exact"/>
        <w:rPr>
          <w:rFonts w:ascii="Arial" w:eastAsia="Arial" w:hAnsi="Arial" w:cs="Arial"/>
          <w:sz w:val="16"/>
          <w:szCs w:val="16"/>
        </w:rPr>
      </w:pPr>
    </w:p>
    <w:p w14:paraId="4C0A1360" w14:textId="77777777" w:rsidR="00B8777C" w:rsidRDefault="001D6170">
      <w:pPr>
        <w:numPr>
          <w:ilvl w:val="0"/>
          <w:numId w:val="38"/>
        </w:numPr>
        <w:tabs>
          <w:tab w:val="left" w:pos="540"/>
        </w:tabs>
        <w:spacing w:line="260" w:lineRule="auto"/>
        <w:ind w:left="540" w:right="420" w:hanging="166"/>
        <w:jc w:val="both"/>
        <w:rPr>
          <w:rFonts w:ascii="Arial" w:eastAsia="Arial" w:hAnsi="Arial" w:cs="Arial"/>
          <w:sz w:val="16"/>
          <w:szCs w:val="16"/>
        </w:rPr>
      </w:pPr>
      <w:r>
        <w:rPr>
          <w:rFonts w:ascii="Arial" w:eastAsia="Arial" w:hAnsi="Arial" w:cs="Arial"/>
          <w:sz w:val="16"/>
          <w:szCs w:val="16"/>
        </w:rPr>
        <w:t>v přímém marketingu (Vaše kontaktní a identifikační údaje v rozsahu jméno, příjmení, adresa, telefon a emailová adresa můžeme zpracovávat i pro účely přímého marketingu naší společnosti, tj. pro zasílání nabídky vlastních produktů a služeb, a to i e-mailem a SMS),</w:t>
      </w:r>
    </w:p>
    <w:p w14:paraId="39962237" w14:textId="77777777" w:rsidR="00B8777C" w:rsidRDefault="00B8777C">
      <w:pPr>
        <w:spacing w:line="2" w:lineRule="exact"/>
        <w:rPr>
          <w:rFonts w:ascii="Arial" w:eastAsia="Arial" w:hAnsi="Arial" w:cs="Arial"/>
          <w:sz w:val="16"/>
          <w:szCs w:val="16"/>
        </w:rPr>
      </w:pPr>
    </w:p>
    <w:p w14:paraId="4FAB77BD" w14:textId="77777777" w:rsidR="00B8777C" w:rsidRDefault="001D6170">
      <w:pPr>
        <w:numPr>
          <w:ilvl w:val="0"/>
          <w:numId w:val="38"/>
        </w:numPr>
        <w:tabs>
          <w:tab w:val="left" w:pos="540"/>
        </w:tabs>
        <w:spacing w:line="262" w:lineRule="auto"/>
        <w:ind w:left="540" w:right="320" w:hanging="166"/>
        <w:rPr>
          <w:rFonts w:ascii="Arial" w:eastAsia="Arial" w:hAnsi="Arial" w:cs="Arial"/>
          <w:sz w:val="16"/>
          <w:szCs w:val="16"/>
        </w:rPr>
      </w:pPr>
      <w:r>
        <w:rPr>
          <w:rFonts w:ascii="Arial" w:eastAsia="Arial" w:hAnsi="Arial" w:cs="Arial"/>
          <w:sz w:val="16"/>
          <w:szCs w:val="16"/>
        </w:rPr>
        <w:t>v určení, výkonu nebo obhajobě právních nároků (v případě podpisu dokumentu tzv. biometrickým podpisem, zpracováváme biometrické charakteristiky podpisu, abychom byli v případě sporu schopni prokázat, že projev vůle, stvrzený Vaším podpisem, byl skutečně učiněn Vámi a mohli Vám tak poskytnout vyšší míru ochrany proti případnému zneužití Vašich osobních údajů).</w:t>
      </w:r>
    </w:p>
    <w:p w14:paraId="001D6CC0" w14:textId="77777777" w:rsidR="00B8777C" w:rsidRDefault="001D6170">
      <w:pPr>
        <w:spacing w:line="20" w:lineRule="exact"/>
        <w:rPr>
          <w:sz w:val="20"/>
          <w:szCs w:val="20"/>
        </w:rPr>
      </w:pPr>
      <w:r>
        <w:rPr>
          <w:noProof/>
          <w:sz w:val="20"/>
          <w:szCs w:val="20"/>
        </w:rPr>
        <mc:AlternateContent>
          <mc:Choice Requires="wps">
            <w:drawing>
              <wp:anchor distT="0" distB="0" distL="114300" distR="114300" simplePos="0" relativeHeight="251690496" behindDoc="1" locked="0" layoutInCell="0" allowOverlap="1" wp14:anchorId="3ED93A0C" wp14:editId="2E94B7E6">
                <wp:simplePos x="0" y="0"/>
                <wp:positionH relativeFrom="column">
                  <wp:posOffset>3175</wp:posOffset>
                </wp:positionH>
                <wp:positionV relativeFrom="paragraph">
                  <wp:posOffset>1685925</wp:posOffset>
                </wp:positionV>
                <wp:extent cx="6588125"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8125" cy="4763"/>
                        </a:xfrm>
                        <a:prstGeom prst="line">
                          <a:avLst/>
                        </a:prstGeom>
                        <a:solidFill>
                          <a:srgbClr val="FFFFFF"/>
                        </a:solidFill>
                        <a:ln w="3175">
                          <a:solidFill>
                            <a:srgbClr val="4C4C4C"/>
                          </a:solidFill>
                          <a:miter lim="800000"/>
                          <a:headEnd/>
                          <a:tailEnd/>
                        </a:ln>
                      </wps:spPr>
                      <wps:bodyPr/>
                    </wps:wsp>
                  </a:graphicData>
                </a:graphic>
              </wp:anchor>
            </w:drawing>
          </mc:Choice>
          <mc:Fallback>
            <w:pict>
              <v:line w14:anchorId="5EAD7EED" id="Shape 66"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25pt,132.75pt" to="519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" o:allowincell="f" filled="t" strokecolor="#4c4c4c" strokeweight=".25pt">
                <v:stroke joinstyle="miter"/>
                <o:lock v:ext="edit" shapetype="f"/>
              </v:line>
            </w:pict>
          </mc:Fallback>
        </mc:AlternateContent>
      </w:r>
    </w:p>
    <w:p w14:paraId="03E1A21F" w14:textId="77777777" w:rsidR="00B8777C" w:rsidRDefault="001D6170">
      <w:pPr>
        <w:spacing w:line="20" w:lineRule="exact"/>
        <w:rPr>
          <w:sz w:val="20"/>
          <w:szCs w:val="20"/>
        </w:rPr>
      </w:pPr>
      <w:r>
        <w:rPr>
          <w:sz w:val="20"/>
          <w:szCs w:val="20"/>
        </w:rPr>
        <w:br w:type="column"/>
      </w:r>
    </w:p>
    <w:p w14:paraId="021544BA" w14:textId="77777777" w:rsidR="00B8777C" w:rsidRDefault="00B8777C">
      <w:pPr>
        <w:spacing w:line="200" w:lineRule="exact"/>
        <w:rPr>
          <w:sz w:val="20"/>
          <w:szCs w:val="20"/>
        </w:rPr>
      </w:pPr>
    </w:p>
    <w:p w14:paraId="04FA3DAB" w14:textId="77777777" w:rsidR="00B8777C" w:rsidRDefault="00B8777C">
      <w:pPr>
        <w:spacing w:line="200" w:lineRule="exact"/>
        <w:rPr>
          <w:sz w:val="20"/>
          <w:szCs w:val="20"/>
        </w:rPr>
      </w:pPr>
    </w:p>
    <w:p w14:paraId="0F1C8F3A" w14:textId="77777777" w:rsidR="00B8777C" w:rsidRDefault="00B8777C">
      <w:pPr>
        <w:spacing w:line="200" w:lineRule="exact"/>
        <w:rPr>
          <w:sz w:val="20"/>
          <w:szCs w:val="20"/>
        </w:rPr>
      </w:pPr>
    </w:p>
    <w:p w14:paraId="55AF601B" w14:textId="77777777" w:rsidR="00B8777C" w:rsidRDefault="00B8777C">
      <w:pPr>
        <w:spacing w:line="200" w:lineRule="exact"/>
        <w:rPr>
          <w:sz w:val="20"/>
          <w:szCs w:val="20"/>
        </w:rPr>
      </w:pPr>
    </w:p>
    <w:p w14:paraId="4406D0C1" w14:textId="77777777" w:rsidR="00B8777C" w:rsidRDefault="00B8777C">
      <w:pPr>
        <w:spacing w:line="200" w:lineRule="exact"/>
        <w:rPr>
          <w:sz w:val="20"/>
          <w:szCs w:val="20"/>
        </w:rPr>
      </w:pPr>
    </w:p>
    <w:p w14:paraId="548367C9" w14:textId="77777777" w:rsidR="00B8777C" w:rsidRDefault="00B8777C">
      <w:pPr>
        <w:spacing w:line="200" w:lineRule="exact"/>
        <w:rPr>
          <w:sz w:val="20"/>
          <w:szCs w:val="20"/>
        </w:rPr>
      </w:pPr>
    </w:p>
    <w:p w14:paraId="50316488" w14:textId="77777777" w:rsidR="00B8777C" w:rsidRDefault="00B8777C">
      <w:pPr>
        <w:spacing w:line="3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70F3199F" w14:textId="77777777">
        <w:trPr>
          <w:trHeight w:val="1160"/>
        </w:trPr>
        <w:tc>
          <w:tcPr>
            <w:tcW w:w="172" w:type="dxa"/>
            <w:textDirection w:val="tbRl"/>
            <w:vAlign w:val="bottom"/>
          </w:tcPr>
          <w:p w14:paraId="11EA9F6F" w14:textId="77777777" w:rsidR="00B8777C" w:rsidRDefault="001D6170">
            <w:pPr>
              <w:rPr>
                <w:sz w:val="20"/>
                <w:szCs w:val="20"/>
              </w:rPr>
            </w:pPr>
            <w:r>
              <w:rPr>
                <w:rFonts w:ascii="Arial" w:eastAsia="Arial" w:hAnsi="Arial" w:cs="Arial"/>
                <w:sz w:val="15"/>
                <w:szCs w:val="15"/>
              </w:rPr>
              <w:t>TC99156101014</w:t>
            </w:r>
          </w:p>
        </w:tc>
      </w:tr>
    </w:tbl>
    <w:p w14:paraId="392AE0B9" w14:textId="77777777" w:rsidR="00B8777C" w:rsidRDefault="00B8777C">
      <w:pPr>
        <w:spacing w:line="200" w:lineRule="exact"/>
        <w:rPr>
          <w:sz w:val="20"/>
          <w:szCs w:val="20"/>
        </w:rPr>
      </w:pPr>
    </w:p>
    <w:p w14:paraId="3CFBEBB4" w14:textId="77777777" w:rsidR="00B8777C" w:rsidRDefault="00B8777C">
      <w:pPr>
        <w:spacing w:line="200" w:lineRule="exact"/>
        <w:rPr>
          <w:sz w:val="20"/>
          <w:szCs w:val="20"/>
        </w:rPr>
      </w:pPr>
    </w:p>
    <w:p w14:paraId="278E31B5" w14:textId="77777777" w:rsidR="00B8777C" w:rsidRDefault="00B8777C">
      <w:pPr>
        <w:spacing w:line="200" w:lineRule="exact"/>
        <w:rPr>
          <w:sz w:val="20"/>
          <w:szCs w:val="20"/>
        </w:rPr>
      </w:pPr>
    </w:p>
    <w:p w14:paraId="1515B403" w14:textId="77777777" w:rsidR="00B8777C" w:rsidRDefault="00B8777C">
      <w:pPr>
        <w:spacing w:line="200" w:lineRule="exact"/>
        <w:rPr>
          <w:sz w:val="20"/>
          <w:szCs w:val="20"/>
        </w:rPr>
      </w:pPr>
    </w:p>
    <w:p w14:paraId="7CA7A6F6" w14:textId="77777777" w:rsidR="00B8777C" w:rsidRDefault="00B8777C">
      <w:pPr>
        <w:spacing w:line="200" w:lineRule="exact"/>
        <w:rPr>
          <w:sz w:val="20"/>
          <w:szCs w:val="20"/>
        </w:rPr>
      </w:pPr>
    </w:p>
    <w:p w14:paraId="46BD1D55" w14:textId="77777777" w:rsidR="00B8777C" w:rsidRDefault="00B8777C">
      <w:pPr>
        <w:spacing w:line="200" w:lineRule="exact"/>
        <w:rPr>
          <w:sz w:val="20"/>
          <w:szCs w:val="20"/>
        </w:rPr>
      </w:pPr>
    </w:p>
    <w:p w14:paraId="601B2A5B" w14:textId="77777777" w:rsidR="00B8777C" w:rsidRDefault="00B8777C">
      <w:pPr>
        <w:spacing w:line="200" w:lineRule="exact"/>
        <w:rPr>
          <w:sz w:val="20"/>
          <w:szCs w:val="20"/>
        </w:rPr>
      </w:pPr>
    </w:p>
    <w:p w14:paraId="0D34D528" w14:textId="77777777" w:rsidR="00B8777C" w:rsidRDefault="00B8777C">
      <w:pPr>
        <w:spacing w:line="200" w:lineRule="exact"/>
        <w:rPr>
          <w:sz w:val="20"/>
          <w:szCs w:val="20"/>
        </w:rPr>
      </w:pPr>
    </w:p>
    <w:p w14:paraId="3EE208D1" w14:textId="77777777" w:rsidR="00B8777C" w:rsidRDefault="00B8777C">
      <w:pPr>
        <w:spacing w:line="200" w:lineRule="exact"/>
        <w:rPr>
          <w:sz w:val="20"/>
          <w:szCs w:val="20"/>
        </w:rPr>
      </w:pPr>
    </w:p>
    <w:p w14:paraId="007916FE" w14:textId="77777777" w:rsidR="00B8777C" w:rsidRDefault="00B8777C">
      <w:pPr>
        <w:spacing w:line="200" w:lineRule="exact"/>
        <w:rPr>
          <w:sz w:val="20"/>
          <w:szCs w:val="20"/>
        </w:rPr>
      </w:pPr>
    </w:p>
    <w:p w14:paraId="4073B250" w14:textId="77777777" w:rsidR="00B8777C" w:rsidRDefault="00B8777C">
      <w:pPr>
        <w:spacing w:line="200" w:lineRule="exact"/>
        <w:rPr>
          <w:sz w:val="20"/>
          <w:szCs w:val="20"/>
        </w:rPr>
      </w:pPr>
    </w:p>
    <w:p w14:paraId="318C8F11" w14:textId="77777777" w:rsidR="00B8777C" w:rsidRDefault="00B8777C">
      <w:pPr>
        <w:spacing w:line="200" w:lineRule="exact"/>
        <w:rPr>
          <w:sz w:val="20"/>
          <w:szCs w:val="20"/>
        </w:rPr>
      </w:pPr>
    </w:p>
    <w:p w14:paraId="7859429C" w14:textId="77777777" w:rsidR="00B8777C" w:rsidRDefault="00B8777C">
      <w:pPr>
        <w:spacing w:line="200" w:lineRule="exact"/>
        <w:rPr>
          <w:sz w:val="20"/>
          <w:szCs w:val="20"/>
        </w:rPr>
      </w:pPr>
    </w:p>
    <w:p w14:paraId="135D46CC" w14:textId="77777777" w:rsidR="00B8777C" w:rsidRDefault="00B8777C">
      <w:pPr>
        <w:spacing w:line="200" w:lineRule="exact"/>
        <w:rPr>
          <w:sz w:val="20"/>
          <w:szCs w:val="20"/>
        </w:rPr>
      </w:pPr>
    </w:p>
    <w:p w14:paraId="7C71B7C7" w14:textId="77777777" w:rsidR="00B8777C" w:rsidRDefault="00B8777C">
      <w:pPr>
        <w:spacing w:line="200" w:lineRule="exact"/>
        <w:rPr>
          <w:sz w:val="20"/>
          <w:szCs w:val="20"/>
        </w:rPr>
      </w:pPr>
    </w:p>
    <w:p w14:paraId="31A44BEC" w14:textId="77777777" w:rsidR="00B8777C" w:rsidRDefault="00B8777C">
      <w:pPr>
        <w:spacing w:line="200" w:lineRule="exact"/>
        <w:rPr>
          <w:sz w:val="20"/>
          <w:szCs w:val="20"/>
        </w:rPr>
      </w:pPr>
    </w:p>
    <w:p w14:paraId="070175AE" w14:textId="77777777" w:rsidR="00B8777C" w:rsidRDefault="00B8777C">
      <w:pPr>
        <w:spacing w:line="200" w:lineRule="exact"/>
        <w:rPr>
          <w:sz w:val="20"/>
          <w:szCs w:val="20"/>
        </w:rPr>
      </w:pPr>
    </w:p>
    <w:p w14:paraId="5E0C38A0" w14:textId="77777777" w:rsidR="00B8777C" w:rsidRDefault="00B8777C">
      <w:pPr>
        <w:spacing w:line="200" w:lineRule="exact"/>
        <w:rPr>
          <w:sz w:val="20"/>
          <w:szCs w:val="20"/>
        </w:rPr>
      </w:pPr>
    </w:p>
    <w:p w14:paraId="15E5369B" w14:textId="77777777" w:rsidR="00B8777C" w:rsidRDefault="00B8777C">
      <w:pPr>
        <w:spacing w:line="200" w:lineRule="exact"/>
        <w:rPr>
          <w:sz w:val="20"/>
          <w:szCs w:val="20"/>
        </w:rPr>
      </w:pPr>
    </w:p>
    <w:p w14:paraId="156CA20A" w14:textId="77777777" w:rsidR="00B8777C" w:rsidRDefault="00B8777C">
      <w:pPr>
        <w:spacing w:line="200" w:lineRule="exact"/>
        <w:rPr>
          <w:sz w:val="20"/>
          <w:szCs w:val="20"/>
        </w:rPr>
      </w:pPr>
    </w:p>
    <w:p w14:paraId="03912949" w14:textId="77777777" w:rsidR="00B8777C" w:rsidRDefault="00B8777C">
      <w:pPr>
        <w:spacing w:line="200" w:lineRule="exact"/>
        <w:rPr>
          <w:sz w:val="20"/>
          <w:szCs w:val="20"/>
        </w:rPr>
      </w:pPr>
    </w:p>
    <w:p w14:paraId="72E98C37" w14:textId="77777777" w:rsidR="00B8777C" w:rsidRDefault="00B8777C">
      <w:pPr>
        <w:spacing w:line="3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
      </w:tblGrid>
      <w:tr w:rsidR="00B8777C" w14:paraId="306A2977" w14:textId="77777777">
        <w:trPr>
          <w:trHeight w:val="1280"/>
        </w:trPr>
        <w:tc>
          <w:tcPr>
            <w:tcW w:w="172" w:type="dxa"/>
            <w:textDirection w:val="tbRl"/>
            <w:vAlign w:val="bottom"/>
          </w:tcPr>
          <w:p w14:paraId="04B50AC0" w14:textId="77777777" w:rsidR="00B8777C" w:rsidRDefault="001D6170">
            <w:pPr>
              <w:rPr>
                <w:sz w:val="20"/>
                <w:szCs w:val="20"/>
              </w:rPr>
            </w:pPr>
            <w:r>
              <w:rPr>
                <w:rFonts w:ascii="Arial" w:eastAsia="Arial" w:hAnsi="Arial" w:cs="Arial"/>
                <w:sz w:val="15"/>
                <w:szCs w:val="15"/>
              </w:rPr>
              <w:t>O220985326939A</w:t>
            </w:r>
          </w:p>
        </w:tc>
      </w:tr>
    </w:tbl>
    <w:p w14:paraId="73C5792B" w14:textId="77777777" w:rsidR="00B8777C" w:rsidRDefault="001D6170">
      <w:pPr>
        <w:spacing w:line="20" w:lineRule="exact"/>
        <w:rPr>
          <w:sz w:val="20"/>
          <w:szCs w:val="20"/>
        </w:rPr>
      </w:pPr>
      <w:r>
        <w:rPr>
          <w:sz w:val="20"/>
          <w:szCs w:val="20"/>
        </w:rPr>
        <w:br w:type="column"/>
      </w:r>
    </w:p>
    <w:p w14:paraId="79C656A3" w14:textId="77777777" w:rsidR="00B8777C" w:rsidRDefault="00B8777C">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tblGrid>
      <w:tr w:rsidR="00B8777C" w14:paraId="378B971B" w14:textId="77777777">
        <w:trPr>
          <w:trHeight w:val="10220"/>
        </w:trPr>
        <w:tc>
          <w:tcPr>
            <w:tcW w:w="120" w:type="dxa"/>
            <w:textDirection w:val="tbRl"/>
            <w:vAlign w:val="bottom"/>
          </w:tcPr>
          <w:p w14:paraId="48F69A55" w14:textId="77777777" w:rsidR="00B8777C" w:rsidRDefault="001D6170">
            <w:pPr>
              <w:rPr>
                <w:sz w:val="20"/>
                <w:szCs w:val="20"/>
              </w:rPr>
            </w:pPr>
            <w:r>
              <w:rPr>
                <w:rFonts w:ascii="PMingLiU" w:eastAsia="PMingLiU" w:hAnsi="PMingLiU" w:cs="PMingLiU"/>
                <w:sz w:val="10"/>
                <w:szCs w:val="10"/>
              </w:rPr>
              <w:t>,,              ,   ,</w:t>
            </w:r>
          </w:p>
        </w:tc>
      </w:tr>
    </w:tbl>
    <w:p w14:paraId="0130B3B0" w14:textId="77777777" w:rsidR="00B8777C" w:rsidRDefault="00B8777C">
      <w:pPr>
        <w:spacing w:line="2948" w:lineRule="exact"/>
        <w:rPr>
          <w:sz w:val="20"/>
          <w:szCs w:val="20"/>
        </w:rPr>
      </w:pPr>
    </w:p>
    <w:p w14:paraId="446A285A" w14:textId="77777777" w:rsidR="00B8777C" w:rsidRDefault="00B8777C">
      <w:pPr>
        <w:sectPr w:rsidR="00B8777C">
          <w:pgSz w:w="11900" w:h="16838"/>
          <w:pgMar w:top="707" w:right="120" w:bottom="0" w:left="760" w:header="0" w:footer="0" w:gutter="0"/>
          <w:cols w:num="3" w:space="708" w:equalWidth="0">
            <w:col w:w="9980" w:space="272"/>
            <w:col w:w="172" w:space="481"/>
            <w:col w:w="120"/>
          </w:cols>
        </w:sectPr>
      </w:pPr>
    </w:p>
    <w:p w14:paraId="379ACE21" w14:textId="77777777" w:rsidR="00B8777C" w:rsidRDefault="00B8777C">
      <w:pPr>
        <w:spacing w:line="200" w:lineRule="exact"/>
        <w:rPr>
          <w:sz w:val="20"/>
          <w:szCs w:val="20"/>
        </w:rPr>
      </w:pPr>
    </w:p>
    <w:p w14:paraId="48E2873A" w14:textId="77777777" w:rsidR="00B8777C" w:rsidRDefault="00B8777C">
      <w:pPr>
        <w:spacing w:line="200" w:lineRule="exact"/>
        <w:rPr>
          <w:sz w:val="20"/>
          <w:szCs w:val="20"/>
        </w:rPr>
      </w:pPr>
    </w:p>
    <w:p w14:paraId="356AA199" w14:textId="77777777" w:rsidR="00B8777C" w:rsidRDefault="00B8777C">
      <w:pPr>
        <w:spacing w:line="200" w:lineRule="exact"/>
        <w:rPr>
          <w:sz w:val="20"/>
          <w:szCs w:val="20"/>
        </w:rPr>
      </w:pPr>
    </w:p>
    <w:p w14:paraId="56C64924" w14:textId="77777777" w:rsidR="00B8777C" w:rsidRDefault="00B8777C">
      <w:pPr>
        <w:spacing w:line="200" w:lineRule="exact"/>
        <w:rPr>
          <w:sz w:val="20"/>
          <w:szCs w:val="20"/>
        </w:rPr>
      </w:pPr>
    </w:p>
    <w:p w14:paraId="0FF0CCC3" w14:textId="77777777" w:rsidR="00B8777C" w:rsidRDefault="00B8777C">
      <w:pPr>
        <w:spacing w:line="200" w:lineRule="exact"/>
        <w:rPr>
          <w:sz w:val="20"/>
          <w:szCs w:val="20"/>
        </w:rPr>
      </w:pPr>
    </w:p>
    <w:p w14:paraId="23EC10C9" w14:textId="77777777" w:rsidR="00B8777C" w:rsidRDefault="00B8777C">
      <w:pPr>
        <w:spacing w:line="200" w:lineRule="exact"/>
        <w:rPr>
          <w:sz w:val="20"/>
          <w:szCs w:val="20"/>
        </w:rPr>
      </w:pPr>
    </w:p>
    <w:p w14:paraId="324CAE7C" w14:textId="77777777" w:rsidR="00B8777C" w:rsidRDefault="00B8777C">
      <w:pPr>
        <w:spacing w:line="200" w:lineRule="exact"/>
        <w:rPr>
          <w:sz w:val="20"/>
          <w:szCs w:val="20"/>
        </w:rPr>
      </w:pPr>
    </w:p>
    <w:p w14:paraId="42CE9F1E" w14:textId="77777777" w:rsidR="00B8777C" w:rsidRDefault="00B8777C">
      <w:pPr>
        <w:spacing w:line="200" w:lineRule="exact"/>
        <w:rPr>
          <w:sz w:val="20"/>
          <w:szCs w:val="20"/>
        </w:rPr>
      </w:pPr>
    </w:p>
    <w:p w14:paraId="0BBB1419" w14:textId="77777777" w:rsidR="00B8777C" w:rsidRDefault="00B8777C">
      <w:pPr>
        <w:spacing w:line="200" w:lineRule="exact"/>
        <w:rPr>
          <w:sz w:val="20"/>
          <w:szCs w:val="20"/>
        </w:rPr>
      </w:pPr>
    </w:p>
    <w:p w14:paraId="22FEC086" w14:textId="77777777" w:rsidR="00B8777C" w:rsidRDefault="00B8777C">
      <w:pPr>
        <w:spacing w:line="200" w:lineRule="exact"/>
        <w:rPr>
          <w:sz w:val="20"/>
          <w:szCs w:val="20"/>
        </w:rPr>
      </w:pPr>
    </w:p>
    <w:p w14:paraId="222CAC6C" w14:textId="77777777" w:rsidR="00B8777C" w:rsidRDefault="00B8777C">
      <w:pPr>
        <w:spacing w:line="200" w:lineRule="exact"/>
        <w:rPr>
          <w:sz w:val="20"/>
          <w:szCs w:val="20"/>
        </w:rPr>
      </w:pPr>
    </w:p>
    <w:p w14:paraId="26DF799C" w14:textId="77777777" w:rsidR="00B8777C" w:rsidRDefault="00B8777C">
      <w:pPr>
        <w:spacing w:line="309" w:lineRule="exact"/>
        <w:rPr>
          <w:sz w:val="20"/>
          <w:szCs w:val="20"/>
        </w:rPr>
      </w:pPr>
    </w:p>
    <w:p w14:paraId="66492F5C" w14:textId="77777777" w:rsidR="00B8777C" w:rsidRDefault="001D6170">
      <w:pPr>
        <w:rPr>
          <w:sz w:val="20"/>
          <w:szCs w:val="20"/>
        </w:rPr>
      </w:pPr>
      <w:r>
        <w:rPr>
          <w:rFonts w:ascii="Arial" w:eastAsia="Arial" w:hAnsi="Arial" w:cs="Arial"/>
          <w:color w:val="4C4C4C"/>
          <w:sz w:val="11"/>
          <w:szCs w:val="11"/>
        </w:rPr>
        <w:t>Klientský servis: www.generaliceska.cz, P. O. BOX 305, 659 05 Brno</w:t>
      </w:r>
    </w:p>
    <w:p w14:paraId="20AAC686" w14:textId="77777777" w:rsidR="00B8777C" w:rsidRDefault="00B8777C">
      <w:pPr>
        <w:sectPr w:rsidR="00B8777C">
          <w:type w:val="continuous"/>
          <w:pgSz w:w="11900" w:h="16838"/>
          <w:pgMar w:top="707" w:right="120" w:bottom="0" w:left="760" w:header="0" w:footer="0" w:gutter="0"/>
          <w:cols w:space="708" w:equalWidth="0">
            <w:col w:w="11026"/>
          </w:cols>
        </w:sectPr>
      </w:pPr>
    </w:p>
    <w:p w14:paraId="528EBDF2" w14:textId="77777777" w:rsidR="00B8777C" w:rsidRDefault="00B8777C">
      <w:pPr>
        <w:spacing w:line="200" w:lineRule="exact"/>
        <w:rPr>
          <w:sz w:val="20"/>
          <w:szCs w:val="20"/>
        </w:rPr>
      </w:pPr>
      <w:bookmarkStart w:id="17" w:name="page18"/>
      <w:bookmarkEnd w:id="17"/>
    </w:p>
    <w:p w14:paraId="4919E0C1" w14:textId="77777777" w:rsidR="00B8777C" w:rsidRDefault="00B8777C">
      <w:pPr>
        <w:spacing w:line="200" w:lineRule="exact"/>
        <w:rPr>
          <w:sz w:val="20"/>
          <w:szCs w:val="20"/>
        </w:rPr>
      </w:pPr>
    </w:p>
    <w:p w14:paraId="00D01EEA" w14:textId="77777777" w:rsidR="00B8777C" w:rsidRDefault="00B8777C">
      <w:pPr>
        <w:spacing w:line="200" w:lineRule="exact"/>
        <w:rPr>
          <w:sz w:val="20"/>
          <w:szCs w:val="20"/>
        </w:rPr>
      </w:pPr>
    </w:p>
    <w:p w14:paraId="4B3E9F78" w14:textId="77777777" w:rsidR="00B8777C" w:rsidRDefault="00B8777C">
      <w:pPr>
        <w:spacing w:line="347" w:lineRule="exact"/>
        <w:rPr>
          <w:sz w:val="20"/>
          <w:szCs w:val="20"/>
        </w:rPr>
      </w:pPr>
    </w:p>
    <w:p w14:paraId="3C789BBB" w14:textId="77777777" w:rsidR="00B8777C" w:rsidRDefault="001D6170">
      <w:pPr>
        <w:ind w:left="6"/>
        <w:rPr>
          <w:sz w:val="20"/>
          <w:szCs w:val="20"/>
        </w:rPr>
      </w:pPr>
      <w:r>
        <w:rPr>
          <w:rFonts w:ascii="Arial" w:eastAsia="Arial" w:hAnsi="Arial" w:cs="Arial"/>
          <w:sz w:val="16"/>
          <w:szCs w:val="16"/>
        </w:rPr>
        <w:t>Kdo je příjemcem osobních údajů?</w:t>
      </w:r>
    </w:p>
    <w:p w14:paraId="79FB31C4" w14:textId="77777777" w:rsidR="00B8777C" w:rsidRDefault="00B8777C">
      <w:pPr>
        <w:spacing w:line="16" w:lineRule="exact"/>
        <w:rPr>
          <w:sz w:val="20"/>
          <w:szCs w:val="20"/>
        </w:rPr>
      </w:pPr>
    </w:p>
    <w:p w14:paraId="34B12E6E" w14:textId="77777777" w:rsidR="00B8777C" w:rsidRDefault="001D6170">
      <w:pPr>
        <w:ind w:left="6"/>
        <w:rPr>
          <w:sz w:val="20"/>
          <w:szCs w:val="20"/>
        </w:rPr>
      </w:pPr>
      <w:r>
        <w:rPr>
          <w:rFonts w:ascii="Arial" w:eastAsia="Arial" w:hAnsi="Arial" w:cs="Arial"/>
          <w:sz w:val="16"/>
          <w:szCs w:val="16"/>
        </w:rPr>
        <w:t>Vaše osobní údaje předáváme v odůvodněných případech a pouze v nezbytném rozsahu těmto kategoriím příjemců:</w:t>
      </w:r>
    </w:p>
    <w:p w14:paraId="0C4F001D" w14:textId="77777777" w:rsidR="00B8777C" w:rsidRDefault="00B8777C">
      <w:pPr>
        <w:spacing w:line="16" w:lineRule="exact"/>
        <w:rPr>
          <w:sz w:val="20"/>
          <w:szCs w:val="20"/>
        </w:rPr>
      </w:pPr>
    </w:p>
    <w:p w14:paraId="4DC41D52" w14:textId="77777777" w:rsidR="00B8777C" w:rsidRDefault="001D6170">
      <w:pPr>
        <w:numPr>
          <w:ilvl w:val="0"/>
          <w:numId w:val="39"/>
        </w:numPr>
        <w:tabs>
          <w:tab w:val="left" w:pos="166"/>
        </w:tabs>
        <w:ind w:left="166" w:hanging="166"/>
        <w:rPr>
          <w:rFonts w:ascii="Arial" w:eastAsia="Arial" w:hAnsi="Arial" w:cs="Arial"/>
          <w:sz w:val="16"/>
          <w:szCs w:val="16"/>
        </w:rPr>
      </w:pPr>
      <w:r>
        <w:rPr>
          <w:rFonts w:ascii="Arial" w:eastAsia="Arial" w:hAnsi="Arial" w:cs="Arial"/>
          <w:sz w:val="16"/>
          <w:szCs w:val="16"/>
        </w:rPr>
        <w:t>zajistitelům,</w:t>
      </w:r>
    </w:p>
    <w:p w14:paraId="77A5A2E2" w14:textId="77777777" w:rsidR="00B8777C" w:rsidRDefault="00B8777C">
      <w:pPr>
        <w:spacing w:line="16" w:lineRule="exact"/>
        <w:rPr>
          <w:rFonts w:ascii="Arial" w:eastAsia="Arial" w:hAnsi="Arial" w:cs="Arial"/>
          <w:sz w:val="16"/>
          <w:szCs w:val="16"/>
        </w:rPr>
      </w:pPr>
    </w:p>
    <w:p w14:paraId="2866BEF9" w14:textId="77777777" w:rsidR="00B8777C" w:rsidRDefault="001D6170">
      <w:pPr>
        <w:numPr>
          <w:ilvl w:val="0"/>
          <w:numId w:val="39"/>
        </w:numPr>
        <w:tabs>
          <w:tab w:val="left" w:pos="166"/>
        </w:tabs>
        <w:spacing w:line="260" w:lineRule="auto"/>
        <w:ind w:left="166" w:right="180" w:hanging="166"/>
        <w:rPr>
          <w:rFonts w:ascii="Arial" w:eastAsia="Arial" w:hAnsi="Arial" w:cs="Arial"/>
          <w:sz w:val="16"/>
          <w:szCs w:val="16"/>
        </w:rPr>
      </w:pPr>
      <w:r>
        <w:rPr>
          <w:rFonts w:ascii="Arial" w:eastAsia="Arial" w:hAnsi="Arial" w:cs="Arial"/>
          <w:sz w:val="16"/>
          <w:szCs w:val="16"/>
        </w:rPr>
        <w:t>jiným pojišťovnám v souladu se zákonem za účelem prevence a odhalování pojistného podvodu a dalšího protiprávního jednání, a to i prostřednictvím k tomuto účelu zřízeného systému nebo v případě sjednání soupojištění podle § 2817 občanského zákoníku,</w:t>
      </w:r>
    </w:p>
    <w:p w14:paraId="08B92E80" w14:textId="77777777" w:rsidR="00B8777C" w:rsidRDefault="00B8777C">
      <w:pPr>
        <w:spacing w:line="1" w:lineRule="exact"/>
        <w:rPr>
          <w:rFonts w:ascii="Arial" w:eastAsia="Arial" w:hAnsi="Arial" w:cs="Arial"/>
          <w:sz w:val="16"/>
          <w:szCs w:val="16"/>
        </w:rPr>
      </w:pPr>
    </w:p>
    <w:p w14:paraId="4339A863" w14:textId="77777777" w:rsidR="00B8777C" w:rsidRDefault="001D6170">
      <w:pPr>
        <w:numPr>
          <w:ilvl w:val="0"/>
          <w:numId w:val="39"/>
        </w:numPr>
        <w:tabs>
          <w:tab w:val="left" w:pos="166"/>
        </w:tabs>
        <w:spacing w:line="260" w:lineRule="auto"/>
        <w:ind w:left="166" w:right="180" w:hanging="166"/>
        <w:rPr>
          <w:rFonts w:ascii="Arial" w:eastAsia="Arial" w:hAnsi="Arial" w:cs="Arial"/>
          <w:sz w:val="16"/>
          <w:szCs w:val="16"/>
        </w:rPr>
      </w:pPr>
      <w:r>
        <w:rPr>
          <w:rFonts w:ascii="Arial" w:eastAsia="Arial" w:hAnsi="Arial" w:cs="Arial"/>
          <w:sz w:val="16"/>
          <w:szCs w:val="16"/>
        </w:rPr>
        <w:t xml:space="preserve">našim smluvním partnerům (v rámci skupiny </w:t>
      </w:r>
      <w:proofErr w:type="spellStart"/>
      <w:r>
        <w:rPr>
          <w:rFonts w:ascii="Arial" w:eastAsia="Arial" w:hAnsi="Arial" w:cs="Arial"/>
          <w:sz w:val="16"/>
          <w:szCs w:val="16"/>
        </w:rPr>
        <w:t>Generali</w:t>
      </w:r>
      <w:proofErr w:type="spellEnd"/>
      <w:r>
        <w:rPr>
          <w:rFonts w:ascii="Arial" w:eastAsia="Arial" w:hAnsi="Arial" w:cs="Arial"/>
          <w:sz w:val="16"/>
          <w:szCs w:val="16"/>
        </w:rPr>
        <w:t xml:space="preserve"> nebo mimo ni), např. našim distributorům, asistenčním službám, samostatným likvidátorům pojistných událostí, lékařům, znalcům, smluvním servisům, dodavatelům informačních technologií, poskytovatelům poštovních služeb, call centrům,</w:t>
      </w:r>
    </w:p>
    <w:p w14:paraId="15FDA72C" w14:textId="77777777" w:rsidR="00B8777C" w:rsidRDefault="00B8777C">
      <w:pPr>
        <w:spacing w:line="2" w:lineRule="exact"/>
        <w:rPr>
          <w:rFonts w:ascii="Arial" w:eastAsia="Arial" w:hAnsi="Arial" w:cs="Arial"/>
          <w:sz w:val="16"/>
          <w:szCs w:val="16"/>
        </w:rPr>
      </w:pPr>
    </w:p>
    <w:p w14:paraId="3F030838" w14:textId="77777777" w:rsidR="00B8777C" w:rsidRDefault="001D6170">
      <w:pPr>
        <w:numPr>
          <w:ilvl w:val="0"/>
          <w:numId w:val="39"/>
        </w:numPr>
        <w:tabs>
          <w:tab w:val="left" w:pos="166"/>
        </w:tabs>
        <w:spacing w:line="260" w:lineRule="auto"/>
        <w:ind w:left="166" w:right="200" w:hanging="166"/>
        <w:rPr>
          <w:rFonts w:ascii="Arial" w:eastAsia="Arial" w:hAnsi="Arial" w:cs="Arial"/>
          <w:sz w:val="16"/>
          <w:szCs w:val="16"/>
        </w:rPr>
      </w:pPr>
      <w:r>
        <w:rPr>
          <w:rFonts w:ascii="Arial" w:eastAsia="Arial" w:hAnsi="Arial" w:cs="Arial"/>
          <w:sz w:val="16"/>
          <w:szCs w:val="16"/>
        </w:rPr>
        <w:t>jiným subjektům v případech, kdy nám poskytnutí Vašich údajů ukládají právní předpisy, nebo pokud je to nutné pro ochranu našich oprávněných zájmů (např. soudům, exekutorům atp.),</w:t>
      </w:r>
    </w:p>
    <w:p w14:paraId="725F1FE3" w14:textId="77777777" w:rsidR="00B8777C" w:rsidRDefault="00B8777C">
      <w:pPr>
        <w:spacing w:line="1" w:lineRule="exact"/>
        <w:rPr>
          <w:rFonts w:ascii="Arial" w:eastAsia="Arial" w:hAnsi="Arial" w:cs="Arial"/>
          <w:sz w:val="16"/>
          <w:szCs w:val="16"/>
        </w:rPr>
      </w:pPr>
    </w:p>
    <w:p w14:paraId="4657359C" w14:textId="77777777" w:rsidR="00B8777C" w:rsidRDefault="001D6170">
      <w:pPr>
        <w:numPr>
          <w:ilvl w:val="0"/>
          <w:numId w:val="39"/>
        </w:numPr>
        <w:tabs>
          <w:tab w:val="left" w:pos="166"/>
        </w:tabs>
        <w:ind w:left="166" w:hanging="166"/>
        <w:rPr>
          <w:rFonts w:ascii="Arial" w:eastAsia="Arial" w:hAnsi="Arial" w:cs="Arial"/>
          <w:sz w:val="16"/>
          <w:szCs w:val="16"/>
        </w:rPr>
      </w:pPr>
      <w:r>
        <w:rPr>
          <w:rFonts w:ascii="Arial" w:eastAsia="Arial" w:hAnsi="Arial" w:cs="Arial"/>
          <w:sz w:val="16"/>
          <w:szCs w:val="16"/>
        </w:rPr>
        <w:t>v omezeném rozsahu akcionářům v rámci reportingu.</w:t>
      </w:r>
    </w:p>
    <w:p w14:paraId="1AB07C1D" w14:textId="77777777" w:rsidR="00B8777C" w:rsidRDefault="00B8777C">
      <w:pPr>
        <w:spacing w:line="136" w:lineRule="exact"/>
        <w:rPr>
          <w:sz w:val="20"/>
          <w:szCs w:val="20"/>
        </w:rPr>
      </w:pPr>
    </w:p>
    <w:p w14:paraId="7F962139" w14:textId="77777777" w:rsidR="00B8777C" w:rsidRDefault="001D6170">
      <w:pPr>
        <w:ind w:left="6"/>
        <w:rPr>
          <w:sz w:val="20"/>
          <w:szCs w:val="20"/>
        </w:rPr>
      </w:pPr>
      <w:r>
        <w:rPr>
          <w:rFonts w:ascii="Arial" w:eastAsia="Arial" w:hAnsi="Arial" w:cs="Arial"/>
          <w:sz w:val="16"/>
          <w:szCs w:val="16"/>
        </w:rPr>
        <w:t>Jak dlouho budou u nás Vaše údaje uloženy?</w:t>
      </w:r>
    </w:p>
    <w:p w14:paraId="3D858CDB" w14:textId="77777777" w:rsidR="00B8777C" w:rsidRDefault="00B8777C">
      <w:pPr>
        <w:spacing w:line="16" w:lineRule="exact"/>
        <w:rPr>
          <w:sz w:val="20"/>
          <w:szCs w:val="20"/>
        </w:rPr>
      </w:pPr>
    </w:p>
    <w:p w14:paraId="47797EDB" w14:textId="77777777" w:rsidR="00B8777C" w:rsidRDefault="001D6170">
      <w:pPr>
        <w:spacing w:line="261" w:lineRule="auto"/>
        <w:ind w:left="6" w:right="80"/>
        <w:rPr>
          <w:sz w:val="20"/>
          <w:szCs w:val="20"/>
        </w:rPr>
      </w:pPr>
      <w:r>
        <w:rPr>
          <w:rFonts w:ascii="Arial" w:eastAsia="Arial" w:hAnsi="Arial" w:cs="Arial"/>
          <w:sz w:val="16"/>
          <w:szCs w:val="16"/>
        </w:rPr>
        <w:t>V případě, že jsme zpracovávali údaje za účelem nabídky pojištění, ale k uzavření pojistné smlouvy nedošlo, budeme údaje uchovávat po dobu nejméně jednoho roku od poslední komunikace a po dobu trvání promlčecí doby, během které je možné uplatnit jakýkoliv nárok vyplývající z této komunikace. V případě uzavření pojistné smlouvy osobní údaje zpracováváme po dobu trvání pojistné smlouvy. Po ukončení smluvního vztahu uchováváme Vaše osobní údaje dále po dobu trvání promlčecí doby, kdy je možné uplatnit jakýkoliv nárok z ukončené smlouvy a dále po dobu 1 roku po marném uplynutí promlčecí doby jakéhokoliv nároku. Kromě toho zpracováváme Vaše osobní údaje též v případě pokračujícího nebo opakovaného finančního plnění z uzavřené smlouvy (např. renty) a po dobu trvání případných soudních sporů či jiných řízení.</w:t>
      </w:r>
    </w:p>
    <w:p w14:paraId="1B047479" w14:textId="77777777" w:rsidR="00B8777C" w:rsidRDefault="00B8777C">
      <w:pPr>
        <w:spacing w:line="119" w:lineRule="exact"/>
        <w:rPr>
          <w:sz w:val="20"/>
          <w:szCs w:val="20"/>
        </w:rPr>
      </w:pPr>
    </w:p>
    <w:p w14:paraId="14F5026D" w14:textId="77777777" w:rsidR="00B8777C" w:rsidRDefault="001D6170">
      <w:pPr>
        <w:ind w:left="6"/>
        <w:rPr>
          <w:sz w:val="20"/>
          <w:szCs w:val="20"/>
        </w:rPr>
      </w:pPr>
      <w:r>
        <w:rPr>
          <w:rFonts w:ascii="Arial" w:eastAsia="Arial" w:hAnsi="Arial" w:cs="Arial"/>
          <w:sz w:val="16"/>
          <w:szCs w:val="16"/>
        </w:rPr>
        <w:t>Dochází k automatizovanému rozhodování?</w:t>
      </w:r>
    </w:p>
    <w:p w14:paraId="166AD97B" w14:textId="77777777" w:rsidR="00B8777C" w:rsidRDefault="00B8777C">
      <w:pPr>
        <w:spacing w:line="16" w:lineRule="exact"/>
        <w:rPr>
          <w:sz w:val="20"/>
          <w:szCs w:val="20"/>
        </w:rPr>
      </w:pPr>
    </w:p>
    <w:p w14:paraId="1C25FAE9" w14:textId="77777777" w:rsidR="00B8777C" w:rsidRDefault="001D6170">
      <w:pPr>
        <w:spacing w:line="261" w:lineRule="auto"/>
        <w:ind w:left="6" w:right="160"/>
        <w:rPr>
          <w:sz w:val="20"/>
          <w:szCs w:val="20"/>
        </w:rPr>
      </w:pPr>
      <w:r>
        <w:rPr>
          <w:rFonts w:ascii="Arial" w:eastAsia="Arial" w:hAnsi="Arial" w:cs="Arial"/>
          <w:sz w:val="16"/>
          <w:szCs w:val="16"/>
        </w:rPr>
        <w:t>Při poskytnutí našich služeb dochází při některých činnostech k automatickému rozhodování, včetně profilování. Automatizované rozhodování je proces, kdy rozhodnutí, které má pro posuzovaný subjekt (klient, zájemce o pojištění) právní účinky nebo se ho jinak významně dotýká, je učiněno jako výsledek výhradně plně automatizovaného procesu, do kterého není zapojen lidský zásah. Automatizované rozhodování bude často probíhat tehdy, pokud budete sjednávat pojištění přes internet. Uplatní se zejména v rámci kalkulace (modelace) pojištění, při vypracování návrhu pojistné smlouvy v procesu online sjednání pojistné smlouvy. Postup použitý při automatizovaném rozhodování spočívá v tom, že náš online sjednávací program na základě Vámi zadaných údajů a dalších dostupných informací vyhodnotí, za jakých podmínek Vás přijmeme do pojištění (vypočítá pojistné, případně pojistnou částku). Jiné systémové nástroje pak v rámci správy pojištění kontrolují a hlídají včasnost zaplacení pojistného, informují o prodleních s úhradou apod. V rámci posouzení rizikovosti používáme i programy vyhodnocující údaje v zájmu prevence pojistných podvodů a jiného protiprávního jednání. Tyto procesy směřují ke zvýšení rychlosti a jednoduchosti sjednání a správy pojištění a celkově ke zlepšení našich pojistných služeb. Jedná se tak o zpracování, které je nezbytné pro uzavření a plnění pojistné smlouvy.</w:t>
      </w:r>
    </w:p>
    <w:p w14:paraId="78176B19" w14:textId="77777777" w:rsidR="00B8777C" w:rsidRDefault="00B8777C">
      <w:pPr>
        <w:spacing w:line="119" w:lineRule="exact"/>
        <w:rPr>
          <w:sz w:val="20"/>
          <w:szCs w:val="20"/>
        </w:rPr>
      </w:pPr>
    </w:p>
    <w:p w14:paraId="35748F99" w14:textId="77777777" w:rsidR="00B8777C" w:rsidRDefault="001D6170">
      <w:pPr>
        <w:spacing w:line="288" w:lineRule="auto"/>
        <w:ind w:left="6"/>
        <w:rPr>
          <w:sz w:val="20"/>
          <w:szCs w:val="20"/>
        </w:rPr>
      </w:pPr>
      <w:r>
        <w:rPr>
          <w:rFonts w:ascii="Arial" w:eastAsia="Arial" w:hAnsi="Arial" w:cs="Arial"/>
          <w:sz w:val="15"/>
          <w:szCs w:val="15"/>
        </w:rPr>
        <w:t>Pokud by mělo docházet k automatizovanému rozhodování při hodnocení Vašeho zdravotního stavu (např. k vyhodnocení informací uvedených ve zdravotním dotazníku v rámci přípravy modelace pojištění nebo v rámci sjednávání individuálního či skupinového životního pojištění), můžeme tak činit pouze na základě Vašeho souhlasu. O takovéto situaci budete před sjednáním pojištění informováni.</w:t>
      </w:r>
    </w:p>
    <w:p w14:paraId="53B5C19D" w14:textId="77777777" w:rsidR="00B8777C" w:rsidRDefault="00B8777C">
      <w:pPr>
        <w:spacing w:line="99" w:lineRule="exact"/>
        <w:rPr>
          <w:sz w:val="20"/>
          <w:szCs w:val="20"/>
        </w:rPr>
      </w:pPr>
    </w:p>
    <w:p w14:paraId="7ED1867D" w14:textId="77777777" w:rsidR="00B8777C" w:rsidRDefault="001D6170">
      <w:pPr>
        <w:spacing w:line="262" w:lineRule="auto"/>
        <w:ind w:left="6" w:right="460"/>
        <w:rPr>
          <w:sz w:val="20"/>
          <w:szCs w:val="20"/>
        </w:rPr>
      </w:pPr>
      <w:r>
        <w:rPr>
          <w:rFonts w:ascii="Arial" w:eastAsia="Arial" w:hAnsi="Arial" w:cs="Arial"/>
          <w:sz w:val="16"/>
          <w:szCs w:val="16"/>
        </w:rPr>
        <w:t xml:space="preserve">Pokud nechcete, abychom tímto způsobem Vaše osobní údaje při sjednání pojištění zpracovávali, nemusíte používat naše online </w:t>
      </w:r>
      <w:proofErr w:type="spellStart"/>
      <w:r>
        <w:rPr>
          <w:rFonts w:ascii="Arial" w:eastAsia="Arial" w:hAnsi="Arial" w:cs="Arial"/>
          <w:sz w:val="16"/>
          <w:szCs w:val="16"/>
        </w:rPr>
        <w:t>sjednavače</w:t>
      </w:r>
      <w:proofErr w:type="spellEnd"/>
      <w:r>
        <w:rPr>
          <w:rFonts w:ascii="Arial" w:eastAsia="Arial" w:hAnsi="Arial" w:cs="Arial"/>
          <w:sz w:val="16"/>
          <w:szCs w:val="16"/>
        </w:rPr>
        <w:t xml:space="preserve"> a můžete se obrátit na naše obchodní místa, resp. na naše obchodní zástupce, kteří s Vámi podmínky sjednání pojištění osobně projednají.</w:t>
      </w:r>
    </w:p>
    <w:p w14:paraId="47215D2D" w14:textId="77777777" w:rsidR="00B8777C" w:rsidRDefault="00B8777C">
      <w:pPr>
        <w:spacing w:line="117" w:lineRule="exact"/>
        <w:rPr>
          <w:sz w:val="20"/>
          <w:szCs w:val="20"/>
        </w:rPr>
      </w:pPr>
    </w:p>
    <w:p w14:paraId="6600533F" w14:textId="77777777" w:rsidR="00B8777C" w:rsidRDefault="001D6170">
      <w:pPr>
        <w:ind w:left="6"/>
        <w:rPr>
          <w:sz w:val="20"/>
          <w:szCs w:val="20"/>
        </w:rPr>
      </w:pPr>
      <w:r>
        <w:rPr>
          <w:rFonts w:ascii="Arial" w:eastAsia="Arial" w:hAnsi="Arial" w:cs="Arial"/>
          <w:sz w:val="16"/>
          <w:szCs w:val="16"/>
        </w:rPr>
        <w:t>V případě, že dojde k uvedenému automatickému rozhodování, včetně profilování, můžete požádat o přezkoumání daného rozhodnutí.</w:t>
      </w:r>
    </w:p>
    <w:p w14:paraId="3586982A" w14:textId="77777777" w:rsidR="00B8777C" w:rsidRDefault="00B8777C">
      <w:pPr>
        <w:spacing w:line="16" w:lineRule="exact"/>
        <w:rPr>
          <w:sz w:val="20"/>
          <w:szCs w:val="20"/>
        </w:rPr>
      </w:pPr>
    </w:p>
    <w:p w14:paraId="07885BE7" w14:textId="77777777" w:rsidR="00B8777C" w:rsidRDefault="001D6170">
      <w:pPr>
        <w:ind w:left="6"/>
        <w:rPr>
          <w:sz w:val="20"/>
          <w:szCs w:val="20"/>
        </w:rPr>
      </w:pPr>
      <w:r>
        <w:rPr>
          <w:rFonts w:ascii="Arial" w:eastAsia="Arial" w:hAnsi="Arial" w:cs="Arial"/>
          <w:sz w:val="16"/>
          <w:szCs w:val="16"/>
        </w:rPr>
        <w:t>Bližší informace naleznete níže ve stati o právech, která máte v souvislosti se zpracováním osobních údajů.</w:t>
      </w:r>
    </w:p>
    <w:p w14:paraId="153A5BD3" w14:textId="77777777" w:rsidR="00B8777C" w:rsidRDefault="00B8777C">
      <w:pPr>
        <w:spacing w:line="136" w:lineRule="exact"/>
        <w:rPr>
          <w:sz w:val="20"/>
          <w:szCs w:val="20"/>
        </w:rPr>
      </w:pPr>
    </w:p>
    <w:p w14:paraId="7AE17C40" w14:textId="77777777" w:rsidR="00B8777C" w:rsidRDefault="001D6170">
      <w:pPr>
        <w:ind w:left="6"/>
        <w:rPr>
          <w:sz w:val="20"/>
          <w:szCs w:val="20"/>
        </w:rPr>
      </w:pPr>
      <w:r>
        <w:rPr>
          <w:rFonts w:ascii="Arial" w:eastAsia="Arial" w:hAnsi="Arial" w:cs="Arial"/>
          <w:sz w:val="16"/>
          <w:szCs w:val="16"/>
        </w:rPr>
        <w:t>Jaká máte práva?</w:t>
      </w:r>
    </w:p>
    <w:p w14:paraId="376891D8" w14:textId="77777777" w:rsidR="00B8777C" w:rsidRDefault="00B8777C">
      <w:pPr>
        <w:spacing w:line="16" w:lineRule="exact"/>
        <w:rPr>
          <w:sz w:val="20"/>
          <w:szCs w:val="20"/>
        </w:rPr>
      </w:pPr>
    </w:p>
    <w:p w14:paraId="41AFE934" w14:textId="77777777" w:rsidR="00B8777C" w:rsidRDefault="001D6170">
      <w:pPr>
        <w:spacing w:line="262" w:lineRule="auto"/>
        <w:ind w:left="6" w:right="20"/>
        <w:rPr>
          <w:sz w:val="20"/>
          <w:szCs w:val="20"/>
        </w:rPr>
      </w:pPr>
      <w:r>
        <w:rPr>
          <w:rFonts w:ascii="Arial" w:eastAsia="Arial" w:hAnsi="Arial" w:cs="Arial"/>
          <w:sz w:val="16"/>
          <w:szCs w:val="16"/>
        </w:rPr>
        <w:t>Máte zejména právo na přístup k osobním údajům, které o Vás zpracováváme, právo na opravu nepřesných či neúplných údajů a právo podat stížnost u Úřadu pro ochranu osobních údajů, Pplk. Sochora 27, 170 00 Praha 7, www.uoou.cz. V situacích předvídaných právní úpravou máte dále právo na výmaz osobních údajů, které se Vás týkají, nebo na omezení jejich zpracování, na přenositelnost svých údajů a právo vznést námitku proti zpracování údajů.</w:t>
      </w:r>
    </w:p>
    <w:p w14:paraId="149252A6" w14:textId="77777777" w:rsidR="00B8777C" w:rsidRDefault="00B8777C">
      <w:pPr>
        <w:spacing w:line="117" w:lineRule="exact"/>
        <w:rPr>
          <w:sz w:val="20"/>
          <w:szCs w:val="20"/>
        </w:rPr>
      </w:pPr>
    </w:p>
    <w:p w14:paraId="4C796D37" w14:textId="77777777" w:rsidR="00B8777C" w:rsidRDefault="001D6170">
      <w:pPr>
        <w:spacing w:line="264" w:lineRule="auto"/>
        <w:ind w:left="6" w:right="240"/>
        <w:rPr>
          <w:sz w:val="20"/>
          <w:szCs w:val="20"/>
        </w:rPr>
      </w:pPr>
      <w:r>
        <w:rPr>
          <w:rFonts w:ascii="Arial" w:eastAsia="Arial" w:hAnsi="Arial" w:cs="Arial"/>
          <w:sz w:val="16"/>
          <w:szCs w:val="16"/>
        </w:rPr>
        <w:t>Máte právo kdykoli bezplatně vznést námitku proti zpracování Vašich osobních údajů, které provádíme z důvodů našich oprávněných zájmů, včetně profilování, a právo vznést námitku proti zpracování za účelem přímého marketingu, včetně profilování.</w:t>
      </w:r>
    </w:p>
    <w:p w14:paraId="695FB8AF" w14:textId="77777777" w:rsidR="00B8777C" w:rsidRDefault="00B8777C">
      <w:pPr>
        <w:spacing w:line="115" w:lineRule="exact"/>
        <w:rPr>
          <w:sz w:val="20"/>
          <w:szCs w:val="20"/>
        </w:rPr>
      </w:pPr>
    </w:p>
    <w:p w14:paraId="183D0C62" w14:textId="77777777" w:rsidR="00B8777C" w:rsidRDefault="001D6170">
      <w:pPr>
        <w:ind w:left="6"/>
        <w:rPr>
          <w:sz w:val="20"/>
          <w:szCs w:val="20"/>
        </w:rPr>
      </w:pPr>
      <w:r>
        <w:rPr>
          <w:rFonts w:ascii="Arial" w:eastAsia="Arial" w:hAnsi="Arial" w:cs="Arial"/>
          <w:sz w:val="16"/>
          <w:szCs w:val="16"/>
        </w:rPr>
        <w:t>Jak můžete kontaktovat našeho pověřence pro ochranu osobních údajů?</w:t>
      </w:r>
    </w:p>
    <w:p w14:paraId="7910DA46" w14:textId="77777777" w:rsidR="00B8777C" w:rsidRDefault="00B8777C">
      <w:pPr>
        <w:spacing w:line="16" w:lineRule="exact"/>
        <w:rPr>
          <w:sz w:val="20"/>
          <w:szCs w:val="20"/>
        </w:rPr>
      </w:pPr>
    </w:p>
    <w:p w14:paraId="1692A4FF" w14:textId="77777777" w:rsidR="00B8777C" w:rsidRDefault="001D6170">
      <w:pPr>
        <w:ind w:left="6"/>
        <w:rPr>
          <w:sz w:val="20"/>
          <w:szCs w:val="20"/>
        </w:rPr>
      </w:pPr>
      <w:r>
        <w:rPr>
          <w:rFonts w:ascii="Arial" w:eastAsia="Arial" w:hAnsi="Arial" w:cs="Arial"/>
          <w:sz w:val="16"/>
          <w:szCs w:val="16"/>
        </w:rPr>
        <w:t>Našeho pověřence pro ochranu osobních údajů můžete se svými žádostmi, dotazy či stížnostmi kontaktovat na adrese:</w:t>
      </w:r>
    </w:p>
    <w:p w14:paraId="12D07DF7" w14:textId="77777777" w:rsidR="00B8777C" w:rsidRDefault="00B8777C">
      <w:pPr>
        <w:spacing w:line="16" w:lineRule="exact"/>
        <w:rPr>
          <w:sz w:val="20"/>
          <w:szCs w:val="20"/>
        </w:rPr>
      </w:pPr>
    </w:p>
    <w:p w14:paraId="637D3077" w14:textId="77777777" w:rsidR="00B8777C" w:rsidRDefault="001D6170">
      <w:pPr>
        <w:ind w:left="6"/>
        <w:rPr>
          <w:sz w:val="20"/>
          <w:szCs w:val="20"/>
        </w:rPr>
      </w:pPr>
      <w:proofErr w:type="spellStart"/>
      <w:r>
        <w:rPr>
          <w:rFonts w:ascii="Arial" w:eastAsia="Arial" w:hAnsi="Arial" w:cs="Arial"/>
          <w:sz w:val="16"/>
          <w:szCs w:val="16"/>
        </w:rPr>
        <w:t>Generali</w:t>
      </w:r>
      <w:proofErr w:type="spellEnd"/>
      <w:r>
        <w:rPr>
          <w:rFonts w:ascii="Arial" w:eastAsia="Arial" w:hAnsi="Arial" w:cs="Arial"/>
          <w:sz w:val="16"/>
          <w:szCs w:val="16"/>
        </w:rPr>
        <w:t xml:space="preserve"> Česká pojišťovna a.s., útvar řízení ochrany osobních údajů, Na Pankráci 1720/123, 140 00 Praha 4, dpo@generaliceska.cz.</w:t>
      </w:r>
    </w:p>
    <w:sectPr w:rsidR="00B8777C">
      <w:pgSz w:w="11900" w:h="16838"/>
      <w:pgMar w:top="1440" w:right="1146" w:bottom="1440" w:left="1134" w:header="0" w:footer="0" w:gutter="0"/>
      <w:cols w:space="708" w:equalWidth="0">
        <w:col w:w="96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1D82"/>
    <w:multiLevelType w:val="hybridMultilevel"/>
    <w:tmpl w:val="0D7C9C22"/>
    <w:lvl w:ilvl="0" w:tplc="7228D75A">
      <w:start w:val="1"/>
      <w:numFmt w:val="lowerLetter"/>
      <w:lvlText w:val="%1)"/>
      <w:lvlJc w:val="left"/>
    </w:lvl>
    <w:lvl w:ilvl="1" w:tplc="382C68BE">
      <w:numFmt w:val="decimal"/>
      <w:lvlText w:val=""/>
      <w:lvlJc w:val="left"/>
    </w:lvl>
    <w:lvl w:ilvl="2" w:tplc="9A866CB0">
      <w:numFmt w:val="decimal"/>
      <w:lvlText w:val=""/>
      <w:lvlJc w:val="left"/>
    </w:lvl>
    <w:lvl w:ilvl="3" w:tplc="05DAD084">
      <w:numFmt w:val="decimal"/>
      <w:lvlText w:val=""/>
      <w:lvlJc w:val="left"/>
    </w:lvl>
    <w:lvl w:ilvl="4" w:tplc="01AC755C">
      <w:numFmt w:val="decimal"/>
      <w:lvlText w:val=""/>
      <w:lvlJc w:val="left"/>
    </w:lvl>
    <w:lvl w:ilvl="5" w:tplc="DC705E62">
      <w:numFmt w:val="decimal"/>
      <w:lvlText w:val=""/>
      <w:lvlJc w:val="left"/>
    </w:lvl>
    <w:lvl w:ilvl="6" w:tplc="431E5BC4">
      <w:numFmt w:val="decimal"/>
      <w:lvlText w:val=""/>
      <w:lvlJc w:val="left"/>
    </w:lvl>
    <w:lvl w:ilvl="7" w:tplc="0A9EADB4">
      <w:numFmt w:val="decimal"/>
      <w:lvlText w:val=""/>
      <w:lvlJc w:val="left"/>
    </w:lvl>
    <w:lvl w:ilvl="8" w:tplc="47B08EA0">
      <w:numFmt w:val="decimal"/>
      <w:lvlText w:val=""/>
      <w:lvlJc w:val="left"/>
    </w:lvl>
  </w:abstractNum>
  <w:abstractNum w:abstractNumId="1" w15:restartNumberingAfterBreak="0">
    <w:nsid w:val="05072367"/>
    <w:multiLevelType w:val="hybridMultilevel"/>
    <w:tmpl w:val="479A3036"/>
    <w:lvl w:ilvl="0" w:tplc="D10690E6">
      <w:start w:val="1"/>
      <w:numFmt w:val="bullet"/>
      <w:lvlText w:val="\endash "/>
      <w:lvlJc w:val="left"/>
    </w:lvl>
    <w:lvl w:ilvl="1" w:tplc="2DCE9C1E">
      <w:numFmt w:val="decimal"/>
      <w:lvlText w:val=""/>
      <w:lvlJc w:val="left"/>
    </w:lvl>
    <w:lvl w:ilvl="2" w:tplc="AEDA5AAA">
      <w:numFmt w:val="decimal"/>
      <w:lvlText w:val=""/>
      <w:lvlJc w:val="left"/>
    </w:lvl>
    <w:lvl w:ilvl="3" w:tplc="B2B6A5AC">
      <w:numFmt w:val="decimal"/>
      <w:lvlText w:val=""/>
      <w:lvlJc w:val="left"/>
    </w:lvl>
    <w:lvl w:ilvl="4" w:tplc="21005522">
      <w:numFmt w:val="decimal"/>
      <w:lvlText w:val=""/>
      <w:lvlJc w:val="left"/>
    </w:lvl>
    <w:lvl w:ilvl="5" w:tplc="81B208D0">
      <w:numFmt w:val="decimal"/>
      <w:lvlText w:val=""/>
      <w:lvlJc w:val="left"/>
    </w:lvl>
    <w:lvl w:ilvl="6" w:tplc="5678A110">
      <w:numFmt w:val="decimal"/>
      <w:lvlText w:val=""/>
      <w:lvlJc w:val="left"/>
    </w:lvl>
    <w:lvl w:ilvl="7" w:tplc="6CFC9802">
      <w:numFmt w:val="decimal"/>
      <w:lvlText w:val=""/>
      <w:lvlJc w:val="left"/>
    </w:lvl>
    <w:lvl w:ilvl="8" w:tplc="18024352">
      <w:numFmt w:val="decimal"/>
      <w:lvlText w:val=""/>
      <w:lvlJc w:val="left"/>
    </w:lvl>
  </w:abstractNum>
  <w:abstractNum w:abstractNumId="2" w15:restartNumberingAfterBreak="0">
    <w:nsid w:val="08138641"/>
    <w:multiLevelType w:val="hybridMultilevel"/>
    <w:tmpl w:val="E8CC6016"/>
    <w:lvl w:ilvl="0" w:tplc="A68CF1CE">
      <w:start w:val="1"/>
      <w:numFmt w:val="decimal"/>
      <w:lvlText w:val="%1"/>
      <w:lvlJc w:val="left"/>
    </w:lvl>
    <w:lvl w:ilvl="1" w:tplc="0A269E08">
      <w:start w:val="1"/>
      <w:numFmt w:val="lowerLetter"/>
      <w:lvlText w:val="%2)"/>
      <w:lvlJc w:val="left"/>
    </w:lvl>
    <w:lvl w:ilvl="2" w:tplc="374009DC">
      <w:numFmt w:val="decimal"/>
      <w:lvlText w:val=""/>
      <w:lvlJc w:val="left"/>
    </w:lvl>
    <w:lvl w:ilvl="3" w:tplc="9DE25136">
      <w:numFmt w:val="decimal"/>
      <w:lvlText w:val=""/>
      <w:lvlJc w:val="left"/>
    </w:lvl>
    <w:lvl w:ilvl="4" w:tplc="F4D41A3A">
      <w:numFmt w:val="decimal"/>
      <w:lvlText w:val=""/>
      <w:lvlJc w:val="left"/>
    </w:lvl>
    <w:lvl w:ilvl="5" w:tplc="93E07FAA">
      <w:numFmt w:val="decimal"/>
      <w:lvlText w:val=""/>
      <w:lvlJc w:val="left"/>
    </w:lvl>
    <w:lvl w:ilvl="6" w:tplc="2BACAAAA">
      <w:numFmt w:val="decimal"/>
      <w:lvlText w:val=""/>
      <w:lvlJc w:val="left"/>
    </w:lvl>
    <w:lvl w:ilvl="7" w:tplc="DDF0BA38">
      <w:numFmt w:val="decimal"/>
      <w:lvlText w:val=""/>
      <w:lvlJc w:val="left"/>
    </w:lvl>
    <w:lvl w:ilvl="8" w:tplc="AC3609C6">
      <w:numFmt w:val="decimal"/>
      <w:lvlText w:val=""/>
      <w:lvlJc w:val="left"/>
    </w:lvl>
  </w:abstractNum>
  <w:abstractNum w:abstractNumId="3" w15:restartNumberingAfterBreak="0">
    <w:nsid w:val="0836C40E"/>
    <w:multiLevelType w:val="hybridMultilevel"/>
    <w:tmpl w:val="22EC2FC0"/>
    <w:lvl w:ilvl="0" w:tplc="54CA3494">
      <w:start w:val="3"/>
      <w:numFmt w:val="decimal"/>
      <w:lvlText w:val="%1."/>
      <w:lvlJc w:val="left"/>
    </w:lvl>
    <w:lvl w:ilvl="1" w:tplc="5F860E56">
      <w:numFmt w:val="decimal"/>
      <w:lvlText w:val=""/>
      <w:lvlJc w:val="left"/>
    </w:lvl>
    <w:lvl w:ilvl="2" w:tplc="5D201BF0">
      <w:numFmt w:val="decimal"/>
      <w:lvlText w:val=""/>
      <w:lvlJc w:val="left"/>
    </w:lvl>
    <w:lvl w:ilvl="3" w:tplc="456EDF88">
      <w:numFmt w:val="decimal"/>
      <w:lvlText w:val=""/>
      <w:lvlJc w:val="left"/>
    </w:lvl>
    <w:lvl w:ilvl="4" w:tplc="0A12AD40">
      <w:numFmt w:val="decimal"/>
      <w:lvlText w:val=""/>
      <w:lvlJc w:val="left"/>
    </w:lvl>
    <w:lvl w:ilvl="5" w:tplc="22BE150C">
      <w:numFmt w:val="decimal"/>
      <w:lvlText w:val=""/>
      <w:lvlJc w:val="left"/>
    </w:lvl>
    <w:lvl w:ilvl="6" w:tplc="B0AC220A">
      <w:numFmt w:val="decimal"/>
      <w:lvlText w:val=""/>
      <w:lvlJc w:val="left"/>
    </w:lvl>
    <w:lvl w:ilvl="7" w:tplc="3FDC25C2">
      <w:numFmt w:val="decimal"/>
      <w:lvlText w:val=""/>
      <w:lvlJc w:val="left"/>
    </w:lvl>
    <w:lvl w:ilvl="8" w:tplc="EAB0088A">
      <w:numFmt w:val="decimal"/>
      <w:lvlText w:val=""/>
      <w:lvlJc w:val="left"/>
    </w:lvl>
  </w:abstractNum>
  <w:abstractNum w:abstractNumId="4" w15:restartNumberingAfterBreak="0">
    <w:nsid w:val="08EDBDAB"/>
    <w:multiLevelType w:val="hybridMultilevel"/>
    <w:tmpl w:val="BB0C5204"/>
    <w:lvl w:ilvl="0" w:tplc="E8B4EB08">
      <w:start w:val="1"/>
      <w:numFmt w:val="bullet"/>
      <w:lvlText w:val="\endash "/>
      <w:lvlJc w:val="left"/>
    </w:lvl>
    <w:lvl w:ilvl="1" w:tplc="5468865A">
      <w:numFmt w:val="decimal"/>
      <w:lvlText w:val=""/>
      <w:lvlJc w:val="left"/>
    </w:lvl>
    <w:lvl w:ilvl="2" w:tplc="AF8053E4">
      <w:numFmt w:val="decimal"/>
      <w:lvlText w:val=""/>
      <w:lvlJc w:val="left"/>
    </w:lvl>
    <w:lvl w:ilvl="3" w:tplc="AD2041C8">
      <w:numFmt w:val="decimal"/>
      <w:lvlText w:val=""/>
      <w:lvlJc w:val="left"/>
    </w:lvl>
    <w:lvl w:ilvl="4" w:tplc="28440F9C">
      <w:numFmt w:val="decimal"/>
      <w:lvlText w:val=""/>
      <w:lvlJc w:val="left"/>
    </w:lvl>
    <w:lvl w:ilvl="5" w:tplc="2F50716E">
      <w:numFmt w:val="decimal"/>
      <w:lvlText w:val=""/>
      <w:lvlJc w:val="left"/>
    </w:lvl>
    <w:lvl w:ilvl="6" w:tplc="13FE3822">
      <w:numFmt w:val="decimal"/>
      <w:lvlText w:val=""/>
      <w:lvlJc w:val="left"/>
    </w:lvl>
    <w:lvl w:ilvl="7" w:tplc="DC345CDA">
      <w:numFmt w:val="decimal"/>
      <w:lvlText w:val=""/>
      <w:lvlJc w:val="left"/>
    </w:lvl>
    <w:lvl w:ilvl="8" w:tplc="7D2462FE">
      <w:numFmt w:val="decimal"/>
      <w:lvlText w:val=""/>
      <w:lvlJc w:val="left"/>
    </w:lvl>
  </w:abstractNum>
  <w:abstractNum w:abstractNumId="5" w15:restartNumberingAfterBreak="0">
    <w:nsid w:val="0B03E0C6"/>
    <w:multiLevelType w:val="hybridMultilevel"/>
    <w:tmpl w:val="70E44134"/>
    <w:lvl w:ilvl="0" w:tplc="CE786F0C">
      <w:start w:val="1"/>
      <w:numFmt w:val="bullet"/>
      <w:lvlText w:val="3"/>
      <w:lvlJc w:val="left"/>
    </w:lvl>
    <w:lvl w:ilvl="1" w:tplc="9794ACD4">
      <w:numFmt w:val="decimal"/>
      <w:lvlText w:val=""/>
      <w:lvlJc w:val="left"/>
    </w:lvl>
    <w:lvl w:ilvl="2" w:tplc="D08C3180">
      <w:numFmt w:val="decimal"/>
      <w:lvlText w:val=""/>
      <w:lvlJc w:val="left"/>
    </w:lvl>
    <w:lvl w:ilvl="3" w:tplc="5706F54C">
      <w:numFmt w:val="decimal"/>
      <w:lvlText w:val=""/>
      <w:lvlJc w:val="left"/>
    </w:lvl>
    <w:lvl w:ilvl="4" w:tplc="0060A290">
      <w:numFmt w:val="decimal"/>
      <w:lvlText w:val=""/>
      <w:lvlJc w:val="left"/>
    </w:lvl>
    <w:lvl w:ilvl="5" w:tplc="0F70B786">
      <w:numFmt w:val="decimal"/>
      <w:lvlText w:val=""/>
      <w:lvlJc w:val="left"/>
    </w:lvl>
    <w:lvl w:ilvl="6" w:tplc="0458EB0A">
      <w:numFmt w:val="decimal"/>
      <w:lvlText w:val=""/>
      <w:lvlJc w:val="left"/>
    </w:lvl>
    <w:lvl w:ilvl="7" w:tplc="7B30857C">
      <w:numFmt w:val="decimal"/>
      <w:lvlText w:val=""/>
      <w:lvlJc w:val="left"/>
    </w:lvl>
    <w:lvl w:ilvl="8" w:tplc="72CECFCA">
      <w:numFmt w:val="decimal"/>
      <w:lvlText w:val=""/>
      <w:lvlJc w:val="left"/>
    </w:lvl>
  </w:abstractNum>
  <w:abstractNum w:abstractNumId="6" w15:restartNumberingAfterBreak="0">
    <w:nsid w:val="189A769B"/>
    <w:multiLevelType w:val="hybridMultilevel"/>
    <w:tmpl w:val="F5BE3156"/>
    <w:lvl w:ilvl="0" w:tplc="0ED8BB1A">
      <w:start w:val="1"/>
      <w:numFmt w:val="bullet"/>
      <w:lvlText w:val="\endash "/>
      <w:lvlJc w:val="left"/>
    </w:lvl>
    <w:lvl w:ilvl="1" w:tplc="51FC9A68">
      <w:numFmt w:val="decimal"/>
      <w:lvlText w:val=""/>
      <w:lvlJc w:val="left"/>
    </w:lvl>
    <w:lvl w:ilvl="2" w:tplc="068EEF80">
      <w:numFmt w:val="decimal"/>
      <w:lvlText w:val=""/>
      <w:lvlJc w:val="left"/>
    </w:lvl>
    <w:lvl w:ilvl="3" w:tplc="B48E57A4">
      <w:numFmt w:val="decimal"/>
      <w:lvlText w:val=""/>
      <w:lvlJc w:val="left"/>
    </w:lvl>
    <w:lvl w:ilvl="4" w:tplc="AFDE880A">
      <w:numFmt w:val="decimal"/>
      <w:lvlText w:val=""/>
      <w:lvlJc w:val="left"/>
    </w:lvl>
    <w:lvl w:ilvl="5" w:tplc="7E3C41CE">
      <w:numFmt w:val="decimal"/>
      <w:lvlText w:val=""/>
      <w:lvlJc w:val="left"/>
    </w:lvl>
    <w:lvl w:ilvl="6" w:tplc="E1F6548A">
      <w:numFmt w:val="decimal"/>
      <w:lvlText w:val=""/>
      <w:lvlJc w:val="left"/>
    </w:lvl>
    <w:lvl w:ilvl="7" w:tplc="A76A22D0">
      <w:numFmt w:val="decimal"/>
      <w:lvlText w:val=""/>
      <w:lvlJc w:val="left"/>
    </w:lvl>
    <w:lvl w:ilvl="8" w:tplc="FCA4B930">
      <w:numFmt w:val="decimal"/>
      <w:lvlText w:val=""/>
      <w:lvlJc w:val="left"/>
    </w:lvl>
  </w:abstractNum>
  <w:abstractNum w:abstractNumId="7" w15:restartNumberingAfterBreak="0">
    <w:nsid w:val="1E7FF521"/>
    <w:multiLevelType w:val="hybridMultilevel"/>
    <w:tmpl w:val="6024C93C"/>
    <w:lvl w:ilvl="0" w:tplc="8BD62320">
      <w:start w:val="3"/>
      <w:numFmt w:val="decimal"/>
      <w:lvlText w:val="%1."/>
      <w:lvlJc w:val="left"/>
    </w:lvl>
    <w:lvl w:ilvl="1" w:tplc="D528ED34">
      <w:start w:val="1"/>
      <w:numFmt w:val="lowerLetter"/>
      <w:lvlText w:val="%2"/>
      <w:lvlJc w:val="left"/>
    </w:lvl>
    <w:lvl w:ilvl="2" w:tplc="8CC00F74">
      <w:numFmt w:val="decimal"/>
      <w:lvlText w:val=""/>
      <w:lvlJc w:val="left"/>
    </w:lvl>
    <w:lvl w:ilvl="3" w:tplc="424237DE">
      <w:numFmt w:val="decimal"/>
      <w:lvlText w:val=""/>
      <w:lvlJc w:val="left"/>
    </w:lvl>
    <w:lvl w:ilvl="4" w:tplc="C0725066">
      <w:numFmt w:val="decimal"/>
      <w:lvlText w:val=""/>
      <w:lvlJc w:val="left"/>
    </w:lvl>
    <w:lvl w:ilvl="5" w:tplc="EAFC4440">
      <w:numFmt w:val="decimal"/>
      <w:lvlText w:val=""/>
      <w:lvlJc w:val="left"/>
    </w:lvl>
    <w:lvl w:ilvl="6" w:tplc="BB52B2C0">
      <w:numFmt w:val="decimal"/>
      <w:lvlText w:val=""/>
      <w:lvlJc w:val="left"/>
    </w:lvl>
    <w:lvl w:ilvl="7" w:tplc="EECEF29A">
      <w:numFmt w:val="decimal"/>
      <w:lvlText w:val=""/>
      <w:lvlJc w:val="left"/>
    </w:lvl>
    <w:lvl w:ilvl="8" w:tplc="A240F62A">
      <w:numFmt w:val="decimal"/>
      <w:lvlText w:val=""/>
      <w:lvlJc w:val="left"/>
    </w:lvl>
  </w:abstractNum>
  <w:abstractNum w:abstractNumId="8" w15:restartNumberingAfterBreak="0">
    <w:nsid w:val="22221A70"/>
    <w:multiLevelType w:val="hybridMultilevel"/>
    <w:tmpl w:val="FF2273EA"/>
    <w:lvl w:ilvl="0" w:tplc="76AC2692">
      <w:start w:val="1"/>
      <w:numFmt w:val="lowerLetter"/>
      <w:lvlText w:val="%1)"/>
      <w:lvlJc w:val="left"/>
    </w:lvl>
    <w:lvl w:ilvl="1" w:tplc="F31C4080">
      <w:numFmt w:val="decimal"/>
      <w:lvlText w:val=""/>
      <w:lvlJc w:val="left"/>
    </w:lvl>
    <w:lvl w:ilvl="2" w:tplc="F28EEAA8">
      <w:numFmt w:val="decimal"/>
      <w:lvlText w:val=""/>
      <w:lvlJc w:val="left"/>
    </w:lvl>
    <w:lvl w:ilvl="3" w:tplc="C010B0DE">
      <w:numFmt w:val="decimal"/>
      <w:lvlText w:val=""/>
      <w:lvlJc w:val="left"/>
    </w:lvl>
    <w:lvl w:ilvl="4" w:tplc="AB625FAC">
      <w:numFmt w:val="decimal"/>
      <w:lvlText w:val=""/>
      <w:lvlJc w:val="left"/>
    </w:lvl>
    <w:lvl w:ilvl="5" w:tplc="A8684382">
      <w:numFmt w:val="decimal"/>
      <w:lvlText w:val=""/>
      <w:lvlJc w:val="left"/>
    </w:lvl>
    <w:lvl w:ilvl="6" w:tplc="3A4A82E0">
      <w:numFmt w:val="decimal"/>
      <w:lvlText w:val=""/>
      <w:lvlJc w:val="left"/>
    </w:lvl>
    <w:lvl w:ilvl="7" w:tplc="3670E594">
      <w:numFmt w:val="decimal"/>
      <w:lvlText w:val=""/>
      <w:lvlJc w:val="left"/>
    </w:lvl>
    <w:lvl w:ilvl="8" w:tplc="211CA738">
      <w:numFmt w:val="decimal"/>
      <w:lvlText w:val=""/>
      <w:lvlJc w:val="left"/>
    </w:lvl>
  </w:abstractNum>
  <w:abstractNum w:abstractNumId="9" w15:restartNumberingAfterBreak="0">
    <w:nsid w:val="2443A858"/>
    <w:multiLevelType w:val="hybridMultilevel"/>
    <w:tmpl w:val="C75CA4EC"/>
    <w:lvl w:ilvl="0" w:tplc="5A1C6FD0">
      <w:start w:val="1"/>
      <w:numFmt w:val="bullet"/>
      <w:lvlText w:val="5"/>
      <w:lvlJc w:val="left"/>
    </w:lvl>
    <w:lvl w:ilvl="1" w:tplc="0D8E6210">
      <w:numFmt w:val="decimal"/>
      <w:lvlText w:val=""/>
      <w:lvlJc w:val="left"/>
    </w:lvl>
    <w:lvl w:ilvl="2" w:tplc="96C0E024">
      <w:numFmt w:val="decimal"/>
      <w:lvlText w:val=""/>
      <w:lvlJc w:val="left"/>
    </w:lvl>
    <w:lvl w:ilvl="3" w:tplc="62BA0BDE">
      <w:numFmt w:val="decimal"/>
      <w:lvlText w:val=""/>
      <w:lvlJc w:val="left"/>
    </w:lvl>
    <w:lvl w:ilvl="4" w:tplc="AF3C0EEE">
      <w:numFmt w:val="decimal"/>
      <w:lvlText w:val=""/>
      <w:lvlJc w:val="left"/>
    </w:lvl>
    <w:lvl w:ilvl="5" w:tplc="195A0D1A">
      <w:numFmt w:val="decimal"/>
      <w:lvlText w:val=""/>
      <w:lvlJc w:val="left"/>
    </w:lvl>
    <w:lvl w:ilvl="6" w:tplc="0066BE34">
      <w:numFmt w:val="decimal"/>
      <w:lvlText w:val=""/>
      <w:lvlJc w:val="left"/>
    </w:lvl>
    <w:lvl w:ilvl="7" w:tplc="6B529E14">
      <w:numFmt w:val="decimal"/>
      <w:lvlText w:val=""/>
      <w:lvlJc w:val="left"/>
    </w:lvl>
    <w:lvl w:ilvl="8" w:tplc="DFB243CA">
      <w:numFmt w:val="decimal"/>
      <w:lvlText w:val=""/>
      <w:lvlJc w:val="left"/>
    </w:lvl>
  </w:abstractNum>
  <w:abstractNum w:abstractNumId="10" w15:restartNumberingAfterBreak="0">
    <w:nsid w:val="2463B9EA"/>
    <w:multiLevelType w:val="hybridMultilevel"/>
    <w:tmpl w:val="96B654B2"/>
    <w:lvl w:ilvl="0" w:tplc="9EDAC1FC">
      <w:start w:val="1"/>
      <w:numFmt w:val="bullet"/>
      <w:lvlText w:val="•"/>
      <w:lvlJc w:val="left"/>
    </w:lvl>
    <w:lvl w:ilvl="1" w:tplc="8E2215E6">
      <w:numFmt w:val="decimal"/>
      <w:lvlText w:val=""/>
      <w:lvlJc w:val="left"/>
    </w:lvl>
    <w:lvl w:ilvl="2" w:tplc="7540BB4E">
      <w:numFmt w:val="decimal"/>
      <w:lvlText w:val=""/>
      <w:lvlJc w:val="left"/>
    </w:lvl>
    <w:lvl w:ilvl="3" w:tplc="182E0334">
      <w:numFmt w:val="decimal"/>
      <w:lvlText w:val=""/>
      <w:lvlJc w:val="left"/>
    </w:lvl>
    <w:lvl w:ilvl="4" w:tplc="28F8081A">
      <w:numFmt w:val="decimal"/>
      <w:lvlText w:val=""/>
      <w:lvlJc w:val="left"/>
    </w:lvl>
    <w:lvl w:ilvl="5" w:tplc="4B101AE6">
      <w:numFmt w:val="decimal"/>
      <w:lvlText w:val=""/>
      <w:lvlJc w:val="left"/>
    </w:lvl>
    <w:lvl w:ilvl="6" w:tplc="7406A9D2">
      <w:numFmt w:val="decimal"/>
      <w:lvlText w:val=""/>
      <w:lvlJc w:val="left"/>
    </w:lvl>
    <w:lvl w:ilvl="7" w:tplc="6BD2D774">
      <w:numFmt w:val="decimal"/>
      <w:lvlText w:val=""/>
      <w:lvlJc w:val="left"/>
    </w:lvl>
    <w:lvl w:ilvl="8" w:tplc="02524544">
      <w:numFmt w:val="decimal"/>
      <w:lvlText w:val=""/>
      <w:lvlJc w:val="left"/>
    </w:lvl>
  </w:abstractNum>
  <w:abstractNum w:abstractNumId="11" w15:restartNumberingAfterBreak="0">
    <w:nsid w:val="2CA88611"/>
    <w:multiLevelType w:val="hybridMultilevel"/>
    <w:tmpl w:val="8C76FD22"/>
    <w:lvl w:ilvl="0" w:tplc="A254E56A">
      <w:start w:val="3"/>
      <w:numFmt w:val="decimal"/>
      <w:lvlText w:val="%1."/>
      <w:lvlJc w:val="left"/>
    </w:lvl>
    <w:lvl w:ilvl="1" w:tplc="CCC65354">
      <w:numFmt w:val="decimal"/>
      <w:lvlText w:val=""/>
      <w:lvlJc w:val="left"/>
    </w:lvl>
    <w:lvl w:ilvl="2" w:tplc="2070D38A">
      <w:numFmt w:val="decimal"/>
      <w:lvlText w:val=""/>
      <w:lvlJc w:val="left"/>
    </w:lvl>
    <w:lvl w:ilvl="3" w:tplc="FF88A040">
      <w:numFmt w:val="decimal"/>
      <w:lvlText w:val=""/>
      <w:lvlJc w:val="left"/>
    </w:lvl>
    <w:lvl w:ilvl="4" w:tplc="3C948B74">
      <w:numFmt w:val="decimal"/>
      <w:lvlText w:val=""/>
      <w:lvlJc w:val="left"/>
    </w:lvl>
    <w:lvl w:ilvl="5" w:tplc="4F8E60DC">
      <w:numFmt w:val="decimal"/>
      <w:lvlText w:val=""/>
      <w:lvlJc w:val="left"/>
    </w:lvl>
    <w:lvl w:ilvl="6" w:tplc="4BC64FF2">
      <w:numFmt w:val="decimal"/>
      <w:lvlText w:val=""/>
      <w:lvlJc w:val="left"/>
    </w:lvl>
    <w:lvl w:ilvl="7" w:tplc="90023EEC">
      <w:numFmt w:val="decimal"/>
      <w:lvlText w:val=""/>
      <w:lvlJc w:val="left"/>
    </w:lvl>
    <w:lvl w:ilvl="8" w:tplc="5AA014CC">
      <w:numFmt w:val="decimal"/>
      <w:lvlText w:val=""/>
      <w:lvlJc w:val="left"/>
    </w:lvl>
  </w:abstractNum>
  <w:abstractNum w:abstractNumId="12" w15:restartNumberingAfterBreak="0">
    <w:nsid w:val="2D1D5AE9"/>
    <w:multiLevelType w:val="hybridMultilevel"/>
    <w:tmpl w:val="FE08FE02"/>
    <w:lvl w:ilvl="0" w:tplc="334A1386">
      <w:start w:val="1"/>
      <w:numFmt w:val="bullet"/>
      <w:lvlText w:val="6"/>
      <w:lvlJc w:val="left"/>
    </w:lvl>
    <w:lvl w:ilvl="1" w:tplc="81FE5FDE">
      <w:numFmt w:val="decimal"/>
      <w:lvlText w:val=""/>
      <w:lvlJc w:val="left"/>
    </w:lvl>
    <w:lvl w:ilvl="2" w:tplc="2A7C3192">
      <w:numFmt w:val="decimal"/>
      <w:lvlText w:val=""/>
      <w:lvlJc w:val="left"/>
    </w:lvl>
    <w:lvl w:ilvl="3" w:tplc="13A64696">
      <w:numFmt w:val="decimal"/>
      <w:lvlText w:val=""/>
      <w:lvlJc w:val="left"/>
    </w:lvl>
    <w:lvl w:ilvl="4" w:tplc="5D0CF666">
      <w:numFmt w:val="decimal"/>
      <w:lvlText w:val=""/>
      <w:lvlJc w:val="left"/>
    </w:lvl>
    <w:lvl w:ilvl="5" w:tplc="49BC156E">
      <w:numFmt w:val="decimal"/>
      <w:lvlText w:val=""/>
      <w:lvlJc w:val="left"/>
    </w:lvl>
    <w:lvl w:ilvl="6" w:tplc="91F83DC8">
      <w:numFmt w:val="decimal"/>
      <w:lvlText w:val=""/>
      <w:lvlJc w:val="left"/>
    </w:lvl>
    <w:lvl w:ilvl="7" w:tplc="78CA45BA">
      <w:numFmt w:val="decimal"/>
      <w:lvlText w:val=""/>
      <w:lvlJc w:val="left"/>
    </w:lvl>
    <w:lvl w:ilvl="8" w:tplc="417A4C0E">
      <w:numFmt w:val="decimal"/>
      <w:lvlText w:val=""/>
      <w:lvlJc w:val="left"/>
    </w:lvl>
  </w:abstractNum>
  <w:abstractNum w:abstractNumId="13" w15:restartNumberingAfterBreak="0">
    <w:nsid w:val="3006C83E"/>
    <w:multiLevelType w:val="hybridMultilevel"/>
    <w:tmpl w:val="46F0CAAA"/>
    <w:lvl w:ilvl="0" w:tplc="632C0FBC">
      <w:start w:val="1"/>
      <w:numFmt w:val="decimal"/>
      <w:lvlText w:val="%1."/>
      <w:lvlJc w:val="left"/>
    </w:lvl>
    <w:lvl w:ilvl="1" w:tplc="FD9E2864">
      <w:numFmt w:val="decimal"/>
      <w:lvlText w:val=""/>
      <w:lvlJc w:val="left"/>
    </w:lvl>
    <w:lvl w:ilvl="2" w:tplc="EA207774">
      <w:numFmt w:val="decimal"/>
      <w:lvlText w:val=""/>
      <w:lvlJc w:val="left"/>
    </w:lvl>
    <w:lvl w:ilvl="3" w:tplc="113C94B2">
      <w:numFmt w:val="decimal"/>
      <w:lvlText w:val=""/>
      <w:lvlJc w:val="left"/>
    </w:lvl>
    <w:lvl w:ilvl="4" w:tplc="00E47CA8">
      <w:numFmt w:val="decimal"/>
      <w:lvlText w:val=""/>
      <w:lvlJc w:val="left"/>
    </w:lvl>
    <w:lvl w:ilvl="5" w:tplc="C7E64048">
      <w:numFmt w:val="decimal"/>
      <w:lvlText w:val=""/>
      <w:lvlJc w:val="left"/>
    </w:lvl>
    <w:lvl w:ilvl="6" w:tplc="5652F2EE">
      <w:numFmt w:val="decimal"/>
      <w:lvlText w:val=""/>
      <w:lvlJc w:val="left"/>
    </w:lvl>
    <w:lvl w:ilvl="7" w:tplc="30E40CAC">
      <w:numFmt w:val="decimal"/>
      <w:lvlText w:val=""/>
      <w:lvlJc w:val="left"/>
    </w:lvl>
    <w:lvl w:ilvl="8" w:tplc="5CFA586E">
      <w:numFmt w:val="decimal"/>
      <w:lvlText w:val=""/>
      <w:lvlJc w:val="left"/>
    </w:lvl>
  </w:abstractNum>
  <w:abstractNum w:abstractNumId="14" w15:restartNumberingAfterBreak="0">
    <w:nsid w:val="333AB105"/>
    <w:multiLevelType w:val="hybridMultilevel"/>
    <w:tmpl w:val="E5E2D008"/>
    <w:lvl w:ilvl="0" w:tplc="82B84280">
      <w:start w:val="1"/>
      <w:numFmt w:val="bullet"/>
      <w:lvlText w:val="3"/>
      <w:lvlJc w:val="left"/>
    </w:lvl>
    <w:lvl w:ilvl="1" w:tplc="9D045436">
      <w:numFmt w:val="decimal"/>
      <w:lvlText w:val=""/>
      <w:lvlJc w:val="left"/>
    </w:lvl>
    <w:lvl w:ilvl="2" w:tplc="ECEA555C">
      <w:numFmt w:val="decimal"/>
      <w:lvlText w:val=""/>
      <w:lvlJc w:val="left"/>
    </w:lvl>
    <w:lvl w:ilvl="3" w:tplc="1FA695F0">
      <w:numFmt w:val="decimal"/>
      <w:lvlText w:val=""/>
      <w:lvlJc w:val="left"/>
    </w:lvl>
    <w:lvl w:ilvl="4" w:tplc="AB08DF72">
      <w:numFmt w:val="decimal"/>
      <w:lvlText w:val=""/>
      <w:lvlJc w:val="left"/>
    </w:lvl>
    <w:lvl w:ilvl="5" w:tplc="A352EFB2">
      <w:numFmt w:val="decimal"/>
      <w:lvlText w:val=""/>
      <w:lvlJc w:val="left"/>
    </w:lvl>
    <w:lvl w:ilvl="6" w:tplc="0E74F3BA">
      <w:numFmt w:val="decimal"/>
      <w:lvlText w:val=""/>
      <w:lvlJc w:val="left"/>
    </w:lvl>
    <w:lvl w:ilvl="7" w:tplc="B6EC04B6">
      <w:numFmt w:val="decimal"/>
      <w:lvlText w:val=""/>
      <w:lvlJc w:val="left"/>
    </w:lvl>
    <w:lvl w:ilvl="8" w:tplc="FDBA9450">
      <w:numFmt w:val="decimal"/>
      <w:lvlText w:val=""/>
      <w:lvlJc w:val="left"/>
    </w:lvl>
  </w:abstractNum>
  <w:abstractNum w:abstractNumId="15" w15:restartNumberingAfterBreak="0">
    <w:nsid w:val="3804823E"/>
    <w:multiLevelType w:val="hybridMultilevel"/>
    <w:tmpl w:val="FB6028A6"/>
    <w:lvl w:ilvl="0" w:tplc="DB026AB4">
      <w:start w:val="1"/>
      <w:numFmt w:val="bullet"/>
      <w:lvlText w:val="\endash "/>
      <w:lvlJc w:val="left"/>
    </w:lvl>
    <w:lvl w:ilvl="1" w:tplc="DD0CD84C">
      <w:numFmt w:val="decimal"/>
      <w:lvlText w:val=""/>
      <w:lvlJc w:val="left"/>
    </w:lvl>
    <w:lvl w:ilvl="2" w:tplc="6004F924">
      <w:numFmt w:val="decimal"/>
      <w:lvlText w:val=""/>
      <w:lvlJc w:val="left"/>
    </w:lvl>
    <w:lvl w:ilvl="3" w:tplc="9AC63B3A">
      <w:numFmt w:val="decimal"/>
      <w:lvlText w:val=""/>
      <w:lvlJc w:val="left"/>
    </w:lvl>
    <w:lvl w:ilvl="4" w:tplc="907A250A">
      <w:numFmt w:val="decimal"/>
      <w:lvlText w:val=""/>
      <w:lvlJc w:val="left"/>
    </w:lvl>
    <w:lvl w:ilvl="5" w:tplc="5B62204E">
      <w:numFmt w:val="decimal"/>
      <w:lvlText w:val=""/>
      <w:lvlJc w:val="left"/>
    </w:lvl>
    <w:lvl w:ilvl="6" w:tplc="D5081BB4">
      <w:numFmt w:val="decimal"/>
      <w:lvlText w:val=""/>
      <w:lvlJc w:val="left"/>
    </w:lvl>
    <w:lvl w:ilvl="7" w:tplc="428C7F42">
      <w:numFmt w:val="decimal"/>
      <w:lvlText w:val=""/>
      <w:lvlJc w:val="left"/>
    </w:lvl>
    <w:lvl w:ilvl="8" w:tplc="85AC998E">
      <w:numFmt w:val="decimal"/>
      <w:lvlText w:val=""/>
      <w:lvlJc w:val="left"/>
    </w:lvl>
  </w:abstractNum>
  <w:abstractNum w:abstractNumId="16" w15:restartNumberingAfterBreak="0">
    <w:nsid w:val="3A95F874"/>
    <w:multiLevelType w:val="hybridMultilevel"/>
    <w:tmpl w:val="3A288F4C"/>
    <w:lvl w:ilvl="0" w:tplc="E78432E8">
      <w:start w:val="1"/>
      <w:numFmt w:val="lowerLetter"/>
      <w:lvlText w:val="%1)"/>
      <w:lvlJc w:val="left"/>
    </w:lvl>
    <w:lvl w:ilvl="1" w:tplc="5AB0A2CC">
      <w:numFmt w:val="decimal"/>
      <w:lvlText w:val=""/>
      <w:lvlJc w:val="left"/>
    </w:lvl>
    <w:lvl w:ilvl="2" w:tplc="D632F334">
      <w:numFmt w:val="decimal"/>
      <w:lvlText w:val=""/>
      <w:lvlJc w:val="left"/>
    </w:lvl>
    <w:lvl w:ilvl="3" w:tplc="A33CE64C">
      <w:numFmt w:val="decimal"/>
      <w:lvlText w:val=""/>
      <w:lvlJc w:val="left"/>
    </w:lvl>
    <w:lvl w:ilvl="4" w:tplc="6FA82168">
      <w:numFmt w:val="decimal"/>
      <w:lvlText w:val=""/>
      <w:lvlJc w:val="left"/>
    </w:lvl>
    <w:lvl w:ilvl="5" w:tplc="F98AE930">
      <w:numFmt w:val="decimal"/>
      <w:lvlText w:val=""/>
      <w:lvlJc w:val="left"/>
    </w:lvl>
    <w:lvl w:ilvl="6" w:tplc="7FAAFFA0">
      <w:numFmt w:val="decimal"/>
      <w:lvlText w:val=""/>
      <w:lvlJc w:val="left"/>
    </w:lvl>
    <w:lvl w:ilvl="7" w:tplc="4D227AA4">
      <w:numFmt w:val="decimal"/>
      <w:lvlText w:val=""/>
      <w:lvlJc w:val="left"/>
    </w:lvl>
    <w:lvl w:ilvl="8" w:tplc="877E6CFE">
      <w:numFmt w:val="decimal"/>
      <w:lvlText w:val=""/>
      <w:lvlJc w:val="left"/>
    </w:lvl>
  </w:abstractNum>
  <w:abstractNum w:abstractNumId="17" w15:restartNumberingAfterBreak="0">
    <w:nsid w:val="419AC241"/>
    <w:multiLevelType w:val="hybridMultilevel"/>
    <w:tmpl w:val="3AA2E1E0"/>
    <w:lvl w:ilvl="0" w:tplc="0D1E73BC">
      <w:start w:val="5"/>
      <w:numFmt w:val="decimal"/>
      <w:lvlText w:val="%1."/>
      <w:lvlJc w:val="left"/>
    </w:lvl>
    <w:lvl w:ilvl="1" w:tplc="5F28DFBE">
      <w:numFmt w:val="decimal"/>
      <w:lvlText w:val=""/>
      <w:lvlJc w:val="left"/>
    </w:lvl>
    <w:lvl w:ilvl="2" w:tplc="3946BA0C">
      <w:numFmt w:val="decimal"/>
      <w:lvlText w:val=""/>
      <w:lvlJc w:val="left"/>
    </w:lvl>
    <w:lvl w:ilvl="3" w:tplc="ED8802E6">
      <w:numFmt w:val="decimal"/>
      <w:lvlText w:val=""/>
      <w:lvlJc w:val="left"/>
    </w:lvl>
    <w:lvl w:ilvl="4" w:tplc="A5EE2726">
      <w:numFmt w:val="decimal"/>
      <w:lvlText w:val=""/>
      <w:lvlJc w:val="left"/>
    </w:lvl>
    <w:lvl w:ilvl="5" w:tplc="3B7A2DF6">
      <w:numFmt w:val="decimal"/>
      <w:lvlText w:val=""/>
      <w:lvlJc w:val="left"/>
    </w:lvl>
    <w:lvl w:ilvl="6" w:tplc="8E665A5E">
      <w:numFmt w:val="decimal"/>
      <w:lvlText w:val=""/>
      <w:lvlJc w:val="left"/>
    </w:lvl>
    <w:lvl w:ilvl="7" w:tplc="590482CC">
      <w:numFmt w:val="decimal"/>
      <w:lvlText w:val=""/>
      <w:lvlJc w:val="left"/>
    </w:lvl>
    <w:lvl w:ilvl="8" w:tplc="3C12E4F2">
      <w:numFmt w:val="decimal"/>
      <w:lvlText w:val=""/>
      <w:lvlJc w:val="left"/>
    </w:lvl>
  </w:abstractNum>
  <w:abstractNum w:abstractNumId="18" w15:restartNumberingAfterBreak="0">
    <w:nsid w:val="4353D0CD"/>
    <w:multiLevelType w:val="hybridMultilevel"/>
    <w:tmpl w:val="5F54A5B8"/>
    <w:lvl w:ilvl="0" w:tplc="10FE2682">
      <w:start w:val="1"/>
      <w:numFmt w:val="bullet"/>
      <w:lvlText w:val="\endash "/>
      <w:lvlJc w:val="left"/>
    </w:lvl>
    <w:lvl w:ilvl="1" w:tplc="AC361084">
      <w:numFmt w:val="decimal"/>
      <w:lvlText w:val=""/>
      <w:lvlJc w:val="left"/>
    </w:lvl>
    <w:lvl w:ilvl="2" w:tplc="E53A816C">
      <w:numFmt w:val="decimal"/>
      <w:lvlText w:val=""/>
      <w:lvlJc w:val="left"/>
    </w:lvl>
    <w:lvl w:ilvl="3" w:tplc="8118D944">
      <w:numFmt w:val="decimal"/>
      <w:lvlText w:val=""/>
      <w:lvlJc w:val="left"/>
    </w:lvl>
    <w:lvl w:ilvl="4" w:tplc="95926674">
      <w:numFmt w:val="decimal"/>
      <w:lvlText w:val=""/>
      <w:lvlJc w:val="left"/>
    </w:lvl>
    <w:lvl w:ilvl="5" w:tplc="FD509EE0">
      <w:numFmt w:val="decimal"/>
      <w:lvlText w:val=""/>
      <w:lvlJc w:val="left"/>
    </w:lvl>
    <w:lvl w:ilvl="6" w:tplc="6D1E9ED8">
      <w:numFmt w:val="decimal"/>
      <w:lvlText w:val=""/>
      <w:lvlJc w:val="left"/>
    </w:lvl>
    <w:lvl w:ilvl="7" w:tplc="3ABA8358">
      <w:numFmt w:val="decimal"/>
      <w:lvlText w:val=""/>
      <w:lvlJc w:val="left"/>
    </w:lvl>
    <w:lvl w:ilvl="8" w:tplc="6A8CE85A">
      <w:numFmt w:val="decimal"/>
      <w:lvlText w:val=""/>
      <w:lvlJc w:val="left"/>
    </w:lvl>
  </w:abstractNum>
  <w:abstractNum w:abstractNumId="19" w15:restartNumberingAfterBreak="0">
    <w:nsid w:val="436C6125"/>
    <w:multiLevelType w:val="hybridMultilevel"/>
    <w:tmpl w:val="ADCCE90A"/>
    <w:lvl w:ilvl="0" w:tplc="D4266528">
      <w:start w:val="1"/>
      <w:numFmt w:val="bullet"/>
      <w:lvlText w:val="1"/>
      <w:lvlJc w:val="left"/>
    </w:lvl>
    <w:lvl w:ilvl="1" w:tplc="4AB6A2A0">
      <w:numFmt w:val="decimal"/>
      <w:lvlText w:val=""/>
      <w:lvlJc w:val="left"/>
    </w:lvl>
    <w:lvl w:ilvl="2" w:tplc="456A86EC">
      <w:numFmt w:val="decimal"/>
      <w:lvlText w:val=""/>
      <w:lvlJc w:val="left"/>
    </w:lvl>
    <w:lvl w:ilvl="3" w:tplc="7B3C0BD4">
      <w:numFmt w:val="decimal"/>
      <w:lvlText w:val=""/>
      <w:lvlJc w:val="left"/>
    </w:lvl>
    <w:lvl w:ilvl="4" w:tplc="416C3D5A">
      <w:numFmt w:val="decimal"/>
      <w:lvlText w:val=""/>
      <w:lvlJc w:val="left"/>
    </w:lvl>
    <w:lvl w:ilvl="5" w:tplc="28966F94">
      <w:numFmt w:val="decimal"/>
      <w:lvlText w:val=""/>
      <w:lvlJc w:val="left"/>
    </w:lvl>
    <w:lvl w:ilvl="6" w:tplc="1262A92A">
      <w:numFmt w:val="decimal"/>
      <w:lvlText w:val=""/>
      <w:lvlJc w:val="left"/>
    </w:lvl>
    <w:lvl w:ilvl="7" w:tplc="50B0F4B2">
      <w:numFmt w:val="decimal"/>
      <w:lvlText w:val=""/>
      <w:lvlJc w:val="left"/>
    </w:lvl>
    <w:lvl w:ilvl="8" w:tplc="E0AE1DDE">
      <w:numFmt w:val="decimal"/>
      <w:lvlText w:val=""/>
      <w:lvlJc w:val="left"/>
    </w:lvl>
  </w:abstractNum>
  <w:abstractNum w:abstractNumId="20" w15:restartNumberingAfterBreak="0">
    <w:nsid w:val="440BADFC"/>
    <w:multiLevelType w:val="hybridMultilevel"/>
    <w:tmpl w:val="0A665A7E"/>
    <w:lvl w:ilvl="0" w:tplc="FFB09E80">
      <w:start w:val="1"/>
      <w:numFmt w:val="bullet"/>
      <w:lvlText w:val="\endash "/>
      <w:lvlJc w:val="left"/>
    </w:lvl>
    <w:lvl w:ilvl="1" w:tplc="2E4ECBEC">
      <w:numFmt w:val="decimal"/>
      <w:lvlText w:val=""/>
      <w:lvlJc w:val="left"/>
    </w:lvl>
    <w:lvl w:ilvl="2" w:tplc="D0D4DBF8">
      <w:numFmt w:val="decimal"/>
      <w:lvlText w:val=""/>
      <w:lvlJc w:val="left"/>
    </w:lvl>
    <w:lvl w:ilvl="3" w:tplc="6F1E575E">
      <w:numFmt w:val="decimal"/>
      <w:lvlText w:val=""/>
      <w:lvlJc w:val="left"/>
    </w:lvl>
    <w:lvl w:ilvl="4" w:tplc="3DF8B184">
      <w:numFmt w:val="decimal"/>
      <w:lvlText w:val=""/>
      <w:lvlJc w:val="left"/>
    </w:lvl>
    <w:lvl w:ilvl="5" w:tplc="9A483C94">
      <w:numFmt w:val="decimal"/>
      <w:lvlText w:val=""/>
      <w:lvlJc w:val="left"/>
    </w:lvl>
    <w:lvl w:ilvl="6" w:tplc="42DA04E6">
      <w:numFmt w:val="decimal"/>
      <w:lvlText w:val=""/>
      <w:lvlJc w:val="left"/>
    </w:lvl>
    <w:lvl w:ilvl="7" w:tplc="656C493A">
      <w:numFmt w:val="decimal"/>
      <w:lvlText w:val=""/>
      <w:lvlJc w:val="left"/>
    </w:lvl>
    <w:lvl w:ilvl="8" w:tplc="83EC8D68">
      <w:numFmt w:val="decimal"/>
      <w:lvlText w:val=""/>
      <w:lvlJc w:val="left"/>
    </w:lvl>
  </w:abstractNum>
  <w:abstractNum w:abstractNumId="21" w15:restartNumberingAfterBreak="0">
    <w:nsid w:val="4516DDE9"/>
    <w:multiLevelType w:val="hybridMultilevel"/>
    <w:tmpl w:val="8B7C9004"/>
    <w:lvl w:ilvl="0" w:tplc="75548F60">
      <w:start w:val="3"/>
      <w:numFmt w:val="decimal"/>
      <w:lvlText w:val="%1."/>
      <w:lvlJc w:val="left"/>
    </w:lvl>
    <w:lvl w:ilvl="1" w:tplc="C9CE6824">
      <w:numFmt w:val="decimal"/>
      <w:lvlText w:val=""/>
      <w:lvlJc w:val="left"/>
    </w:lvl>
    <w:lvl w:ilvl="2" w:tplc="85D48EE0">
      <w:numFmt w:val="decimal"/>
      <w:lvlText w:val=""/>
      <w:lvlJc w:val="left"/>
    </w:lvl>
    <w:lvl w:ilvl="3" w:tplc="B94AC85C">
      <w:numFmt w:val="decimal"/>
      <w:lvlText w:val=""/>
      <w:lvlJc w:val="left"/>
    </w:lvl>
    <w:lvl w:ilvl="4" w:tplc="2E5E2D7E">
      <w:numFmt w:val="decimal"/>
      <w:lvlText w:val=""/>
      <w:lvlJc w:val="left"/>
    </w:lvl>
    <w:lvl w:ilvl="5" w:tplc="8AA443D6">
      <w:numFmt w:val="decimal"/>
      <w:lvlText w:val=""/>
      <w:lvlJc w:val="left"/>
    </w:lvl>
    <w:lvl w:ilvl="6" w:tplc="BF3A9720">
      <w:numFmt w:val="decimal"/>
      <w:lvlText w:val=""/>
      <w:lvlJc w:val="left"/>
    </w:lvl>
    <w:lvl w:ilvl="7" w:tplc="5044C070">
      <w:numFmt w:val="decimal"/>
      <w:lvlText w:val=""/>
      <w:lvlJc w:val="left"/>
    </w:lvl>
    <w:lvl w:ilvl="8" w:tplc="FEF8129C">
      <w:numFmt w:val="decimal"/>
      <w:lvlText w:val=""/>
      <w:lvlJc w:val="left"/>
    </w:lvl>
  </w:abstractNum>
  <w:abstractNum w:abstractNumId="22" w15:restartNumberingAfterBreak="0">
    <w:nsid w:val="54E49EB4"/>
    <w:multiLevelType w:val="hybridMultilevel"/>
    <w:tmpl w:val="113EEF9C"/>
    <w:lvl w:ilvl="0" w:tplc="C6A0890E">
      <w:start w:val="1"/>
      <w:numFmt w:val="bullet"/>
      <w:lvlText w:val="\endash "/>
      <w:lvlJc w:val="left"/>
    </w:lvl>
    <w:lvl w:ilvl="1" w:tplc="87B0EE1A">
      <w:numFmt w:val="decimal"/>
      <w:lvlText w:val=""/>
      <w:lvlJc w:val="left"/>
    </w:lvl>
    <w:lvl w:ilvl="2" w:tplc="0F521E4A">
      <w:numFmt w:val="decimal"/>
      <w:lvlText w:val=""/>
      <w:lvlJc w:val="left"/>
    </w:lvl>
    <w:lvl w:ilvl="3" w:tplc="568C8E52">
      <w:numFmt w:val="decimal"/>
      <w:lvlText w:val=""/>
      <w:lvlJc w:val="left"/>
    </w:lvl>
    <w:lvl w:ilvl="4" w:tplc="79BE1500">
      <w:numFmt w:val="decimal"/>
      <w:lvlText w:val=""/>
      <w:lvlJc w:val="left"/>
    </w:lvl>
    <w:lvl w:ilvl="5" w:tplc="2402CCB6">
      <w:numFmt w:val="decimal"/>
      <w:lvlText w:val=""/>
      <w:lvlJc w:val="left"/>
    </w:lvl>
    <w:lvl w:ilvl="6" w:tplc="FE12BF02">
      <w:numFmt w:val="decimal"/>
      <w:lvlText w:val=""/>
      <w:lvlJc w:val="left"/>
    </w:lvl>
    <w:lvl w:ilvl="7" w:tplc="2DE2AC78">
      <w:numFmt w:val="decimal"/>
      <w:lvlText w:val=""/>
      <w:lvlJc w:val="left"/>
    </w:lvl>
    <w:lvl w:ilvl="8" w:tplc="1418520C">
      <w:numFmt w:val="decimal"/>
      <w:lvlText w:val=""/>
      <w:lvlJc w:val="left"/>
    </w:lvl>
  </w:abstractNum>
  <w:abstractNum w:abstractNumId="23" w15:restartNumberingAfterBreak="0">
    <w:nsid w:val="5577F8E1"/>
    <w:multiLevelType w:val="hybridMultilevel"/>
    <w:tmpl w:val="BBB4704A"/>
    <w:lvl w:ilvl="0" w:tplc="57026428">
      <w:start w:val="7"/>
      <w:numFmt w:val="decimal"/>
      <w:lvlText w:val="%1."/>
      <w:lvlJc w:val="left"/>
    </w:lvl>
    <w:lvl w:ilvl="1" w:tplc="AFE21FA6">
      <w:numFmt w:val="decimal"/>
      <w:lvlText w:val=""/>
      <w:lvlJc w:val="left"/>
    </w:lvl>
    <w:lvl w:ilvl="2" w:tplc="76647378">
      <w:numFmt w:val="decimal"/>
      <w:lvlText w:val=""/>
      <w:lvlJc w:val="left"/>
    </w:lvl>
    <w:lvl w:ilvl="3" w:tplc="2436A9EC">
      <w:numFmt w:val="decimal"/>
      <w:lvlText w:val=""/>
      <w:lvlJc w:val="left"/>
    </w:lvl>
    <w:lvl w:ilvl="4" w:tplc="7140144C">
      <w:numFmt w:val="decimal"/>
      <w:lvlText w:val=""/>
      <w:lvlJc w:val="left"/>
    </w:lvl>
    <w:lvl w:ilvl="5" w:tplc="10FE633C">
      <w:numFmt w:val="decimal"/>
      <w:lvlText w:val=""/>
      <w:lvlJc w:val="left"/>
    </w:lvl>
    <w:lvl w:ilvl="6" w:tplc="90964C08">
      <w:numFmt w:val="decimal"/>
      <w:lvlText w:val=""/>
      <w:lvlJc w:val="left"/>
    </w:lvl>
    <w:lvl w:ilvl="7" w:tplc="50A2AF88">
      <w:numFmt w:val="decimal"/>
      <w:lvlText w:val=""/>
      <w:lvlJc w:val="left"/>
    </w:lvl>
    <w:lvl w:ilvl="8" w:tplc="A35A412E">
      <w:numFmt w:val="decimal"/>
      <w:lvlText w:val=""/>
      <w:lvlJc w:val="left"/>
    </w:lvl>
  </w:abstractNum>
  <w:abstractNum w:abstractNumId="24" w15:restartNumberingAfterBreak="0">
    <w:nsid w:val="5C482A97"/>
    <w:multiLevelType w:val="hybridMultilevel"/>
    <w:tmpl w:val="C1186C40"/>
    <w:lvl w:ilvl="0" w:tplc="4FA60470">
      <w:start w:val="1"/>
      <w:numFmt w:val="bullet"/>
      <w:lvlText w:val="•"/>
      <w:lvlJc w:val="left"/>
    </w:lvl>
    <w:lvl w:ilvl="1" w:tplc="88324D08">
      <w:numFmt w:val="decimal"/>
      <w:lvlText w:val=""/>
      <w:lvlJc w:val="left"/>
    </w:lvl>
    <w:lvl w:ilvl="2" w:tplc="8B549736">
      <w:numFmt w:val="decimal"/>
      <w:lvlText w:val=""/>
      <w:lvlJc w:val="left"/>
    </w:lvl>
    <w:lvl w:ilvl="3" w:tplc="621A1C72">
      <w:numFmt w:val="decimal"/>
      <w:lvlText w:val=""/>
      <w:lvlJc w:val="left"/>
    </w:lvl>
    <w:lvl w:ilvl="4" w:tplc="89BC56DC">
      <w:numFmt w:val="decimal"/>
      <w:lvlText w:val=""/>
      <w:lvlJc w:val="left"/>
    </w:lvl>
    <w:lvl w:ilvl="5" w:tplc="9DD0D004">
      <w:numFmt w:val="decimal"/>
      <w:lvlText w:val=""/>
      <w:lvlJc w:val="left"/>
    </w:lvl>
    <w:lvl w:ilvl="6" w:tplc="CDFE48CA">
      <w:numFmt w:val="decimal"/>
      <w:lvlText w:val=""/>
      <w:lvlJc w:val="left"/>
    </w:lvl>
    <w:lvl w:ilvl="7" w:tplc="C8109144">
      <w:numFmt w:val="decimal"/>
      <w:lvlText w:val=""/>
      <w:lvlJc w:val="left"/>
    </w:lvl>
    <w:lvl w:ilvl="8" w:tplc="6B146672">
      <w:numFmt w:val="decimal"/>
      <w:lvlText w:val=""/>
      <w:lvlJc w:val="left"/>
    </w:lvl>
  </w:abstractNum>
  <w:abstractNum w:abstractNumId="25" w15:restartNumberingAfterBreak="0">
    <w:nsid w:val="5E884ADC"/>
    <w:multiLevelType w:val="hybridMultilevel"/>
    <w:tmpl w:val="D46CB486"/>
    <w:lvl w:ilvl="0" w:tplc="1B7A8710">
      <w:start w:val="1"/>
      <w:numFmt w:val="bullet"/>
      <w:lvlText w:val="•"/>
      <w:lvlJc w:val="left"/>
    </w:lvl>
    <w:lvl w:ilvl="1" w:tplc="ED5C6F92">
      <w:numFmt w:val="decimal"/>
      <w:lvlText w:val=""/>
      <w:lvlJc w:val="left"/>
    </w:lvl>
    <w:lvl w:ilvl="2" w:tplc="8EF4A916">
      <w:numFmt w:val="decimal"/>
      <w:lvlText w:val=""/>
      <w:lvlJc w:val="left"/>
    </w:lvl>
    <w:lvl w:ilvl="3" w:tplc="210E5FF6">
      <w:numFmt w:val="decimal"/>
      <w:lvlText w:val=""/>
      <w:lvlJc w:val="left"/>
    </w:lvl>
    <w:lvl w:ilvl="4" w:tplc="BD7E29A6">
      <w:numFmt w:val="decimal"/>
      <w:lvlText w:val=""/>
      <w:lvlJc w:val="left"/>
    </w:lvl>
    <w:lvl w:ilvl="5" w:tplc="5456F6A4">
      <w:numFmt w:val="decimal"/>
      <w:lvlText w:val=""/>
      <w:lvlJc w:val="left"/>
    </w:lvl>
    <w:lvl w:ilvl="6" w:tplc="A25E8DEC">
      <w:numFmt w:val="decimal"/>
      <w:lvlText w:val=""/>
      <w:lvlJc w:val="left"/>
    </w:lvl>
    <w:lvl w:ilvl="7" w:tplc="19982000">
      <w:numFmt w:val="decimal"/>
      <w:lvlText w:val=""/>
      <w:lvlJc w:val="left"/>
    </w:lvl>
    <w:lvl w:ilvl="8" w:tplc="EB46A5B8">
      <w:numFmt w:val="decimal"/>
      <w:lvlText w:val=""/>
      <w:lvlJc w:val="left"/>
    </w:lvl>
  </w:abstractNum>
  <w:abstractNum w:abstractNumId="26" w15:restartNumberingAfterBreak="0">
    <w:nsid w:val="614FD4A1"/>
    <w:multiLevelType w:val="hybridMultilevel"/>
    <w:tmpl w:val="E76A6C74"/>
    <w:lvl w:ilvl="0" w:tplc="3EBADDAE">
      <w:start w:val="1"/>
      <w:numFmt w:val="bullet"/>
      <w:lvlText w:val="\endash "/>
      <w:lvlJc w:val="left"/>
    </w:lvl>
    <w:lvl w:ilvl="1" w:tplc="1D4E7CFE">
      <w:numFmt w:val="decimal"/>
      <w:lvlText w:val=""/>
      <w:lvlJc w:val="left"/>
    </w:lvl>
    <w:lvl w:ilvl="2" w:tplc="958A3EC6">
      <w:numFmt w:val="decimal"/>
      <w:lvlText w:val=""/>
      <w:lvlJc w:val="left"/>
    </w:lvl>
    <w:lvl w:ilvl="3" w:tplc="A64C481C">
      <w:numFmt w:val="decimal"/>
      <w:lvlText w:val=""/>
      <w:lvlJc w:val="left"/>
    </w:lvl>
    <w:lvl w:ilvl="4" w:tplc="D4488C8E">
      <w:numFmt w:val="decimal"/>
      <w:lvlText w:val=""/>
      <w:lvlJc w:val="left"/>
    </w:lvl>
    <w:lvl w:ilvl="5" w:tplc="B0902936">
      <w:numFmt w:val="decimal"/>
      <w:lvlText w:val=""/>
      <w:lvlJc w:val="left"/>
    </w:lvl>
    <w:lvl w:ilvl="6" w:tplc="40567F00">
      <w:numFmt w:val="decimal"/>
      <w:lvlText w:val=""/>
      <w:lvlJc w:val="left"/>
    </w:lvl>
    <w:lvl w:ilvl="7" w:tplc="B786212C">
      <w:numFmt w:val="decimal"/>
      <w:lvlText w:val=""/>
      <w:lvlJc w:val="left"/>
    </w:lvl>
    <w:lvl w:ilvl="8" w:tplc="08A860F6">
      <w:numFmt w:val="decimal"/>
      <w:lvlText w:val=""/>
      <w:lvlJc w:val="left"/>
    </w:lvl>
  </w:abstractNum>
  <w:abstractNum w:abstractNumId="27" w15:restartNumberingAfterBreak="0">
    <w:nsid w:val="628C895D"/>
    <w:multiLevelType w:val="hybridMultilevel"/>
    <w:tmpl w:val="2158A238"/>
    <w:lvl w:ilvl="0" w:tplc="F0DE2E9A">
      <w:start w:val="1"/>
      <w:numFmt w:val="bullet"/>
      <w:lvlText w:val="2"/>
      <w:lvlJc w:val="left"/>
    </w:lvl>
    <w:lvl w:ilvl="1" w:tplc="3564A66E">
      <w:numFmt w:val="decimal"/>
      <w:lvlText w:val=""/>
      <w:lvlJc w:val="left"/>
    </w:lvl>
    <w:lvl w:ilvl="2" w:tplc="692052FC">
      <w:numFmt w:val="decimal"/>
      <w:lvlText w:val=""/>
      <w:lvlJc w:val="left"/>
    </w:lvl>
    <w:lvl w:ilvl="3" w:tplc="1E585A32">
      <w:numFmt w:val="decimal"/>
      <w:lvlText w:val=""/>
      <w:lvlJc w:val="left"/>
    </w:lvl>
    <w:lvl w:ilvl="4" w:tplc="9D26363A">
      <w:numFmt w:val="decimal"/>
      <w:lvlText w:val=""/>
      <w:lvlJc w:val="left"/>
    </w:lvl>
    <w:lvl w:ilvl="5" w:tplc="E02CAF4A">
      <w:numFmt w:val="decimal"/>
      <w:lvlText w:val=""/>
      <w:lvlJc w:val="left"/>
    </w:lvl>
    <w:lvl w:ilvl="6" w:tplc="44B406F2">
      <w:numFmt w:val="decimal"/>
      <w:lvlText w:val=""/>
      <w:lvlJc w:val="left"/>
    </w:lvl>
    <w:lvl w:ilvl="7" w:tplc="E4206142">
      <w:numFmt w:val="decimal"/>
      <w:lvlText w:val=""/>
      <w:lvlJc w:val="left"/>
    </w:lvl>
    <w:lvl w:ilvl="8" w:tplc="9D5AEC2C">
      <w:numFmt w:val="decimal"/>
      <w:lvlText w:val=""/>
      <w:lvlJc w:val="left"/>
    </w:lvl>
  </w:abstractNum>
  <w:abstractNum w:abstractNumId="28" w15:restartNumberingAfterBreak="0">
    <w:nsid w:val="62BBD95A"/>
    <w:multiLevelType w:val="hybridMultilevel"/>
    <w:tmpl w:val="3544D86A"/>
    <w:lvl w:ilvl="0" w:tplc="DD6E6D82">
      <w:start w:val="1"/>
      <w:numFmt w:val="decimal"/>
      <w:lvlText w:val="%1."/>
      <w:lvlJc w:val="left"/>
    </w:lvl>
    <w:lvl w:ilvl="1" w:tplc="80220BA0">
      <w:numFmt w:val="decimal"/>
      <w:lvlText w:val=""/>
      <w:lvlJc w:val="left"/>
    </w:lvl>
    <w:lvl w:ilvl="2" w:tplc="46C6A962">
      <w:numFmt w:val="decimal"/>
      <w:lvlText w:val=""/>
      <w:lvlJc w:val="left"/>
    </w:lvl>
    <w:lvl w:ilvl="3" w:tplc="A6FC7D9C">
      <w:numFmt w:val="decimal"/>
      <w:lvlText w:val=""/>
      <w:lvlJc w:val="left"/>
    </w:lvl>
    <w:lvl w:ilvl="4" w:tplc="6E6A4BEC">
      <w:numFmt w:val="decimal"/>
      <w:lvlText w:val=""/>
      <w:lvlJc w:val="left"/>
    </w:lvl>
    <w:lvl w:ilvl="5" w:tplc="1ACA0146">
      <w:numFmt w:val="decimal"/>
      <w:lvlText w:val=""/>
      <w:lvlJc w:val="left"/>
    </w:lvl>
    <w:lvl w:ilvl="6" w:tplc="4A203024">
      <w:numFmt w:val="decimal"/>
      <w:lvlText w:val=""/>
      <w:lvlJc w:val="left"/>
    </w:lvl>
    <w:lvl w:ilvl="7" w:tplc="39B2E67C">
      <w:numFmt w:val="decimal"/>
      <w:lvlText w:val=""/>
      <w:lvlJc w:val="left"/>
    </w:lvl>
    <w:lvl w:ilvl="8" w:tplc="ABE024A8">
      <w:numFmt w:val="decimal"/>
      <w:lvlText w:val=""/>
      <w:lvlJc w:val="left"/>
    </w:lvl>
  </w:abstractNum>
  <w:abstractNum w:abstractNumId="29" w15:restartNumberingAfterBreak="0">
    <w:nsid w:val="6763845E"/>
    <w:multiLevelType w:val="hybridMultilevel"/>
    <w:tmpl w:val="25069FC2"/>
    <w:lvl w:ilvl="0" w:tplc="80DCFA64">
      <w:start w:val="1"/>
      <w:numFmt w:val="bullet"/>
      <w:lvlText w:val="7"/>
      <w:lvlJc w:val="left"/>
    </w:lvl>
    <w:lvl w:ilvl="1" w:tplc="9482E9BC">
      <w:numFmt w:val="decimal"/>
      <w:lvlText w:val=""/>
      <w:lvlJc w:val="left"/>
    </w:lvl>
    <w:lvl w:ilvl="2" w:tplc="7F58DC40">
      <w:numFmt w:val="decimal"/>
      <w:lvlText w:val=""/>
      <w:lvlJc w:val="left"/>
    </w:lvl>
    <w:lvl w:ilvl="3" w:tplc="38C8D926">
      <w:numFmt w:val="decimal"/>
      <w:lvlText w:val=""/>
      <w:lvlJc w:val="left"/>
    </w:lvl>
    <w:lvl w:ilvl="4" w:tplc="3D6E1E30">
      <w:numFmt w:val="decimal"/>
      <w:lvlText w:val=""/>
      <w:lvlJc w:val="left"/>
    </w:lvl>
    <w:lvl w:ilvl="5" w:tplc="91004A2A">
      <w:numFmt w:val="decimal"/>
      <w:lvlText w:val=""/>
      <w:lvlJc w:val="left"/>
    </w:lvl>
    <w:lvl w:ilvl="6" w:tplc="AC38815A">
      <w:numFmt w:val="decimal"/>
      <w:lvlText w:val=""/>
      <w:lvlJc w:val="left"/>
    </w:lvl>
    <w:lvl w:ilvl="7" w:tplc="D8B88A04">
      <w:numFmt w:val="decimal"/>
      <w:lvlText w:val=""/>
      <w:lvlJc w:val="left"/>
    </w:lvl>
    <w:lvl w:ilvl="8" w:tplc="23B659A0">
      <w:numFmt w:val="decimal"/>
      <w:lvlText w:val=""/>
      <w:lvlJc w:val="left"/>
    </w:lvl>
  </w:abstractNum>
  <w:abstractNum w:abstractNumId="30" w15:restartNumberingAfterBreak="0">
    <w:nsid w:val="6CEAF087"/>
    <w:multiLevelType w:val="hybridMultilevel"/>
    <w:tmpl w:val="1DE2C59C"/>
    <w:lvl w:ilvl="0" w:tplc="6CE86340">
      <w:start w:val="1"/>
      <w:numFmt w:val="lowerLetter"/>
      <w:lvlText w:val="%1)"/>
      <w:lvlJc w:val="left"/>
    </w:lvl>
    <w:lvl w:ilvl="1" w:tplc="FF7E08D8">
      <w:numFmt w:val="decimal"/>
      <w:lvlText w:val=""/>
      <w:lvlJc w:val="left"/>
    </w:lvl>
    <w:lvl w:ilvl="2" w:tplc="9572DF32">
      <w:numFmt w:val="decimal"/>
      <w:lvlText w:val=""/>
      <w:lvlJc w:val="left"/>
    </w:lvl>
    <w:lvl w:ilvl="3" w:tplc="27928186">
      <w:numFmt w:val="decimal"/>
      <w:lvlText w:val=""/>
      <w:lvlJc w:val="left"/>
    </w:lvl>
    <w:lvl w:ilvl="4" w:tplc="61AC6496">
      <w:numFmt w:val="decimal"/>
      <w:lvlText w:val=""/>
      <w:lvlJc w:val="left"/>
    </w:lvl>
    <w:lvl w:ilvl="5" w:tplc="49444714">
      <w:numFmt w:val="decimal"/>
      <w:lvlText w:val=""/>
      <w:lvlJc w:val="left"/>
    </w:lvl>
    <w:lvl w:ilvl="6" w:tplc="34FAADC4">
      <w:numFmt w:val="decimal"/>
      <w:lvlText w:val=""/>
      <w:lvlJc w:val="left"/>
    </w:lvl>
    <w:lvl w:ilvl="7" w:tplc="E056D352">
      <w:numFmt w:val="decimal"/>
      <w:lvlText w:val=""/>
      <w:lvlJc w:val="left"/>
    </w:lvl>
    <w:lvl w:ilvl="8" w:tplc="7A36D578">
      <w:numFmt w:val="decimal"/>
      <w:lvlText w:val=""/>
      <w:lvlJc w:val="left"/>
    </w:lvl>
  </w:abstractNum>
  <w:abstractNum w:abstractNumId="31" w15:restartNumberingAfterBreak="0">
    <w:nsid w:val="71F32454"/>
    <w:multiLevelType w:val="hybridMultilevel"/>
    <w:tmpl w:val="31B8A794"/>
    <w:lvl w:ilvl="0" w:tplc="628C2D76">
      <w:start w:val="1"/>
      <w:numFmt w:val="bullet"/>
      <w:lvlText w:val="\endash "/>
      <w:lvlJc w:val="left"/>
    </w:lvl>
    <w:lvl w:ilvl="1" w:tplc="652E2C3A">
      <w:numFmt w:val="decimal"/>
      <w:lvlText w:val=""/>
      <w:lvlJc w:val="left"/>
    </w:lvl>
    <w:lvl w:ilvl="2" w:tplc="16D6715E">
      <w:numFmt w:val="decimal"/>
      <w:lvlText w:val=""/>
      <w:lvlJc w:val="left"/>
    </w:lvl>
    <w:lvl w:ilvl="3" w:tplc="C2DCFBCE">
      <w:numFmt w:val="decimal"/>
      <w:lvlText w:val=""/>
      <w:lvlJc w:val="left"/>
    </w:lvl>
    <w:lvl w:ilvl="4" w:tplc="A1CA4940">
      <w:numFmt w:val="decimal"/>
      <w:lvlText w:val=""/>
      <w:lvlJc w:val="left"/>
    </w:lvl>
    <w:lvl w:ilvl="5" w:tplc="855460DA">
      <w:numFmt w:val="decimal"/>
      <w:lvlText w:val=""/>
      <w:lvlJc w:val="left"/>
    </w:lvl>
    <w:lvl w:ilvl="6" w:tplc="295059EE">
      <w:numFmt w:val="decimal"/>
      <w:lvlText w:val=""/>
      <w:lvlJc w:val="left"/>
    </w:lvl>
    <w:lvl w:ilvl="7" w:tplc="50EE2F5C">
      <w:numFmt w:val="decimal"/>
      <w:lvlText w:val=""/>
      <w:lvlJc w:val="left"/>
    </w:lvl>
    <w:lvl w:ilvl="8" w:tplc="589CB40A">
      <w:numFmt w:val="decimal"/>
      <w:lvlText w:val=""/>
      <w:lvlJc w:val="left"/>
    </w:lvl>
  </w:abstractNum>
  <w:abstractNum w:abstractNumId="32" w15:restartNumberingAfterBreak="0">
    <w:nsid w:val="721DA317"/>
    <w:multiLevelType w:val="hybridMultilevel"/>
    <w:tmpl w:val="272ADEE2"/>
    <w:lvl w:ilvl="0" w:tplc="03EE231C">
      <w:start w:val="1"/>
      <w:numFmt w:val="bullet"/>
      <w:lvlText w:val="4"/>
      <w:lvlJc w:val="left"/>
    </w:lvl>
    <w:lvl w:ilvl="1" w:tplc="2BFCDC14">
      <w:numFmt w:val="decimal"/>
      <w:lvlText w:val=""/>
      <w:lvlJc w:val="left"/>
    </w:lvl>
    <w:lvl w:ilvl="2" w:tplc="63D672C6">
      <w:numFmt w:val="decimal"/>
      <w:lvlText w:val=""/>
      <w:lvlJc w:val="left"/>
    </w:lvl>
    <w:lvl w:ilvl="3" w:tplc="B97A3698">
      <w:numFmt w:val="decimal"/>
      <w:lvlText w:val=""/>
      <w:lvlJc w:val="left"/>
    </w:lvl>
    <w:lvl w:ilvl="4" w:tplc="ED4C1702">
      <w:numFmt w:val="decimal"/>
      <w:lvlText w:val=""/>
      <w:lvlJc w:val="left"/>
    </w:lvl>
    <w:lvl w:ilvl="5" w:tplc="E6784CEA">
      <w:numFmt w:val="decimal"/>
      <w:lvlText w:val=""/>
      <w:lvlJc w:val="left"/>
    </w:lvl>
    <w:lvl w:ilvl="6" w:tplc="1B84D6D6">
      <w:numFmt w:val="decimal"/>
      <w:lvlText w:val=""/>
      <w:lvlJc w:val="left"/>
    </w:lvl>
    <w:lvl w:ilvl="7" w:tplc="88C217E4">
      <w:numFmt w:val="decimal"/>
      <w:lvlText w:val=""/>
      <w:lvlJc w:val="left"/>
    </w:lvl>
    <w:lvl w:ilvl="8" w:tplc="E5021D70">
      <w:numFmt w:val="decimal"/>
      <w:lvlText w:val=""/>
      <w:lvlJc w:val="left"/>
    </w:lvl>
  </w:abstractNum>
  <w:abstractNum w:abstractNumId="33" w15:restartNumberingAfterBreak="0">
    <w:nsid w:val="737B8DDC"/>
    <w:multiLevelType w:val="hybridMultilevel"/>
    <w:tmpl w:val="C4D6F004"/>
    <w:lvl w:ilvl="0" w:tplc="6D829448">
      <w:start w:val="1"/>
      <w:numFmt w:val="lowerRoman"/>
      <w:lvlText w:val="%1"/>
      <w:lvlJc w:val="left"/>
    </w:lvl>
    <w:lvl w:ilvl="1" w:tplc="00F8AB06">
      <w:start w:val="1"/>
      <w:numFmt w:val="lowerLetter"/>
      <w:lvlText w:val="%2)"/>
      <w:lvlJc w:val="left"/>
    </w:lvl>
    <w:lvl w:ilvl="2" w:tplc="7C184036">
      <w:numFmt w:val="decimal"/>
      <w:lvlText w:val=""/>
      <w:lvlJc w:val="left"/>
    </w:lvl>
    <w:lvl w:ilvl="3" w:tplc="D258215E">
      <w:numFmt w:val="decimal"/>
      <w:lvlText w:val=""/>
      <w:lvlJc w:val="left"/>
    </w:lvl>
    <w:lvl w:ilvl="4" w:tplc="69926C36">
      <w:numFmt w:val="decimal"/>
      <w:lvlText w:val=""/>
      <w:lvlJc w:val="left"/>
    </w:lvl>
    <w:lvl w:ilvl="5" w:tplc="F06CEBE2">
      <w:numFmt w:val="decimal"/>
      <w:lvlText w:val=""/>
      <w:lvlJc w:val="left"/>
    </w:lvl>
    <w:lvl w:ilvl="6" w:tplc="F806B4BA">
      <w:numFmt w:val="decimal"/>
      <w:lvlText w:val=""/>
      <w:lvlJc w:val="left"/>
    </w:lvl>
    <w:lvl w:ilvl="7" w:tplc="F2AA2420">
      <w:numFmt w:val="decimal"/>
      <w:lvlText w:val=""/>
      <w:lvlJc w:val="left"/>
    </w:lvl>
    <w:lvl w:ilvl="8" w:tplc="3D14B980">
      <w:numFmt w:val="decimal"/>
      <w:lvlText w:val=""/>
      <w:lvlJc w:val="left"/>
    </w:lvl>
  </w:abstractNum>
  <w:abstractNum w:abstractNumId="34" w15:restartNumberingAfterBreak="0">
    <w:nsid w:val="75A2A8D4"/>
    <w:multiLevelType w:val="hybridMultilevel"/>
    <w:tmpl w:val="B3F07CB6"/>
    <w:lvl w:ilvl="0" w:tplc="C25602E0">
      <w:start w:val="1"/>
      <w:numFmt w:val="decimal"/>
      <w:lvlText w:val="%1."/>
      <w:lvlJc w:val="left"/>
    </w:lvl>
    <w:lvl w:ilvl="1" w:tplc="B53C42B6">
      <w:numFmt w:val="decimal"/>
      <w:lvlText w:val=""/>
      <w:lvlJc w:val="left"/>
    </w:lvl>
    <w:lvl w:ilvl="2" w:tplc="CDEEC4AA">
      <w:numFmt w:val="decimal"/>
      <w:lvlText w:val=""/>
      <w:lvlJc w:val="left"/>
    </w:lvl>
    <w:lvl w:ilvl="3" w:tplc="36A4A76A">
      <w:numFmt w:val="decimal"/>
      <w:lvlText w:val=""/>
      <w:lvlJc w:val="left"/>
    </w:lvl>
    <w:lvl w:ilvl="4" w:tplc="093E08E0">
      <w:numFmt w:val="decimal"/>
      <w:lvlText w:val=""/>
      <w:lvlJc w:val="left"/>
    </w:lvl>
    <w:lvl w:ilvl="5" w:tplc="D05C1630">
      <w:numFmt w:val="decimal"/>
      <w:lvlText w:val=""/>
      <w:lvlJc w:val="left"/>
    </w:lvl>
    <w:lvl w:ilvl="6" w:tplc="9EA0FD96">
      <w:numFmt w:val="decimal"/>
      <w:lvlText w:val=""/>
      <w:lvlJc w:val="left"/>
    </w:lvl>
    <w:lvl w:ilvl="7" w:tplc="EB48DA8C">
      <w:numFmt w:val="decimal"/>
      <w:lvlText w:val=""/>
      <w:lvlJc w:val="left"/>
    </w:lvl>
    <w:lvl w:ilvl="8" w:tplc="BF941B10">
      <w:numFmt w:val="decimal"/>
      <w:lvlText w:val=""/>
      <w:lvlJc w:val="left"/>
    </w:lvl>
  </w:abstractNum>
  <w:abstractNum w:abstractNumId="35" w15:restartNumberingAfterBreak="0">
    <w:nsid w:val="7724C67E"/>
    <w:multiLevelType w:val="hybridMultilevel"/>
    <w:tmpl w:val="0CF44146"/>
    <w:lvl w:ilvl="0" w:tplc="A6800562">
      <w:start w:val="1"/>
      <w:numFmt w:val="bullet"/>
      <w:lvlText w:val="\endash "/>
      <w:lvlJc w:val="left"/>
    </w:lvl>
    <w:lvl w:ilvl="1" w:tplc="CCDA85E8">
      <w:numFmt w:val="decimal"/>
      <w:lvlText w:val=""/>
      <w:lvlJc w:val="left"/>
    </w:lvl>
    <w:lvl w:ilvl="2" w:tplc="BBFEB522">
      <w:numFmt w:val="decimal"/>
      <w:lvlText w:val=""/>
      <w:lvlJc w:val="left"/>
    </w:lvl>
    <w:lvl w:ilvl="3" w:tplc="48660776">
      <w:numFmt w:val="decimal"/>
      <w:lvlText w:val=""/>
      <w:lvlJc w:val="left"/>
    </w:lvl>
    <w:lvl w:ilvl="4" w:tplc="B646495C">
      <w:numFmt w:val="decimal"/>
      <w:lvlText w:val=""/>
      <w:lvlJc w:val="left"/>
    </w:lvl>
    <w:lvl w:ilvl="5" w:tplc="B91A893A">
      <w:numFmt w:val="decimal"/>
      <w:lvlText w:val=""/>
      <w:lvlJc w:val="left"/>
    </w:lvl>
    <w:lvl w:ilvl="6" w:tplc="03927528">
      <w:numFmt w:val="decimal"/>
      <w:lvlText w:val=""/>
      <w:lvlJc w:val="left"/>
    </w:lvl>
    <w:lvl w:ilvl="7" w:tplc="F3709658">
      <w:numFmt w:val="decimal"/>
      <w:lvlText w:val=""/>
      <w:lvlJc w:val="left"/>
    </w:lvl>
    <w:lvl w:ilvl="8" w:tplc="20CCB5A2">
      <w:numFmt w:val="decimal"/>
      <w:lvlText w:val=""/>
      <w:lvlJc w:val="left"/>
    </w:lvl>
  </w:abstractNum>
  <w:abstractNum w:abstractNumId="36" w15:restartNumberingAfterBreak="0">
    <w:nsid w:val="77465F01"/>
    <w:multiLevelType w:val="hybridMultilevel"/>
    <w:tmpl w:val="6592E858"/>
    <w:lvl w:ilvl="0" w:tplc="2EE0D6A8">
      <w:start w:val="1"/>
      <w:numFmt w:val="bullet"/>
      <w:lvlText w:val="4"/>
      <w:lvlJc w:val="left"/>
    </w:lvl>
    <w:lvl w:ilvl="1" w:tplc="A7305490">
      <w:numFmt w:val="decimal"/>
      <w:lvlText w:val=""/>
      <w:lvlJc w:val="left"/>
    </w:lvl>
    <w:lvl w:ilvl="2" w:tplc="936C000C">
      <w:numFmt w:val="decimal"/>
      <w:lvlText w:val=""/>
      <w:lvlJc w:val="left"/>
    </w:lvl>
    <w:lvl w:ilvl="3" w:tplc="1DEC3A26">
      <w:numFmt w:val="decimal"/>
      <w:lvlText w:val=""/>
      <w:lvlJc w:val="left"/>
    </w:lvl>
    <w:lvl w:ilvl="4" w:tplc="1CCE6334">
      <w:numFmt w:val="decimal"/>
      <w:lvlText w:val=""/>
      <w:lvlJc w:val="left"/>
    </w:lvl>
    <w:lvl w:ilvl="5" w:tplc="3E28DCB0">
      <w:numFmt w:val="decimal"/>
      <w:lvlText w:val=""/>
      <w:lvlJc w:val="left"/>
    </w:lvl>
    <w:lvl w:ilvl="6" w:tplc="EFF2DEE8">
      <w:numFmt w:val="decimal"/>
      <w:lvlText w:val=""/>
      <w:lvlJc w:val="left"/>
    </w:lvl>
    <w:lvl w:ilvl="7" w:tplc="15B06FA2">
      <w:numFmt w:val="decimal"/>
      <w:lvlText w:val=""/>
      <w:lvlJc w:val="left"/>
    </w:lvl>
    <w:lvl w:ilvl="8" w:tplc="1E3A0618">
      <w:numFmt w:val="decimal"/>
      <w:lvlText w:val=""/>
      <w:lvlJc w:val="left"/>
    </w:lvl>
  </w:abstractNum>
  <w:abstractNum w:abstractNumId="37" w15:restartNumberingAfterBreak="0">
    <w:nsid w:val="79838CB2"/>
    <w:multiLevelType w:val="hybridMultilevel"/>
    <w:tmpl w:val="058E8618"/>
    <w:lvl w:ilvl="0" w:tplc="D1901CE2">
      <w:start w:val="1"/>
      <w:numFmt w:val="bullet"/>
      <w:lvlText w:val="\endash "/>
      <w:lvlJc w:val="left"/>
    </w:lvl>
    <w:lvl w:ilvl="1" w:tplc="90AA658E">
      <w:numFmt w:val="decimal"/>
      <w:lvlText w:val=""/>
      <w:lvlJc w:val="left"/>
    </w:lvl>
    <w:lvl w:ilvl="2" w:tplc="626C3294">
      <w:numFmt w:val="decimal"/>
      <w:lvlText w:val=""/>
      <w:lvlJc w:val="left"/>
    </w:lvl>
    <w:lvl w:ilvl="3" w:tplc="DDF6BCF4">
      <w:numFmt w:val="decimal"/>
      <w:lvlText w:val=""/>
      <w:lvlJc w:val="left"/>
    </w:lvl>
    <w:lvl w:ilvl="4" w:tplc="7F2AFB30">
      <w:numFmt w:val="decimal"/>
      <w:lvlText w:val=""/>
      <w:lvlJc w:val="left"/>
    </w:lvl>
    <w:lvl w:ilvl="5" w:tplc="205CE686">
      <w:numFmt w:val="decimal"/>
      <w:lvlText w:val=""/>
      <w:lvlJc w:val="left"/>
    </w:lvl>
    <w:lvl w:ilvl="6" w:tplc="242887AC">
      <w:numFmt w:val="decimal"/>
      <w:lvlText w:val=""/>
      <w:lvlJc w:val="left"/>
    </w:lvl>
    <w:lvl w:ilvl="7" w:tplc="611AA88C">
      <w:numFmt w:val="decimal"/>
      <w:lvlText w:val=""/>
      <w:lvlJc w:val="left"/>
    </w:lvl>
    <w:lvl w:ilvl="8" w:tplc="AACA92A6">
      <w:numFmt w:val="decimal"/>
      <w:lvlText w:val=""/>
      <w:lvlJc w:val="left"/>
    </w:lvl>
  </w:abstractNum>
  <w:abstractNum w:abstractNumId="38" w15:restartNumberingAfterBreak="0">
    <w:nsid w:val="7C3DBD3D"/>
    <w:multiLevelType w:val="hybridMultilevel"/>
    <w:tmpl w:val="74F8C9BC"/>
    <w:lvl w:ilvl="0" w:tplc="D004B9B2">
      <w:start w:val="1"/>
      <w:numFmt w:val="lowerRoman"/>
      <w:lvlText w:val="%1"/>
      <w:lvlJc w:val="left"/>
    </w:lvl>
    <w:lvl w:ilvl="1" w:tplc="83AE4BD0">
      <w:start w:val="1"/>
      <w:numFmt w:val="lowerLetter"/>
      <w:lvlText w:val="%2)"/>
      <w:lvlJc w:val="left"/>
    </w:lvl>
    <w:lvl w:ilvl="2" w:tplc="BF0E372E">
      <w:numFmt w:val="decimal"/>
      <w:lvlText w:val=""/>
      <w:lvlJc w:val="left"/>
    </w:lvl>
    <w:lvl w:ilvl="3" w:tplc="45B49A08">
      <w:numFmt w:val="decimal"/>
      <w:lvlText w:val=""/>
      <w:lvlJc w:val="left"/>
    </w:lvl>
    <w:lvl w:ilvl="4" w:tplc="B11AB89E">
      <w:numFmt w:val="decimal"/>
      <w:lvlText w:val=""/>
      <w:lvlJc w:val="left"/>
    </w:lvl>
    <w:lvl w:ilvl="5" w:tplc="05C6FD22">
      <w:numFmt w:val="decimal"/>
      <w:lvlText w:val=""/>
      <w:lvlJc w:val="left"/>
    </w:lvl>
    <w:lvl w:ilvl="6" w:tplc="99E8CF3E">
      <w:numFmt w:val="decimal"/>
      <w:lvlText w:val=""/>
      <w:lvlJc w:val="left"/>
    </w:lvl>
    <w:lvl w:ilvl="7" w:tplc="1EE8134E">
      <w:numFmt w:val="decimal"/>
      <w:lvlText w:val=""/>
      <w:lvlJc w:val="left"/>
    </w:lvl>
    <w:lvl w:ilvl="8" w:tplc="F1D881F2">
      <w:numFmt w:val="decimal"/>
      <w:lvlText w:val=""/>
      <w:lvlJc w:val="left"/>
    </w:lvl>
  </w:abstractNum>
  <w:num w:numId="1">
    <w:abstractNumId w:val="28"/>
  </w:num>
  <w:num w:numId="2">
    <w:abstractNumId w:val="19"/>
  </w:num>
  <w:num w:numId="3">
    <w:abstractNumId w:val="27"/>
  </w:num>
  <w:num w:numId="4">
    <w:abstractNumId w:val="14"/>
  </w:num>
  <w:num w:numId="5">
    <w:abstractNumId w:val="32"/>
  </w:num>
  <w:num w:numId="6">
    <w:abstractNumId w:val="9"/>
  </w:num>
  <w:num w:numId="7">
    <w:abstractNumId w:val="12"/>
  </w:num>
  <w:num w:numId="8">
    <w:abstractNumId w:val="29"/>
  </w:num>
  <w:num w:numId="9">
    <w:abstractNumId w:val="34"/>
  </w:num>
  <w:num w:numId="10">
    <w:abstractNumId w:val="4"/>
  </w:num>
  <w:num w:numId="11">
    <w:abstractNumId w:val="37"/>
  </w:num>
  <w:num w:numId="12">
    <w:abstractNumId w:val="18"/>
  </w:num>
  <w:num w:numId="13">
    <w:abstractNumId w:val="5"/>
  </w:num>
  <w:num w:numId="14">
    <w:abstractNumId w:val="6"/>
  </w:num>
  <w:num w:numId="15">
    <w:abstractNumId w:val="22"/>
  </w:num>
  <w:num w:numId="16">
    <w:abstractNumId w:val="31"/>
  </w:num>
  <w:num w:numId="17">
    <w:abstractNumId w:val="11"/>
  </w:num>
  <w:num w:numId="18">
    <w:abstractNumId w:val="3"/>
  </w:num>
  <w:num w:numId="19">
    <w:abstractNumId w:val="0"/>
  </w:num>
  <w:num w:numId="20">
    <w:abstractNumId w:val="16"/>
  </w:num>
  <w:num w:numId="21">
    <w:abstractNumId w:val="2"/>
  </w:num>
  <w:num w:numId="22">
    <w:abstractNumId w:val="7"/>
  </w:num>
  <w:num w:numId="23">
    <w:abstractNumId w:val="38"/>
  </w:num>
  <w:num w:numId="24">
    <w:abstractNumId w:val="33"/>
  </w:num>
  <w:num w:numId="25">
    <w:abstractNumId w:val="30"/>
  </w:num>
  <w:num w:numId="26">
    <w:abstractNumId w:val="8"/>
  </w:num>
  <w:num w:numId="27">
    <w:abstractNumId w:val="21"/>
  </w:num>
  <w:num w:numId="28">
    <w:abstractNumId w:val="13"/>
  </w:num>
  <w:num w:numId="29">
    <w:abstractNumId w:val="26"/>
  </w:num>
  <w:num w:numId="30">
    <w:abstractNumId w:val="17"/>
  </w:num>
  <w:num w:numId="31">
    <w:abstractNumId w:val="23"/>
  </w:num>
  <w:num w:numId="32">
    <w:abstractNumId w:val="20"/>
  </w:num>
  <w:num w:numId="33">
    <w:abstractNumId w:val="1"/>
  </w:num>
  <w:num w:numId="34">
    <w:abstractNumId w:val="15"/>
  </w:num>
  <w:num w:numId="35">
    <w:abstractNumId w:val="36"/>
  </w:num>
  <w:num w:numId="36">
    <w:abstractNumId w:val="35"/>
  </w:num>
  <w:num w:numId="37">
    <w:abstractNumId w:val="24"/>
  </w:num>
  <w:num w:numId="38">
    <w:abstractNumId w:val="1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7C"/>
    <w:rsid w:val="001D6170"/>
    <w:rsid w:val="002D454D"/>
    <w:rsid w:val="00B8777C"/>
    <w:rsid w:val="00D267C9"/>
    <w:rsid w:val="00F21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A2C5A"/>
  <w15:docId w15:val="{6367986C-5990-43E5-A8AE-D3DD6013E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file:///C:\Users\martynkova\Downloads\www.cnb.cz" TargetMode="External"/><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hyperlink" Target="http://ec.europa.eu/consumers/odr/"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file:///C:\Users\martynkova\Downloads\www.ombudsmancap.cz" TargetMode="External"/><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file:///C:\Users\martynkova\Downloads\www.coi.cz" TargetMode="External"/><Relationship Id="rId30" Type="http://schemas.openxmlformats.org/officeDocument/2006/relationships/image" Target="media/image18.jpeg"/><Relationship Id="rId35" Type="http://schemas.openxmlformats.org/officeDocument/2006/relationships/hyperlink" Target="file:///C:\Users\martynkova\Downloads\www.generaliceska.cz" TargetMode="External"/><Relationship Id="rId43" Type="http://schemas.openxmlformats.org/officeDocument/2006/relationships/image" Target="media/image30.jpeg"/><Relationship Id="rId48" Type="http://schemas.openxmlformats.org/officeDocument/2006/relationships/hyperlink" Target="file:///C:\Users\martynkova\Downloads\www.generaliceska.cz\ochrana-osobnich-udaju" TargetMode="Externa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file:///C:\Users\martynkova\Downloads\www.generaliceska.cz\ochrana-osobnich-udaju" TargetMode="External"/><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0A4D120944DE94EB3D4217C04CBF5DD" ma:contentTypeVersion="13" ma:contentTypeDescription="Vytvoří nový dokument" ma:contentTypeScope="" ma:versionID="5381732130e80382a32b052ce62237e3">
  <xsd:schema xmlns:xsd="http://www.w3.org/2001/XMLSchema" xmlns:xs="http://www.w3.org/2001/XMLSchema" xmlns:p="http://schemas.microsoft.com/office/2006/metadata/properties" xmlns:ns2="467ad7b2-4e01-4b09-899f-5ec470a2304f" xmlns:ns3="d53d01b9-b4e0-4381-85e8-2f668adc0ee9" targetNamespace="http://schemas.microsoft.com/office/2006/metadata/properties" ma:root="true" ma:fieldsID="b3d234f5168e74455cd4d3a9c2cf4774" ns2:_="" ns3:_="">
    <xsd:import namespace="467ad7b2-4e01-4b09-899f-5ec470a2304f"/>
    <xsd:import namespace="d53d01b9-b4e0-4381-85e8-2f668adc0e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ad7b2-4e01-4b09-899f-5ec470a2304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3d01b9-b4e0-4381-85e8-2f668adc0e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995CD7-86B4-446A-92C7-D131AE0E6DD1}">
  <ds:schemaRefs>
    <ds:schemaRef ds:uri="http://schemas.microsoft.com/sharepoint/v3/contenttype/forms"/>
  </ds:schemaRefs>
</ds:datastoreItem>
</file>

<file path=customXml/itemProps2.xml><?xml version="1.0" encoding="utf-8"?>
<ds:datastoreItem xmlns:ds="http://schemas.openxmlformats.org/officeDocument/2006/customXml" ds:itemID="{5FE7D3BC-E0C5-4493-A99A-E13CD264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ad7b2-4e01-4b09-899f-5ec470a2304f"/>
    <ds:schemaRef ds:uri="d53d01b9-b4e0-4381-85e8-2f668adc0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B87D9-FC76-4E9D-929B-3CE9A07383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10227</Words>
  <Characters>60344</Characters>
  <Application>Microsoft Office Word</Application>
  <DocSecurity>0</DocSecurity>
  <Lines>502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Martynková Helena</cp:lastModifiedBy>
  <cp:revision>2</cp:revision>
  <dcterms:created xsi:type="dcterms:W3CDTF">2021-09-08T14:57:00Z</dcterms:created>
  <dcterms:modified xsi:type="dcterms:W3CDTF">2021-09-08T14:57:00Z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0x01010040A4D120944DE94EB3D4217C04CBF5DD</vt:lpwstr>
  </property>
</Properties>
</file>