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F0191" w14:textId="77777777" w:rsidR="004E2246" w:rsidRPr="004E2246" w:rsidRDefault="004E2246" w:rsidP="004E2246">
      <w:pPr>
        <w:keepNext/>
        <w:keepLines/>
        <w:spacing w:after="0" w:line="240" w:lineRule="auto"/>
        <w:jc w:val="center"/>
        <w:rPr>
          <w:rFonts w:ascii="Arial" w:eastAsia="Times New Roman" w:hAnsi="Arial" w:cs="Arial"/>
          <w:b/>
          <w:bCs/>
          <w:sz w:val="48"/>
          <w:szCs w:val="48"/>
          <w:lang w:eastAsia="cs-CZ"/>
        </w:rPr>
      </w:pPr>
      <w:bookmarkStart w:id="0" w:name="_GoBack"/>
      <w:bookmarkEnd w:id="0"/>
      <w:r w:rsidRPr="004E2246">
        <w:rPr>
          <w:rFonts w:ascii="Arial" w:eastAsia="Times New Roman" w:hAnsi="Arial" w:cs="Arial"/>
          <w:b/>
          <w:bCs/>
          <w:sz w:val="48"/>
          <w:szCs w:val="48"/>
          <w:lang w:eastAsia="cs-CZ"/>
        </w:rPr>
        <w:t>SMLOUVA O DÍLO</w:t>
      </w:r>
    </w:p>
    <w:p w14:paraId="649BF4BC" w14:textId="40ECC8BA" w:rsidR="004E2246" w:rsidRPr="004E2246" w:rsidRDefault="00CF53A7" w:rsidP="004E2246">
      <w:pPr>
        <w:keepNext/>
        <w:keepLines/>
        <w:tabs>
          <w:tab w:val="left" w:pos="1985"/>
        </w:tabs>
        <w:spacing w:after="0" w:line="240" w:lineRule="auto"/>
        <w:jc w:val="center"/>
        <w:rPr>
          <w:rFonts w:ascii="Arial" w:eastAsia="Times New Roman" w:hAnsi="Arial" w:cs="Arial"/>
          <w:b/>
          <w:i/>
          <w:iCs/>
          <w:lang w:eastAsia="cs-CZ"/>
        </w:rPr>
      </w:pPr>
      <w:r>
        <w:rPr>
          <w:rFonts w:ascii="Arial" w:eastAsia="Times New Roman" w:hAnsi="Arial" w:cs="Arial"/>
          <w:b/>
          <w:i/>
          <w:iCs/>
          <w:lang w:eastAsia="cs-CZ"/>
        </w:rPr>
        <w:t>č. smlouvy objednatele: SML/430</w:t>
      </w:r>
      <w:r w:rsidR="004E2246" w:rsidRPr="004E2246">
        <w:rPr>
          <w:rFonts w:ascii="Arial" w:eastAsia="Times New Roman" w:hAnsi="Arial" w:cs="Arial"/>
          <w:b/>
          <w:i/>
          <w:iCs/>
          <w:lang w:eastAsia="cs-CZ"/>
        </w:rPr>
        <w:t>/2021</w:t>
      </w:r>
    </w:p>
    <w:p w14:paraId="4E08C110" w14:textId="20D8B07E" w:rsidR="004E2246" w:rsidRPr="004E2246" w:rsidRDefault="004E2246" w:rsidP="0015770C">
      <w:pPr>
        <w:keepNext/>
        <w:keepLines/>
        <w:tabs>
          <w:tab w:val="left" w:pos="198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after="0" w:line="240" w:lineRule="auto"/>
        <w:rPr>
          <w:rFonts w:ascii="Arial" w:eastAsia="Times New Roman" w:hAnsi="Arial" w:cs="Arial"/>
          <w:lang w:eastAsia="cs-CZ"/>
        </w:rPr>
      </w:pPr>
    </w:p>
    <w:p w14:paraId="40E36AD0" w14:textId="77777777" w:rsidR="004E2246" w:rsidRPr="004E2246" w:rsidRDefault="004E2246" w:rsidP="004E2246">
      <w:pPr>
        <w:keepNext/>
        <w:keepLines/>
        <w:tabs>
          <w:tab w:val="left" w:pos="1985"/>
        </w:tabs>
        <w:spacing w:after="0" w:line="240" w:lineRule="auto"/>
        <w:jc w:val="center"/>
        <w:rPr>
          <w:rFonts w:ascii="Times New Roman" w:eastAsia="Times New Roman" w:hAnsi="Times New Roman" w:cs="Times New Roman"/>
          <w:i/>
          <w:iCs/>
          <w:sz w:val="24"/>
          <w:szCs w:val="24"/>
          <w:lang w:eastAsia="cs-CZ"/>
        </w:rPr>
      </w:pPr>
    </w:p>
    <w:p w14:paraId="6F858BE5" w14:textId="77777777" w:rsidR="004E2246" w:rsidRPr="004E2246" w:rsidRDefault="004E2246" w:rsidP="004E2246">
      <w:pPr>
        <w:keepNext/>
        <w:keepLines/>
        <w:tabs>
          <w:tab w:val="left" w:pos="1985"/>
        </w:tabs>
        <w:spacing w:after="0" w:line="240" w:lineRule="auto"/>
        <w:jc w:val="center"/>
        <w:rPr>
          <w:rFonts w:ascii="Times New Roman" w:eastAsia="Times New Roman" w:hAnsi="Times New Roman" w:cs="Times New Roman"/>
          <w:i/>
          <w:iCs/>
          <w:lang w:eastAsia="cs-CZ"/>
        </w:rPr>
      </w:pPr>
      <w:r w:rsidRPr="004E2246">
        <w:rPr>
          <w:rFonts w:ascii="Times New Roman" w:eastAsia="Times New Roman" w:hAnsi="Times New Roman" w:cs="Times New Roman"/>
          <w:i/>
          <w:iCs/>
          <w:lang w:eastAsia="cs-CZ"/>
        </w:rPr>
        <w:t xml:space="preserve">  </w:t>
      </w:r>
    </w:p>
    <w:p w14:paraId="7154C454"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b/>
          <w:lang w:eastAsia="cs-CZ"/>
        </w:rPr>
        <w:t>Objednatel:</w:t>
      </w:r>
      <w:r w:rsidRPr="004E2246">
        <w:rPr>
          <w:rFonts w:ascii="Arial" w:eastAsia="Times New Roman" w:hAnsi="Arial" w:cs="Arial"/>
          <w:lang w:eastAsia="cs-CZ"/>
        </w:rPr>
        <w:tab/>
      </w:r>
      <w:r w:rsidRPr="004E2246">
        <w:rPr>
          <w:rFonts w:ascii="Arial" w:eastAsia="Times New Roman" w:hAnsi="Arial" w:cs="Arial"/>
          <w:lang w:eastAsia="cs-CZ"/>
        </w:rPr>
        <w:tab/>
        <w:t>Město Kroměříž</w:t>
      </w:r>
      <w:r w:rsidRPr="004E2246">
        <w:rPr>
          <w:rFonts w:ascii="Arial" w:eastAsia="Times New Roman" w:hAnsi="Arial" w:cs="Arial"/>
          <w:lang w:eastAsia="cs-CZ"/>
        </w:rPr>
        <w:tab/>
      </w:r>
      <w:r w:rsidRPr="004E2246">
        <w:rPr>
          <w:rFonts w:ascii="Arial" w:eastAsia="Times New Roman" w:hAnsi="Arial" w:cs="Arial"/>
          <w:lang w:eastAsia="cs-CZ"/>
        </w:rPr>
        <w:tab/>
        <w:t xml:space="preserve">          </w:t>
      </w:r>
    </w:p>
    <w:p w14:paraId="5BFCB955"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se sídlem:</w:t>
      </w:r>
      <w:r w:rsidRPr="004E2246">
        <w:rPr>
          <w:rFonts w:ascii="Arial" w:eastAsia="Times New Roman" w:hAnsi="Arial" w:cs="Arial"/>
          <w:lang w:eastAsia="cs-CZ"/>
        </w:rPr>
        <w:tab/>
      </w:r>
      <w:r w:rsidRPr="004E2246">
        <w:rPr>
          <w:rFonts w:ascii="Arial" w:eastAsia="Times New Roman" w:hAnsi="Arial" w:cs="Arial"/>
          <w:lang w:eastAsia="cs-CZ"/>
        </w:rPr>
        <w:tab/>
        <w:t>Velké náměstí 115/1, 767 01 Kroměříž</w:t>
      </w:r>
      <w:r w:rsidRPr="004E2246">
        <w:rPr>
          <w:rFonts w:ascii="Arial" w:eastAsia="Times New Roman" w:hAnsi="Arial" w:cs="Arial"/>
          <w:lang w:eastAsia="cs-CZ"/>
        </w:rPr>
        <w:tab/>
      </w:r>
      <w:r w:rsidRPr="004E2246">
        <w:rPr>
          <w:rFonts w:ascii="Arial" w:eastAsia="Times New Roman" w:hAnsi="Arial" w:cs="Arial"/>
          <w:lang w:eastAsia="cs-CZ"/>
        </w:rPr>
        <w:tab/>
      </w:r>
      <w:r w:rsidRPr="004E2246">
        <w:rPr>
          <w:rFonts w:ascii="Arial" w:eastAsia="Times New Roman" w:hAnsi="Arial" w:cs="Arial"/>
          <w:lang w:eastAsia="cs-CZ"/>
        </w:rPr>
        <w:tab/>
      </w:r>
    </w:p>
    <w:p w14:paraId="095EE499"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IČO:</w:t>
      </w:r>
      <w:r w:rsidRPr="004E2246">
        <w:rPr>
          <w:rFonts w:ascii="Arial" w:eastAsia="Times New Roman" w:hAnsi="Arial" w:cs="Arial"/>
          <w:lang w:eastAsia="cs-CZ"/>
        </w:rPr>
        <w:tab/>
      </w:r>
      <w:r w:rsidRPr="004E2246">
        <w:rPr>
          <w:rFonts w:ascii="Arial" w:eastAsia="Times New Roman" w:hAnsi="Arial" w:cs="Arial"/>
          <w:lang w:eastAsia="cs-CZ"/>
        </w:rPr>
        <w:tab/>
      </w:r>
      <w:r w:rsidRPr="004E2246">
        <w:rPr>
          <w:rFonts w:ascii="Arial" w:eastAsia="Times New Roman" w:hAnsi="Arial" w:cs="Arial"/>
          <w:lang w:eastAsia="cs-CZ"/>
        </w:rPr>
        <w:tab/>
        <w:t>00287351</w:t>
      </w:r>
      <w:r w:rsidRPr="004E2246">
        <w:rPr>
          <w:rFonts w:ascii="Arial" w:eastAsia="Times New Roman" w:hAnsi="Arial" w:cs="Arial"/>
          <w:lang w:eastAsia="cs-CZ"/>
        </w:rPr>
        <w:tab/>
      </w:r>
    </w:p>
    <w:p w14:paraId="18747895"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DIČ:</w:t>
      </w:r>
      <w:r w:rsidRPr="004E2246">
        <w:rPr>
          <w:rFonts w:ascii="Arial" w:eastAsia="Times New Roman" w:hAnsi="Arial" w:cs="Arial"/>
          <w:lang w:eastAsia="cs-CZ"/>
        </w:rPr>
        <w:tab/>
      </w:r>
      <w:r w:rsidRPr="004E2246">
        <w:rPr>
          <w:rFonts w:ascii="Arial" w:eastAsia="Times New Roman" w:hAnsi="Arial" w:cs="Arial"/>
          <w:lang w:eastAsia="cs-CZ"/>
        </w:rPr>
        <w:tab/>
      </w:r>
      <w:r w:rsidRPr="004E2246">
        <w:rPr>
          <w:rFonts w:ascii="Arial" w:eastAsia="Times New Roman" w:hAnsi="Arial" w:cs="Arial"/>
          <w:lang w:eastAsia="cs-CZ"/>
        </w:rPr>
        <w:tab/>
        <w:t>CZ00287351</w:t>
      </w:r>
      <w:r w:rsidRPr="004E2246">
        <w:rPr>
          <w:rFonts w:ascii="Arial" w:eastAsia="Times New Roman" w:hAnsi="Arial" w:cs="Arial"/>
          <w:lang w:eastAsia="cs-CZ"/>
        </w:rPr>
        <w:tab/>
      </w:r>
    </w:p>
    <w:p w14:paraId="4742AC0B"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zastoupené:</w:t>
      </w:r>
      <w:r w:rsidRPr="004E2246">
        <w:rPr>
          <w:rFonts w:ascii="Arial" w:eastAsia="Times New Roman" w:hAnsi="Arial" w:cs="Arial"/>
          <w:lang w:eastAsia="cs-CZ"/>
        </w:rPr>
        <w:tab/>
      </w:r>
      <w:r w:rsidRPr="004E2246">
        <w:rPr>
          <w:rFonts w:ascii="Arial" w:eastAsia="Times New Roman" w:hAnsi="Arial" w:cs="Arial"/>
          <w:lang w:eastAsia="cs-CZ"/>
        </w:rPr>
        <w:tab/>
        <w:t>Mgr. Jaroslavem Němcem, starostou města</w:t>
      </w:r>
    </w:p>
    <w:p w14:paraId="63CEF983"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bankovní spojení:</w:t>
      </w:r>
      <w:r w:rsidRPr="004E2246">
        <w:rPr>
          <w:rFonts w:ascii="Arial" w:eastAsia="Times New Roman" w:hAnsi="Arial" w:cs="Arial"/>
          <w:lang w:eastAsia="cs-CZ"/>
        </w:rPr>
        <w:tab/>
        <w:t>Komerční banka, a.s.</w:t>
      </w:r>
    </w:p>
    <w:p w14:paraId="1646F66D" w14:textId="090D1454"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číslo účtu:</w:t>
      </w:r>
      <w:r w:rsidRPr="004E2246">
        <w:rPr>
          <w:rFonts w:ascii="Arial" w:eastAsia="Times New Roman" w:hAnsi="Arial" w:cs="Arial"/>
          <w:lang w:eastAsia="cs-CZ"/>
        </w:rPr>
        <w:tab/>
      </w:r>
      <w:r w:rsidRPr="004E2246">
        <w:rPr>
          <w:rFonts w:ascii="Arial" w:eastAsia="Times New Roman" w:hAnsi="Arial" w:cs="Arial"/>
          <w:lang w:eastAsia="cs-CZ"/>
        </w:rPr>
        <w:tab/>
      </w:r>
      <w:r w:rsidR="00AA01E1">
        <w:rPr>
          <w:rFonts w:ascii="Arial" w:eastAsia="Times New Roman" w:hAnsi="Arial" w:cs="Arial"/>
          <w:lang w:eastAsia="cs-CZ"/>
        </w:rPr>
        <w:t>xxxxxxxxxxx</w:t>
      </w:r>
      <w:r w:rsidRPr="004E2246">
        <w:rPr>
          <w:rFonts w:ascii="Arial" w:eastAsia="Times New Roman" w:hAnsi="Arial" w:cs="Arial"/>
          <w:lang w:eastAsia="cs-CZ"/>
        </w:rPr>
        <w:tab/>
      </w:r>
      <w:r w:rsidRPr="004E2246">
        <w:rPr>
          <w:rFonts w:ascii="Arial" w:eastAsia="Times New Roman" w:hAnsi="Arial" w:cs="Arial"/>
          <w:lang w:eastAsia="cs-CZ"/>
        </w:rPr>
        <w:tab/>
        <w:t xml:space="preserve"> </w:t>
      </w:r>
    </w:p>
    <w:p w14:paraId="3B68734A"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osoby oprávněné jednat ve věcech:</w:t>
      </w:r>
    </w:p>
    <w:p w14:paraId="311BA07F"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smluvních:</w:t>
      </w:r>
      <w:r w:rsidRPr="004E2246">
        <w:rPr>
          <w:rFonts w:ascii="Arial" w:eastAsia="Times New Roman" w:hAnsi="Arial" w:cs="Arial"/>
          <w:lang w:eastAsia="cs-CZ"/>
        </w:rPr>
        <w:tab/>
      </w:r>
      <w:r w:rsidRPr="004E2246">
        <w:rPr>
          <w:rFonts w:ascii="Arial" w:eastAsia="Times New Roman" w:hAnsi="Arial" w:cs="Arial"/>
          <w:lang w:eastAsia="cs-CZ"/>
        </w:rPr>
        <w:tab/>
        <w:t>Mgr. Jaroslav Němec, starosta</w:t>
      </w:r>
    </w:p>
    <w:p w14:paraId="0BE8EDF9" w14:textId="6332BB9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technických:</w:t>
      </w:r>
      <w:r w:rsidRPr="004E2246">
        <w:rPr>
          <w:rFonts w:ascii="Arial" w:eastAsia="Times New Roman" w:hAnsi="Arial" w:cs="Arial"/>
          <w:lang w:eastAsia="cs-CZ"/>
        </w:rPr>
        <w:tab/>
      </w:r>
      <w:r w:rsidRPr="004E2246">
        <w:rPr>
          <w:rFonts w:ascii="Arial" w:eastAsia="Times New Roman" w:hAnsi="Arial" w:cs="Arial"/>
          <w:lang w:eastAsia="cs-CZ"/>
        </w:rPr>
        <w:tab/>
      </w:r>
      <w:r w:rsidR="00AA01E1">
        <w:rPr>
          <w:rFonts w:ascii="Arial" w:eastAsia="Times New Roman" w:hAnsi="Arial" w:cs="Arial"/>
          <w:lang w:eastAsia="cs-CZ"/>
        </w:rPr>
        <w:t>xxxxxxxxxxx</w:t>
      </w:r>
      <w:r w:rsidRPr="004E2246">
        <w:rPr>
          <w:rFonts w:ascii="Arial" w:eastAsia="Times New Roman" w:hAnsi="Arial" w:cs="Arial"/>
          <w:lang w:eastAsia="cs-CZ"/>
        </w:rPr>
        <w:t>, vedoucí odboru služeb</w:t>
      </w:r>
    </w:p>
    <w:p w14:paraId="01FE2807" w14:textId="4A674E11"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ab/>
      </w:r>
      <w:r w:rsidRPr="004E2246">
        <w:rPr>
          <w:rFonts w:ascii="Arial" w:eastAsia="Times New Roman" w:hAnsi="Arial" w:cs="Arial"/>
          <w:lang w:eastAsia="cs-CZ"/>
        </w:rPr>
        <w:tab/>
      </w:r>
      <w:r w:rsidRPr="004E2246">
        <w:rPr>
          <w:rFonts w:ascii="Arial" w:eastAsia="Times New Roman" w:hAnsi="Arial" w:cs="Arial"/>
          <w:lang w:eastAsia="cs-CZ"/>
        </w:rPr>
        <w:tab/>
        <w:t xml:space="preserve">mobil: </w:t>
      </w:r>
      <w:r w:rsidR="00AA01E1">
        <w:rPr>
          <w:rFonts w:ascii="Arial" w:eastAsia="Times New Roman" w:hAnsi="Arial" w:cs="Arial"/>
          <w:noProof/>
          <w:sz w:val="20"/>
          <w:szCs w:val="20"/>
          <w:lang w:eastAsia="cs-CZ"/>
        </w:rPr>
        <w:t>xxxxxxxx</w:t>
      </w:r>
      <w:r w:rsidRPr="004E2246">
        <w:rPr>
          <w:rFonts w:ascii="Arial" w:eastAsia="Times New Roman" w:hAnsi="Arial" w:cs="Arial"/>
          <w:color w:val="0563C1"/>
          <w:u w:val="single"/>
          <w:lang w:eastAsia="cs-CZ"/>
        </w:rPr>
        <w:t>l</w:t>
      </w:r>
    </w:p>
    <w:p w14:paraId="0E523B5C" w14:textId="1CCEBC5B"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 xml:space="preserve">                                   Ing.</w:t>
      </w:r>
      <w:r w:rsidR="00AA01E1">
        <w:rPr>
          <w:rFonts w:ascii="Arial" w:eastAsia="Times New Roman" w:hAnsi="Arial" w:cs="Arial"/>
          <w:lang w:eastAsia="cs-CZ"/>
        </w:rPr>
        <w:t>xxxxxxxx</w:t>
      </w:r>
      <w:r w:rsidRPr="004E2246">
        <w:rPr>
          <w:rFonts w:ascii="Arial" w:eastAsia="Times New Roman" w:hAnsi="Arial" w:cs="Arial"/>
          <w:lang w:eastAsia="cs-CZ"/>
        </w:rPr>
        <w:t>, referent odboru služeb</w:t>
      </w:r>
    </w:p>
    <w:p w14:paraId="03BBEF5A" w14:textId="0B3EDBFB"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 xml:space="preserve">                                   tel.:</w:t>
      </w:r>
      <w:r w:rsidR="00AA01E1">
        <w:rPr>
          <w:rFonts w:ascii="Arial" w:eastAsia="Times New Roman" w:hAnsi="Arial" w:cs="Arial"/>
          <w:noProof/>
          <w:sz w:val="20"/>
          <w:szCs w:val="20"/>
          <w:lang w:eastAsia="cs-CZ"/>
        </w:rPr>
        <w:t xml:space="preserve"> xxxxxxxxx</w:t>
      </w:r>
    </w:p>
    <w:p w14:paraId="5BD9F947" w14:textId="77777777" w:rsidR="004E2246" w:rsidRPr="004E2246" w:rsidRDefault="004E2246" w:rsidP="004E2246">
      <w:pPr>
        <w:spacing w:after="0" w:line="240" w:lineRule="auto"/>
        <w:rPr>
          <w:rFonts w:ascii="Arial" w:eastAsia="Times New Roman" w:hAnsi="Arial" w:cs="Arial"/>
          <w:lang w:eastAsia="cs-CZ"/>
        </w:rPr>
      </w:pPr>
    </w:p>
    <w:p w14:paraId="543D11BA"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ab/>
      </w:r>
    </w:p>
    <w:p w14:paraId="45DDECDA"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(dále jen „objednatel“)</w:t>
      </w:r>
    </w:p>
    <w:p w14:paraId="6DD450B1" w14:textId="77777777" w:rsidR="004E2246" w:rsidRPr="004E2246" w:rsidRDefault="004E2246" w:rsidP="004E2246">
      <w:pPr>
        <w:spacing w:after="0" w:line="240" w:lineRule="auto"/>
        <w:rPr>
          <w:rFonts w:ascii="Arial" w:eastAsia="Times New Roman" w:hAnsi="Arial" w:cs="Arial"/>
          <w:lang w:eastAsia="cs-CZ"/>
        </w:rPr>
      </w:pPr>
    </w:p>
    <w:p w14:paraId="05288CEB"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 xml:space="preserve">a   </w:t>
      </w:r>
    </w:p>
    <w:p w14:paraId="7FB2B529" w14:textId="77777777" w:rsidR="004E2246" w:rsidRPr="004E2246" w:rsidRDefault="004E2246" w:rsidP="004E2246">
      <w:pPr>
        <w:spacing w:after="0" w:line="240" w:lineRule="auto"/>
        <w:rPr>
          <w:rFonts w:ascii="Arial" w:eastAsia="Times New Roman" w:hAnsi="Arial" w:cs="Arial"/>
          <w:lang w:eastAsia="cs-CZ"/>
        </w:rPr>
      </w:pPr>
    </w:p>
    <w:p w14:paraId="05DCE307" w14:textId="0798BE8F"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b/>
          <w:highlight w:val="lightGray"/>
          <w:lang w:eastAsia="cs-CZ"/>
        </w:rPr>
        <w:t>Zhotovitel:</w:t>
      </w:r>
      <w:r w:rsidRPr="004E2246">
        <w:rPr>
          <w:rFonts w:ascii="Arial" w:eastAsia="Times New Roman" w:hAnsi="Arial" w:cs="Arial"/>
          <w:highlight w:val="lightGray"/>
          <w:lang w:eastAsia="cs-CZ"/>
        </w:rPr>
        <w:tab/>
      </w:r>
      <w:r w:rsidRPr="004E2246">
        <w:rPr>
          <w:rFonts w:ascii="Arial" w:eastAsia="Times New Roman" w:hAnsi="Arial" w:cs="Arial"/>
          <w:highlight w:val="lightGray"/>
          <w:lang w:eastAsia="cs-CZ"/>
        </w:rPr>
        <w:tab/>
      </w:r>
      <w:r w:rsidR="00147767">
        <w:rPr>
          <w:rFonts w:ascii="Arial" w:eastAsia="Times New Roman" w:hAnsi="Arial" w:cs="Arial"/>
          <w:highlight w:val="lightGray"/>
          <w:lang w:eastAsia="cs-CZ"/>
        </w:rPr>
        <w:t>Výdoz s.r.o.</w:t>
      </w:r>
    </w:p>
    <w:p w14:paraId="05FE4436" w14:textId="7E3C20DA"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highlight w:val="lightGray"/>
          <w:lang w:eastAsia="cs-CZ"/>
        </w:rPr>
        <w:t>se sídlem:</w:t>
      </w:r>
      <w:r w:rsidRPr="004E2246">
        <w:rPr>
          <w:rFonts w:ascii="Arial" w:eastAsia="Times New Roman" w:hAnsi="Arial" w:cs="Arial"/>
          <w:highlight w:val="lightGray"/>
          <w:lang w:eastAsia="cs-CZ"/>
        </w:rPr>
        <w:tab/>
      </w:r>
      <w:r w:rsidRPr="004E2246">
        <w:rPr>
          <w:rFonts w:ascii="Arial" w:eastAsia="Times New Roman" w:hAnsi="Arial" w:cs="Arial"/>
          <w:highlight w:val="lightGray"/>
          <w:lang w:eastAsia="cs-CZ"/>
        </w:rPr>
        <w:tab/>
      </w:r>
      <w:r w:rsidR="00147767">
        <w:rPr>
          <w:rFonts w:ascii="Arial" w:eastAsia="Times New Roman" w:hAnsi="Arial" w:cs="Arial"/>
          <w:highlight w:val="lightGray"/>
          <w:lang w:eastAsia="cs-CZ"/>
        </w:rPr>
        <w:t>Parková 488 Kvasice 768 21</w:t>
      </w:r>
    </w:p>
    <w:p w14:paraId="068B75BB" w14:textId="68140EF2"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highlight w:val="lightGray"/>
          <w:lang w:eastAsia="cs-CZ"/>
        </w:rPr>
        <w:t>IČO:</w:t>
      </w:r>
      <w:r w:rsidRPr="004E2246">
        <w:rPr>
          <w:rFonts w:ascii="Arial" w:eastAsia="Times New Roman" w:hAnsi="Arial" w:cs="Arial"/>
          <w:highlight w:val="lightGray"/>
          <w:lang w:eastAsia="cs-CZ"/>
        </w:rPr>
        <w:tab/>
      </w:r>
      <w:r w:rsidRPr="004E2246">
        <w:rPr>
          <w:rFonts w:ascii="Arial" w:eastAsia="Times New Roman" w:hAnsi="Arial" w:cs="Arial"/>
          <w:highlight w:val="lightGray"/>
          <w:lang w:eastAsia="cs-CZ"/>
        </w:rPr>
        <w:tab/>
      </w:r>
      <w:r w:rsidRPr="004E2246">
        <w:rPr>
          <w:rFonts w:ascii="Arial" w:eastAsia="Times New Roman" w:hAnsi="Arial" w:cs="Arial"/>
          <w:highlight w:val="lightGray"/>
          <w:lang w:eastAsia="cs-CZ"/>
        </w:rPr>
        <w:tab/>
      </w:r>
      <w:r w:rsidR="00147767">
        <w:rPr>
          <w:rFonts w:ascii="Arial" w:eastAsia="Times New Roman" w:hAnsi="Arial" w:cs="Arial"/>
          <w:highlight w:val="lightGray"/>
          <w:lang w:eastAsia="cs-CZ"/>
        </w:rPr>
        <w:t>25549260</w:t>
      </w:r>
    </w:p>
    <w:p w14:paraId="2F303D8F" w14:textId="3D525E05"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highlight w:val="lightGray"/>
          <w:lang w:eastAsia="cs-CZ"/>
        </w:rPr>
        <w:t>DIČ:</w:t>
      </w:r>
      <w:r w:rsidRPr="004E2246">
        <w:rPr>
          <w:rFonts w:ascii="Arial" w:eastAsia="Times New Roman" w:hAnsi="Arial" w:cs="Arial"/>
          <w:highlight w:val="lightGray"/>
          <w:lang w:eastAsia="cs-CZ"/>
        </w:rPr>
        <w:tab/>
      </w:r>
      <w:r w:rsidR="00147767">
        <w:rPr>
          <w:rFonts w:ascii="Arial" w:eastAsia="Times New Roman" w:hAnsi="Arial" w:cs="Arial"/>
          <w:highlight w:val="lightGray"/>
          <w:lang w:eastAsia="cs-CZ"/>
        </w:rPr>
        <w:t xml:space="preserve">                       CZ25549260</w:t>
      </w:r>
    </w:p>
    <w:p w14:paraId="68B65A62" w14:textId="6F4DA13E"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highlight w:val="lightGray"/>
          <w:lang w:eastAsia="cs-CZ"/>
        </w:rPr>
        <w:t>zastoupený:</w:t>
      </w:r>
      <w:r w:rsidRPr="004E2246">
        <w:rPr>
          <w:rFonts w:ascii="Arial" w:eastAsia="Times New Roman" w:hAnsi="Arial" w:cs="Arial"/>
          <w:highlight w:val="lightGray"/>
          <w:lang w:eastAsia="cs-CZ"/>
        </w:rPr>
        <w:tab/>
      </w:r>
      <w:r w:rsidRPr="004E2246">
        <w:rPr>
          <w:rFonts w:ascii="Arial" w:eastAsia="Times New Roman" w:hAnsi="Arial" w:cs="Arial"/>
          <w:highlight w:val="lightGray"/>
          <w:lang w:eastAsia="cs-CZ"/>
        </w:rPr>
        <w:tab/>
      </w:r>
      <w:r w:rsidR="00147767">
        <w:rPr>
          <w:rFonts w:ascii="Arial" w:eastAsia="Times New Roman" w:hAnsi="Arial" w:cs="Arial"/>
          <w:highlight w:val="lightGray"/>
          <w:lang w:eastAsia="cs-CZ"/>
        </w:rPr>
        <w:t>Milanem Šindelářem jednatel společnosti</w:t>
      </w:r>
      <w:r w:rsidRPr="004E2246">
        <w:rPr>
          <w:rFonts w:ascii="Arial" w:eastAsia="Times New Roman" w:hAnsi="Arial" w:cs="Arial"/>
          <w:highlight w:val="lightGray"/>
          <w:lang w:eastAsia="cs-CZ"/>
        </w:rPr>
        <w:tab/>
      </w:r>
      <w:r w:rsidRPr="004E2246">
        <w:rPr>
          <w:rFonts w:ascii="Arial" w:eastAsia="Times New Roman" w:hAnsi="Arial" w:cs="Arial"/>
          <w:highlight w:val="lightGray"/>
          <w:lang w:eastAsia="cs-CZ"/>
        </w:rPr>
        <w:tab/>
      </w:r>
    </w:p>
    <w:p w14:paraId="36B64DB9" w14:textId="4BD09EEC"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highlight w:val="lightGray"/>
          <w:lang w:eastAsia="cs-CZ"/>
        </w:rPr>
        <w:t>bankovní spojení:</w:t>
      </w:r>
      <w:r w:rsidRPr="004E2246">
        <w:rPr>
          <w:rFonts w:ascii="Arial" w:eastAsia="Times New Roman" w:hAnsi="Arial" w:cs="Arial"/>
          <w:highlight w:val="lightGray"/>
          <w:lang w:eastAsia="cs-CZ"/>
        </w:rPr>
        <w:tab/>
      </w:r>
      <w:r w:rsidR="00147767">
        <w:rPr>
          <w:rFonts w:ascii="Arial" w:eastAsia="Times New Roman" w:hAnsi="Arial" w:cs="Arial"/>
          <w:highlight w:val="lightGray"/>
          <w:lang w:eastAsia="cs-CZ"/>
        </w:rPr>
        <w:t>Česká spořitelna pobočka Kroměříž</w:t>
      </w:r>
    </w:p>
    <w:p w14:paraId="0AD0902C" w14:textId="1C17E474"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highlight w:val="lightGray"/>
          <w:lang w:eastAsia="cs-CZ"/>
        </w:rPr>
        <w:t>číslo účtu:</w:t>
      </w:r>
      <w:r w:rsidRPr="004E2246">
        <w:rPr>
          <w:rFonts w:ascii="Arial" w:eastAsia="Times New Roman" w:hAnsi="Arial" w:cs="Arial"/>
          <w:highlight w:val="lightGray"/>
          <w:lang w:eastAsia="cs-CZ"/>
        </w:rPr>
        <w:tab/>
      </w:r>
      <w:r w:rsidRPr="004E2246">
        <w:rPr>
          <w:rFonts w:ascii="Arial" w:eastAsia="Times New Roman" w:hAnsi="Arial" w:cs="Arial"/>
          <w:highlight w:val="lightGray"/>
          <w:lang w:eastAsia="cs-CZ"/>
        </w:rPr>
        <w:tab/>
      </w:r>
      <w:r w:rsidR="000B60BE">
        <w:rPr>
          <w:rFonts w:ascii="Arial" w:eastAsia="Times New Roman" w:hAnsi="Arial" w:cs="Arial"/>
          <w:highlight w:val="lightGray"/>
          <w:lang w:eastAsia="cs-CZ"/>
        </w:rPr>
        <w:t>xxxxxxxxxx</w:t>
      </w:r>
    </w:p>
    <w:p w14:paraId="7E3792EA" w14:textId="36CB6E3C" w:rsidR="004E2246" w:rsidRPr="004E2246" w:rsidRDefault="004E2246" w:rsidP="004E2246">
      <w:pPr>
        <w:spacing w:after="0" w:line="240" w:lineRule="auto"/>
        <w:rPr>
          <w:rFonts w:ascii="Arial" w:eastAsia="Times New Roman" w:hAnsi="Arial" w:cs="Arial"/>
          <w:highlight w:val="lightGray"/>
          <w:lang w:eastAsia="cs-CZ"/>
        </w:rPr>
      </w:pPr>
      <w:r w:rsidRPr="004E2246">
        <w:rPr>
          <w:rFonts w:ascii="Arial" w:eastAsia="Times New Roman" w:hAnsi="Arial" w:cs="Arial"/>
          <w:highlight w:val="lightGray"/>
          <w:lang w:eastAsia="cs-CZ"/>
        </w:rPr>
        <w:t xml:space="preserve">osoby oprávněné jednat ve věcech: </w:t>
      </w:r>
    </w:p>
    <w:p w14:paraId="350C1E48" w14:textId="4EBF1130"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highlight w:val="lightGray"/>
          <w:lang w:eastAsia="cs-CZ"/>
        </w:rPr>
        <w:t>technických (vedoucí stavby s autorizací v oboru Dopravní stavby):</w:t>
      </w:r>
      <w:r w:rsidRPr="004E2246">
        <w:rPr>
          <w:rFonts w:ascii="Arial" w:eastAsia="Times New Roman" w:hAnsi="Arial" w:cs="Arial"/>
          <w:lang w:eastAsia="cs-CZ"/>
        </w:rPr>
        <w:t xml:space="preserve"> </w:t>
      </w:r>
      <w:r w:rsidR="00AA01E1">
        <w:rPr>
          <w:rFonts w:ascii="Arial" w:eastAsia="Times New Roman" w:hAnsi="Arial" w:cs="Arial"/>
          <w:lang w:eastAsia="cs-CZ"/>
        </w:rPr>
        <w:t>Milan Šindelář tel.:xxxxxxxxxxx</w:t>
      </w:r>
      <w:r w:rsidRPr="004E2246">
        <w:rPr>
          <w:rFonts w:ascii="Arial" w:eastAsia="Times New Roman" w:hAnsi="Arial" w:cs="Arial"/>
          <w:lang w:eastAsia="cs-CZ"/>
        </w:rPr>
        <w:tab/>
      </w:r>
    </w:p>
    <w:p w14:paraId="2CF292FD" w14:textId="024664F6"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společnost zapsaná v OR vedeném u KS v</w:t>
      </w:r>
      <w:r w:rsidR="00147767">
        <w:rPr>
          <w:rFonts w:ascii="Arial" w:eastAsia="Times New Roman" w:hAnsi="Arial" w:cs="Arial"/>
          <w:lang w:eastAsia="cs-CZ"/>
        </w:rPr>
        <w:t> Brně, sp.zn.C 32272</w:t>
      </w:r>
    </w:p>
    <w:p w14:paraId="70FDBDC9"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(dále jen „zhotovitel“)</w:t>
      </w:r>
    </w:p>
    <w:p w14:paraId="5166CBF8" w14:textId="77777777" w:rsidR="004E2246" w:rsidRPr="004E2246" w:rsidRDefault="004E2246" w:rsidP="004E2246">
      <w:pPr>
        <w:spacing w:after="0" w:line="240" w:lineRule="auto"/>
        <w:rPr>
          <w:rFonts w:ascii="Arial" w:eastAsia="Times New Roman" w:hAnsi="Arial" w:cs="Arial"/>
          <w:sz w:val="24"/>
          <w:szCs w:val="24"/>
          <w:lang w:eastAsia="cs-CZ"/>
        </w:rPr>
      </w:pPr>
    </w:p>
    <w:p w14:paraId="6FABBDF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(objednatel a zhotovitel dále také společně jako „smluvní strany“)</w:t>
      </w:r>
    </w:p>
    <w:p w14:paraId="2AA46508" w14:textId="77777777" w:rsidR="004E2246" w:rsidRPr="004E2246" w:rsidRDefault="004E2246" w:rsidP="004E2246">
      <w:pPr>
        <w:spacing w:after="0" w:line="240" w:lineRule="auto"/>
        <w:jc w:val="both"/>
        <w:rPr>
          <w:rFonts w:ascii="Arial" w:eastAsia="Times New Roman" w:hAnsi="Arial" w:cs="Arial"/>
          <w:lang w:eastAsia="cs-CZ"/>
        </w:rPr>
      </w:pPr>
    </w:p>
    <w:p w14:paraId="7FC4C0BD" w14:textId="77777777" w:rsidR="004E2246" w:rsidRPr="004E2246" w:rsidRDefault="004E2246" w:rsidP="004E2246">
      <w:pPr>
        <w:spacing w:after="0" w:line="240" w:lineRule="auto"/>
        <w:jc w:val="both"/>
        <w:rPr>
          <w:rFonts w:ascii="Arial" w:eastAsia="Times New Roman" w:hAnsi="Arial" w:cs="Arial"/>
          <w:bCs/>
          <w:lang w:eastAsia="cs-CZ"/>
        </w:rPr>
      </w:pPr>
      <w:r w:rsidRPr="004E2246">
        <w:rPr>
          <w:rFonts w:ascii="Arial" w:eastAsia="Times New Roman" w:hAnsi="Arial" w:cs="Arial"/>
          <w:bCs/>
          <w:lang w:eastAsia="cs-CZ"/>
        </w:rPr>
        <w:t>uzavřely níže uvedeného dne, měsíce a roku dle ustanovení § 2586 a násl. zákona č. 89/2012 Sb., občanský zákoník, ve znění pozdějších předpisů (dále jen „občanský zákoník“), tuto smlouvu o dílo (dále jen „smlouva“):</w:t>
      </w:r>
    </w:p>
    <w:p w14:paraId="3A2314E3" w14:textId="77777777" w:rsidR="004E2246" w:rsidRPr="004E2246" w:rsidRDefault="004E2246" w:rsidP="004E2246">
      <w:pPr>
        <w:spacing w:after="0" w:line="240" w:lineRule="auto"/>
        <w:jc w:val="both"/>
        <w:rPr>
          <w:rFonts w:ascii="Arial" w:eastAsia="Times New Roman" w:hAnsi="Arial" w:cs="Arial"/>
          <w:sz w:val="24"/>
          <w:szCs w:val="24"/>
          <w:lang w:eastAsia="cs-CZ"/>
        </w:rPr>
      </w:pPr>
    </w:p>
    <w:p w14:paraId="6EE5169D" w14:textId="77777777" w:rsidR="004E2246" w:rsidRPr="004E2246" w:rsidRDefault="004E2246" w:rsidP="004E2246">
      <w:pPr>
        <w:keepNext/>
        <w:keepLines/>
        <w:numPr>
          <w:ilvl w:val="0"/>
          <w:numId w:val="2"/>
        </w:numPr>
        <w:tabs>
          <w:tab w:val="left" w:pos="567"/>
          <w:tab w:val="left" w:pos="1418"/>
        </w:tabs>
        <w:spacing w:after="0" w:line="240" w:lineRule="auto"/>
        <w:ind w:right="284"/>
        <w:contextualSpacing/>
        <w:jc w:val="center"/>
        <w:rPr>
          <w:rFonts w:ascii="Arial" w:eastAsia="Times New Roman" w:hAnsi="Arial" w:cs="Arial"/>
          <w:b/>
          <w:bCs/>
          <w:lang w:eastAsia="cs-CZ"/>
        </w:rPr>
      </w:pPr>
      <w:r w:rsidRPr="004E2246">
        <w:rPr>
          <w:rFonts w:ascii="Arial" w:eastAsia="Times New Roman" w:hAnsi="Arial" w:cs="Arial"/>
          <w:b/>
          <w:bCs/>
          <w:lang w:eastAsia="cs-CZ"/>
        </w:rPr>
        <w:t>ZÁKLADNÍ UJEDNÁNÍ</w:t>
      </w:r>
    </w:p>
    <w:p w14:paraId="65A1702E" w14:textId="77777777" w:rsidR="004E2246" w:rsidRPr="004E2246" w:rsidRDefault="004E2246" w:rsidP="004E2246">
      <w:pPr>
        <w:keepNext/>
        <w:keepLines/>
        <w:tabs>
          <w:tab w:val="left" w:pos="567"/>
          <w:tab w:val="left" w:pos="1418"/>
        </w:tabs>
        <w:spacing w:after="0" w:line="240" w:lineRule="auto"/>
        <w:ind w:right="284"/>
        <w:jc w:val="both"/>
        <w:rPr>
          <w:rFonts w:ascii="Arial" w:eastAsia="Times New Roman" w:hAnsi="Arial" w:cs="Arial"/>
          <w:b/>
          <w:bCs/>
          <w:lang w:eastAsia="cs-CZ"/>
        </w:rPr>
      </w:pPr>
    </w:p>
    <w:p w14:paraId="7D598B52" w14:textId="77777777" w:rsidR="004E2246" w:rsidRPr="004E2246" w:rsidRDefault="004E2246" w:rsidP="004E2246">
      <w:pPr>
        <w:spacing w:after="0" w:line="240" w:lineRule="auto"/>
        <w:jc w:val="both"/>
        <w:rPr>
          <w:rFonts w:ascii="Arial" w:eastAsia="Times New Roman" w:hAnsi="Arial" w:cs="Arial"/>
          <w:bCs/>
          <w:lang w:eastAsia="cs-CZ"/>
        </w:rPr>
      </w:pPr>
      <w:r w:rsidRPr="004E2246">
        <w:rPr>
          <w:rFonts w:ascii="Arial" w:eastAsia="Times New Roman" w:hAnsi="Arial" w:cs="Arial"/>
          <w:bCs/>
          <w:lang w:eastAsia="cs-CZ"/>
        </w:rPr>
        <w:t>1.1. Tato smlouva se uzavírá k zabezpečení veřejných potřeb objednatele, kdy účelem uzavření této smlouvy je provedení stavebních prací stavby:</w:t>
      </w:r>
    </w:p>
    <w:p w14:paraId="6F42B73B" w14:textId="77777777" w:rsidR="004E2246" w:rsidRPr="004E2246" w:rsidRDefault="004E2246" w:rsidP="004E2246">
      <w:pPr>
        <w:spacing w:after="0" w:line="240" w:lineRule="auto"/>
        <w:jc w:val="both"/>
        <w:rPr>
          <w:rFonts w:ascii="Times New Roman" w:eastAsia="Times New Roman" w:hAnsi="Times New Roman" w:cs="Times New Roman"/>
          <w:bCs/>
          <w:color w:val="FF0000"/>
          <w:lang w:eastAsia="cs-CZ"/>
        </w:rPr>
      </w:pPr>
    </w:p>
    <w:p w14:paraId="6D7C48BE" w14:textId="77777777" w:rsidR="004E2246" w:rsidRPr="004E2246" w:rsidRDefault="004E2246" w:rsidP="004E2246">
      <w:pPr>
        <w:tabs>
          <w:tab w:val="left" w:pos="750"/>
          <w:tab w:val="center" w:pos="4607"/>
        </w:tabs>
        <w:spacing w:after="0" w:line="240" w:lineRule="auto"/>
        <w:jc w:val="center"/>
        <w:rPr>
          <w:rFonts w:ascii="Arial" w:eastAsia="Times New Roman" w:hAnsi="Arial" w:cs="Arial"/>
          <w:b/>
          <w:snapToGrid w:val="0"/>
          <w:lang w:eastAsia="cs-CZ"/>
        </w:rPr>
      </w:pPr>
      <w:r w:rsidRPr="004E2246">
        <w:rPr>
          <w:rFonts w:ascii="Arial" w:eastAsia="Times New Roman" w:hAnsi="Arial" w:cs="Arial"/>
          <w:b/>
          <w:snapToGrid w:val="0"/>
          <w:lang w:eastAsia="cs-CZ"/>
        </w:rPr>
        <w:t>„</w:t>
      </w:r>
      <w:r w:rsidRPr="004E2246">
        <w:rPr>
          <w:rFonts w:ascii="Times New Roman" w:eastAsia="Times New Roman" w:hAnsi="Times New Roman" w:cs="Arial"/>
          <w:b/>
          <w:sz w:val="24"/>
          <w:szCs w:val="24"/>
          <w:lang w:eastAsia="cs-CZ"/>
        </w:rPr>
        <w:t>CYKLO opatření – Změna TDZ na ulici Na Lindovce a na ulici Lutopecká v Kroměříži“</w:t>
      </w:r>
    </w:p>
    <w:p w14:paraId="53FF9A08" w14:textId="77777777" w:rsidR="004E2246" w:rsidRPr="004E2246" w:rsidRDefault="004E2246" w:rsidP="004E2246">
      <w:pPr>
        <w:spacing w:after="0" w:line="240" w:lineRule="auto"/>
        <w:jc w:val="both"/>
        <w:rPr>
          <w:rFonts w:ascii="Times New Roman" w:eastAsia="Times New Roman" w:hAnsi="Times New Roman" w:cs="Times New Roman"/>
          <w:b/>
          <w:lang w:eastAsia="cs-CZ"/>
        </w:rPr>
      </w:pPr>
    </w:p>
    <w:p w14:paraId="0FC50C3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1.2.</w:t>
      </w:r>
      <w:r w:rsidRPr="004E2246">
        <w:rPr>
          <w:rFonts w:ascii="Times New Roman" w:eastAsia="Times New Roman" w:hAnsi="Times New Roman" w:cs="Times New Roman"/>
          <w:lang w:eastAsia="cs-CZ"/>
        </w:rPr>
        <w:t xml:space="preserve"> </w:t>
      </w:r>
      <w:r w:rsidRPr="004E2246">
        <w:rPr>
          <w:rFonts w:ascii="Arial" w:eastAsia="Times New Roman" w:hAnsi="Arial" w:cs="Arial"/>
          <w:lang w:eastAsia="cs-CZ"/>
        </w:rPr>
        <w:t xml:space="preserve">Zástupci smluvních stran podepisující tuto smlouvu prohlašují, že: </w:t>
      </w:r>
    </w:p>
    <w:p w14:paraId="15731FC8" w14:textId="77777777" w:rsidR="004E2246" w:rsidRPr="004E2246" w:rsidRDefault="004E2246" w:rsidP="004E2246">
      <w:pPr>
        <w:keepNext/>
        <w:keepLines/>
        <w:numPr>
          <w:ilvl w:val="0"/>
          <w:numId w:val="1"/>
        </w:numPr>
        <w:tabs>
          <w:tab w:val="num" w:pos="1260"/>
        </w:tabs>
        <w:spacing w:after="0" w:line="240" w:lineRule="auto"/>
        <w:ind w:left="1260" w:hanging="540"/>
        <w:jc w:val="both"/>
        <w:rPr>
          <w:rFonts w:ascii="Arial" w:eastAsia="Times New Roman" w:hAnsi="Arial" w:cs="Arial"/>
          <w:bCs/>
        </w:rPr>
      </w:pPr>
      <w:r w:rsidRPr="004E2246">
        <w:rPr>
          <w:rFonts w:ascii="Arial" w:eastAsia="Times New Roman" w:hAnsi="Arial" w:cs="Arial"/>
          <w:bCs/>
        </w:rPr>
        <w:lastRenderedPageBreak/>
        <w:t>údaje uvedené v záhlaví této smlouvy (dále jen „identifikační údaje“) a oprávnění k podnikání jsou v souladu s právní skutečností v době uzavření smlouvy,</w:t>
      </w:r>
    </w:p>
    <w:p w14:paraId="7C970828" w14:textId="77777777" w:rsidR="004E2246" w:rsidRPr="004E2246" w:rsidRDefault="004E2246" w:rsidP="004E2246">
      <w:pPr>
        <w:keepNext/>
        <w:keepLines/>
        <w:numPr>
          <w:ilvl w:val="0"/>
          <w:numId w:val="1"/>
        </w:numPr>
        <w:tabs>
          <w:tab w:val="num" w:pos="1260"/>
        </w:tabs>
        <w:spacing w:after="0" w:line="240" w:lineRule="auto"/>
        <w:ind w:left="1260" w:hanging="540"/>
        <w:jc w:val="both"/>
        <w:rPr>
          <w:rFonts w:ascii="Arial" w:eastAsia="Times New Roman" w:hAnsi="Arial" w:cs="Arial"/>
          <w:bCs/>
        </w:rPr>
      </w:pPr>
      <w:r w:rsidRPr="004E2246">
        <w:rPr>
          <w:rFonts w:ascii="Arial" w:eastAsia="Times New Roman" w:hAnsi="Arial" w:cs="Arial"/>
          <w:bCs/>
        </w:rPr>
        <w:t>podle obecně závazných právních předpisů a vnitřních předpisů nebo jiného obdobného předpisu či rozhodnutí jsou zástupci účastníků smlouvy oprávněni podepsat tuto smlouvu a k platnosti smlouvy ze strany zhotovitele není potřeba podpisu jiné osoby či dalšího právního jednání,</w:t>
      </w:r>
    </w:p>
    <w:p w14:paraId="4920D1D4" w14:textId="77777777" w:rsidR="004E2246" w:rsidRPr="004E2246" w:rsidRDefault="004E2246" w:rsidP="004E2246">
      <w:pPr>
        <w:keepNext/>
        <w:keepLines/>
        <w:numPr>
          <w:ilvl w:val="0"/>
          <w:numId w:val="1"/>
        </w:numPr>
        <w:tabs>
          <w:tab w:val="num" w:pos="1260"/>
        </w:tabs>
        <w:spacing w:after="0" w:line="240" w:lineRule="auto"/>
        <w:ind w:left="1260" w:hanging="540"/>
        <w:jc w:val="both"/>
        <w:rPr>
          <w:rFonts w:ascii="Arial" w:eastAsia="Times New Roman" w:hAnsi="Arial" w:cs="Arial"/>
          <w:bCs/>
        </w:rPr>
      </w:pPr>
      <w:r w:rsidRPr="004E2246">
        <w:rPr>
          <w:rFonts w:ascii="Arial" w:eastAsia="Times New Roman" w:hAnsi="Arial" w:cs="Arial"/>
          <w:bCs/>
        </w:rPr>
        <w:t>tato smlouva je zadána ve smyslu § 31 zákona č. 134/2016 Sb., o zadávání veřejných zakázek, ve znění pozdějších předpisů (dále jen „zákon o ZVZ“) dle směrnice města Kroměříž č. 2/2014, k zadávání veřejných zakázek, a v souladu se zákonem o ZVZ.</w:t>
      </w:r>
    </w:p>
    <w:p w14:paraId="0B1E900E"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1.3. Smluvní strany se zavazují, že případné změny svých identifikačních údajů neprodleně písemně oznámí druhé straně, a to ve lhůtě do pěti (5) pracovních dnů ode dne, kdy se změna stala právně účinnou.</w:t>
      </w:r>
    </w:p>
    <w:p w14:paraId="2E891AFD"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1.4. Zhotovitel výslovně prohlašuje, že je odborně způsobilý k zajištění předmětu plnění podle této smlouvy.</w:t>
      </w:r>
    </w:p>
    <w:p w14:paraId="5CDD34B3" w14:textId="77777777" w:rsidR="004E2246" w:rsidRPr="004E2246" w:rsidRDefault="004E2246" w:rsidP="004E2246">
      <w:pPr>
        <w:spacing w:after="0" w:line="240" w:lineRule="auto"/>
        <w:jc w:val="both"/>
        <w:rPr>
          <w:rFonts w:ascii="Arial" w:eastAsia="Times New Roman" w:hAnsi="Arial" w:cs="Arial"/>
          <w:lang w:eastAsia="cs-CZ"/>
        </w:rPr>
      </w:pPr>
    </w:p>
    <w:p w14:paraId="2D3B9A3C" w14:textId="77777777" w:rsidR="004E2246" w:rsidRPr="004E2246" w:rsidRDefault="004E2246" w:rsidP="004E2246">
      <w:pPr>
        <w:spacing w:after="0" w:line="240" w:lineRule="auto"/>
        <w:jc w:val="both"/>
        <w:rPr>
          <w:rFonts w:ascii="Arial" w:eastAsia="Times New Roman" w:hAnsi="Arial" w:cs="Arial"/>
          <w:lang w:eastAsia="cs-CZ"/>
        </w:rPr>
      </w:pPr>
    </w:p>
    <w:p w14:paraId="6298B627" w14:textId="77777777" w:rsidR="004E2246" w:rsidRPr="004E2246" w:rsidRDefault="004E2246" w:rsidP="004E2246">
      <w:pPr>
        <w:keepNext/>
        <w:keepLines/>
        <w:numPr>
          <w:ilvl w:val="0"/>
          <w:numId w:val="2"/>
        </w:numPr>
        <w:tabs>
          <w:tab w:val="left" w:pos="720"/>
        </w:tabs>
        <w:spacing w:after="0" w:line="240" w:lineRule="auto"/>
        <w:contextualSpacing/>
        <w:jc w:val="center"/>
        <w:rPr>
          <w:rFonts w:ascii="Arial" w:eastAsia="Times New Roman" w:hAnsi="Arial" w:cs="Arial"/>
          <w:b/>
          <w:bCs/>
        </w:rPr>
      </w:pPr>
      <w:r w:rsidRPr="004E2246">
        <w:rPr>
          <w:rFonts w:ascii="Arial" w:eastAsia="Times New Roman" w:hAnsi="Arial" w:cs="Arial"/>
          <w:b/>
          <w:bCs/>
        </w:rPr>
        <w:t>PŘEDMĚT SMLOUVY</w:t>
      </w:r>
    </w:p>
    <w:p w14:paraId="1790E584" w14:textId="77777777" w:rsidR="004E2246" w:rsidRPr="004E2246" w:rsidRDefault="004E2246" w:rsidP="004E2246">
      <w:pPr>
        <w:spacing w:after="0" w:line="240" w:lineRule="auto"/>
        <w:jc w:val="both"/>
        <w:rPr>
          <w:rFonts w:ascii="Arial" w:eastAsia="Times New Roman" w:hAnsi="Arial" w:cs="Arial"/>
          <w:lang w:eastAsia="cs-CZ"/>
        </w:rPr>
      </w:pPr>
    </w:p>
    <w:p w14:paraId="2CC1A949" w14:textId="77777777" w:rsidR="004E2246" w:rsidRPr="004E2246" w:rsidRDefault="004E2246" w:rsidP="004E2246">
      <w:pPr>
        <w:spacing w:after="0" w:line="240" w:lineRule="auto"/>
        <w:ind w:left="2130" w:hanging="2130"/>
        <w:jc w:val="both"/>
        <w:outlineLvl w:val="0"/>
        <w:rPr>
          <w:rFonts w:ascii="Arial" w:eastAsia="Times New Roman" w:hAnsi="Arial" w:cs="Arial"/>
          <w:lang w:eastAsia="cs-CZ"/>
        </w:rPr>
      </w:pPr>
      <w:r w:rsidRPr="004E2246">
        <w:rPr>
          <w:rFonts w:ascii="Arial" w:eastAsia="Times New Roman" w:hAnsi="Arial" w:cs="Arial"/>
          <w:lang w:eastAsia="cs-CZ"/>
        </w:rPr>
        <w:t>2.1. Předmětem této smlouvy je zhotovení díla (stavby)</w:t>
      </w:r>
    </w:p>
    <w:p w14:paraId="1C880F11" w14:textId="77777777" w:rsidR="004E2246" w:rsidRPr="004E2246" w:rsidRDefault="004E2246" w:rsidP="004E2246">
      <w:pPr>
        <w:spacing w:after="0" w:line="240" w:lineRule="auto"/>
        <w:ind w:left="2130" w:hanging="2130"/>
        <w:jc w:val="both"/>
        <w:outlineLvl w:val="0"/>
        <w:rPr>
          <w:rFonts w:ascii="Arial" w:eastAsia="Times New Roman" w:hAnsi="Arial" w:cs="Arial"/>
          <w:lang w:eastAsia="cs-CZ"/>
        </w:rPr>
      </w:pPr>
    </w:p>
    <w:p w14:paraId="2AB6C5D6" w14:textId="77777777" w:rsidR="004E2246" w:rsidRPr="004E2246" w:rsidRDefault="004E2246" w:rsidP="004E2246">
      <w:pPr>
        <w:tabs>
          <w:tab w:val="left" w:pos="750"/>
          <w:tab w:val="center" w:pos="4607"/>
        </w:tabs>
        <w:spacing w:after="0" w:line="240" w:lineRule="auto"/>
        <w:jc w:val="center"/>
        <w:rPr>
          <w:rFonts w:ascii="Arial" w:eastAsia="Times New Roman" w:hAnsi="Arial" w:cs="Arial"/>
          <w:b/>
          <w:snapToGrid w:val="0"/>
          <w:lang w:eastAsia="cs-CZ"/>
        </w:rPr>
      </w:pPr>
      <w:r w:rsidRPr="004E2246">
        <w:rPr>
          <w:rFonts w:ascii="Arial" w:eastAsia="Times New Roman" w:hAnsi="Arial" w:cs="Arial"/>
          <w:snapToGrid w:val="0"/>
          <w:lang w:eastAsia="cs-CZ"/>
        </w:rPr>
        <w:tab/>
      </w:r>
      <w:r w:rsidRPr="004E2246">
        <w:rPr>
          <w:rFonts w:ascii="Arial" w:eastAsia="Times New Roman" w:hAnsi="Arial" w:cs="Arial"/>
          <w:b/>
          <w:snapToGrid w:val="0"/>
          <w:lang w:eastAsia="cs-CZ"/>
        </w:rPr>
        <w:t>„</w:t>
      </w:r>
      <w:r w:rsidRPr="004E2246">
        <w:rPr>
          <w:rFonts w:ascii="Times New Roman" w:eastAsia="Times New Roman" w:hAnsi="Times New Roman" w:cs="Arial"/>
          <w:b/>
          <w:sz w:val="24"/>
          <w:szCs w:val="24"/>
          <w:lang w:eastAsia="cs-CZ"/>
        </w:rPr>
        <w:t>CYKLO opatření – Změna TDZ na ulici Na Lindovce a na ulici Lutopecká v Kroměříži“</w:t>
      </w:r>
    </w:p>
    <w:p w14:paraId="40D0613C"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 xml:space="preserve">  </w:t>
      </w:r>
    </w:p>
    <w:p w14:paraId="152F0102" w14:textId="77777777" w:rsidR="004E2246" w:rsidRPr="004E2246" w:rsidRDefault="004E2246" w:rsidP="004E2246">
      <w:pPr>
        <w:autoSpaceDE w:val="0"/>
        <w:autoSpaceDN w:val="0"/>
        <w:adjustRightInd w:val="0"/>
        <w:spacing w:after="0" w:line="240" w:lineRule="auto"/>
        <w:jc w:val="both"/>
        <w:rPr>
          <w:rFonts w:ascii="Arial" w:eastAsia="Times New Roman" w:hAnsi="Arial" w:cs="Arial"/>
          <w:color w:val="000000"/>
          <w:lang w:eastAsia="cs-CZ"/>
        </w:rPr>
      </w:pPr>
      <w:r w:rsidRPr="004E2246">
        <w:rPr>
          <w:rFonts w:ascii="Arial" w:eastAsia="Times New Roman" w:hAnsi="Arial" w:cs="Arial"/>
          <w:lang w:eastAsia="cs-CZ"/>
        </w:rPr>
        <w:t xml:space="preserve">2.2. </w:t>
      </w:r>
      <w:bookmarkStart w:id="1" w:name="_Hlk480664119"/>
      <w:r w:rsidRPr="004E2246">
        <w:rPr>
          <w:rFonts w:ascii="Arial" w:eastAsia="Times New Roman" w:hAnsi="Arial" w:cs="Arial"/>
          <w:lang w:eastAsia="cs-CZ"/>
        </w:rPr>
        <w:t>Stavba</w:t>
      </w:r>
      <w:r w:rsidRPr="004E2246">
        <w:rPr>
          <w:rFonts w:ascii="Arial" w:eastAsia="Times New Roman" w:hAnsi="Arial" w:cs="Arial"/>
          <w:color w:val="000000"/>
          <w:lang w:eastAsia="cs-CZ"/>
        </w:rPr>
        <w:t xml:space="preserve"> řeší zřízení Vyhrazených jízdních pruhů pro cyklisty na ulicích Na Lindovce a Lutopecká v Kroměříži. Bude provedena změna svislého i vodorovného dopravního značení, na vozovce bude v místech křižovatek a některých sjezdů zřízen bezpečnostní protismykový nátěr červené barvy.  </w:t>
      </w:r>
    </w:p>
    <w:p w14:paraId="474664C5" w14:textId="77777777" w:rsidR="004E2246" w:rsidRPr="004E2246" w:rsidRDefault="004E2246" w:rsidP="004E2246">
      <w:pPr>
        <w:widowControl w:val="0"/>
        <w:spacing w:after="0" w:line="252" w:lineRule="auto"/>
        <w:jc w:val="both"/>
        <w:rPr>
          <w:rFonts w:ascii="Arial" w:eastAsia="Arial" w:hAnsi="Arial" w:cs="Arial"/>
          <w:lang w:eastAsia="cs-CZ"/>
        </w:rPr>
      </w:pPr>
    </w:p>
    <w:p w14:paraId="7294B87F" w14:textId="77777777" w:rsidR="004E2246" w:rsidRPr="004E2246" w:rsidRDefault="004E2246" w:rsidP="004E2246">
      <w:pPr>
        <w:spacing w:after="0" w:line="240" w:lineRule="auto"/>
        <w:jc w:val="both"/>
        <w:rPr>
          <w:rFonts w:ascii="Arial" w:eastAsia="Times New Roman" w:hAnsi="Arial" w:cs="Arial"/>
          <w:strike/>
          <w:lang w:eastAsia="cs-CZ"/>
        </w:rPr>
      </w:pPr>
      <w:r w:rsidRPr="004E2246">
        <w:rPr>
          <w:rFonts w:ascii="Arial" w:eastAsia="Times New Roman" w:hAnsi="Arial" w:cs="Arial"/>
          <w:lang w:eastAsia="cs-CZ"/>
        </w:rPr>
        <w:t>Dílo je specifikováno dokumentací dle odst. 2.3. tohoto článku smlouvy.</w:t>
      </w:r>
    </w:p>
    <w:bookmarkEnd w:id="1"/>
    <w:p w14:paraId="4E76E5A9" w14:textId="77777777" w:rsidR="004E2246" w:rsidRPr="004E2246" w:rsidRDefault="004E2246" w:rsidP="004E2246">
      <w:pPr>
        <w:spacing w:after="0" w:line="240" w:lineRule="exact"/>
        <w:jc w:val="both"/>
        <w:outlineLvl w:val="0"/>
        <w:rPr>
          <w:rFonts w:ascii="Arial" w:eastAsia="Times New Roman" w:hAnsi="Arial" w:cs="Arial"/>
          <w:lang w:eastAsia="cs-CZ"/>
        </w:rPr>
      </w:pPr>
    </w:p>
    <w:p w14:paraId="4255523F"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Zhotovením díla se rozumí úplné, funkční a bezvadné provedení všech stavebních, montážních prací a konstrukcí, včetně dodávek potřebných materiálů a zařízení nezbytných pro řádné zhotovení díla, dále provedení všech ostatních činností, jejichž provedení je pro řádné zhotovení díla nezbytné – zřízení zařízení staveniště, dodržování bezpečnostních a hygienických opatření. </w:t>
      </w:r>
    </w:p>
    <w:p w14:paraId="5E410A29" w14:textId="77777777" w:rsidR="004E2246" w:rsidRPr="004E2246" w:rsidRDefault="004E2246" w:rsidP="004E2246">
      <w:pPr>
        <w:spacing w:after="0" w:line="240" w:lineRule="auto"/>
        <w:jc w:val="both"/>
        <w:rPr>
          <w:rFonts w:ascii="Arial" w:eastAsia="Times New Roman" w:hAnsi="Arial" w:cs="Arial"/>
          <w:color w:val="000000"/>
          <w:highlight w:val="yellow"/>
          <w:lang w:eastAsia="cs-CZ"/>
        </w:rPr>
      </w:pPr>
    </w:p>
    <w:p w14:paraId="002FA77B" w14:textId="77777777" w:rsidR="004E2246" w:rsidRPr="004E2246" w:rsidRDefault="004E2246" w:rsidP="004E2246">
      <w:pPr>
        <w:autoSpaceDE w:val="0"/>
        <w:autoSpaceDN w:val="0"/>
        <w:adjustRightInd w:val="0"/>
        <w:spacing w:after="0" w:line="240" w:lineRule="auto"/>
        <w:jc w:val="both"/>
        <w:rPr>
          <w:rFonts w:ascii="Arial" w:eastAsia="Times New Roman" w:hAnsi="Arial" w:cs="Arial"/>
          <w:lang w:eastAsia="cs-CZ"/>
        </w:rPr>
      </w:pPr>
      <w:r w:rsidRPr="004E2246">
        <w:rPr>
          <w:rFonts w:ascii="Arial" w:eastAsia="Times New Roman" w:hAnsi="Arial" w:cs="Arial"/>
          <w:color w:val="000000"/>
          <w:lang w:eastAsia="cs-CZ"/>
        </w:rPr>
        <w:t>2.3</w:t>
      </w:r>
      <w:r w:rsidRPr="004E2246">
        <w:rPr>
          <w:rFonts w:ascii="Arial" w:eastAsia="Times New Roman" w:hAnsi="Arial" w:cs="Arial"/>
          <w:lang w:eastAsia="cs-CZ"/>
        </w:rPr>
        <w:t>. Předmět díla je dále vymezen:</w:t>
      </w:r>
    </w:p>
    <w:p w14:paraId="3F38D254" w14:textId="77777777" w:rsidR="004E2246" w:rsidRPr="004E2246" w:rsidRDefault="004E2246" w:rsidP="004E2246">
      <w:pPr>
        <w:autoSpaceDE w:val="0"/>
        <w:autoSpaceDN w:val="0"/>
        <w:adjustRightInd w:val="0"/>
        <w:spacing w:after="0" w:line="240" w:lineRule="auto"/>
        <w:jc w:val="both"/>
        <w:rPr>
          <w:rFonts w:ascii="Arial" w:eastAsia="Times New Roman" w:hAnsi="Arial" w:cs="Arial"/>
          <w:lang w:eastAsia="cs-CZ"/>
        </w:rPr>
      </w:pPr>
    </w:p>
    <w:p w14:paraId="01E9C6A6" w14:textId="77777777" w:rsidR="004E2246" w:rsidRPr="004E2246" w:rsidRDefault="004E2246" w:rsidP="004E2246">
      <w:pPr>
        <w:numPr>
          <w:ilvl w:val="0"/>
          <w:numId w:val="3"/>
        </w:numPr>
        <w:autoSpaceDE w:val="0"/>
        <w:autoSpaceDN w:val="0"/>
        <w:adjustRightInd w:val="0"/>
        <w:spacing w:after="0" w:line="240" w:lineRule="auto"/>
        <w:jc w:val="both"/>
        <w:rPr>
          <w:rFonts w:ascii="Arial" w:eastAsia="Times New Roman" w:hAnsi="Arial" w:cs="Arial"/>
          <w:lang w:eastAsia="cs-CZ"/>
        </w:rPr>
      </w:pPr>
      <w:r w:rsidRPr="004E2246">
        <w:rPr>
          <w:rFonts w:ascii="Arial" w:eastAsia="Times New Roman" w:hAnsi="Arial" w:cs="Arial"/>
          <w:b/>
          <w:color w:val="000000"/>
          <w:lang w:eastAsia="cs-CZ"/>
        </w:rPr>
        <w:t>V ulici Na Lindovce</w:t>
      </w:r>
      <w:r w:rsidRPr="004E2246">
        <w:rPr>
          <w:rFonts w:ascii="Arial" w:eastAsia="Times New Roman" w:hAnsi="Arial" w:cs="Arial"/>
          <w:color w:val="000000"/>
          <w:lang w:eastAsia="cs-CZ"/>
        </w:rPr>
        <w:t xml:space="preserve">  jednoduchou projektovou dokumentací s názvem: „Cyklo opatření č.2020-13.1 – Změna TDZ na ulici Na Lindovce“ zpracované Michalem Fiantou – MF Projekt.</w:t>
      </w:r>
    </w:p>
    <w:p w14:paraId="00767FE9" w14:textId="77777777" w:rsidR="004E2246" w:rsidRPr="004E2246" w:rsidRDefault="004E2246" w:rsidP="004E2246">
      <w:pPr>
        <w:numPr>
          <w:ilvl w:val="0"/>
          <w:numId w:val="3"/>
        </w:numPr>
        <w:autoSpaceDE w:val="0"/>
        <w:autoSpaceDN w:val="0"/>
        <w:adjustRightInd w:val="0"/>
        <w:spacing w:after="0" w:line="240" w:lineRule="auto"/>
        <w:jc w:val="both"/>
        <w:rPr>
          <w:rFonts w:ascii="Arial" w:eastAsia="Times New Roman" w:hAnsi="Arial" w:cs="Arial"/>
          <w:lang w:eastAsia="cs-CZ"/>
        </w:rPr>
      </w:pPr>
      <w:r w:rsidRPr="004E2246">
        <w:rPr>
          <w:rFonts w:ascii="Arial" w:eastAsia="Times New Roman" w:hAnsi="Arial" w:cs="Arial"/>
          <w:b/>
          <w:color w:val="000000"/>
          <w:lang w:eastAsia="cs-CZ"/>
        </w:rPr>
        <w:t>V ulici Lutopecká</w:t>
      </w:r>
      <w:r w:rsidRPr="004E2246">
        <w:rPr>
          <w:rFonts w:ascii="Arial" w:eastAsia="Times New Roman" w:hAnsi="Arial" w:cs="Arial"/>
          <w:color w:val="000000"/>
          <w:lang w:eastAsia="cs-CZ"/>
        </w:rPr>
        <w:t xml:space="preserve">  situací  SO 103  „Pruh pro cyklisty“, která je součástí dokumentace stavby „Chodník a zastávkový záliv na ulici Lutopecká, Kroměříž“, zpracované Zdeňkem Vladykou, Na Honech I, 5540, 760 05 Zlín. Zřízení chodníku a zastávkového zálivu není součástí zakázky, proto je pro zřízení pruhů pro cyklisty přiložena pouze situace SO 103.</w:t>
      </w:r>
    </w:p>
    <w:p w14:paraId="5D15CA90" w14:textId="77777777" w:rsidR="004E2246" w:rsidRDefault="004E2246" w:rsidP="004E2246"/>
    <w:p w14:paraId="2808DAA3" w14:textId="77777777" w:rsidR="004E2246" w:rsidRPr="004E2246" w:rsidRDefault="004E2246" w:rsidP="004E2246">
      <w:pPr>
        <w:numPr>
          <w:ilvl w:val="0"/>
          <w:numId w:val="3"/>
        </w:numPr>
        <w:autoSpaceDE w:val="0"/>
        <w:autoSpaceDN w:val="0"/>
        <w:adjustRightInd w:val="0"/>
        <w:spacing w:after="0" w:line="240" w:lineRule="auto"/>
        <w:jc w:val="both"/>
        <w:rPr>
          <w:rFonts w:ascii="Arial" w:eastAsia="Times New Roman" w:hAnsi="Arial" w:cs="Arial"/>
          <w:lang w:eastAsia="cs-CZ"/>
        </w:rPr>
      </w:pPr>
      <w:r w:rsidRPr="004E2246">
        <w:rPr>
          <w:rFonts w:ascii="Arial" w:eastAsia="Times New Roman" w:hAnsi="Arial" w:cs="Arial"/>
          <w:b/>
          <w:color w:val="000000"/>
          <w:lang w:eastAsia="cs-CZ"/>
        </w:rPr>
        <w:t>Stanovením místní úpravy provozu</w:t>
      </w:r>
      <w:r w:rsidRPr="004E2246">
        <w:rPr>
          <w:rFonts w:ascii="Arial" w:eastAsia="Times New Roman" w:hAnsi="Arial" w:cs="Arial"/>
          <w:color w:val="000000"/>
          <w:lang w:eastAsia="cs-CZ"/>
        </w:rPr>
        <w:t xml:space="preserve"> na pozemní komunikaci, vydaného odborem občansko-správních agend, oddělení dopravy a silničního hospodářství MěÚ Kroměříž dne 30.června 2021, spisová značka MeUKM/038798/2021 pro ul. Na Lindovce.</w:t>
      </w:r>
    </w:p>
    <w:p w14:paraId="76B86E43" w14:textId="77777777" w:rsidR="004E2246" w:rsidRPr="004E2246" w:rsidRDefault="004E2246" w:rsidP="004E2246">
      <w:pPr>
        <w:numPr>
          <w:ilvl w:val="0"/>
          <w:numId w:val="3"/>
        </w:numPr>
        <w:autoSpaceDE w:val="0"/>
        <w:autoSpaceDN w:val="0"/>
        <w:adjustRightInd w:val="0"/>
        <w:spacing w:after="0" w:line="240" w:lineRule="auto"/>
        <w:jc w:val="both"/>
        <w:rPr>
          <w:rFonts w:ascii="Arial" w:eastAsia="Times New Roman" w:hAnsi="Arial" w:cs="Arial"/>
          <w:lang w:eastAsia="cs-CZ"/>
        </w:rPr>
      </w:pPr>
      <w:r w:rsidRPr="004E2246">
        <w:rPr>
          <w:rFonts w:ascii="Arial" w:eastAsia="Times New Roman" w:hAnsi="Arial" w:cs="Arial"/>
          <w:b/>
          <w:color w:val="000000"/>
          <w:lang w:eastAsia="cs-CZ"/>
        </w:rPr>
        <w:t>Stanovením místní úpravy provozu</w:t>
      </w:r>
      <w:r w:rsidRPr="004E2246">
        <w:rPr>
          <w:rFonts w:ascii="Arial" w:eastAsia="Times New Roman" w:hAnsi="Arial" w:cs="Arial"/>
          <w:color w:val="000000"/>
          <w:lang w:eastAsia="cs-CZ"/>
        </w:rPr>
        <w:t xml:space="preserve"> na pozemní komunikaci, vydaného odborem občansko-správních agend, oddělení dopravy a silničního hospodářství MěÚ Kroměříž dne 30.června 2021, spisová značka MeUKM/038271/2021 pro ul. Lutopecká.</w:t>
      </w:r>
    </w:p>
    <w:p w14:paraId="1C6AF262" w14:textId="77777777" w:rsidR="004E2246" w:rsidRPr="004E2246" w:rsidRDefault="004E2246" w:rsidP="004E2246">
      <w:pPr>
        <w:autoSpaceDE w:val="0"/>
        <w:autoSpaceDN w:val="0"/>
        <w:adjustRightInd w:val="0"/>
        <w:spacing w:after="0" w:line="240" w:lineRule="auto"/>
        <w:jc w:val="both"/>
        <w:rPr>
          <w:rFonts w:ascii="Arial" w:eastAsia="Times New Roman" w:hAnsi="Arial" w:cs="Arial"/>
          <w:lang w:eastAsia="cs-CZ"/>
        </w:rPr>
      </w:pPr>
    </w:p>
    <w:p w14:paraId="4DE15EC3" w14:textId="77777777" w:rsidR="004E2246" w:rsidRPr="004E2246" w:rsidRDefault="004E2246" w:rsidP="004E2246">
      <w:pPr>
        <w:autoSpaceDE w:val="0"/>
        <w:autoSpaceDN w:val="0"/>
        <w:adjustRightInd w:val="0"/>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Dílo bude provedeno v rozsahu uvedených projektových dokumentací, stanovení místní úpravy provozu a dle přiložených položkových rozpočtů. </w:t>
      </w:r>
    </w:p>
    <w:p w14:paraId="59FD2B6A"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2.4. Zhotovitel se zavazuje a odpovídá za to, že dílo bude realizováno v rozsahu, kvalitě a s parametry, stanovenými předanou PD a touto smlouvou. </w:t>
      </w:r>
    </w:p>
    <w:p w14:paraId="607773C6"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2.5. Předmět díla musí být zhotovitelem proveden ve vysoké kvalitě, se splněním požadavků na jakost sjednaných v této smlouvě, nejsou-li požadavky na jakost výslovně sjednány, potom v jakosti obvyklé pro dílo vysoké kvality.</w:t>
      </w:r>
    </w:p>
    <w:p w14:paraId="61A14CD8"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2.6. Zhotovitel prohlašuje, že se před podpisem této smlouvy důkladně seznámil se všemi podklady pro provedení díla (zejména s PD), nezjistil v nich žádné nedostatky, rozpory nebo nejasnosti, a prohlašuje, že je schopen předmět díla podle této smlouvy řádně a včas provést tak, aby předmět jeho díla byl kompletní a plně funkční. Zhotovitel současně prohlašuje, že je dobře seznámen s místem plnění díla a jeho riziky a že si plně uvědomuje rozsah prací a dodávek, které má provést. </w:t>
      </w:r>
    </w:p>
    <w:p w14:paraId="040DD31D" w14:textId="77777777" w:rsidR="004E2246" w:rsidRPr="004E2246" w:rsidRDefault="004E2246" w:rsidP="004E2246">
      <w:pPr>
        <w:spacing w:after="0" w:line="240" w:lineRule="auto"/>
        <w:jc w:val="both"/>
        <w:rPr>
          <w:rFonts w:ascii="Arial" w:eastAsia="Times New Roman" w:hAnsi="Arial" w:cs="Arial"/>
          <w:lang w:eastAsia="cs-CZ"/>
        </w:rPr>
      </w:pPr>
    </w:p>
    <w:p w14:paraId="2168AE7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2.7. Součást díla tvoří i níže uvedené práce a činnosti:</w:t>
      </w:r>
    </w:p>
    <w:p w14:paraId="47F8F3A7"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 xml:space="preserve">2.7.1. zajištění všech nezbytných průzkumů nutných pro řádné provádění a dokončení díla, zejména pak průzkum místa stavby před zahájením prací, </w:t>
      </w:r>
    </w:p>
    <w:p w14:paraId="34A815E6"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 xml:space="preserve">2.7.2. zajištění a provedení všech opatření organizačního a stavebně technologického charakteru k řádnému provedení díla, </w:t>
      </w:r>
    </w:p>
    <w:p w14:paraId="2F5CF64B"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2.7.3. zajištění atestů a dokladů o požadovaných vlastnostech výrobků (dle zákona č. 22/1997 Sb., o technických požadavcích na výrobky, ve znění pozdějších předpisů), návodů na používání a údržbu,</w:t>
      </w:r>
    </w:p>
    <w:p w14:paraId="1C6157A4"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 xml:space="preserve">2.7.4. zřízení a odstranění zařízení staveniště včetně jeho napojení na inženýrské sítě, </w:t>
      </w:r>
    </w:p>
    <w:p w14:paraId="5D6BF17D"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 xml:space="preserve">2.7.5. likvidace veškerého odpadu vzniklého při zhotovování díla v souladu s ustanoveními zákona č. 541/2020 Sb., o odpadech </w:t>
      </w:r>
    </w:p>
    <w:p w14:paraId="111C2A1F"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 xml:space="preserve">2.7.6. uvedení všech povrchů dotčených stavbou do původního stavu (komunikace, chodníky, zeleň, příkopy apod.), </w:t>
      </w:r>
    </w:p>
    <w:p w14:paraId="00889559"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 xml:space="preserve">2.7.7. důsledný úklid staveniště a okolí před předáním a převzetím díla, </w:t>
      </w:r>
    </w:p>
    <w:p w14:paraId="12D61FA6" w14:textId="77777777" w:rsidR="004E2246" w:rsidRPr="004E2246" w:rsidRDefault="004E2246" w:rsidP="004E2246">
      <w:pPr>
        <w:spacing w:after="0" w:line="240" w:lineRule="auto"/>
        <w:ind w:left="540"/>
        <w:jc w:val="both"/>
        <w:rPr>
          <w:rFonts w:ascii="Arial" w:eastAsia="Times New Roman" w:hAnsi="Arial" w:cs="Arial"/>
          <w:lang w:eastAsia="cs-CZ"/>
        </w:rPr>
      </w:pPr>
      <w:r w:rsidRPr="004E2246">
        <w:rPr>
          <w:rFonts w:ascii="Arial" w:eastAsia="Times New Roman" w:hAnsi="Arial" w:cs="Arial"/>
          <w:lang w:eastAsia="cs-CZ"/>
        </w:rPr>
        <w:t>2.7.8. Projekt skutečného provedení 1x v tištěné formě a 1x na neuzamčeném CD nebo DVD nosiči ve formátu pdf, včetně veškerých podkladů a dokladů.</w:t>
      </w:r>
    </w:p>
    <w:p w14:paraId="3B88CC24" w14:textId="77777777" w:rsidR="004E2246" w:rsidRPr="004E2246" w:rsidRDefault="004E2246" w:rsidP="004E2246">
      <w:pPr>
        <w:tabs>
          <w:tab w:val="left" w:pos="993"/>
        </w:tabs>
        <w:spacing w:after="100" w:afterAutospacing="1" w:line="240" w:lineRule="auto"/>
        <w:jc w:val="both"/>
        <w:rPr>
          <w:rFonts w:ascii="Arial" w:eastAsia="Times New Roman" w:hAnsi="Arial" w:cs="Arial"/>
          <w:lang w:eastAsia="cs-CZ"/>
        </w:rPr>
      </w:pPr>
      <w:r w:rsidRPr="004E2246">
        <w:rPr>
          <w:rFonts w:ascii="Arial" w:eastAsia="Times New Roman" w:hAnsi="Arial" w:cs="Arial"/>
          <w:lang w:eastAsia="cs-CZ"/>
        </w:rPr>
        <w:t>2.8. Normy ČSN (české technické normy), EN a technologické předpisy týkající se díla se pro obě smluvní strany stanovují jako závazné.</w:t>
      </w:r>
    </w:p>
    <w:p w14:paraId="0A0C6633" w14:textId="77777777" w:rsidR="004E2246" w:rsidRPr="004E2246" w:rsidRDefault="004E2246" w:rsidP="004E2246">
      <w:pPr>
        <w:spacing w:after="0" w:line="240" w:lineRule="auto"/>
        <w:jc w:val="both"/>
        <w:outlineLvl w:val="0"/>
        <w:rPr>
          <w:rFonts w:ascii="Arial" w:eastAsia="Times New Roman" w:hAnsi="Arial" w:cs="Arial"/>
          <w:lang w:eastAsia="cs-CZ"/>
        </w:rPr>
      </w:pPr>
      <w:r w:rsidRPr="004E2246">
        <w:rPr>
          <w:rFonts w:ascii="Arial" w:eastAsia="Times New Roman" w:hAnsi="Arial" w:cs="Arial"/>
          <w:lang w:eastAsia="cs-CZ"/>
        </w:rPr>
        <w:t xml:space="preserve">2.9. Objednatel předal zhotoviteli podklady pro provedení díla uvedené v odstavci 2.3.  této smlouvy, </w:t>
      </w:r>
      <w:r w:rsidRPr="004E2246">
        <w:rPr>
          <w:rFonts w:ascii="Arial" w:eastAsia="Times New Roman" w:hAnsi="Arial" w:cs="Arial"/>
          <w:b/>
          <w:lang w:eastAsia="cs-CZ"/>
        </w:rPr>
        <w:t xml:space="preserve"> </w:t>
      </w:r>
      <w:r w:rsidRPr="004E2246">
        <w:rPr>
          <w:rFonts w:ascii="Arial" w:eastAsia="Times New Roman" w:hAnsi="Arial" w:cs="Arial"/>
          <w:lang w:eastAsia="cs-CZ"/>
        </w:rPr>
        <w:t>vypracované pro tuto veřejnou zakázku před podpisem této smlouvy</w:t>
      </w:r>
      <w:r w:rsidRPr="004E2246">
        <w:rPr>
          <w:rFonts w:ascii="Arial" w:eastAsia="Times New Roman" w:hAnsi="Arial" w:cs="Arial"/>
          <w:b/>
          <w:lang w:eastAsia="cs-CZ"/>
        </w:rPr>
        <w:t xml:space="preserve"> </w:t>
      </w:r>
      <w:r w:rsidRPr="004E2246">
        <w:rPr>
          <w:rFonts w:ascii="Arial" w:eastAsia="Times New Roman" w:hAnsi="Arial" w:cs="Arial"/>
          <w:lang w:eastAsia="cs-CZ"/>
        </w:rPr>
        <w:t xml:space="preserve">v jednom vyhotovení v tištěné podobě +1x na nosiči CD. </w:t>
      </w:r>
    </w:p>
    <w:p w14:paraId="18B9578B" w14:textId="77777777" w:rsidR="004E2246" w:rsidRPr="004E2246" w:rsidRDefault="004E2246" w:rsidP="004E2246">
      <w:pPr>
        <w:spacing w:after="0" w:line="240" w:lineRule="auto"/>
        <w:jc w:val="both"/>
        <w:outlineLvl w:val="0"/>
        <w:rPr>
          <w:rFonts w:ascii="Arial" w:eastAsia="Times New Roman" w:hAnsi="Arial" w:cs="Arial"/>
          <w:b/>
          <w:lang w:eastAsia="cs-CZ"/>
        </w:rPr>
      </w:pPr>
    </w:p>
    <w:p w14:paraId="19603EFF" w14:textId="77777777" w:rsidR="004E2246" w:rsidRPr="004E2246" w:rsidRDefault="004E2246" w:rsidP="004E2246">
      <w:pPr>
        <w:tabs>
          <w:tab w:val="left" w:pos="993"/>
        </w:tabs>
        <w:spacing w:after="100" w:afterAutospacing="1" w:line="240" w:lineRule="auto"/>
        <w:jc w:val="both"/>
        <w:rPr>
          <w:rFonts w:ascii="Arial" w:eastAsia="Times New Roman" w:hAnsi="Arial" w:cs="Arial"/>
          <w:lang w:eastAsia="cs-CZ"/>
        </w:rPr>
      </w:pPr>
      <w:r w:rsidRPr="004E2246">
        <w:rPr>
          <w:rFonts w:ascii="Arial" w:eastAsia="Times New Roman" w:hAnsi="Arial" w:cs="Arial"/>
          <w:lang w:eastAsia="cs-CZ"/>
        </w:rPr>
        <w:t>2.10. Obě smluvní strany se dohodly, že zhotovitel provede práce, dodá a namontuje výrobky uvedené v příloze č. 1 této smlouvy, kterou je položkový rozpočet včetně výkazu výměr a tvoří nedílnou součást této smlouvy.</w:t>
      </w:r>
    </w:p>
    <w:p w14:paraId="1C5D8BC3" w14:textId="77777777" w:rsidR="004E2246" w:rsidRPr="004E2246" w:rsidRDefault="004E2246" w:rsidP="004E2246">
      <w:pPr>
        <w:tabs>
          <w:tab w:val="left" w:pos="993"/>
        </w:tabs>
        <w:spacing w:after="0" w:line="240" w:lineRule="auto"/>
        <w:jc w:val="both"/>
        <w:rPr>
          <w:rFonts w:ascii="Arial" w:eastAsia="Times New Roman" w:hAnsi="Arial" w:cs="Arial"/>
          <w:lang w:eastAsia="cs-CZ"/>
        </w:rPr>
      </w:pPr>
      <w:r w:rsidRPr="004E2246">
        <w:rPr>
          <w:rFonts w:ascii="Arial" w:eastAsia="Times New Roman" w:hAnsi="Arial" w:cs="Arial"/>
          <w:color w:val="FF0000"/>
          <w:lang w:eastAsia="cs-CZ"/>
        </w:rPr>
        <w:t xml:space="preserve"> </w:t>
      </w:r>
    </w:p>
    <w:p w14:paraId="4BC78A7C" w14:textId="75983896" w:rsidR="004E2246" w:rsidRPr="00AF6DF6" w:rsidRDefault="004E2246" w:rsidP="00AF6DF6">
      <w:pPr>
        <w:pStyle w:val="Odstavecseseznamem"/>
        <w:keepNext/>
        <w:keepLines/>
        <w:numPr>
          <w:ilvl w:val="0"/>
          <w:numId w:val="2"/>
        </w:numPr>
        <w:tabs>
          <w:tab w:val="left" w:pos="720"/>
        </w:tabs>
        <w:spacing w:after="0" w:line="240" w:lineRule="auto"/>
        <w:jc w:val="center"/>
        <w:rPr>
          <w:rFonts w:ascii="Arial" w:eastAsia="Times New Roman" w:hAnsi="Arial" w:cs="Arial"/>
          <w:b/>
          <w:bCs/>
        </w:rPr>
      </w:pPr>
      <w:r w:rsidRPr="00AF6DF6">
        <w:rPr>
          <w:rFonts w:ascii="Arial" w:eastAsia="Times New Roman" w:hAnsi="Arial" w:cs="Arial"/>
          <w:b/>
          <w:lang w:eastAsia="cs-CZ"/>
        </w:rPr>
        <w:t>TERMÍNY A MÍSTO PLNĚNÍ</w:t>
      </w:r>
    </w:p>
    <w:p w14:paraId="41189E4C" w14:textId="77777777" w:rsidR="004E2246" w:rsidRPr="004E2246" w:rsidRDefault="004E2246" w:rsidP="004E2246">
      <w:pPr>
        <w:keepNext/>
        <w:keepLines/>
        <w:tabs>
          <w:tab w:val="left" w:pos="720"/>
        </w:tabs>
        <w:spacing w:after="0" w:line="240" w:lineRule="auto"/>
        <w:ind w:left="180"/>
        <w:jc w:val="both"/>
        <w:rPr>
          <w:rFonts w:ascii="Arial" w:eastAsia="Times New Roman" w:hAnsi="Arial" w:cs="Arial"/>
          <w:b/>
          <w:bCs/>
        </w:rPr>
      </w:pPr>
    </w:p>
    <w:p w14:paraId="687DAEF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3.1. Zhotovitel je povinen zahájit práce na díle a řádně v nich pokračovat nejpozději do 3 (tří) dnů ode dne protokolárního předání staveniště ze strany objednatele. </w:t>
      </w:r>
    </w:p>
    <w:p w14:paraId="38AEF089"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3.2. Termínem dokončení díla se rozumí den, kdy dojde k předání a převzetí hotového díla bez vad a nedodělků mezi objednatelem a zhotovitelem. </w:t>
      </w:r>
    </w:p>
    <w:p w14:paraId="2A4E7C55" w14:textId="77777777" w:rsidR="004E2246" w:rsidRPr="004E2246" w:rsidRDefault="004E2246" w:rsidP="004E2246">
      <w:pPr>
        <w:spacing w:after="0" w:line="240" w:lineRule="auto"/>
        <w:jc w:val="both"/>
        <w:rPr>
          <w:rFonts w:ascii="Arial" w:eastAsia="Times New Roman" w:hAnsi="Arial" w:cs="Arial"/>
          <w:lang w:eastAsia="cs-CZ"/>
        </w:rPr>
      </w:pPr>
    </w:p>
    <w:p w14:paraId="20048413" w14:textId="77777777" w:rsidR="004E2246" w:rsidRPr="004E2246" w:rsidRDefault="004E2246" w:rsidP="004E2246">
      <w:pPr>
        <w:spacing w:after="0" w:line="240" w:lineRule="auto"/>
        <w:jc w:val="both"/>
        <w:rPr>
          <w:rFonts w:ascii="Arial" w:eastAsia="Times New Roman" w:hAnsi="Arial" w:cs="Arial"/>
          <w:b/>
          <w:lang w:eastAsia="cs-CZ"/>
        </w:rPr>
      </w:pPr>
      <w:r w:rsidRPr="004E2246">
        <w:rPr>
          <w:rFonts w:ascii="Arial" w:eastAsia="Times New Roman" w:hAnsi="Arial" w:cs="Arial"/>
          <w:lang w:eastAsia="cs-CZ"/>
        </w:rPr>
        <w:t xml:space="preserve">3.3. </w:t>
      </w:r>
      <w:r w:rsidRPr="004E2246">
        <w:rPr>
          <w:rFonts w:ascii="Arial" w:eastAsia="Times New Roman" w:hAnsi="Arial" w:cs="Arial"/>
          <w:b/>
          <w:lang w:eastAsia="cs-CZ"/>
        </w:rPr>
        <w:t>Zahájení prací na díle:</w:t>
      </w:r>
      <w:r w:rsidRPr="004E2246">
        <w:rPr>
          <w:rFonts w:ascii="Arial" w:eastAsia="Times New Roman" w:hAnsi="Arial" w:cs="Arial"/>
          <w:b/>
          <w:lang w:eastAsia="cs-CZ"/>
        </w:rPr>
        <w:tab/>
        <w:t>ihned po nabytí účinnosti smlouvy (předpoklad 6. 9. 2021)</w:t>
      </w:r>
    </w:p>
    <w:p w14:paraId="684B9368" w14:textId="77777777" w:rsidR="004E2246" w:rsidRPr="004E2246" w:rsidRDefault="004E2246" w:rsidP="004E2246">
      <w:pPr>
        <w:spacing w:after="0" w:line="240" w:lineRule="auto"/>
        <w:jc w:val="both"/>
        <w:rPr>
          <w:rFonts w:ascii="Arial" w:eastAsia="Times New Roman" w:hAnsi="Arial" w:cs="Arial"/>
          <w:b/>
          <w:lang w:eastAsia="cs-CZ"/>
        </w:rPr>
      </w:pPr>
    </w:p>
    <w:p w14:paraId="3662FA10" w14:textId="77777777" w:rsidR="004E2246" w:rsidRPr="004E2246" w:rsidRDefault="004E2246" w:rsidP="004E2246">
      <w:pPr>
        <w:spacing w:after="0" w:line="240" w:lineRule="auto"/>
        <w:jc w:val="both"/>
        <w:rPr>
          <w:rFonts w:ascii="Arial" w:eastAsia="Times New Roman" w:hAnsi="Arial" w:cs="Arial"/>
          <w:b/>
          <w:i/>
          <w:lang w:eastAsia="cs-CZ"/>
        </w:rPr>
      </w:pPr>
      <w:r w:rsidRPr="004E2246">
        <w:rPr>
          <w:rFonts w:ascii="Arial" w:eastAsia="Times New Roman" w:hAnsi="Arial" w:cs="Arial"/>
          <w:b/>
          <w:lang w:eastAsia="cs-CZ"/>
        </w:rPr>
        <w:t xml:space="preserve">       Dokončení díla, protokolární předání a převzetí díla: </w:t>
      </w:r>
      <w:r w:rsidRPr="004E2246">
        <w:rPr>
          <w:rFonts w:ascii="Arial" w:eastAsia="Times New Roman" w:hAnsi="Arial" w:cs="Arial"/>
          <w:b/>
          <w:i/>
          <w:lang w:eastAsia="cs-CZ"/>
        </w:rPr>
        <w:t>nejpozději do 4. 10. 2021</w:t>
      </w:r>
    </w:p>
    <w:p w14:paraId="0E200644" w14:textId="77777777" w:rsidR="004E2246" w:rsidRPr="004E2246" w:rsidRDefault="004E2246" w:rsidP="004E2246">
      <w:pPr>
        <w:spacing w:after="0" w:line="240" w:lineRule="auto"/>
        <w:jc w:val="both"/>
        <w:rPr>
          <w:rFonts w:ascii="Arial" w:eastAsia="Times New Roman" w:hAnsi="Arial" w:cs="Arial"/>
          <w:lang w:eastAsia="cs-CZ"/>
        </w:rPr>
      </w:pPr>
    </w:p>
    <w:p w14:paraId="7D9D18FE" w14:textId="77777777" w:rsidR="004E2246" w:rsidRPr="004E2246" w:rsidRDefault="004E2246" w:rsidP="004E2246">
      <w:pPr>
        <w:spacing w:after="0" w:line="240" w:lineRule="auto"/>
        <w:jc w:val="both"/>
        <w:rPr>
          <w:rFonts w:ascii="Arial" w:eastAsia="Times New Roman" w:hAnsi="Arial" w:cs="Arial"/>
          <w:color w:val="FF0000"/>
          <w:lang w:eastAsia="cs-CZ"/>
        </w:rPr>
      </w:pPr>
    </w:p>
    <w:p w14:paraId="0ED4D49E"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3.4. Zhotovitel je oprávněn dokončit práce na díle i před termínem jeho dokončení uvedeným v předchozím odstavci tohoto článku smlouvy. </w:t>
      </w:r>
    </w:p>
    <w:p w14:paraId="15ED6D1F"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3.5. Objednatel nebo jeho zástupce jsou oprávněni stanovit zhotoviteli během realizace díla (stavby) závazné dílčí termíny plnění prací i oproti harmonogramu prací nebo dodávek a dále rovněž závazné termíny pro odstranění nedostatků, poruší-li zhotovitel své povinnosti sjednané v této smlouvě, a to formou písemného zápisu podepsaného zhotovitelem i objednatelem na kontrolním dni. </w:t>
      </w:r>
    </w:p>
    <w:p w14:paraId="507FE8D2" w14:textId="77777777" w:rsidR="004E2246" w:rsidRPr="004E2246" w:rsidRDefault="004E2246" w:rsidP="004E2246">
      <w:pPr>
        <w:spacing w:after="0" w:line="240" w:lineRule="auto"/>
        <w:ind w:hanging="3"/>
        <w:jc w:val="both"/>
        <w:outlineLvl w:val="0"/>
        <w:rPr>
          <w:rFonts w:ascii="Arial" w:eastAsia="Times New Roman" w:hAnsi="Arial" w:cs="Arial"/>
          <w:lang w:eastAsia="cs-CZ"/>
        </w:rPr>
      </w:pPr>
      <w:r w:rsidRPr="004E2246">
        <w:rPr>
          <w:rFonts w:ascii="Arial" w:eastAsia="Times New Roman" w:hAnsi="Arial" w:cs="Arial"/>
          <w:lang w:eastAsia="cs-CZ"/>
        </w:rPr>
        <w:t>3.6. Místem plnění díla je: ul. Na Lindovce, Lutopecká.</w:t>
      </w:r>
    </w:p>
    <w:p w14:paraId="5613A0B9" w14:textId="77777777" w:rsidR="004E2246" w:rsidRPr="004E2246" w:rsidRDefault="004E2246" w:rsidP="004E2246">
      <w:pPr>
        <w:spacing w:after="0" w:line="240" w:lineRule="auto"/>
        <w:jc w:val="both"/>
        <w:outlineLvl w:val="0"/>
        <w:rPr>
          <w:rFonts w:ascii="Arial" w:eastAsia="Times New Roman" w:hAnsi="Arial" w:cs="Arial"/>
          <w:color w:val="FF0000"/>
          <w:lang w:eastAsia="cs-CZ"/>
        </w:rPr>
      </w:pPr>
      <w:r w:rsidRPr="004E2246">
        <w:rPr>
          <w:rFonts w:ascii="Arial" w:eastAsia="Times New Roman" w:hAnsi="Arial" w:cs="Arial"/>
          <w:lang w:eastAsia="cs-CZ"/>
        </w:rPr>
        <w:t xml:space="preserve">3.7. Objednatel přistoupí na úměrné prodloužení termínu v případě nevhodných povětrnostních podmínek. </w:t>
      </w:r>
    </w:p>
    <w:p w14:paraId="4A09AA47" w14:textId="77777777" w:rsidR="004E2246" w:rsidRPr="004E2246" w:rsidRDefault="004E2246" w:rsidP="004E2246">
      <w:pPr>
        <w:spacing w:after="0" w:line="240" w:lineRule="auto"/>
        <w:ind w:left="2130" w:hanging="2130"/>
        <w:jc w:val="both"/>
        <w:outlineLvl w:val="0"/>
        <w:rPr>
          <w:rFonts w:ascii="Arial" w:eastAsia="Times New Roman" w:hAnsi="Arial" w:cs="Arial"/>
          <w:color w:val="FF0000"/>
          <w:lang w:eastAsia="cs-CZ"/>
        </w:rPr>
      </w:pPr>
    </w:p>
    <w:p w14:paraId="6FD65429" w14:textId="77777777" w:rsidR="004E2246" w:rsidRPr="004E2246" w:rsidRDefault="004E2246" w:rsidP="004E2246">
      <w:pPr>
        <w:spacing w:after="0" w:line="240" w:lineRule="auto"/>
        <w:ind w:left="2130" w:hanging="2130"/>
        <w:jc w:val="center"/>
        <w:outlineLvl w:val="0"/>
        <w:rPr>
          <w:rFonts w:ascii="Arial" w:eastAsia="Times New Roman" w:hAnsi="Arial" w:cs="Arial"/>
          <w:lang w:eastAsia="cs-CZ"/>
        </w:rPr>
      </w:pPr>
    </w:p>
    <w:p w14:paraId="0C679817" w14:textId="1480BDA0" w:rsidR="004E2246" w:rsidRPr="00AF6DF6" w:rsidRDefault="004E2246" w:rsidP="00AF6DF6">
      <w:pPr>
        <w:pStyle w:val="Odstavecseseznamem"/>
        <w:numPr>
          <w:ilvl w:val="0"/>
          <w:numId w:val="2"/>
        </w:numPr>
        <w:spacing w:after="0" w:line="240" w:lineRule="auto"/>
        <w:jc w:val="center"/>
        <w:rPr>
          <w:rFonts w:ascii="Arial" w:eastAsia="Times New Roman" w:hAnsi="Arial" w:cs="Arial"/>
          <w:b/>
          <w:lang w:eastAsia="cs-CZ"/>
        </w:rPr>
      </w:pPr>
      <w:r w:rsidRPr="00AF6DF6">
        <w:rPr>
          <w:rFonts w:ascii="Arial" w:eastAsia="Times New Roman" w:hAnsi="Arial" w:cs="Arial"/>
          <w:b/>
          <w:lang w:eastAsia="cs-CZ"/>
        </w:rPr>
        <w:t>CENA DÍLA</w:t>
      </w:r>
    </w:p>
    <w:p w14:paraId="7D42731C" w14:textId="77777777" w:rsidR="004E2246" w:rsidRPr="004E2246" w:rsidRDefault="004E2246" w:rsidP="004E2246">
      <w:pPr>
        <w:spacing w:after="0" w:line="240" w:lineRule="auto"/>
        <w:ind w:left="180"/>
        <w:rPr>
          <w:rFonts w:ascii="Arial" w:eastAsia="Times New Roman" w:hAnsi="Arial" w:cs="Arial"/>
          <w:sz w:val="24"/>
          <w:szCs w:val="24"/>
          <w:lang w:eastAsia="cs-CZ"/>
        </w:rPr>
      </w:pPr>
    </w:p>
    <w:p w14:paraId="7946E152" w14:textId="77777777" w:rsidR="004E2246" w:rsidRPr="004E2246" w:rsidRDefault="004E2246" w:rsidP="004E2246">
      <w:pPr>
        <w:keepNext/>
        <w:keepLines/>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line="240" w:lineRule="auto"/>
        <w:jc w:val="both"/>
        <w:rPr>
          <w:rFonts w:ascii="Arial" w:eastAsia="Times New Roman" w:hAnsi="Arial" w:cs="Arial"/>
          <w:lang w:eastAsia="cs-CZ"/>
        </w:rPr>
      </w:pPr>
      <w:r w:rsidRPr="004E2246">
        <w:rPr>
          <w:rFonts w:ascii="Arial" w:eastAsia="Times New Roman" w:hAnsi="Arial" w:cs="Arial"/>
          <w:sz w:val="24"/>
          <w:szCs w:val="24"/>
          <w:lang w:eastAsia="cs-CZ"/>
        </w:rPr>
        <w:t>4.1</w:t>
      </w:r>
      <w:r w:rsidRPr="004E2246">
        <w:rPr>
          <w:rFonts w:ascii="Arial" w:eastAsia="Times New Roman" w:hAnsi="Arial" w:cs="Arial"/>
          <w:lang w:eastAsia="cs-CZ"/>
        </w:rPr>
        <w:t xml:space="preserve">. </w:t>
      </w:r>
      <w:bookmarkStart w:id="2" w:name="K28"/>
      <w:bookmarkEnd w:id="2"/>
      <w:r w:rsidRPr="004E2246">
        <w:rPr>
          <w:rFonts w:ascii="Arial" w:eastAsia="Times New Roman" w:hAnsi="Arial" w:cs="Arial"/>
          <w:lang w:eastAsia="cs-CZ"/>
        </w:rPr>
        <w:t>Cena díla v rozsahu dle této smlouvy je cenou smluvní sjednanou v souladu se zákonem č. 526/1990 Sb., o cenách, ve znění pozdějších předpisů; je zpracována oceněním zhotovitelem dle předložené PD a výkazu výměr ve formě položkového rozpočtu, který je přílohou č. 1 k této smlouvě a činí:</w:t>
      </w:r>
    </w:p>
    <w:p w14:paraId="2F3EF336" w14:textId="77777777" w:rsidR="004E2246" w:rsidRPr="004E2246" w:rsidRDefault="004E2246" w:rsidP="004E2246">
      <w:pPr>
        <w:spacing w:after="0" w:line="240" w:lineRule="auto"/>
        <w:rPr>
          <w:rFonts w:ascii="Arial" w:eastAsia="Times New Roman" w:hAnsi="Arial" w:cs="Arial"/>
          <w:lang w:eastAsia="cs-CZ"/>
        </w:rPr>
      </w:pPr>
    </w:p>
    <w:p w14:paraId="1D05322A" w14:textId="77777777" w:rsidR="004E2246" w:rsidRPr="004E2246" w:rsidRDefault="004E2246" w:rsidP="004E2246">
      <w:pPr>
        <w:shd w:val="clear" w:color="auto" w:fill="BFBFBF" w:themeFill="background1" w:themeFillShade="BF"/>
        <w:spacing w:after="0" w:line="240" w:lineRule="auto"/>
        <w:rPr>
          <w:rFonts w:ascii="Arial" w:eastAsia="Times New Roman" w:hAnsi="Arial" w:cs="Arial"/>
          <w:lang w:eastAsia="cs-CZ"/>
        </w:rPr>
      </w:pPr>
      <w:r w:rsidRPr="004E2246">
        <w:rPr>
          <w:rFonts w:ascii="Arial" w:eastAsia="Times New Roman" w:hAnsi="Arial" w:cs="Arial"/>
          <w:lang w:eastAsia="cs-CZ"/>
        </w:rPr>
        <w:t xml:space="preserve">                                                                                                                                                         </w:t>
      </w:r>
    </w:p>
    <w:p w14:paraId="6B623D09" w14:textId="3C3F687F" w:rsidR="004E2246" w:rsidRPr="004E2246" w:rsidRDefault="004E2246" w:rsidP="004E2246">
      <w:pPr>
        <w:keepNext/>
        <w:keepLines/>
        <w:widowControl w:val="0"/>
        <w:shd w:val="clear" w:color="auto" w:fill="BFBFBF" w:themeFill="background1" w:themeFillShade="BF"/>
        <w:spacing w:after="0" w:line="240" w:lineRule="auto"/>
        <w:ind w:right="45"/>
        <w:outlineLvl w:val="0"/>
        <w:rPr>
          <w:rFonts w:ascii="Arial" w:eastAsia="Times New Roman" w:hAnsi="Arial" w:cs="Arial"/>
          <w:b/>
          <w:bCs/>
          <w:lang w:eastAsia="cs-CZ"/>
        </w:rPr>
      </w:pPr>
      <w:r w:rsidRPr="004E2246">
        <w:rPr>
          <w:rFonts w:ascii="Arial" w:eastAsia="Times New Roman" w:hAnsi="Arial" w:cs="Arial"/>
          <w:b/>
          <w:bCs/>
          <w:lang w:eastAsia="cs-CZ"/>
        </w:rPr>
        <w:t>Cena díla celkem bez DPH</w:t>
      </w:r>
      <w:r w:rsidRPr="004E2246">
        <w:rPr>
          <w:rFonts w:ascii="Arial" w:eastAsia="Times New Roman" w:hAnsi="Arial" w:cs="Arial"/>
          <w:b/>
          <w:bCs/>
          <w:lang w:eastAsia="cs-CZ"/>
        </w:rPr>
        <w:tab/>
      </w:r>
      <w:r w:rsidRPr="004E2246">
        <w:rPr>
          <w:rFonts w:ascii="Arial" w:eastAsia="Times New Roman" w:hAnsi="Arial" w:cs="Arial"/>
          <w:b/>
          <w:bCs/>
          <w:lang w:eastAsia="cs-CZ"/>
        </w:rPr>
        <w:tab/>
      </w:r>
      <w:r w:rsidR="00147767">
        <w:rPr>
          <w:rFonts w:ascii="Arial" w:eastAsia="Times New Roman" w:hAnsi="Arial" w:cs="Arial"/>
          <w:b/>
          <w:bCs/>
          <w:lang w:eastAsia="cs-CZ"/>
        </w:rPr>
        <w:t>410 976,-</w:t>
      </w:r>
      <w:r w:rsidRPr="004E2246">
        <w:rPr>
          <w:rFonts w:ascii="Arial" w:eastAsia="Times New Roman" w:hAnsi="Arial" w:cs="Arial"/>
          <w:b/>
          <w:bCs/>
          <w:lang w:eastAsia="cs-CZ"/>
        </w:rPr>
        <w:tab/>
      </w:r>
      <w:r w:rsidRPr="004E2246">
        <w:rPr>
          <w:rFonts w:ascii="Arial" w:eastAsia="Times New Roman" w:hAnsi="Arial" w:cs="Arial"/>
          <w:b/>
          <w:bCs/>
          <w:lang w:eastAsia="cs-CZ"/>
        </w:rPr>
        <w:tab/>
      </w:r>
      <w:r w:rsidRPr="004E2246">
        <w:rPr>
          <w:rFonts w:ascii="Arial" w:eastAsia="Times New Roman" w:hAnsi="Arial" w:cs="Arial"/>
          <w:b/>
          <w:bCs/>
          <w:lang w:eastAsia="cs-CZ"/>
        </w:rPr>
        <w:tab/>
      </w:r>
      <w:r w:rsidRPr="004E2246">
        <w:rPr>
          <w:rFonts w:ascii="Arial" w:eastAsia="Times New Roman" w:hAnsi="Arial" w:cs="Arial"/>
          <w:b/>
          <w:bCs/>
          <w:lang w:eastAsia="cs-CZ"/>
        </w:rPr>
        <w:tab/>
        <w:t>Kč</w:t>
      </w:r>
    </w:p>
    <w:p w14:paraId="32CC82EC" w14:textId="1BC759D6" w:rsidR="004E2246" w:rsidRPr="004E2246" w:rsidRDefault="004E2246" w:rsidP="004E2246">
      <w:pPr>
        <w:keepNext/>
        <w:keepLines/>
        <w:widowControl w:val="0"/>
        <w:shd w:val="clear" w:color="auto" w:fill="BFBFBF" w:themeFill="background1" w:themeFillShade="BF"/>
        <w:spacing w:after="0" w:line="240" w:lineRule="auto"/>
        <w:ind w:right="-110"/>
        <w:outlineLvl w:val="0"/>
        <w:rPr>
          <w:rFonts w:ascii="Arial" w:eastAsia="Times New Roman" w:hAnsi="Arial" w:cs="Arial"/>
          <w:b/>
          <w:bCs/>
          <w:lang w:eastAsia="cs-CZ"/>
        </w:rPr>
      </w:pPr>
      <w:r w:rsidRPr="004E2246">
        <w:rPr>
          <w:rFonts w:ascii="Arial" w:eastAsia="Times New Roman" w:hAnsi="Arial" w:cs="Arial"/>
          <w:b/>
          <w:bCs/>
          <w:lang w:eastAsia="cs-CZ"/>
        </w:rPr>
        <w:t>DPH celkem</w:t>
      </w:r>
      <w:r w:rsidRPr="004E2246">
        <w:rPr>
          <w:rFonts w:ascii="Arial" w:eastAsia="Times New Roman" w:hAnsi="Arial" w:cs="Arial"/>
          <w:b/>
          <w:bCs/>
          <w:lang w:eastAsia="cs-CZ"/>
        </w:rPr>
        <w:tab/>
        <w:t>…. %</w:t>
      </w:r>
      <w:r w:rsidRPr="004E2246">
        <w:rPr>
          <w:rFonts w:ascii="Arial" w:eastAsia="Times New Roman" w:hAnsi="Arial" w:cs="Arial"/>
          <w:b/>
          <w:bCs/>
          <w:lang w:eastAsia="cs-CZ"/>
        </w:rPr>
        <w:tab/>
      </w:r>
      <w:r w:rsidRPr="004E2246">
        <w:rPr>
          <w:rFonts w:ascii="Arial" w:eastAsia="Times New Roman" w:hAnsi="Arial" w:cs="Arial"/>
          <w:b/>
          <w:bCs/>
          <w:lang w:eastAsia="cs-CZ"/>
        </w:rPr>
        <w:tab/>
      </w:r>
      <w:r w:rsidRPr="004E2246">
        <w:rPr>
          <w:rFonts w:ascii="Arial" w:eastAsia="Times New Roman" w:hAnsi="Arial" w:cs="Arial"/>
          <w:b/>
          <w:bCs/>
          <w:lang w:eastAsia="cs-CZ"/>
        </w:rPr>
        <w:tab/>
      </w:r>
      <w:r w:rsidR="00147767">
        <w:rPr>
          <w:rFonts w:ascii="Arial" w:eastAsia="Times New Roman" w:hAnsi="Arial" w:cs="Arial"/>
          <w:b/>
          <w:bCs/>
          <w:lang w:eastAsia="cs-CZ"/>
        </w:rPr>
        <w:t>86 304,96</w:t>
      </w:r>
      <w:r w:rsidRPr="004E2246">
        <w:rPr>
          <w:rFonts w:ascii="Arial" w:eastAsia="Times New Roman" w:hAnsi="Arial" w:cs="Arial"/>
          <w:b/>
          <w:bCs/>
          <w:lang w:eastAsia="cs-CZ"/>
        </w:rPr>
        <w:tab/>
      </w:r>
      <w:r w:rsidRPr="004E2246">
        <w:rPr>
          <w:rFonts w:ascii="Arial" w:eastAsia="Times New Roman" w:hAnsi="Arial" w:cs="Arial"/>
          <w:b/>
          <w:bCs/>
          <w:lang w:eastAsia="cs-CZ"/>
        </w:rPr>
        <w:tab/>
      </w:r>
      <w:r w:rsidRPr="004E2246">
        <w:rPr>
          <w:rFonts w:ascii="Arial" w:eastAsia="Times New Roman" w:hAnsi="Arial" w:cs="Arial"/>
          <w:b/>
          <w:bCs/>
          <w:lang w:eastAsia="cs-CZ"/>
        </w:rPr>
        <w:tab/>
      </w:r>
      <w:r w:rsidRPr="004E2246">
        <w:rPr>
          <w:rFonts w:ascii="Arial" w:eastAsia="Times New Roman" w:hAnsi="Arial" w:cs="Arial"/>
          <w:b/>
          <w:bCs/>
          <w:lang w:eastAsia="cs-CZ"/>
        </w:rPr>
        <w:tab/>
        <w:t>Kč</w:t>
      </w:r>
    </w:p>
    <w:p w14:paraId="6AC76CED" w14:textId="62D008D7" w:rsidR="004E2246" w:rsidRPr="004E2246" w:rsidRDefault="004E2246" w:rsidP="004E2246">
      <w:pPr>
        <w:keepNext/>
        <w:keepLines/>
        <w:widowControl w:val="0"/>
        <w:shd w:val="clear" w:color="auto" w:fill="BFBFBF" w:themeFill="background1" w:themeFillShade="BF"/>
        <w:spacing w:after="0" w:line="240" w:lineRule="auto"/>
        <w:ind w:right="-110"/>
        <w:outlineLvl w:val="0"/>
        <w:rPr>
          <w:rFonts w:ascii="Arial" w:eastAsia="Times New Roman" w:hAnsi="Arial" w:cs="Arial"/>
          <w:b/>
          <w:bCs/>
          <w:lang w:eastAsia="cs-CZ"/>
        </w:rPr>
      </w:pPr>
      <w:r w:rsidRPr="004E2246">
        <w:rPr>
          <w:rFonts w:ascii="Arial" w:eastAsia="Times New Roman" w:hAnsi="Arial" w:cs="Arial"/>
          <w:b/>
          <w:bCs/>
          <w:lang w:eastAsia="cs-CZ"/>
        </w:rPr>
        <w:t>Cena díla celkem včetně DPH</w:t>
      </w:r>
      <w:r w:rsidRPr="004E2246">
        <w:rPr>
          <w:rFonts w:ascii="Arial" w:eastAsia="Times New Roman" w:hAnsi="Arial" w:cs="Arial"/>
          <w:b/>
          <w:bCs/>
          <w:lang w:eastAsia="cs-CZ"/>
        </w:rPr>
        <w:tab/>
      </w:r>
      <w:r w:rsidR="00147767">
        <w:rPr>
          <w:rFonts w:ascii="Arial" w:eastAsia="Times New Roman" w:hAnsi="Arial" w:cs="Arial"/>
          <w:b/>
          <w:bCs/>
          <w:lang w:eastAsia="cs-CZ"/>
        </w:rPr>
        <w:t>497 280,96</w:t>
      </w:r>
      <w:r w:rsidRPr="004E2246">
        <w:rPr>
          <w:rFonts w:ascii="Arial" w:eastAsia="Times New Roman" w:hAnsi="Arial" w:cs="Arial"/>
          <w:b/>
          <w:bCs/>
          <w:lang w:eastAsia="cs-CZ"/>
        </w:rPr>
        <w:tab/>
      </w:r>
      <w:r w:rsidRPr="004E2246">
        <w:rPr>
          <w:rFonts w:ascii="Arial" w:eastAsia="Times New Roman" w:hAnsi="Arial" w:cs="Arial"/>
          <w:b/>
          <w:bCs/>
          <w:lang w:eastAsia="cs-CZ"/>
        </w:rPr>
        <w:tab/>
      </w:r>
      <w:r w:rsidR="00147767">
        <w:rPr>
          <w:rFonts w:ascii="Arial" w:eastAsia="Times New Roman" w:hAnsi="Arial" w:cs="Arial"/>
          <w:b/>
          <w:bCs/>
          <w:lang w:eastAsia="cs-CZ"/>
        </w:rPr>
        <w:t xml:space="preserve">             </w:t>
      </w:r>
      <w:r w:rsidRPr="004E2246">
        <w:rPr>
          <w:rFonts w:ascii="Arial" w:eastAsia="Times New Roman" w:hAnsi="Arial" w:cs="Arial"/>
          <w:b/>
          <w:bCs/>
          <w:lang w:eastAsia="cs-CZ"/>
        </w:rPr>
        <w:tab/>
        <w:t>Kč</w:t>
      </w:r>
    </w:p>
    <w:p w14:paraId="7FAAAE17" w14:textId="77777777" w:rsidR="004E2246" w:rsidRPr="004E2246" w:rsidRDefault="004E2246" w:rsidP="004E2246">
      <w:pPr>
        <w:keepNext/>
        <w:keepLines/>
        <w:widowControl w:val="0"/>
        <w:shd w:val="clear" w:color="auto" w:fill="BFBFBF" w:themeFill="background1" w:themeFillShade="BF"/>
        <w:spacing w:after="0" w:line="240" w:lineRule="auto"/>
        <w:ind w:right="-110"/>
        <w:outlineLvl w:val="0"/>
        <w:rPr>
          <w:rFonts w:ascii="Arial" w:eastAsia="Times New Roman" w:hAnsi="Arial" w:cs="Arial"/>
          <w:b/>
          <w:bCs/>
          <w:lang w:eastAsia="cs-CZ"/>
        </w:rPr>
      </w:pPr>
    </w:p>
    <w:p w14:paraId="51E59B12" w14:textId="791654FC" w:rsidR="004E2246" w:rsidRPr="004E2246" w:rsidRDefault="004E2246" w:rsidP="004E2246">
      <w:pPr>
        <w:keepNext/>
        <w:keepLines/>
        <w:widowControl w:val="0"/>
        <w:shd w:val="clear" w:color="auto" w:fill="BFBFBF" w:themeFill="background1" w:themeFillShade="BF"/>
        <w:spacing w:after="0" w:line="240" w:lineRule="auto"/>
        <w:ind w:right="-110"/>
        <w:jc w:val="center"/>
        <w:outlineLvl w:val="0"/>
        <w:rPr>
          <w:rFonts w:ascii="Arial" w:eastAsia="Times New Roman" w:hAnsi="Arial" w:cs="Arial"/>
          <w:b/>
          <w:bCs/>
          <w:lang w:eastAsia="cs-CZ"/>
        </w:rPr>
      </w:pPr>
      <w:r w:rsidRPr="004E2246">
        <w:rPr>
          <w:rFonts w:ascii="Arial" w:eastAsia="Times New Roman" w:hAnsi="Arial" w:cs="Arial"/>
          <w:b/>
          <w:bCs/>
          <w:lang w:eastAsia="cs-CZ"/>
        </w:rPr>
        <w:t>(slovy:</w:t>
      </w:r>
      <w:r w:rsidR="00A73461">
        <w:rPr>
          <w:rFonts w:ascii="Arial" w:eastAsia="Times New Roman" w:hAnsi="Arial" w:cs="Arial"/>
          <w:b/>
          <w:bCs/>
          <w:lang w:eastAsia="cs-CZ"/>
        </w:rPr>
        <w:t xml:space="preserve"> čtyři sta devadesát sedm tisíc dvě stě osmdesát korun českých a devadesát šest haléřů</w:t>
      </w:r>
      <w:r w:rsidRPr="004E2246">
        <w:rPr>
          <w:rFonts w:ascii="Arial" w:eastAsia="Times New Roman" w:hAnsi="Arial" w:cs="Arial"/>
          <w:b/>
          <w:bCs/>
          <w:lang w:eastAsia="cs-CZ"/>
        </w:rPr>
        <w:t>)</w:t>
      </w:r>
    </w:p>
    <w:p w14:paraId="707ADEF9" w14:textId="77777777" w:rsidR="004E2246" w:rsidRPr="004E2246" w:rsidRDefault="004E2246" w:rsidP="004E2246">
      <w:pPr>
        <w:keepNext/>
        <w:keepLines/>
        <w:widowControl w:val="0"/>
        <w:spacing w:after="0" w:line="240" w:lineRule="auto"/>
        <w:ind w:right="-110"/>
        <w:jc w:val="center"/>
        <w:outlineLvl w:val="0"/>
        <w:rPr>
          <w:rFonts w:ascii="Arial" w:eastAsia="Times New Roman" w:hAnsi="Arial" w:cs="Arial"/>
          <w:b/>
          <w:bCs/>
          <w:color w:val="FF0000"/>
          <w:lang w:eastAsia="cs-CZ"/>
        </w:rPr>
      </w:pPr>
    </w:p>
    <w:p w14:paraId="34C8E3B4" w14:textId="77777777" w:rsidR="004E2246" w:rsidRPr="004E2246" w:rsidRDefault="004E2246" w:rsidP="004E2246">
      <w:pPr>
        <w:spacing w:after="0" w:line="240" w:lineRule="auto"/>
        <w:rPr>
          <w:rFonts w:ascii="Arial" w:eastAsia="Times New Roman" w:hAnsi="Arial" w:cs="Arial"/>
          <w:lang w:eastAsia="cs-CZ"/>
        </w:rPr>
      </w:pPr>
    </w:p>
    <w:p w14:paraId="19D443F0"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4.2. Sjednaná cena díla obsahuje mimo vlastní provedení prací a dodávek specifikovaných v čl. II. této smlouvy zejména i náklady na:</w:t>
      </w:r>
    </w:p>
    <w:p w14:paraId="7F3F15F7"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vybudování, udržování a odstranění staveniště,</w:t>
      </w:r>
    </w:p>
    <w:p w14:paraId="323AA562"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opatření k ochraně životního prostředí, </w:t>
      </w:r>
    </w:p>
    <w:p w14:paraId="0EE775C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organizační a koordinační činnost, </w:t>
      </w:r>
    </w:p>
    <w:p w14:paraId="609EDABD"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pojištění stavby a pojištění osob, </w:t>
      </w:r>
    </w:p>
    <w:p w14:paraId="493A7760"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likvidaci odpadu na řízené skládce, </w:t>
      </w:r>
    </w:p>
    <w:p w14:paraId="63027B3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provedení všech a objednatelem požadovaných zkoušek v místě stavby (např. zkoušky kvality dodávaných výrobků dle ČSN, EN a požadavku objednatele),</w:t>
      </w:r>
    </w:p>
    <w:p w14:paraId="713E9312"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projekt skutečného provedení 1x v tištěné formě s barevným označením změn oproti dokumentaci předané při předání staveniště a 1x na neuzamčeném CD nebo DVD nosiči ve formátu.pdf</w:t>
      </w:r>
    </w:p>
    <w:p w14:paraId="089D176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veškeré potřebné atesty, certifikáty, průkazy kvality, prohlášení o shodě, výsledky zkoušek, záruční listy, návody k použití a jiná obdobná dokumentace ke všem používaným materiálům, komponentům a zařízením. </w:t>
      </w:r>
    </w:p>
    <w:p w14:paraId="0D9843B5" w14:textId="77777777" w:rsidR="004E2246" w:rsidRPr="004E2246" w:rsidRDefault="004E2246" w:rsidP="004E2246">
      <w:pPr>
        <w:spacing w:after="0" w:line="240" w:lineRule="auto"/>
        <w:jc w:val="both"/>
        <w:rPr>
          <w:rFonts w:ascii="Arial" w:eastAsia="Times New Roman" w:hAnsi="Arial" w:cs="Arial"/>
          <w:color w:val="FF0000"/>
          <w:lang w:eastAsia="cs-CZ"/>
        </w:rPr>
      </w:pPr>
    </w:p>
    <w:p w14:paraId="256A3672"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4.3 Sjednaná cena díla je dohodnuta jako cena k dosažení záměru objednatele a k naplnění předmětu díla a platí po celou realizaci díla. Změna sjednané ceny díla je možná pouze v souladu se zákonem o ZVZ.</w:t>
      </w:r>
    </w:p>
    <w:p w14:paraId="76B77606"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4.4. V případě neprovedených prací bude zhotoviteli snížena sjednaná cena díla o tu část díla, kterou prokazatelně neprovedl. Snížení sjednané ceny díla bude provedeno formou zjišťovacího protokolu (rozpočtu neprovedených prací), který zhotovitel předloží objednateli. Zjišťovací protokol musí obsahovat dle smluvního položkového rozpočtu: název objektu, číslo rozpočtu, číslo položky, název položky, měrnou jednotku položky, množství měrných jednotek každé položky dle smlouvy, objem položky neprovedené práce, cenu dle smluvního rozpočtu, výslednou hodnotu neprovedených prací.</w:t>
      </w:r>
    </w:p>
    <w:p w14:paraId="7737B060" w14:textId="77777777" w:rsidR="004E2246" w:rsidRPr="004E2246" w:rsidRDefault="004E2246" w:rsidP="004E2246">
      <w:pPr>
        <w:spacing w:after="0" w:line="240" w:lineRule="auto"/>
        <w:rPr>
          <w:rFonts w:ascii="Arial" w:eastAsia="Times New Roman" w:hAnsi="Arial" w:cs="Arial"/>
          <w:color w:val="FF0000"/>
          <w:sz w:val="24"/>
          <w:szCs w:val="24"/>
          <w:lang w:eastAsia="cs-CZ"/>
        </w:rPr>
      </w:pPr>
    </w:p>
    <w:p w14:paraId="2E7637CE"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V. PLATEBNÍ PODMÍNKY A FAKTURACE</w:t>
      </w:r>
    </w:p>
    <w:p w14:paraId="0847A717" w14:textId="77777777" w:rsidR="004E2246" w:rsidRPr="004E2246" w:rsidRDefault="004E2246" w:rsidP="004E2246">
      <w:pPr>
        <w:spacing w:after="0" w:line="240" w:lineRule="auto"/>
        <w:rPr>
          <w:rFonts w:ascii="Arial" w:eastAsia="Times New Roman" w:hAnsi="Arial" w:cs="Arial"/>
          <w:lang w:eastAsia="cs-CZ"/>
        </w:rPr>
      </w:pPr>
    </w:p>
    <w:p w14:paraId="3FE1DB3F" w14:textId="77777777" w:rsidR="004E2246" w:rsidRPr="004E2246" w:rsidRDefault="004E2246" w:rsidP="004E2246">
      <w:pPr>
        <w:spacing w:after="0" w:line="240" w:lineRule="auto"/>
        <w:rPr>
          <w:rFonts w:ascii="Arial" w:eastAsia="Times New Roman" w:hAnsi="Arial" w:cs="Arial"/>
          <w:lang w:eastAsia="cs-CZ"/>
        </w:rPr>
      </w:pPr>
      <w:r w:rsidRPr="004E2246">
        <w:rPr>
          <w:rFonts w:ascii="Arial" w:eastAsia="Times New Roman" w:hAnsi="Arial" w:cs="Arial"/>
          <w:lang w:eastAsia="cs-CZ"/>
        </w:rPr>
        <w:t xml:space="preserve">5.1. Objednatel neposkytuje zhotoviteli zálohu. </w:t>
      </w:r>
    </w:p>
    <w:p w14:paraId="56A4DB13" w14:textId="2B16D015" w:rsidR="004E2246" w:rsidRPr="004E2246" w:rsidRDefault="004E2246" w:rsidP="004E2246">
      <w:pPr>
        <w:tabs>
          <w:tab w:val="left" w:pos="567"/>
          <w:tab w:val="left" w:pos="3969"/>
        </w:tabs>
        <w:spacing w:after="0" w:line="240" w:lineRule="auto"/>
        <w:jc w:val="both"/>
        <w:rPr>
          <w:rFonts w:ascii="Arial" w:eastAsia="Times New Roman" w:hAnsi="Arial" w:cs="Arial"/>
          <w:lang w:eastAsia="cs-CZ"/>
        </w:rPr>
      </w:pPr>
      <w:r w:rsidRPr="004E2246">
        <w:rPr>
          <w:rFonts w:ascii="Arial" w:eastAsia="Times New Roman" w:hAnsi="Arial" w:cs="Arial"/>
          <w:lang w:eastAsia="cs-CZ"/>
        </w:rPr>
        <w:t>5.2. Fakturace bude probíhat na základě měsíčních dílčích faktur dle skutečně provedených prací do výše 90 % sjednané ceny díla. Zbývající část sjednané ceny díla bude uhrazena na základě konečné faktury po předání a převzetí díla, avšak v případě výskytu vad a nedodělků až po jejich odstranění. Přílohou všech faktur bude soupis skutečně provedených prací vč. zjišťovacího protokolu odsouhlasený zástupcem objednatele</w:t>
      </w:r>
      <w:r w:rsidR="00AF6DF6">
        <w:rPr>
          <w:rFonts w:ascii="Arial" w:eastAsia="Times New Roman" w:hAnsi="Arial" w:cs="Arial"/>
          <w:lang w:eastAsia="cs-CZ"/>
        </w:rPr>
        <w:t>.</w:t>
      </w:r>
      <w:r w:rsidRPr="004E2246">
        <w:rPr>
          <w:rFonts w:ascii="Arial" w:eastAsia="Times New Roman" w:hAnsi="Arial" w:cs="Arial"/>
          <w:lang w:eastAsia="cs-CZ"/>
        </w:rPr>
        <w:t xml:space="preserve"> </w:t>
      </w:r>
    </w:p>
    <w:p w14:paraId="0D7543EB"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Přílohou faktur bude též potvrzení zástupce objednatele o řádném provedení prací v předmětném objektu a vyčištění prostor dotčených prováděním díla.  </w:t>
      </w:r>
    </w:p>
    <w:p w14:paraId="66BB43F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5.3. V případě, že z jakýchkoliv důvodů bude provedeno méně než 40% díla a zbývající část nebude možno dokončit, nebude vystavena dílčí faktura. Vystavena bude konečná faktura, a to po předání a převzetí provedené části díla. </w:t>
      </w:r>
    </w:p>
    <w:p w14:paraId="392A6FE2" w14:textId="77777777" w:rsidR="004E2246" w:rsidRPr="004E2246" w:rsidRDefault="004E2246" w:rsidP="004E2246">
      <w:pPr>
        <w:jc w:val="both"/>
        <w:rPr>
          <w:rFonts w:ascii="Arial" w:eastAsia="Times New Roman" w:hAnsi="Arial" w:cs="Arial"/>
          <w:lang w:eastAsia="cs-CZ"/>
        </w:rPr>
      </w:pPr>
      <w:r w:rsidRPr="004E2246">
        <w:rPr>
          <w:rFonts w:ascii="Arial" w:eastAsia="Times New Roman" w:hAnsi="Arial" w:cs="Arial"/>
          <w:lang w:eastAsia="cs-CZ"/>
        </w:rPr>
        <w:t xml:space="preserve">5.4 Objednatel je povinen ověřit, zda zhotovitelem vystavený a objednateli předaný soupis provedených prací odpovídá skutečně provedeným pracím ve smyslu čl. II a III této smlouvy a dalším podmínkám uvedeným ve smlouvě. Ověřování správnosti soupisu provedených prací musí být skončeno nejpozději pátý pracovní den poté, co zhotovitel objednateli tento soupis předložil. Správnost soupisu potvrdí objednatel podpisem jím pověřené osoby. </w:t>
      </w:r>
    </w:p>
    <w:p w14:paraId="2C130A3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5.5. Objednatel je povinen uhradit fakturu ve lhůtě její splatnosti. </w:t>
      </w:r>
      <w:r w:rsidRPr="004E2246">
        <w:rPr>
          <w:rFonts w:ascii="Arial" w:eastAsia="Times New Roman" w:hAnsi="Arial" w:cs="Arial"/>
          <w:b/>
          <w:lang w:eastAsia="cs-CZ"/>
        </w:rPr>
        <w:t>Lhůta splatnosti faktur – do 30 dnů ode dne následujícího po dni doručení faktury objednateli.</w:t>
      </w:r>
      <w:r w:rsidRPr="004E2246">
        <w:rPr>
          <w:rFonts w:ascii="Arial" w:eastAsia="Times New Roman" w:hAnsi="Arial" w:cs="Arial"/>
          <w:lang w:eastAsia="cs-CZ"/>
        </w:rPr>
        <w:t xml:space="preserve"> </w:t>
      </w:r>
    </w:p>
    <w:p w14:paraId="717AD283"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5.6. Faktury zhotovitele musí formou a obsahem odpovídat zákonu č. 563/1991 Sb., o účetnictví, ve znění pozdějších předpisů, a zákonu č. 235/2004 Sb., o dani z přidané hodnoty, ve znění pozdějších předpisů, a musí obsahovat zejména: </w:t>
      </w:r>
    </w:p>
    <w:p w14:paraId="0FEAEE3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označení účetního dokladu a jeho pořadové číslo, </w:t>
      </w:r>
    </w:p>
    <w:p w14:paraId="42C0985B"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identifikační údaje objednatele, </w:t>
      </w:r>
    </w:p>
    <w:p w14:paraId="71A1AAA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identifikační údaje zhotovitele včetně DIČ, </w:t>
      </w:r>
    </w:p>
    <w:p w14:paraId="621BDEF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název stavby, </w:t>
      </w:r>
    </w:p>
    <w:p w14:paraId="6244B883"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popis obsahu účetního dokladu, </w:t>
      </w:r>
    </w:p>
    <w:p w14:paraId="01676830"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datum vystavení, </w:t>
      </w:r>
    </w:p>
    <w:p w14:paraId="7714B0CE"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datum splatnosti, </w:t>
      </w:r>
    </w:p>
    <w:p w14:paraId="6FCFD7F4"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datum uskutečnění zdanitelného plnění, </w:t>
      </w:r>
    </w:p>
    <w:p w14:paraId="139CA075"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výši ceny bez daně celkem, </w:t>
      </w:r>
    </w:p>
    <w:p w14:paraId="7AC462DF"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sazbu daně v %, </w:t>
      </w:r>
    </w:p>
    <w:p w14:paraId="5B11F1F5"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podpis odpovědné osoby zhotovitele, </w:t>
      </w:r>
    </w:p>
    <w:p w14:paraId="5A7C220A"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přílohu - soupis provedených prací odsouhlasených zástupcem objednatele</w:t>
      </w:r>
    </w:p>
    <w:p w14:paraId="6732B1E5"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5.7. Peněžitý závazek objednatele se považuje za splněný v den, kdy je částka odepsána z účtu objednatele.  </w:t>
      </w:r>
    </w:p>
    <w:p w14:paraId="1EDF9D59"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5.8. Smluvní strany se dohodly na tom, že pokud při realizaci díla dojde ke změnám ceny díla stanovené touto smlouvou, které budou upřesněny v dodatku k této smlouvě o dílo, uhradí objednatel konečnou fakturu až po odsouhlasení uzavření výše uvedeného dodatku Radou města Kroměříže, nejpozději však ve lhůtě do 60 dnů ode dne protokolárního předání díla mezi smluvními stranami.</w:t>
      </w:r>
    </w:p>
    <w:p w14:paraId="03A41C2E" w14:textId="77777777" w:rsidR="004E2246" w:rsidRPr="004E2246" w:rsidRDefault="004E2246" w:rsidP="004E2246">
      <w:pPr>
        <w:spacing w:after="0" w:line="240" w:lineRule="auto"/>
        <w:jc w:val="both"/>
        <w:rPr>
          <w:rFonts w:ascii="Arial" w:eastAsia="Times New Roman" w:hAnsi="Arial" w:cs="Arial"/>
          <w:color w:val="FF0000"/>
          <w:lang w:eastAsia="cs-CZ"/>
        </w:rPr>
      </w:pPr>
    </w:p>
    <w:p w14:paraId="49D9B0B4"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VI. STAVENIŠTĚ</w:t>
      </w:r>
    </w:p>
    <w:p w14:paraId="3F5CD8BC" w14:textId="77777777" w:rsidR="004E2246" w:rsidRPr="004E2246" w:rsidRDefault="004E2246" w:rsidP="004E2246">
      <w:pPr>
        <w:spacing w:after="0" w:line="240" w:lineRule="auto"/>
        <w:jc w:val="both"/>
        <w:rPr>
          <w:rFonts w:ascii="Arial" w:eastAsia="Times New Roman" w:hAnsi="Arial" w:cs="Arial"/>
          <w:lang w:eastAsia="cs-CZ"/>
        </w:rPr>
      </w:pPr>
    </w:p>
    <w:p w14:paraId="67F37AFD"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6.1. Objednatel je povinen předat zhotoviteli staveniště (nebo jeho ucelenou část) nejpozději do 5 pracovních dnů po nabytí účinnosti této smlouvy, pokud se strany písemně nedohodnou jinak. Splnění lhůty předání staveniště je podstatnou náležitostí smlouvy, na níž je závislé splnění termínu předání a převzetí díla. </w:t>
      </w:r>
    </w:p>
    <w:p w14:paraId="02C21BD3"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6.2. O předání a převzetí staveniště vyhotoví objednatel písemný protokol, který obě smluvní strany podepíší. Za den předání staveniště se považuje den, kdy dojde k podpisu tohoto protokolu. </w:t>
      </w:r>
    </w:p>
    <w:p w14:paraId="6BB20DF2"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6.3. Při zabezpečování staveniště a zařízení staveniště, a dále jeho provozování je zhotovitel povinen dodržovat zásady bezpečnosti a ochrany zdraví při práci (dále jen „BOZP“), požadavků této smlouvy, obecně závazných právních předpisů a projektové dokumentace stavby. </w:t>
      </w:r>
    </w:p>
    <w:p w14:paraId="28CDE1C6" w14:textId="5A730C22"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6.4. Zhotovitel je povinen udržovat na převzatém staveništi, na příjezdech ke staveništi a na veřejných komunikacích pořádek a čistotu a okamžitě odstraňovat odpady a nečistoty vzniklé jeho pracemi. Odpady vznikající během provádění díla je zhotovitel povinen likvidovat v souladu se zákon</w:t>
      </w:r>
      <w:r w:rsidR="000E3E03">
        <w:rPr>
          <w:rFonts w:ascii="Arial" w:eastAsia="Times New Roman" w:hAnsi="Arial" w:cs="Arial"/>
          <w:lang w:eastAsia="cs-CZ"/>
        </w:rPr>
        <w:t>em č. 541/2020 Sb., o odpadech</w:t>
      </w:r>
      <w:r w:rsidRPr="004E2246">
        <w:rPr>
          <w:rFonts w:ascii="Arial" w:eastAsia="Times New Roman" w:hAnsi="Arial" w:cs="Arial"/>
          <w:lang w:eastAsia="cs-CZ"/>
        </w:rPr>
        <w:t xml:space="preserve">. Zhotovitel se zavazuje odstraňovat odpady na vlastní náklady, vést o odpadu příslušnou evidenci a při předání díla předložit objednateli doklady o zákonném způsobu likvidace odpadů. </w:t>
      </w:r>
    </w:p>
    <w:p w14:paraId="7D5B1FD9"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6.5. Zhotovitel je povinen každý den uklidit odpady a suť, která vznikla při práci.</w:t>
      </w:r>
    </w:p>
    <w:p w14:paraId="2BE1CD8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6.6. Zhotovitel je povinen odstranit zařízení staveniště a vyklidit staveniště nejpozději do 5 dnů ode dne předání a převzetí díla, pokud se strany písemně nedohodnou jinak. Po uplynutí této lhůty může zhotovitel na staveništi ponechat pouze zařízení nebo prostředky, které budou potřebné k odstranění vad a nedodělků zjištěných při předání díla. Zcela vyklidit a odstranit staveniště je povinen do 5 dnů od odstranění poslední vady či nedodělku. </w:t>
      </w:r>
    </w:p>
    <w:p w14:paraId="1095A98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6.7. Nevyklidí-li zhotovitel staveniště ve lhůtách sjednaných v tomto článku smlouvy, je objednatel oprávněn zabezpečit vyklizení staveniště třetí osobou. Náklady s tím spojené uhradí objednateli zhotovitel.</w:t>
      </w:r>
    </w:p>
    <w:p w14:paraId="589472F5"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6.8. Zhotovitel se nemůže domáhat prodloužení termínu dokončení díla o dobu, po kterou prováděl nařízený úklid staveniště a zajišťoval pořádek na staveništi.</w:t>
      </w:r>
    </w:p>
    <w:p w14:paraId="520B0A94"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6.9. Provozní, sociální a případně i výrobní zařízení staveniště zabezpečuje zhotovitel v souladu se svými potřebami a v souladu s projektovou dokumentací. </w:t>
      </w:r>
    </w:p>
    <w:p w14:paraId="0CA1A6FC" w14:textId="77777777" w:rsidR="004E2246" w:rsidRPr="004E2246" w:rsidRDefault="004E2246" w:rsidP="004E2246">
      <w:pPr>
        <w:spacing w:after="0" w:line="240" w:lineRule="auto"/>
        <w:jc w:val="both"/>
        <w:rPr>
          <w:rFonts w:ascii="Arial" w:eastAsia="Times New Roman" w:hAnsi="Arial" w:cs="Arial"/>
          <w:color w:val="FF0000"/>
          <w:lang w:eastAsia="cs-CZ"/>
        </w:rPr>
      </w:pPr>
    </w:p>
    <w:p w14:paraId="308FD582" w14:textId="77777777" w:rsidR="004E2246" w:rsidRPr="004E2246" w:rsidRDefault="004E2246" w:rsidP="004E2246">
      <w:pPr>
        <w:spacing w:after="0" w:line="240" w:lineRule="auto"/>
        <w:jc w:val="both"/>
        <w:rPr>
          <w:rFonts w:ascii="Arial" w:eastAsia="Times New Roman" w:hAnsi="Arial" w:cs="Arial"/>
          <w:b/>
          <w:lang w:eastAsia="cs-CZ"/>
        </w:rPr>
      </w:pPr>
    </w:p>
    <w:p w14:paraId="18FEAC67"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VII.  KONTROLNÍ DNY</w:t>
      </w:r>
    </w:p>
    <w:p w14:paraId="7D28AC87" w14:textId="77777777" w:rsidR="004E2246" w:rsidRPr="004E2246" w:rsidRDefault="004E2246" w:rsidP="004E2246">
      <w:pPr>
        <w:spacing w:after="0" w:line="240" w:lineRule="auto"/>
        <w:jc w:val="both"/>
        <w:rPr>
          <w:rFonts w:ascii="Arial" w:eastAsia="Times New Roman" w:hAnsi="Arial" w:cs="Arial"/>
          <w:b/>
          <w:lang w:eastAsia="cs-CZ"/>
        </w:rPr>
      </w:pPr>
    </w:p>
    <w:p w14:paraId="149DE85D" w14:textId="77777777" w:rsidR="00DD00A9" w:rsidRDefault="004E2246" w:rsidP="004E2246">
      <w:pPr>
        <w:jc w:val="both"/>
        <w:rPr>
          <w:rFonts w:ascii="Arial" w:eastAsia="Times New Roman" w:hAnsi="Arial" w:cs="Arial"/>
          <w:lang w:eastAsia="cs-CZ"/>
        </w:rPr>
      </w:pPr>
      <w:r w:rsidRPr="004E2246">
        <w:rPr>
          <w:rFonts w:ascii="Arial" w:eastAsia="Times New Roman" w:hAnsi="Arial" w:cs="Arial"/>
          <w:lang w:eastAsia="cs-CZ"/>
        </w:rPr>
        <w:t>7.1.  Pro účely kontroly průběhu provádění díla bude objednatel organizovat kontrolní</w:t>
      </w:r>
      <w:r w:rsidR="00DD00A9">
        <w:rPr>
          <w:rFonts w:ascii="Arial" w:eastAsia="Times New Roman" w:hAnsi="Arial" w:cs="Arial"/>
          <w:lang w:eastAsia="cs-CZ"/>
        </w:rPr>
        <w:t xml:space="preserve"> dny  (dále též jako „KD“) v pravidelných lhůtách, zpravidla 1x týdně.</w:t>
      </w:r>
    </w:p>
    <w:p w14:paraId="1C6FB154" w14:textId="1AB29B63" w:rsidR="004E2246" w:rsidRPr="004E2246" w:rsidRDefault="004E2246" w:rsidP="004E2246">
      <w:pPr>
        <w:jc w:val="both"/>
        <w:rPr>
          <w:rFonts w:ascii="Arial" w:eastAsia="Times New Roman" w:hAnsi="Arial" w:cs="Arial"/>
          <w:lang w:eastAsia="cs-CZ"/>
        </w:rPr>
      </w:pPr>
      <w:r w:rsidRPr="004E2246">
        <w:rPr>
          <w:rFonts w:ascii="Arial" w:eastAsia="Times New Roman" w:hAnsi="Arial" w:cs="Arial"/>
          <w:lang w:eastAsia="cs-CZ"/>
        </w:rPr>
        <w:t xml:space="preserve">7.2. O průběhu kontrolního dne vyhotoví zástupce objednatele zápis. Objednatel nebo jeho zástupce je oprávněn v rámci kontrolního dne stanovit termíny nebo lhůty pro odstranění zjištěných nedostatků či pro učinění úkonů, které jsou nutné pro řádné plnění díla. Tyto termíny nebo lhůty jsou pro zhotovitele závazné. Zápisy z konání kontrolních dnů budou rozesílány účastníkům KD elektronickou poštou. </w:t>
      </w:r>
    </w:p>
    <w:p w14:paraId="03F2A7C7" w14:textId="77777777" w:rsidR="004E2246" w:rsidRPr="004E2246" w:rsidRDefault="004E2246" w:rsidP="004E2246">
      <w:pPr>
        <w:spacing w:after="0" w:line="240" w:lineRule="auto"/>
        <w:jc w:val="both"/>
        <w:rPr>
          <w:rFonts w:ascii="Arial" w:eastAsia="Times New Roman" w:hAnsi="Arial" w:cs="Arial"/>
          <w:lang w:eastAsia="cs-CZ"/>
        </w:rPr>
      </w:pPr>
    </w:p>
    <w:p w14:paraId="0F1B42FB"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VIII. PROVÁDĚNÍ DÍLA A BEZPEČNOST PRÁCE</w:t>
      </w:r>
    </w:p>
    <w:p w14:paraId="23E547D0" w14:textId="77777777" w:rsidR="004E2246" w:rsidRPr="004E2246" w:rsidRDefault="004E2246" w:rsidP="004E2246">
      <w:pPr>
        <w:spacing w:after="0" w:line="240" w:lineRule="auto"/>
        <w:rPr>
          <w:rFonts w:ascii="Arial" w:eastAsia="Times New Roman" w:hAnsi="Arial" w:cs="Arial"/>
          <w:lang w:eastAsia="cs-CZ"/>
        </w:rPr>
      </w:pPr>
    </w:p>
    <w:p w14:paraId="2E00CBFB"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8.1. Při provádění díla postupuje zhotovitel samostatně a práce provádí svými zaměstnanci a prostřednictvím poddodavatelů. Zhotovitel se však zavazuje plnit veškeré pokyny objednatele, týkající se realizace díla a upozorňující na možné porušování jeho smluvních povinností. Zhotovitel bude zajišťovat řádnou a odpovědnou koordinaci činností svých poddodavatelů. </w:t>
      </w:r>
    </w:p>
    <w:p w14:paraId="6F9E38B8"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8.2. Zhotovitel je povinen upozornit objednatele bez zbytečného odkladu na nevhodnou povahu věcí převzatých od objednatele nebo pokynů daných mu objednatelem. </w:t>
      </w:r>
    </w:p>
    <w:p w14:paraId="23F2D133"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8.3. Zhotovitel je povinen zajistit při provádění díla a plnění smluvních podmínek dodržení veškerých bezpečnostních opatření a hygienických opatření a opatření požární ochrany prováděného díla, a to v rozsahu stanoveném příslušnými právními předpisy a způsobem zde stanoveným.</w:t>
      </w:r>
    </w:p>
    <w:p w14:paraId="355049CD"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8.4. Zhotovitel je povinen zúčastnit se na vyzvání objednatele všech jednání, na která bude přizván. Na tato jednání je zhotovitel povinen připravit i objednatelem vyžádané podklady, které souvisejí s dílem. Zhotovitel však není oprávněn, není-li k tomu pověřen, poskytovat jakékoliv informace či podklady, které souvisejí s jeho plněním či stavem na předmětné stavbě, třetím osobám. </w:t>
      </w:r>
    </w:p>
    <w:p w14:paraId="642C00C2"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8.5. Zhotovitel je povinen dodržovat objednatelem poskytnutou PD a technologické postupy. Zhotovitel je povinen použít ke svému plnění pouze materiály a zařízení, které mají deklarovanou jakost a které jsou specifikovány v příloze č. 1 této smlouvy – položkovém rozpočtu, či jejichž použití bylo samostatně objednatelem schváleno. V opačném případě je zhotovitel povinen tyto materiály a zařízení odstranit na své náklady. Pokud tak neučiní, je objednatel oprávněn odstranit je sám nebo prostřednictvím třetí osoby na náklady zhotovitele. Objednatel je oprávněn požadovat průkaz původu a kvality použitých materiálů, které je zhotovitel povinen předložit – tento průkaz lze nahradit prohlášením o shodě ve smyslu příslušného zákona. </w:t>
      </w:r>
    </w:p>
    <w:p w14:paraId="0725F0AA" w14:textId="77777777" w:rsidR="004E2246" w:rsidRPr="004E2246" w:rsidRDefault="004E2246" w:rsidP="004E2246">
      <w:pPr>
        <w:jc w:val="both"/>
        <w:rPr>
          <w:rFonts w:ascii="Arial" w:eastAsia="Times New Roman" w:hAnsi="Arial" w:cs="Arial"/>
          <w:lang w:eastAsia="cs-CZ"/>
        </w:rPr>
      </w:pPr>
      <w:r w:rsidRPr="004E2246">
        <w:rPr>
          <w:rFonts w:ascii="Arial" w:eastAsia="Times New Roman" w:hAnsi="Arial" w:cs="Arial"/>
          <w:lang w:eastAsia="cs-CZ"/>
        </w:rPr>
        <w:t>8.6. Dočasné uskladnění materiálů a zařízení zhotovitele před jejich zabudováním je možné pouze v prostorách, které jsou stanoveny v zápise o předání staveniště nebo</w:t>
      </w:r>
      <w:r>
        <w:rPr>
          <w:rFonts w:ascii="Arial" w:eastAsia="Times New Roman" w:hAnsi="Arial" w:cs="Arial"/>
          <w:lang w:eastAsia="cs-CZ"/>
        </w:rPr>
        <w:t xml:space="preserve"> </w:t>
      </w:r>
      <w:r w:rsidRPr="004E2246">
        <w:rPr>
          <w:rFonts w:ascii="Arial" w:eastAsia="Times New Roman" w:hAnsi="Arial" w:cs="Arial"/>
          <w:lang w:eastAsia="cs-CZ"/>
        </w:rPr>
        <w:t xml:space="preserve">které budou k tomu určeny objednatelem v průběhu plnění díla.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jejich poškození či znehodnocení. Objednatel nepřebírá žádnou odpovědnost za případné ztráty či poškození materiálů a zařízení zhotovitele, umístněných v prostoru staveniště. </w:t>
      </w:r>
    </w:p>
    <w:p w14:paraId="558E6999"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8.7. Zhotovitel zajistí, aby jeho zaměstnanci a případní poddodavatelé (dále jen „personál zhotovitele“) nebyli na staveništi či pracovišti pod vlivem alkoholu či návykových látek. </w:t>
      </w:r>
    </w:p>
    <w:p w14:paraId="5375E32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Zhotovitel je povinen přijmout taková opatření, aby ze strany personálu zhotovitele nedocházelo k jakémukoliv protiprávnímu jednání, výtržnictví nebo nepřístojnému chování na staveništi či v bezprostředním okolí staveniště. V opačném případě zajistí zhotovitel na pokyn objednatele výměnu příslušných osob. </w:t>
      </w:r>
    </w:p>
    <w:p w14:paraId="6C974CF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8.8. Zhotovitel je povinen provádět dílo zdravotně a odborně způsobilým personálem. </w:t>
      </w:r>
    </w:p>
    <w:p w14:paraId="036F9F3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8.9. Zhotovitel je při provádění prací povinen postupovat tak, aby co nejvíce šetřil práv třetích osob, které se na staveništi vyskytují. Dále je zhotovitel povinen zajistit, aby z jeho strany nedocházelo k poškozování majetku objednatele a třetích osob. Za tímto účelem je zhotovitel povinen přijmout nezbytná opatření (např. provést ochranu stávajících konstrukcí, zakrytí dotčené části stavby apod.). </w:t>
      </w:r>
    </w:p>
    <w:p w14:paraId="6C3C60A4"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8.10. Pokud činnost zhotovitele zasáhne do práv třetích osob a bude k tomu nutno jakýchkoli povolení, jako např. zábor veřejného prostranství, jdou tyto činnosti či povolení na vrub zhotovitele, pokud již takovou činnost nebo právní vztah nezajistil objednatel. </w:t>
      </w:r>
    </w:p>
    <w:p w14:paraId="635454F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8.11. Objednatel je oprávněn kontrolovat provádění díla zhotovitelem a plnění smluvních podmínek a je oprávněn dát příkaz k přerušení prací, a to i personálu zhotovitele v případě, když odpovědný zástupce zhotovitele bude nedostupný a bude-li ohrožena bezpečnost osob či kvalita prováděných prací. Provádění kontrol objednatelem však nezprošťuje zhotovitele jeho plné odpovědnosti za kvalitní, včasné a bezpečné provedení díla. </w:t>
      </w:r>
    </w:p>
    <w:p w14:paraId="354D267B"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8.12. V případě, kdy při kontrolní činnosti budou zjištěny skutečnosti, které budou v rozporu s technickými, kvalitativními či ostatními smluvními podmínkami, pokyny objednatele, nebo bude-li zjištěno porušení jakýchkoli právních norem, je objednatel oprávněn přikázat zhotoviteli odstranit tento stav a neprodleně sjednat nápravu. </w:t>
      </w:r>
    </w:p>
    <w:p w14:paraId="6BCA1BD7" w14:textId="77777777" w:rsidR="004E2246" w:rsidRPr="004E2246" w:rsidRDefault="004E2246" w:rsidP="004E2246">
      <w:pPr>
        <w:spacing w:after="80" w:line="240" w:lineRule="auto"/>
        <w:jc w:val="both"/>
        <w:rPr>
          <w:rFonts w:ascii="Arial" w:eastAsia="Times New Roman" w:hAnsi="Arial" w:cs="Arial"/>
          <w:lang w:eastAsia="cs-CZ"/>
        </w:rPr>
      </w:pPr>
      <w:r w:rsidRPr="004E2246">
        <w:rPr>
          <w:rFonts w:ascii="Arial" w:eastAsia="Times New Roman" w:hAnsi="Arial" w:cs="Arial"/>
          <w:lang w:eastAsia="cs-CZ"/>
        </w:rPr>
        <w:t xml:space="preserve">8.13. Zhotovitel je povinen, průběžně po celou dobu výstavby, zakreslovat do projektové dokumentace skutečný stav díla (odlišnou barvou), příp. odsouhlasené změny. </w:t>
      </w:r>
    </w:p>
    <w:p w14:paraId="439AFB2B"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8.14. Zhotovitel je povinen provádět pravidelné kontroly nad prováděním prací, nad bezpečností práce a požární ochranou na staveništi.</w:t>
      </w:r>
    </w:p>
    <w:p w14:paraId="2BA28866" w14:textId="77777777" w:rsidR="004E2246" w:rsidRPr="004E2246" w:rsidRDefault="004E2246" w:rsidP="004E2246">
      <w:pPr>
        <w:spacing w:after="0" w:line="240" w:lineRule="atLeast"/>
        <w:jc w:val="both"/>
        <w:rPr>
          <w:rFonts w:ascii="Arial" w:eastAsia="Times New Roman" w:hAnsi="Arial" w:cs="Arial"/>
          <w:lang w:eastAsia="cs-CZ"/>
        </w:rPr>
      </w:pPr>
      <w:r w:rsidRPr="004E2246">
        <w:rPr>
          <w:rFonts w:ascii="Arial" w:eastAsia="Times New Roman" w:hAnsi="Arial" w:cs="Arial"/>
          <w:lang w:eastAsia="cs-CZ"/>
        </w:rPr>
        <w:t>8.15. Zhotovitel odpovídá i za škody svých poddodavatelů.</w:t>
      </w:r>
    </w:p>
    <w:p w14:paraId="15577A7D"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8.16. Zhotovitel nebo osoba s ním propojená nesmí provádět technický dozor na této stavbě.</w:t>
      </w:r>
    </w:p>
    <w:p w14:paraId="5802C12F" w14:textId="77777777" w:rsidR="004E2246" w:rsidRPr="004E2246" w:rsidRDefault="004E2246" w:rsidP="004E2246">
      <w:pPr>
        <w:spacing w:after="0" w:line="240" w:lineRule="auto"/>
        <w:rPr>
          <w:rFonts w:ascii="Arial" w:eastAsia="Times New Roman" w:hAnsi="Arial" w:cs="Arial"/>
          <w:lang w:eastAsia="cs-CZ"/>
        </w:rPr>
      </w:pPr>
    </w:p>
    <w:p w14:paraId="7CBA159E" w14:textId="77777777" w:rsidR="004E2246" w:rsidRPr="004E2246" w:rsidRDefault="004E2246" w:rsidP="004E2246">
      <w:pPr>
        <w:spacing w:after="0" w:line="240" w:lineRule="auto"/>
        <w:rPr>
          <w:rFonts w:ascii="Arial" w:eastAsia="Times New Roman" w:hAnsi="Arial" w:cs="Arial"/>
          <w:lang w:eastAsia="cs-CZ"/>
        </w:rPr>
      </w:pPr>
    </w:p>
    <w:p w14:paraId="09DC3DAC"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IX. PODDODAVATELÉ</w:t>
      </w:r>
    </w:p>
    <w:p w14:paraId="613698EB" w14:textId="77777777" w:rsidR="004E2246" w:rsidRPr="004E2246" w:rsidRDefault="004E2246" w:rsidP="004E2246">
      <w:pPr>
        <w:spacing w:after="0" w:line="240" w:lineRule="auto"/>
        <w:jc w:val="center"/>
        <w:rPr>
          <w:rFonts w:ascii="Arial" w:eastAsia="Times New Roman" w:hAnsi="Arial" w:cs="Arial"/>
          <w:b/>
          <w:sz w:val="24"/>
          <w:szCs w:val="24"/>
          <w:lang w:eastAsia="cs-CZ"/>
        </w:rPr>
      </w:pPr>
    </w:p>
    <w:p w14:paraId="06955A5F" w14:textId="77777777" w:rsidR="004E2246" w:rsidRPr="004E2246" w:rsidRDefault="004E2246" w:rsidP="004E2246">
      <w:pPr>
        <w:spacing w:after="0" w:line="240" w:lineRule="auto"/>
        <w:jc w:val="both"/>
        <w:rPr>
          <w:rFonts w:ascii="Arial" w:eastAsia="Times New Roman" w:hAnsi="Arial" w:cs="Arial"/>
          <w:b/>
          <w:lang w:eastAsia="cs-CZ"/>
        </w:rPr>
      </w:pPr>
      <w:r w:rsidRPr="004E2246">
        <w:rPr>
          <w:rFonts w:ascii="Arial" w:eastAsia="Times New Roman" w:hAnsi="Arial" w:cs="Arial"/>
          <w:lang w:eastAsia="cs-CZ"/>
        </w:rPr>
        <w:t xml:space="preserve">9.1. Zhotovitel je oprávněn pověřit provedením díla či jeho části třetí osobu - poddodavatele. V tomto případě však zhotovitel odpovídá za činnost poddodavatele tak, jakoby dílo prováděl sám. </w:t>
      </w:r>
    </w:p>
    <w:p w14:paraId="2AB8B0AD"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9.2. Poddodavatele je možné změnit pouze se souhlasem objednatele a v souladu s touto smlouvou, zákonem o ZVZ a zadávací dokumentací. </w:t>
      </w:r>
    </w:p>
    <w:p w14:paraId="0A5E9F3D"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9.3. Nový poddodavatel musí splňovat kvalifikační předpoklady dané zadávacími podmínkami. Zhotovitel předloží objednateli veškeré doklady prokazující splnění kvalifikace požadované v zadávacích podmínkách. Dále prokáže splnění technických podmínek stanovených v zadávací dokumentaci. </w:t>
      </w:r>
    </w:p>
    <w:p w14:paraId="6B0F9816"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9.4. Objednatel posoudí relevantnost a správnost požadovaných dokladů dle předchozího odstavce. V případě pochybností o správnosti požadovaných podkladů musí zhotovitel na výzvu objednatele do 5 pracovních dnů od doručení výzvy objednatele chybějící nebo nejasné doklady doplnit. V opačném případě nemusí objednatel se změnou poddodavatele souhlasit. </w:t>
      </w:r>
    </w:p>
    <w:p w14:paraId="504A7548" w14:textId="77777777" w:rsidR="004E2246" w:rsidRPr="004E2246" w:rsidRDefault="004E2246" w:rsidP="004E2246">
      <w:pPr>
        <w:spacing w:after="80" w:line="240" w:lineRule="auto"/>
        <w:jc w:val="both"/>
        <w:rPr>
          <w:rFonts w:ascii="Arial" w:eastAsia="Times New Roman" w:hAnsi="Arial" w:cs="Arial"/>
          <w:b/>
          <w:lang w:eastAsia="cs-CZ"/>
        </w:rPr>
      </w:pPr>
      <w:r w:rsidRPr="004E2246">
        <w:rPr>
          <w:rFonts w:ascii="Arial" w:eastAsia="Times New Roman" w:hAnsi="Arial" w:cs="Arial"/>
          <w:b/>
          <w:lang w:eastAsia="cs-CZ"/>
        </w:rPr>
        <w:t>9.5. Seznam poddodavatelů je přílohou č. 2  této smlouvy o dílo.</w:t>
      </w:r>
    </w:p>
    <w:p w14:paraId="53823D92" w14:textId="77777777" w:rsidR="004E2246" w:rsidRPr="004E2246" w:rsidRDefault="004E2246" w:rsidP="004E2246">
      <w:pPr>
        <w:spacing w:after="0" w:line="240" w:lineRule="auto"/>
        <w:rPr>
          <w:rFonts w:ascii="Arial" w:eastAsia="Times New Roman" w:hAnsi="Arial" w:cs="Arial"/>
          <w:color w:val="FF0000"/>
          <w:sz w:val="24"/>
          <w:szCs w:val="24"/>
          <w:lang w:eastAsia="cs-CZ"/>
        </w:rPr>
      </w:pPr>
    </w:p>
    <w:p w14:paraId="4680F1E4" w14:textId="77777777" w:rsidR="004E2246" w:rsidRPr="004E2246" w:rsidRDefault="004E2246" w:rsidP="004E2246">
      <w:pPr>
        <w:spacing w:after="0" w:line="240" w:lineRule="auto"/>
        <w:rPr>
          <w:rFonts w:ascii="Arial" w:eastAsia="Times New Roman" w:hAnsi="Arial" w:cs="Arial"/>
          <w:sz w:val="24"/>
          <w:szCs w:val="24"/>
          <w:lang w:eastAsia="cs-CZ"/>
        </w:rPr>
      </w:pPr>
    </w:p>
    <w:p w14:paraId="5BCC883A"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X. PŘEDÁNÍ A PŘEVZETÍ DÍLA</w:t>
      </w:r>
    </w:p>
    <w:p w14:paraId="5092EF16" w14:textId="77777777" w:rsidR="004E2246" w:rsidRPr="004E2246" w:rsidRDefault="004E2246" w:rsidP="004E2246">
      <w:pPr>
        <w:spacing w:after="0" w:line="240" w:lineRule="auto"/>
        <w:rPr>
          <w:rFonts w:ascii="Arial" w:eastAsia="Times New Roman" w:hAnsi="Arial" w:cs="Arial"/>
          <w:sz w:val="24"/>
          <w:szCs w:val="24"/>
          <w:lang w:eastAsia="cs-CZ"/>
        </w:rPr>
      </w:pPr>
    </w:p>
    <w:p w14:paraId="2FEB0CEA" w14:textId="77777777" w:rsidR="004E2246" w:rsidRDefault="004E2246" w:rsidP="004E2246">
      <w:pPr>
        <w:jc w:val="both"/>
        <w:rPr>
          <w:rFonts w:ascii="Arial" w:eastAsia="Times New Roman" w:hAnsi="Arial" w:cs="Arial"/>
          <w:lang w:eastAsia="cs-CZ"/>
        </w:rPr>
      </w:pPr>
      <w:r w:rsidRPr="004E2246">
        <w:rPr>
          <w:rFonts w:ascii="Arial" w:eastAsia="Times New Roman" w:hAnsi="Arial" w:cs="Arial"/>
          <w:lang w:eastAsia="cs-CZ"/>
        </w:rPr>
        <w:t>10.1.</w:t>
      </w:r>
      <w:r w:rsidRPr="004E2246">
        <w:rPr>
          <w:rFonts w:ascii="Arial" w:eastAsia="Times New Roman" w:hAnsi="Arial" w:cs="Arial"/>
          <w:sz w:val="24"/>
          <w:szCs w:val="24"/>
          <w:lang w:eastAsia="cs-CZ"/>
        </w:rPr>
        <w:t xml:space="preserve"> </w:t>
      </w:r>
      <w:r w:rsidRPr="004E2246">
        <w:rPr>
          <w:rFonts w:ascii="Arial" w:eastAsia="Times New Roman" w:hAnsi="Arial" w:cs="Arial"/>
          <w:lang w:eastAsia="cs-CZ"/>
        </w:rPr>
        <w:t>Zhotovitel je povinen písemně oznámit objednateli nejpozději 5 dnů předem, kdy</w:t>
      </w:r>
      <w:r>
        <w:rPr>
          <w:rFonts w:ascii="Arial" w:eastAsia="Times New Roman" w:hAnsi="Arial" w:cs="Arial"/>
          <w:lang w:eastAsia="cs-CZ"/>
        </w:rPr>
        <w:t xml:space="preserve"> </w:t>
      </w:r>
      <w:r w:rsidRPr="004E2246">
        <w:rPr>
          <w:rFonts w:ascii="Arial" w:eastAsia="Times New Roman" w:hAnsi="Arial" w:cs="Arial"/>
          <w:lang w:eastAsia="cs-CZ"/>
        </w:rPr>
        <w:t xml:space="preserve">bude dílo připraveno k předání a převzetí. Objednatel je pak povinen nejpozději do 3 pracovních dnů ode dne, kdy dílo bude připraveno k předání, zahájit přejímací řízení a řádně v něm pokračovat. </w:t>
      </w:r>
      <w:r>
        <w:rPr>
          <w:rFonts w:ascii="Arial" w:eastAsia="Times New Roman" w:hAnsi="Arial" w:cs="Arial"/>
          <w:lang w:eastAsia="cs-CZ"/>
        </w:rPr>
        <w:t xml:space="preserve">   </w:t>
      </w:r>
      <w:r w:rsidRPr="004E2246">
        <w:rPr>
          <w:rFonts w:ascii="Arial" w:eastAsia="Times New Roman" w:hAnsi="Arial" w:cs="Arial"/>
          <w:lang w:eastAsia="cs-CZ"/>
        </w:rPr>
        <w:t xml:space="preserve">10.2 O průběhu předávacího a přejímacího řízení pořídí zhotovitel protokol o předání a převzetí díla. </w:t>
      </w:r>
    </w:p>
    <w:p w14:paraId="675B3264" w14:textId="77777777" w:rsidR="004E2246" w:rsidRPr="004E2246" w:rsidRDefault="004E2246" w:rsidP="004E2246">
      <w:pPr>
        <w:jc w:val="both"/>
        <w:rPr>
          <w:rFonts w:ascii="Arial" w:eastAsia="Times New Roman" w:hAnsi="Arial" w:cs="Arial"/>
          <w:lang w:eastAsia="cs-CZ"/>
        </w:rPr>
      </w:pPr>
      <w:r w:rsidRPr="004E2246">
        <w:rPr>
          <w:rFonts w:ascii="Arial" w:eastAsia="Times New Roman" w:hAnsi="Arial" w:cs="Arial"/>
          <w:lang w:eastAsia="cs-CZ"/>
        </w:rPr>
        <w:t xml:space="preserve">10.3. Bude-li mít dílo vady nebo nedodělky, musí protokol obsahovat: </w:t>
      </w:r>
    </w:p>
    <w:p w14:paraId="30A907D0"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soupis zjištěných vad a nedodělků, </w:t>
      </w:r>
    </w:p>
    <w:p w14:paraId="5F9D761A"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dohodu o způsobu a lhůtách jejich odstranění, popřípadě o jiném způsobu narovnání, </w:t>
      </w:r>
    </w:p>
    <w:p w14:paraId="36C89E7C"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dohodu o zpřístupnění díla nebo jeho částí zhotoviteli za účelem odstranění vad nebo nedodělků. </w:t>
      </w:r>
    </w:p>
    <w:p w14:paraId="4974C91F"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10.4. Objednatel je oprávněn odmítnout převzít dílo, pokud vykazuje vady a nedodělky, které brání jeho užívání, nebo pokud zhotovitel objednateli nepředá doklady uvedené v odst. 10.5. tohoto článku smlouvy. V případě, že objednatel odmítne dílo převzít, uvede písemně, příp. v protokolu o předání a převzetí díla i důvody, pro které odmítá dílo převzít. </w:t>
      </w:r>
    </w:p>
    <w:p w14:paraId="20548E71"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10.5. Současně s oznámením zhotovitele dle odst. 10.1. tohoto článku smlouvy je zhotovitel povinen předložit i dokumentaci – dokladovou část ve dvojím vyhotovení v českém jazyce zahrnující:</w:t>
      </w:r>
    </w:p>
    <w:p w14:paraId="66E95945"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 (I) doklady prokazující kvalitu předávaného díla (zejm. osvědčení o použitých materiálech, provedených pracích, zkouškách, atesty, certifikáty, protokoly o zaškolení),</w:t>
      </w:r>
    </w:p>
    <w:p w14:paraId="21128C34"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(II) nezbytnou dokumentaci pro provoz díla (zejm. záruční listy, revizní zprávy, vzorové návody k obsluze a údržbě), </w:t>
      </w:r>
    </w:p>
    <w:p w14:paraId="5F995C17"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(III) ostatní doklady vztahující se k dílu (zejm. doklad o tom, že zhotovitel odstranil veškeré odpady v souladu se zákonem o odpadech), </w:t>
      </w:r>
    </w:p>
    <w:p w14:paraId="196EB6D9"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(IV) projekt skutečného provedení 1x v tištěné formě a 1x na neuzamčeném CD nebo DVD nosiči ve formátu pdf</w:t>
      </w:r>
    </w:p>
    <w:p w14:paraId="47696A2A"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10.6 Zhotovitel předá a objednatel převezme dílo řádně a úplně dokončené, bez vad a nedodělků, v souladu s podmínkami této smlouvy. </w:t>
      </w:r>
    </w:p>
    <w:p w14:paraId="321AA41A" w14:textId="77777777" w:rsidR="004E2246" w:rsidRPr="004E2246" w:rsidRDefault="004E2246" w:rsidP="004E2246">
      <w:pPr>
        <w:spacing w:after="100" w:afterAutospacing="1" w:line="240" w:lineRule="auto"/>
        <w:jc w:val="both"/>
        <w:rPr>
          <w:rFonts w:ascii="Arial" w:eastAsia="Times New Roman" w:hAnsi="Arial" w:cs="Arial"/>
          <w:bCs/>
          <w:lang w:eastAsia="cs-CZ"/>
        </w:rPr>
      </w:pPr>
      <w:r w:rsidRPr="004E2246">
        <w:rPr>
          <w:rFonts w:ascii="Arial" w:eastAsia="Times New Roman" w:hAnsi="Arial" w:cs="Arial"/>
          <w:lang w:eastAsia="cs-CZ"/>
        </w:rPr>
        <w:t>10.7. V případě, že zhotovitel nepředá některý z dokladů uvedený v  odst. 10.5. tohoto článku smlouvy, může objednatel do doby jeho dodání odmítnout zahájení fyzické přejímky díla.</w:t>
      </w:r>
    </w:p>
    <w:p w14:paraId="431640ED" w14:textId="77777777" w:rsidR="004E2246" w:rsidRPr="004E2246" w:rsidRDefault="004E2246" w:rsidP="004E2246">
      <w:pPr>
        <w:spacing w:after="0" w:line="240" w:lineRule="auto"/>
        <w:rPr>
          <w:rFonts w:ascii="Arial" w:eastAsia="Times New Roman" w:hAnsi="Arial" w:cs="Arial"/>
          <w:lang w:eastAsia="cs-CZ"/>
        </w:rPr>
      </w:pPr>
    </w:p>
    <w:p w14:paraId="47C5A8E0" w14:textId="77777777" w:rsidR="004E2246" w:rsidRPr="004E2246" w:rsidRDefault="004E2246" w:rsidP="004E2246">
      <w:pPr>
        <w:spacing w:after="0" w:line="240" w:lineRule="auto"/>
        <w:jc w:val="center"/>
        <w:outlineLvl w:val="0"/>
        <w:rPr>
          <w:rFonts w:ascii="Arial" w:eastAsia="Times New Roman" w:hAnsi="Arial" w:cs="Arial"/>
          <w:b/>
          <w:lang w:eastAsia="cs-CZ"/>
        </w:rPr>
      </w:pPr>
      <w:r w:rsidRPr="004E2246">
        <w:rPr>
          <w:rFonts w:ascii="Arial" w:eastAsia="Times New Roman" w:hAnsi="Arial" w:cs="Arial"/>
          <w:b/>
          <w:lang w:eastAsia="cs-CZ"/>
        </w:rPr>
        <w:t>XI. ZÁRUKA A ZÁRUČNÍ DOBA</w:t>
      </w:r>
    </w:p>
    <w:p w14:paraId="04EC7EFB" w14:textId="77777777" w:rsidR="004E2246" w:rsidRPr="004E2246" w:rsidRDefault="004E2246" w:rsidP="004E2246">
      <w:pPr>
        <w:spacing w:after="0" w:line="240" w:lineRule="auto"/>
        <w:jc w:val="both"/>
        <w:rPr>
          <w:rFonts w:ascii="Arial" w:eastAsia="Times New Roman" w:hAnsi="Arial" w:cs="Arial"/>
          <w:lang w:eastAsia="cs-CZ"/>
        </w:rPr>
      </w:pPr>
    </w:p>
    <w:p w14:paraId="7FD02258" w14:textId="77777777" w:rsidR="004E2246" w:rsidRDefault="004E2246" w:rsidP="004E2246">
      <w:pPr>
        <w:jc w:val="both"/>
        <w:rPr>
          <w:rFonts w:ascii="Arial" w:eastAsia="Times New Roman" w:hAnsi="Arial" w:cs="Arial"/>
          <w:lang w:eastAsia="cs-CZ"/>
        </w:rPr>
      </w:pPr>
      <w:r w:rsidRPr="004E2246">
        <w:rPr>
          <w:rFonts w:ascii="Arial" w:eastAsia="Times New Roman" w:hAnsi="Arial" w:cs="Arial"/>
          <w:lang w:eastAsia="cs-CZ"/>
        </w:rPr>
        <w:t>11.1. Zhotovitel odpovídá za vady, jež má dílo v době svého předání, a dále odpovídá za vady díla zjištěné v záruční době.</w:t>
      </w:r>
      <w:r>
        <w:rPr>
          <w:rFonts w:ascii="Arial" w:eastAsia="Times New Roman" w:hAnsi="Arial" w:cs="Arial"/>
          <w:lang w:eastAsia="cs-CZ"/>
        </w:rPr>
        <w:t xml:space="preserve"> </w:t>
      </w:r>
    </w:p>
    <w:p w14:paraId="6EC28EE4" w14:textId="77777777" w:rsidR="004E2246" w:rsidRPr="004E2246" w:rsidRDefault="004E2246" w:rsidP="004E2246">
      <w:pPr>
        <w:jc w:val="both"/>
        <w:rPr>
          <w:rFonts w:ascii="Arial" w:eastAsia="Times New Roman" w:hAnsi="Arial" w:cs="Arial"/>
          <w:b/>
          <w:lang w:eastAsia="cs-CZ"/>
        </w:rPr>
      </w:pPr>
      <w:r w:rsidRPr="004E2246">
        <w:rPr>
          <w:rFonts w:ascii="Arial" w:eastAsia="Times New Roman" w:hAnsi="Arial" w:cs="Arial"/>
          <w:b/>
          <w:lang w:eastAsia="cs-CZ"/>
        </w:rPr>
        <w:t xml:space="preserve">11.2. Záruční doba činí 24 měsíců. </w:t>
      </w:r>
    </w:p>
    <w:p w14:paraId="38F0A3A9"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11.3. Záruční doba začíná běžet dnem podpisu protokolu o předání a převzetí celého díla. </w:t>
      </w:r>
    </w:p>
    <w:p w14:paraId="02C3545A"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11.4. Záruční doba neběží u jednotlivých částí díla ode dne doručení reklamace do dne odstranění vady. </w:t>
      </w:r>
    </w:p>
    <w:p w14:paraId="1A87BEE3"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11.5. Pro ty části díla, které byly v důsledku oprávněné reklamace objednatele zhotovitelem vyměněny, běží záruční doba opětovně od počátku ode dne provedení reklamační opravy. </w:t>
      </w:r>
    </w:p>
    <w:p w14:paraId="64B2DB2A"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11.6. Objednatel je povinen oznámit písemně zhotoviteli vady díla nejpozději do 10 (deseti) pracovních dnů poté, kdy je zjistil. V písemném oznámení vad uvede objednatel konkrétně, jaké vady zjistil a jak se projevují. </w:t>
      </w:r>
    </w:p>
    <w:p w14:paraId="3C8EBCCA"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11.7. Zhotovitel je povinen nejpozději do 3 (tří) dnů od písemného oznámení vad díla objednatelem písemně sdělit, v jaké lhůtě či termínu nastoupí k odstranění vad(y). Tato lhůta nesmí být delší než 5 dnů ode dne obdržení reklamace vad díla. Zhotovitel je povinen vadu (vady) odstranit nejpozději do 10 dnů ode dne, kdy k jejímu (jejich) odstranění nastoupil.</w:t>
      </w:r>
    </w:p>
    <w:p w14:paraId="4AED65C0"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11.8. Nenastoupí-li zhotovitel k odstranění reklamované vady, příp. reklamovaných vad, ve sjednané lhůtě, je objednatel oprávněn pověřit odstraněním vady (vad) jinou odbornou právnickou nebo fyzickou osobu. Veškeré takto vzniklé náklady je povinen uhradit objednateli zhotovitel. </w:t>
      </w:r>
    </w:p>
    <w:p w14:paraId="106564D3"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 xml:space="preserve">11.9. Jestliže objednatel v reklamaci vad výslovně uvede, že se jedná o havárii, je zhotovitel povinen zahájit odstraňování vady (havárie) nejpozději do 24 hodin po obdržení reklamace. Zhotovitel je povinen takovou vadu odstranit nejpozději do 3 dnů, nedohodnou-li se smluvní strany jinak. Do doby, než bude vada zcela odstraněna, je však povinen učinit taková opatření, aby bylo zabráněno vzniku škod na majetku objednatele či třetích osob a zejména na zdraví osob. </w:t>
      </w:r>
    </w:p>
    <w:p w14:paraId="1CD99F9D" w14:textId="77777777" w:rsidR="004E2246" w:rsidRPr="004E2246" w:rsidRDefault="004E2246" w:rsidP="004E2246">
      <w:pPr>
        <w:spacing w:after="0" w:line="240" w:lineRule="auto"/>
        <w:jc w:val="center"/>
        <w:rPr>
          <w:rFonts w:ascii="Arial" w:eastAsia="Times New Roman" w:hAnsi="Arial" w:cs="Arial"/>
          <w:b/>
          <w:color w:val="FF0000"/>
          <w:lang w:eastAsia="cs-CZ"/>
        </w:rPr>
      </w:pPr>
    </w:p>
    <w:p w14:paraId="63CCFCE9" w14:textId="77777777" w:rsidR="004E2246" w:rsidRPr="004E2246" w:rsidRDefault="004E2246" w:rsidP="004E2246">
      <w:pPr>
        <w:spacing w:after="0" w:line="240" w:lineRule="auto"/>
        <w:jc w:val="center"/>
        <w:rPr>
          <w:rFonts w:ascii="Arial" w:eastAsia="Times New Roman" w:hAnsi="Arial" w:cs="Arial"/>
          <w:b/>
          <w:color w:val="FF0000"/>
          <w:lang w:eastAsia="cs-CZ"/>
        </w:rPr>
      </w:pPr>
    </w:p>
    <w:p w14:paraId="4A0F5D4C" w14:textId="77777777" w:rsidR="004E2246" w:rsidRPr="004E2246" w:rsidRDefault="004E2246" w:rsidP="004E2246">
      <w:pPr>
        <w:spacing w:after="0" w:line="240" w:lineRule="auto"/>
        <w:jc w:val="center"/>
        <w:rPr>
          <w:rFonts w:ascii="Arial" w:eastAsia="Times New Roman" w:hAnsi="Arial" w:cs="Arial"/>
          <w:b/>
          <w:lang w:eastAsia="cs-CZ"/>
        </w:rPr>
      </w:pPr>
      <w:r w:rsidRPr="004E2246">
        <w:rPr>
          <w:rFonts w:ascii="Arial" w:eastAsia="Times New Roman" w:hAnsi="Arial" w:cs="Arial"/>
          <w:b/>
          <w:lang w:eastAsia="cs-CZ"/>
        </w:rPr>
        <w:t>XII. ODPOVĚDNOST ZA ŠKODU A SANKCE</w:t>
      </w:r>
    </w:p>
    <w:p w14:paraId="4A7B009B" w14:textId="77777777" w:rsidR="004E2246" w:rsidRPr="004E2246" w:rsidRDefault="004E2246" w:rsidP="004E2246">
      <w:pPr>
        <w:spacing w:after="0" w:line="240" w:lineRule="auto"/>
        <w:jc w:val="center"/>
        <w:rPr>
          <w:rFonts w:ascii="Arial" w:eastAsia="Times New Roman" w:hAnsi="Arial" w:cs="Arial"/>
          <w:b/>
          <w:lang w:eastAsia="cs-CZ"/>
        </w:rPr>
      </w:pPr>
    </w:p>
    <w:p w14:paraId="6BD30589" w14:textId="77777777" w:rsidR="004E2246" w:rsidRPr="004E2246" w:rsidRDefault="004E2246" w:rsidP="004E2246">
      <w:pPr>
        <w:spacing w:after="0" w:line="240" w:lineRule="auto"/>
        <w:jc w:val="both"/>
        <w:rPr>
          <w:rFonts w:ascii="Arial" w:eastAsia="Times New Roman" w:hAnsi="Arial" w:cs="Arial"/>
          <w:lang w:eastAsia="cs-CZ"/>
        </w:rPr>
      </w:pPr>
      <w:r w:rsidRPr="004E2246">
        <w:rPr>
          <w:rFonts w:ascii="Arial" w:eastAsia="Times New Roman" w:hAnsi="Arial" w:cs="Arial"/>
          <w:lang w:eastAsia="cs-CZ"/>
        </w:rPr>
        <w:t>12.1. Pokud činností zhotovitele dojde ke způsobení škody objednateli nebo třetím osobám z titulu opomenutí, nedbalosti nebo neplnění podmínek vyplývajících ze zákona, technických nebo jiných norem nebo vyplývajících z této smlouvy, je zhotovitel povinen bez zbytečného odkladu tuto škodu odstranit, a není-li to možné, tak finančně nahradit. Veškeré náklady s tím spojené nese zhotovitel.</w:t>
      </w:r>
    </w:p>
    <w:p w14:paraId="198840B3"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12.2. Zhotovitel odpovídá i za škodu způsobenou činností těch, kteří pro něj dílo provádějí. </w:t>
      </w:r>
    </w:p>
    <w:p w14:paraId="1B26C41C"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12.3. Zhotovitel odpovídá za škodu způsobenou okolnostmi, které mají původ v povaze strojů, přístrojů nebo jiných věcí, které zhotovitel použil nebo hodlal použít při provádění díla. </w:t>
      </w:r>
    </w:p>
    <w:p w14:paraId="393E18AD"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12.4. Pokud bude zhotovitel v prodlení s předáním díla ve lhůtách, i dílčích, dle této smlouvy, je povinen zaplatit objednateli smluvní pokutu ve výši 1 000,- Kč za každý i započatý den prodlení. </w:t>
      </w:r>
    </w:p>
    <w:p w14:paraId="1E4568A9"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12.5. Pokud bude zhotovitel v prodlení s termínem předání a převzetí díla dle této smlouvy o 15 a více dnů, je povinen zaplatit objednateli další smluvní pokutu ve výši dalších 1.000,- Kč za 15. a každý další i započatý den prodlení. Celková výše smluvní pokuty bude počínaje uvedeným 15. dnem činit 2.000,- Kč za každý i započatý den. </w:t>
      </w:r>
    </w:p>
    <w:p w14:paraId="67CCDDA1"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12.6. Pokud zhotovitel nenastoupí ve lhůtě sjednané v protokolu o předání a převzetí díla k odstraňování vad či nedodělků uvedených v protokolu o předání a převzetí díla, je povinen zaplatit objednateli smluvní pokutu 500,- Kč za každý nedodělek či vadu, na jejichž odstraňování nenastoupil ve sjednané lhůtě, a za každý den prodlení. </w:t>
      </w:r>
    </w:p>
    <w:p w14:paraId="395F5935"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12.7. Pokud zhotovitel neodstraní nedodělky či vady uvedené v protokolu o předání a převzetí díla v dohodnuté lhůtě, zaplatí objednateli smluvní pokutu 500,- Kč za každý nedodělek či vadu, u nichž je v prodlení, a za každý den prodlení. </w:t>
      </w:r>
    </w:p>
    <w:p w14:paraId="19EE196D"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12.8. Pokud zhotovitel nenastoupí ve lhůtě sjednané v čl. XI odstavci 11.7. této smlouvy k odstraňování reklamované vady (případně vad), je povinen zaplatit objednateli smluvní pokutu 500,- Kč za každou reklamovanou vadu, k jejímuž odstraňování nenastoupil ve sjednané lhůtě, a za každý den prodlení. </w:t>
      </w:r>
    </w:p>
    <w:p w14:paraId="5E5235E6"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12.9. Pokud zhotovitel nenastoupí ve lhůtě sjednané v čl. XI odstavci 11.9. této smlouvy k odstraňování reklamované vady (případně vad), je povinen zaplatit objednateli smluvní pokutu 1.000,- Kč za každou reklamovanou vadu, k jejímuž odstraňování nenastoupil ve sjednané lhůtě, a za každý den prodlení. </w:t>
      </w:r>
    </w:p>
    <w:p w14:paraId="12EAA774"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12.10. Pokud zhotovitel neodstraní reklamovanou vadu ve lhůtě sjednané v čl. XI odstavci 11.7. této smlouvy, je povinen zaplatit objednateli smluvní pokutu 500,- Kč za každou reklamovanou vadu, u níž je v prodlení, a za každý den prodlení. </w:t>
      </w:r>
    </w:p>
    <w:p w14:paraId="4F26BA06"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12.11. Pokud zhotovitel neodstraní reklamovanou vadu ve lhůtě sjednané v čl. XI odstavci 11.9. této smlouvy je povinen zaplatit objednateli smluvní pokutu 500,- Kč za každou reklamovanou vadu, u níž je v prodlení, a za každý den prodlení. </w:t>
      </w:r>
    </w:p>
    <w:p w14:paraId="1BBB4A74"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12.1</w:t>
      </w:r>
      <w:r w:rsidR="00624B9C">
        <w:rPr>
          <w:rFonts w:ascii="Arial" w:eastAsia="Times New Roman" w:hAnsi="Arial" w:cs="Arial"/>
          <w:lang w:eastAsia="cs-CZ"/>
        </w:rPr>
        <w:t>2</w:t>
      </w:r>
      <w:r w:rsidRPr="004A4B79">
        <w:rPr>
          <w:rFonts w:ascii="Arial" w:eastAsia="Times New Roman" w:hAnsi="Arial" w:cs="Arial"/>
          <w:lang w:eastAsia="cs-CZ"/>
        </w:rPr>
        <w:t xml:space="preserve">. Pokud zhotovitel nevyklidí staveniště ve lhůtách sjednaných v čl. VI této smlouvy, je povinen zaplatit objednateli smluvní pokutu 500,- Kč za každý den prodlení, byť jen započatý. </w:t>
      </w:r>
    </w:p>
    <w:p w14:paraId="7B24088C"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12.1</w:t>
      </w:r>
      <w:r w:rsidR="00624B9C">
        <w:rPr>
          <w:rFonts w:ascii="Arial" w:eastAsia="Times New Roman" w:hAnsi="Arial" w:cs="Arial"/>
          <w:lang w:eastAsia="cs-CZ"/>
        </w:rPr>
        <w:t>3</w:t>
      </w:r>
      <w:r w:rsidRPr="004A4B79">
        <w:rPr>
          <w:rFonts w:ascii="Arial" w:eastAsia="Times New Roman" w:hAnsi="Arial" w:cs="Arial"/>
          <w:lang w:eastAsia="cs-CZ"/>
        </w:rPr>
        <w:t xml:space="preserve">. Pokud bude objednatel v prodlení s úhradou faktury, je povinen zaplatit zhotoviteli úrok z prodlení ve výši 0,05% z dlužné částky za každý i započatý den prodlení. </w:t>
      </w:r>
    </w:p>
    <w:p w14:paraId="3068DCD8"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12.1</w:t>
      </w:r>
      <w:r w:rsidR="00624B9C">
        <w:rPr>
          <w:rFonts w:ascii="Arial" w:eastAsia="Times New Roman" w:hAnsi="Arial" w:cs="Arial"/>
          <w:lang w:eastAsia="cs-CZ"/>
        </w:rPr>
        <w:t>4</w:t>
      </w:r>
      <w:r w:rsidRPr="004A4B79">
        <w:rPr>
          <w:rFonts w:ascii="Arial" w:eastAsia="Times New Roman" w:hAnsi="Arial" w:cs="Arial"/>
          <w:lang w:eastAsia="cs-CZ"/>
        </w:rPr>
        <w:t xml:space="preserve">. Sankce uvedené v tomto článku smlouvy (čl. XII. Odpovědnost za škodu a sankce) jsou splatné do 21 dnů ode dne doručení výzvy k jejich úhradě. </w:t>
      </w:r>
    </w:p>
    <w:p w14:paraId="41ED1938"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12.1</w:t>
      </w:r>
      <w:r w:rsidR="00624B9C">
        <w:rPr>
          <w:rFonts w:ascii="Arial" w:eastAsia="Times New Roman" w:hAnsi="Arial" w:cs="Arial"/>
          <w:lang w:eastAsia="cs-CZ"/>
        </w:rPr>
        <w:t>5</w:t>
      </w:r>
      <w:r w:rsidRPr="004A4B79">
        <w:rPr>
          <w:rFonts w:ascii="Arial" w:eastAsia="Times New Roman" w:hAnsi="Arial" w:cs="Arial"/>
          <w:lang w:eastAsia="cs-CZ"/>
        </w:rPr>
        <w:t>. Zaplacením sankcí dle tohoto článku není dotčeno právo objednatele na náhradu škody. Sankce je objednatel oprávněn započíst proti ceně díla.</w:t>
      </w:r>
    </w:p>
    <w:p w14:paraId="3FED4F83" w14:textId="77777777" w:rsidR="004A4B79" w:rsidRPr="004A4B79" w:rsidRDefault="004A4B79" w:rsidP="004A4B79">
      <w:pPr>
        <w:spacing w:after="0" w:line="240" w:lineRule="auto"/>
        <w:jc w:val="center"/>
        <w:rPr>
          <w:rFonts w:ascii="Arial" w:eastAsia="Times New Roman" w:hAnsi="Arial" w:cs="Arial"/>
          <w:b/>
          <w:sz w:val="24"/>
          <w:szCs w:val="24"/>
          <w:lang w:eastAsia="cs-CZ"/>
        </w:rPr>
      </w:pPr>
    </w:p>
    <w:p w14:paraId="0E102A16" w14:textId="77777777" w:rsidR="004A4B79" w:rsidRPr="004A4B79" w:rsidRDefault="004A4B79" w:rsidP="004A4B79">
      <w:pPr>
        <w:spacing w:after="0" w:line="240" w:lineRule="auto"/>
        <w:jc w:val="center"/>
        <w:rPr>
          <w:rFonts w:ascii="Arial" w:eastAsia="Times New Roman" w:hAnsi="Arial" w:cs="Arial"/>
          <w:b/>
          <w:lang w:eastAsia="cs-CZ"/>
        </w:rPr>
      </w:pPr>
      <w:r w:rsidRPr="004A4B79">
        <w:rPr>
          <w:rFonts w:ascii="Arial" w:eastAsia="Times New Roman" w:hAnsi="Arial" w:cs="Arial"/>
          <w:b/>
          <w:lang w:eastAsia="cs-CZ"/>
        </w:rPr>
        <w:t>XIII. VLASTNICTVÍ DÍLA A NEBEZPEČÍ ŠKODY NA DÍLE</w:t>
      </w:r>
    </w:p>
    <w:p w14:paraId="1D2B4B23" w14:textId="77777777" w:rsidR="004A4B79" w:rsidRPr="004A4B79" w:rsidRDefault="004A4B79" w:rsidP="004A4B79">
      <w:pPr>
        <w:spacing w:after="0" w:line="240" w:lineRule="auto"/>
        <w:rPr>
          <w:rFonts w:ascii="Arial" w:eastAsia="Times New Roman" w:hAnsi="Arial" w:cs="Arial"/>
          <w:lang w:eastAsia="cs-CZ"/>
        </w:rPr>
      </w:pPr>
    </w:p>
    <w:p w14:paraId="20EE3996" w14:textId="77777777" w:rsidR="004A4B79" w:rsidRPr="004A4B79" w:rsidRDefault="004A4B79" w:rsidP="004A4B79">
      <w:pPr>
        <w:spacing w:after="0" w:line="240" w:lineRule="auto"/>
        <w:rPr>
          <w:rFonts w:ascii="Arial" w:eastAsia="Times New Roman" w:hAnsi="Arial" w:cs="Arial"/>
          <w:lang w:eastAsia="cs-CZ"/>
        </w:rPr>
      </w:pPr>
      <w:r w:rsidRPr="004A4B79">
        <w:rPr>
          <w:rFonts w:ascii="Arial" w:eastAsia="Times New Roman" w:hAnsi="Arial" w:cs="Arial"/>
          <w:lang w:eastAsia="cs-CZ"/>
        </w:rPr>
        <w:t xml:space="preserve">13.1. Vlastníkem zhotovovaného díla je od počátku objednatel. </w:t>
      </w:r>
    </w:p>
    <w:p w14:paraId="6E23E7FC" w14:textId="77777777" w:rsidR="004A4B79" w:rsidRPr="004A4B79" w:rsidRDefault="004A4B79" w:rsidP="004A4B79">
      <w:pPr>
        <w:spacing w:after="0" w:line="240" w:lineRule="auto"/>
        <w:jc w:val="both"/>
        <w:rPr>
          <w:rFonts w:ascii="Arial" w:eastAsia="Times New Roman" w:hAnsi="Arial" w:cs="Arial"/>
          <w:sz w:val="24"/>
          <w:szCs w:val="24"/>
          <w:lang w:eastAsia="cs-CZ"/>
        </w:rPr>
      </w:pPr>
      <w:r w:rsidRPr="004A4B79">
        <w:rPr>
          <w:rFonts w:ascii="Arial" w:eastAsia="Times New Roman" w:hAnsi="Arial" w:cs="Arial"/>
          <w:lang w:eastAsia="cs-CZ"/>
        </w:rPr>
        <w:t>13.2. Nebezpečí škody na zhotovované věci nese od počátku zhotovitel, a to až do doby protokolárního předání díla bez vad a nedodělků objednateli</w:t>
      </w:r>
      <w:r w:rsidRPr="004A4B79">
        <w:rPr>
          <w:rFonts w:ascii="Arial" w:eastAsia="Times New Roman" w:hAnsi="Arial" w:cs="Arial"/>
          <w:sz w:val="24"/>
          <w:szCs w:val="24"/>
          <w:lang w:eastAsia="cs-CZ"/>
        </w:rPr>
        <w:t>.</w:t>
      </w:r>
    </w:p>
    <w:p w14:paraId="7287AD19" w14:textId="77777777" w:rsidR="004A4B79" w:rsidRPr="004A4B79" w:rsidRDefault="004A4B79" w:rsidP="004A4B79">
      <w:pPr>
        <w:spacing w:after="0" w:line="240" w:lineRule="auto"/>
        <w:rPr>
          <w:rFonts w:ascii="Arial" w:eastAsia="Times New Roman" w:hAnsi="Arial" w:cs="Arial"/>
          <w:b/>
          <w:color w:val="FF0000"/>
          <w:sz w:val="24"/>
          <w:szCs w:val="24"/>
          <w:lang w:eastAsia="cs-CZ"/>
        </w:rPr>
      </w:pPr>
      <w:r w:rsidRPr="004A4B79">
        <w:rPr>
          <w:rFonts w:ascii="Arial" w:eastAsia="Times New Roman" w:hAnsi="Arial" w:cs="Arial"/>
          <w:color w:val="FF0000"/>
          <w:sz w:val="24"/>
          <w:szCs w:val="24"/>
          <w:lang w:eastAsia="cs-CZ"/>
        </w:rPr>
        <w:t xml:space="preserve"> </w:t>
      </w:r>
    </w:p>
    <w:p w14:paraId="5A089057" w14:textId="77777777" w:rsidR="004A4B79" w:rsidRPr="004A4B79" w:rsidRDefault="004A4B79" w:rsidP="004A4B79">
      <w:pPr>
        <w:spacing w:after="0" w:line="240" w:lineRule="auto"/>
        <w:jc w:val="center"/>
        <w:rPr>
          <w:rFonts w:ascii="Arial" w:eastAsia="Times New Roman" w:hAnsi="Arial" w:cs="Arial"/>
          <w:b/>
          <w:lang w:eastAsia="cs-CZ"/>
        </w:rPr>
      </w:pPr>
      <w:r w:rsidRPr="004A4B79">
        <w:rPr>
          <w:rFonts w:ascii="Arial" w:eastAsia="Times New Roman" w:hAnsi="Arial" w:cs="Arial"/>
          <w:b/>
          <w:lang w:eastAsia="cs-CZ"/>
        </w:rPr>
        <w:t>XIV. POJIŠTĚNÍ ZHOTOVITELE</w:t>
      </w:r>
    </w:p>
    <w:p w14:paraId="159647FA" w14:textId="77777777" w:rsidR="004A4B79" w:rsidRPr="004A4B79" w:rsidRDefault="004A4B79" w:rsidP="004A4B79">
      <w:pPr>
        <w:spacing w:after="0" w:line="240" w:lineRule="auto"/>
        <w:jc w:val="center"/>
        <w:rPr>
          <w:rFonts w:ascii="Arial" w:eastAsia="Times New Roman" w:hAnsi="Arial" w:cs="Arial"/>
          <w:b/>
          <w:lang w:eastAsia="cs-CZ"/>
        </w:rPr>
      </w:pPr>
    </w:p>
    <w:p w14:paraId="41540AA7"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14.1. Zhotovitel je povinen být pojištěn proti škodám, které svou činností způsobí, včetně možných škod způsobených poddodavateli. </w:t>
      </w:r>
      <w:r w:rsidRPr="004A4B79">
        <w:rPr>
          <w:rFonts w:ascii="Arial" w:eastAsia="Times New Roman" w:hAnsi="Arial" w:cs="Arial"/>
          <w:b/>
          <w:lang w:eastAsia="cs-CZ"/>
        </w:rPr>
        <w:t xml:space="preserve">Minimální hranice pojištění je 200.000 Kč a zhotovitel se zavazuje uvedenou min. hranici pojištění sjednat. </w:t>
      </w:r>
      <w:r w:rsidRPr="004A4B79">
        <w:rPr>
          <w:rFonts w:ascii="Arial" w:eastAsia="Times New Roman" w:hAnsi="Arial" w:cs="Arial"/>
          <w:lang w:eastAsia="cs-CZ"/>
        </w:rPr>
        <w:t>Pojištění musí být udržováno po celou dobu plnění díla.</w:t>
      </w:r>
    </w:p>
    <w:p w14:paraId="5029716C"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14.2. Náklady na pojištění nese zhotovitel.</w:t>
      </w:r>
    </w:p>
    <w:p w14:paraId="60F12462" w14:textId="6819E73B"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14.3. Zhotovitel čestně prohlašuje, že je pojištěn u</w:t>
      </w:r>
      <w:r w:rsidR="00A73461">
        <w:rPr>
          <w:rFonts w:ascii="Arial" w:eastAsia="Times New Roman" w:hAnsi="Arial" w:cs="Arial"/>
          <w:lang w:eastAsia="cs-CZ"/>
        </w:rPr>
        <w:t xml:space="preserve"> pojišťovny Kooperativa</w:t>
      </w:r>
      <w:r w:rsidRPr="004A4B79">
        <w:rPr>
          <w:rFonts w:ascii="Arial" w:eastAsia="Times New Roman" w:hAnsi="Arial" w:cs="Arial"/>
          <w:lang w:eastAsia="cs-CZ"/>
        </w:rPr>
        <w:t xml:space="preserve"> se sídlem</w:t>
      </w:r>
      <w:r w:rsidR="00A73461">
        <w:rPr>
          <w:rFonts w:ascii="Arial" w:eastAsia="Times New Roman" w:hAnsi="Arial" w:cs="Arial"/>
          <w:lang w:eastAsia="cs-CZ"/>
        </w:rPr>
        <w:t xml:space="preserve"> Pobřežní 665/21 186 00 Praha 8</w:t>
      </w:r>
      <w:r w:rsidRPr="004A4B79">
        <w:rPr>
          <w:rFonts w:ascii="Arial" w:eastAsia="Times New Roman" w:hAnsi="Arial" w:cs="Arial"/>
          <w:lang w:eastAsia="cs-CZ"/>
        </w:rPr>
        <w:t xml:space="preserve"> na částku </w:t>
      </w:r>
      <w:r w:rsidR="00A73461">
        <w:rPr>
          <w:rFonts w:ascii="Arial" w:eastAsia="Times New Roman" w:hAnsi="Arial" w:cs="Arial"/>
          <w:lang w:eastAsia="cs-CZ"/>
        </w:rPr>
        <w:t xml:space="preserve">1 000 000,-  </w:t>
      </w:r>
      <w:r w:rsidRPr="004A4B79">
        <w:rPr>
          <w:rFonts w:ascii="Arial" w:eastAsia="Times New Roman" w:hAnsi="Arial" w:cs="Arial"/>
          <w:lang w:eastAsia="cs-CZ"/>
        </w:rPr>
        <w:t xml:space="preserve">Kč, č. pojistné smlouvy  </w:t>
      </w:r>
      <w:r w:rsidR="00AA01E1">
        <w:rPr>
          <w:rFonts w:ascii="Arial" w:eastAsia="Times New Roman" w:hAnsi="Arial" w:cs="Arial"/>
          <w:lang w:eastAsia="cs-CZ"/>
        </w:rPr>
        <w:t>xxxxxxxxxxxx</w:t>
      </w:r>
    </w:p>
    <w:p w14:paraId="1E0DAFE0"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val="x-none" w:eastAsia="x-none"/>
        </w:rPr>
        <w:t>1</w:t>
      </w:r>
      <w:r w:rsidRPr="004A4B79">
        <w:rPr>
          <w:rFonts w:ascii="Arial" w:eastAsia="Times New Roman" w:hAnsi="Arial" w:cs="Arial"/>
          <w:lang w:eastAsia="x-none"/>
        </w:rPr>
        <w:t>4</w:t>
      </w:r>
      <w:r w:rsidRPr="004A4B79">
        <w:rPr>
          <w:rFonts w:ascii="Arial" w:eastAsia="Times New Roman" w:hAnsi="Arial" w:cs="Arial"/>
          <w:lang w:val="x-none" w:eastAsia="x-none"/>
        </w:rPr>
        <w:t>.</w:t>
      </w:r>
      <w:r w:rsidRPr="004A4B79">
        <w:rPr>
          <w:rFonts w:ascii="Arial" w:eastAsia="Times New Roman" w:hAnsi="Arial" w:cs="Arial"/>
          <w:lang w:eastAsia="x-none"/>
        </w:rPr>
        <w:t>4</w:t>
      </w:r>
      <w:r w:rsidRPr="004A4B79">
        <w:rPr>
          <w:rFonts w:ascii="Arial" w:eastAsia="Times New Roman" w:hAnsi="Arial" w:cs="Arial"/>
          <w:lang w:val="x-none" w:eastAsia="x-none"/>
        </w:rPr>
        <w:t xml:space="preserve">. </w:t>
      </w:r>
      <w:r w:rsidRPr="004A4B79">
        <w:rPr>
          <w:rFonts w:ascii="Arial" w:eastAsia="Times New Roman" w:hAnsi="Arial" w:cs="Arial"/>
          <w:lang w:eastAsia="cs-CZ"/>
        </w:rPr>
        <w:t xml:space="preserve">Dokladem o pojištění je platná a účinná pojistná smlouva, u níž zhotovitel řádně a včas uhradil pojistné. </w:t>
      </w:r>
    </w:p>
    <w:p w14:paraId="0E20E9E9" w14:textId="77777777" w:rsidR="004A4B79" w:rsidRPr="004A4B79" w:rsidRDefault="004A4B79" w:rsidP="004A4B79">
      <w:pPr>
        <w:spacing w:after="0" w:line="240" w:lineRule="auto"/>
        <w:jc w:val="both"/>
        <w:rPr>
          <w:rFonts w:ascii="Arial" w:eastAsia="Times New Roman" w:hAnsi="Arial" w:cs="Arial"/>
          <w:sz w:val="24"/>
          <w:szCs w:val="24"/>
          <w:lang w:eastAsia="cs-CZ"/>
        </w:rPr>
      </w:pPr>
    </w:p>
    <w:p w14:paraId="1FBA58B4" w14:textId="77777777" w:rsidR="004A4B79" w:rsidRPr="004A4B79" w:rsidRDefault="004A4B79" w:rsidP="004A4B79">
      <w:pPr>
        <w:spacing w:after="0" w:line="240" w:lineRule="auto"/>
        <w:jc w:val="both"/>
        <w:rPr>
          <w:rFonts w:ascii="Arial" w:eastAsia="Times New Roman" w:hAnsi="Arial" w:cs="Arial"/>
          <w:sz w:val="24"/>
          <w:szCs w:val="24"/>
          <w:lang w:eastAsia="cs-CZ"/>
        </w:rPr>
      </w:pPr>
    </w:p>
    <w:p w14:paraId="4AE9A8B0" w14:textId="77777777" w:rsidR="004A4B79" w:rsidRPr="004A4B79" w:rsidRDefault="004A4B79" w:rsidP="004A4B79">
      <w:pPr>
        <w:spacing w:after="0" w:line="240" w:lineRule="auto"/>
        <w:jc w:val="both"/>
        <w:rPr>
          <w:rFonts w:ascii="Arial" w:eastAsia="Times New Roman" w:hAnsi="Arial" w:cs="Arial"/>
          <w:sz w:val="24"/>
          <w:szCs w:val="24"/>
          <w:lang w:eastAsia="cs-CZ"/>
        </w:rPr>
      </w:pPr>
    </w:p>
    <w:p w14:paraId="00F943BB" w14:textId="77777777" w:rsidR="004A4B79" w:rsidRPr="004A4B79" w:rsidRDefault="004A4B79" w:rsidP="004A4B79">
      <w:pPr>
        <w:spacing w:after="0" w:line="240" w:lineRule="auto"/>
        <w:jc w:val="center"/>
        <w:rPr>
          <w:rFonts w:ascii="Arial" w:eastAsia="Times New Roman" w:hAnsi="Arial" w:cs="Arial"/>
          <w:b/>
          <w:lang w:eastAsia="cs-CZ"/>
        </w:rPr>
      </w:pPr>
      <w:r w:rsidRPr="004A4B79">
        <w:rPr>
          <w:rFonts w:ascii="Arial" w:eastAsia="Times New Roman" w:hAnsi="Arial" w:cs="Arial"/>
          <w:b/>
          <w:lang w:eastAsia="cs-CZ"/>
        </w:rPr>
        <w:t>XV. ZMĚNA SMLOUVY A ODSTOUPENÍ OD SMLOUVY</w:t>
      </w:r>
    </w:p>
    <w:p w14:paraId="75A7FD99" w14:textId="77777777" w:rsidR="004A4B79" w:rsidRPr="004A4B79" w:rsidRDefault="004A4B79" w:rsidP="004A4B79">
      <w:pPr>
        <w:spacing w:after="0" w:line="240" w:lineRule="auto"/>
        <w:rPr>
          <w:rFonts w:ascii="Arial" w:eastAsia="Times New Roman" w:hAnsi="Arial" w:cs="Arial"/>
          <w:lang w:eastAsia="cs-CZ"/>
        </w:rPr>
      </w:pPr>
    </w:p>
    <w:p w14:paraId="48B8DE47"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15.1. Jakákoliv změna této smlouvy musí mít písemnou formu a musí být podepsána osobami </w:t>
      </w:r>
    </w:p>
    <w:p w14:paraId="77342D5F"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oprávněnými jménem objednatele a zhotovitele jednat a podepisovat nebo osobami jimi zmocněnými. </w:t>
      </w:r>
    </w:p>
    <w:p w14:paraId="27BD7EB6"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15.2. Změny této smlouvy se sjednávají jako dodatek ke smlouvě s číselným označením podle </w:t>
      </w:r>
    </w:p>
    <w:p w14:paraId="2BB2E6DB"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pořadového čísla příslušné změny smlouvy. </w:t>
      </w:r>
    </w:p>
    <w:p w14:paraId="094F3821"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15.3. Odstoupit od této smlouvy nebo ji vypovědět je možné z důvodů uvedených v zákoně a v této smlouvě, zejména v případě jejího podstatného porušení. </w:t>
      </w:r>
    </w:p>
    <w:p w14:paraId="3F28F1ED"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Podstatným porušením této smlouvy se rozumí: </w:t>
      </w:r>
    </w:p>
    <w:p w14:paraId="20D5E3D2"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a) odchylka v postupu zhotovitele, která by měla negativní dopad na provedení díla dle technologických předpisů, nebo odchylka, která by měla negativní dopad na kvalitu těchto výrobků, provedená bez souhlasu objednatele, </w:t>
      </w:r>
    </w:p>
    <w:p w14:paraId="4891B725"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b) prodlení zhotovitele s dokončením díla delší jak 30 dnů, </w:t>
      </w:r>
    </w:p>
    <w:p w14:paraId="192BE7B3"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c) odmítnutí zhotovitele splnit závazný pokyn objednatele, zejména v oblasti kvality prací, postupů prací, koordinace prací, požadavku na výměnu personálu, bezpečnosti prací, protipožárních a ekologických opatření, stejně jako protiprávní jednání a neetické chování personálu zhotovitele na staveništi,</w:t>
      </w:r>
    </w:p>
    <w:p w14:paraId="44648F06"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d) porušení povinností zhotovitele vyplývajících z čl. XIV této smlouvy.</w:t>
      </w:r>
    </w:p>
    <w:p w14:paraId="60CFC094"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15.4. Objednatel je oprávněn odstoupit od této smlouvy nebo ji vypovědět, vstoupí-li druhá smluvní strana do likvidace nebo podá-li insolvenční návrh v důsledku svého úpadku. Toto právo trvá po prohlášení konkursu na majetek druhé smluvní strany i po dobu, po kterou se může insolvenční správce vyjádřit, že smlouvu splní. </w:t>
      </w:r>
    </w:p>
    <w:p w14:paraId="1D1BE115"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15.5. Objednatel může bez ohledu na výše uvedené odstoupit od této smlouvy nebo ji vypovědět také v případě, že: </w:t>
      </w:r>
    </w:p>
    <w:p w14:paraId="5196AB02"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 v insolvenčním řízení bylo soudem rozhodnuto o způsobu řešení úpadku zhotovitele, event. byl insolvenční návrh zamítnut pro nedostatek majetku, </w:t>
      </w:r>
    </w:p>
    <w:p w14:paraId="1C2B5767"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 zhotovitel porušil své povinnosti vyplývající ze smlouvy podstatným způsobem, </w:t>
      </w:r>
    </w:p>
    <w:p w14:paraId="45C4BE91"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 zhotovitel porušil své povinnosti vyplývající ze smlouvy nepodstatným způsobem a takové porušení neodstranil v objednatelem dodatečně poskytnuté lhůtě. </w:t>
      </w:r>
    </w:p>
    <w:p w14:paraId="27CFAAB3"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15.6. Odstoupení od smlouvy nebo její výpověď jsou účinné okamžikem doručení oznámení o odstoupení od této smlouvy nebo výpovědi smlouvy do sídla smluvní strany, vůči které odstoupení od smlouvy/výpověď smlouvy směřuje. </w:t>
      </w:r>
    </w:p>
    <w:p w14:paraId="64D46FB0"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15.7. V případě odstoupení od smlouvy nebo výpovědi smlouvy jsou smluvní strany povinny provést inventarizaci provedených prací. Pokud dojde k odstoupení od smlouvy/výpovědi smlouvy ze strany objednatele, je objednatel oprávněn zastavit a neprovádět žádné, byť již odsouhlasené platby zhotoviteli, a to až do doby vypořádání smluvních stran v souvislosti s odstoupením od smlouvy nebo její výpovědí. </w:t>
      </w:r>
    </w:p>
    <w:p w14:paraId="44CDAAE6" w14:textId="77777777" w:rsidR="004A4B79" w:rsidRPr="004A4B79" w:rsidRDefault="004A4B79" w:rsidP="004A4B79">
      <w:pPr>
        <w:spacing w:after="0" w:line="240" w:lineRule="auto"/>
        <w:jc w:val="both"/>
        <w:rPr>
          <w:rFonts w:ascii="Arial" w:eastAsia="Times New Roman" w:hAnsi="Arial" w:cs="Arial"/>
          <w:lang w:eastAsia="cs-CZ"/>
        </w:rPr>
      </w:pPr>
    </w:p>
    <w:p w14:paraId="21220BFA" w14:textId="77777777" w:rsidR="004A4B79" w:rsidRPr="004A4B79" w:rsidRDefault="004A4B79" w:rsidP="004A4B79">
      <w:pPr>
        <w:spacing w:after="0" w:line="240" w:lineRule="auto"/>
        <w:jc w:val="both"/>
        <w:rPr>
          <w:rFonts w:ascii="Arial" w:eastAsia="Times New Roman" w:hAnsi="Arial" w:cs="Arial"/>
          <w:lang w:eastAsia="cs-CZ"/>
        </w:rPr>
      </w:pPr>
    </w:p>
    <w:p w14:paraId="3232482B" w14:textId="77777777" w:rsidR="004A4B79" w:rsidRPr="004A4B79" w:rsidRDefault="004A4B79" w:rsidP="004A4B79">
      <w:pPr>
        <w:spacing w:after="0" w:line="240" w:lineRule="auto"/>
        <w:jc w:val="center"/>
        <w:rPr>
          <w:rFonts w:ascii="Arial" w:eastAsia="Times New Roman" w:hAnsi="Arial" w:cs="Arial"/>
          <w:b/>
          <w:lang w:eastAsia="cs-CZ"/>
        </w:rPr>
      </w:pPr>
      <w:r w:rsidRPr="004A4B79">
        <w:rPr>
          <w:rFonts w:ascii="Arial" w:eastAsia="Times New Roman" w:hAnsi="Arial" w:cs="Arial"/>
          <w:b/>
          <w:lang w:eastAsia="cs-CZ"/>
        </w:rPr>
        <w:t>XVI. OSTATNÍ UJEDNÁNÍ</w:t>
      </w:r>
    </w:p>
    <w:p w14:paraId="4E076500" w14:textId="77777777" w:rsidR="004A4B79" w:rsidRPr="004A4B79" w:rsidRDefault="004A4B79" w:rsidP="004A4B79">
      <w:pPr>
        <w:spacing w:after="0" w:line="240" w:lineRule="auto"/>
        <w:rPr>
          <w:rFonts w:ascii="Arial" w:eastAsia="Times New Roman" w:hAnsi="Arial" w:cs="Arial"/>
          <w:lang w:eastAsia="cs-CZ"/>
        </w:rPr>
      </w:pPr>
    </w:p>
    <w:p w14:paraId="0CBA8081"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16.1. Ve věcech touto smlouvou výslovně neupravených se bude tento smluvní vztah řídit ustanoveními obecně závazných právních předpisů, zejména občanským zákoníkem a předpisy souvisejícími. </w:t>
      </w:r>
    </w:p>
    <w:p w14:paraId="69E07D9F"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16.2. Zhotovitel na sebe bere v souladu s ustanovení § 1765 odst. 2 občanského zákoníku nebezpečí změny okolností. </w:t>
      </w:r>
    </w:p>
    <w:p w14:paraId="644035C5"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16.3. Tato smlouva nabývá platnosti okamžikem jejího podpisu oprávněnými zástupci smluvních stran.</w:t>
      </w:r>
    </w:p>
    <w:p w14:paraId="0E5BADD2"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16.4. Smluvní strany se dohodly, že písemnosti touto smlouvou předpokládané (např. změny odpovědných osob, návrh na změnu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3. den ode dne prokazatelného odeslání zásilky.</w:t>
      </w:r>
    </w:p>
    <w:p w14:paraId="6E28104D"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16.5. Zhotovitel podpisem této smlouvy uděluje objednateli výslovný souhlas k uvedení údajů o uhrazených daňových dokladech zhotovitele ze strany objednatele na webových stránkách objednatele, a to ve formě uvedení firmy zhotovitele, jeho IČO, výše uhrazené částky a účelu platby.</w:t>
      </w:r>
    </w:p>
    <w:p w14:paraId="120650F6" w14:textId="77777777" w:rsidR="004A4B79" w:rsidRDefault="004A4B79" w:rsidP="004A4B79">
      <w:pPr>
        <w:autoSpaceDE w:val="0"/>
        <w:autoSpaceDN w:val="0"/>
        <w:adjustRightInd w:val="0"/>
        <w:jc w:val="both"/>
        <w:rPr>
          <w:rFonts w:ascii="Arial" w:eastAsia="Times New Roman" w:hAnsi="Arial" w:cs="Arial"/>
          <w:lang w:eastAsia="cs-CZ"/>
        </w:rPr>
      </w:pPr>
      <w:r w:rsidRPr="004A4B79">
        <w:rPr>
          <w:rFonts w:ascii="Arial" w:eastAsia="Times New Roman" w:hAnsi="Arial" w:cs="Arial"/>
          <w:lang w:eastAsia="cs-CZ"/>
        </w:rPr>
        <w:t>16.6. S odkazem na zákon č. 340/2015 Sb., o zvláštních podmínkách účinnosti některých smluv, uveřejňování těchto smluv a o registru smluv (zákon o registru smluv), ve znění pozdějších předpisů (dále jen „zákon o registru smluv“), se smluvní strany dohodly, že tuto smlouvu uveřejní v registru smluv za podmínek stanovených uvedeným zákonem objednatel.  Smluvní strany prohlašují, že skutečnosti uvedené v této smlouvě nepovažují za obchodní tajemství ve smyslu ustanovení § 504 občanského zákoníku a udělují svolení k jejich užití a zveřejnění bez ustanovení jakýchkoliv</w:t>
      </w:r>
      <w:r>
        <w:rPr>
          <w:rFonts w:ascii="Arial" w:eastAsia="Times New Roman" w:hAnsi="Arial" w:cs="Arial"/>
          <w:lang w:eastAsia="cs-CZ"/>
        </w:rPr>
        <w:t xml:space="preserve"> dalších podmínek.</w:t>
      </w:r>
      <w:r w:rsidRPr="004A4B79">
        <w:rPr>
          <w:rFonts w:ascii="Arial" w:eastAsia="Times New Roman" w:hAnsi="Arial" w:cs="Arial"/>
          <w:lang w:eastAsia="cs-CZ"/>
        </w:rPr>
        <w:t xml:space="preserve"> </w:t>
      </w:r>
    </w:p>
    <w:p w14:paraId="175CB1EE" w14:textId="77777777" w:rsidR="004A4B79" w:rsidRPr="004A4B79" w:rsidRDefault="004A4B79" w:rsidP="004A4B79">
      <w:pPr>
        <w:autoSpaceDE w:val="0"/>
        <w:autoSpaceDN w:val="0"/>
        <w:adjustRightInd w:val="0"/>
        <w:jc w:val="both"/>
        <w:rPr>
          <w:rFonts w:ascii="Arial" w:eastAsia="Times New Roman" w:hAnsi="Arial" w:cs="Arial"/>
          <w:iCs/>
          <w:lang w:eastAsia="cs-CZ"/>
        </w:rPr>
      </w:pPr>
      <w:r w:rsidRPr="004A4B79">
        <w:rPr>
          <w:rFonts w:ascii="Arial" w:eastAsia="Times New Roman" w:hAnsi="Arial" w:cs="Arial"/>
          <w:lang w:eastAsia="cs-CZ"/>
        </w:rPr>
        <w:t xml:space="preserve">16.7. </w:t>
      </w:r>
      <w:r w:rsidRPr="004A4B79">
        <w:rPr>
          <w:rFonts w:ascii="Arial" w:eastAsia="Times New Roman" w:hAnsi="Arial" w:cs="Arial"/>
          <w:iCs/>
          <w:lang w:eastAsia="cs-CZ"/>
        </w:rPr>
        <w:t>Tato smlouva nabývá účinnosti dnem jejího uveřejnění v registru smluv dle zákona o registru smluv.</w:t>
      </w:r>
    </w:p>
    <w:p w14:paraId="5A22B2A7" w14:textId="77777777" w:rsidR="004A4B79" w:rsidRPr="004A4B79" w:rsidRDefault="004A4B79" w:rsidP="004A4B79">
      <w:pPr>
        <w:autoSpaceDE w:val="0"/>
        <w:autoSpaceDN w:val="0"/>
        <w:adjustRightInd w:val="0"/>
        <w:spacing w:after="0" w:line="240" w:lineRule="auto"/>
        <w:jc w:val="both"/>
        <w:rPr>
          <w:rFonts w:ascii="Arial" w:eastAsia="Times New Roman" w:hAnsi="Arial" w:cs="Arial"/>
          <w:iCs/>
          <w:lang w:eastAsia="cs-CZ"/>
        </w:rPr>
      </w:pPr>
      <w:r w:rsidRPr="004A4B79">
        <w:rPr>
          <w:rFonts w:ascii="Arial" w:eastAsia="Times New Roman" w:hAnsi="Arial" w:cs="Arial"/>
          <w:iCs/>
          <w:lang w:eastAsia="cs-CZ"/>
        </w:rPr>
        <w:t>16.8. Všechny spory vznikající z této smlouvy a v souvislosti s ní budou rozhodovány s konečnou platností u obecného soudu místně příslušného podle sídla objednatele.</w:t>
      </w:r>
    </w:p>
    <w:p w14:paraId="002C9D8B" w14:textId="77777777" w:rsidR="004A4B79" w:rsidRPr="004A4B79" w:rsidRDefault="004A4B79" w:rsidP="004A4B79">
      <w:pPr>
        <w:spacing w:after="0" w:line="240" w:lineRule="auto"/>
        <w:jc w:val="both"/>
        <w:rPr>
          <w:rFonts w:ascii="Arial" w:eastAsia="Times New Roman" w:hAnsi="Arial" w:cs="Arial"/>
          <w:lang w:eastAsia="cs-CZ"/>
        </w:rPr>
      </w:pPr>
      <w:r w:rsidRPr="004A4B79">
        <w:rPr>
          <w:rFonts w:ascii="Arial" w:eastAsia="Times New Roman" w:hAnsi="Arial" w:cs="Arial"/>
          <w:lang w:eastAsia="cs-CZ"/>
        </w:rPr>
        <w:t xml:space="preserve">16.9. Tato smlouva je vyhotovena ve 4 stejnopisech, </w:t>
      </w:r>
      <w:bookmarkStart w:id="3" w:name="_Hlk480664478"/>
      <w:r w:rsidRPr="004A4B79">
        <w:rPr>
          <w:rFonts w:ascii="Arial" w:eastAsia="Times New Roman" w:hAnsi="Arial" w:cs="Arial"/>
          <w:lang w:eastAsia="cs-CZ"/>
        </w:rPr>
        <w:t>z nichž jedno vyhotovení obdrží zhotovitel a tři vyhotovení objednatel.</w:t>
      </w:r>
      <w:r w:rsidRPr="004A4B79">
        <w:rPr>
          <w:rFonts w:ascii="Arial" w:eastAsia="Times New Roman" w:hAnsi="Arial" w:cs="Arial"/>
          <w:highlight w:val="yellow"/>
          <w:lang w:eastAsia="cs-CZ"/>
        </w:rPr>
        <w:t xml:space="preserve"> </w:t>
      </w:r>
      <w:bookmarkEnd w:id="3"/>
    </w:p>
    <w:p w14:paraId="4AA48E0D" w14:textId="77777777" w:rsidR="004A4B79" w:rsidRPr="004A4B79" w:rsidRDefault="004A4B79" w:rsidP="004A4B79">
      <w:pPr>
        <w:spacing w:after="0" w:line="240" w:lineRule="auto"/>
        <w:ind w:right="20"/>
        <w:jc w:val="both"/>
        <w:rPr>
          <w:rFonts w:ascii="Arial" w:eastAsia="Times New Roman" w:hAnsi="Arial" w:cs="Arial"/>
          <w:lang w:eastAsia="cs-CZ"/>
        </w:rPr>
      </w:pPr>
      <w:r w:rsidRPr="004A4B79">
        <w:rPr>
          <w:rFonts w:ascii="Arial" w:eastAsia="Times New Roman" w:hAnsi="Arial" w:cs="Arial"/>
          <w:lang w:eastAsia="cs-CZ"/>
        </w:rPr>
        <w:t xml:space="preserve">16.10. Smluvní strany prohlašují, že si tuto smlouvu přečetly, obsahu smlouvy rozumí, že byla sepsána na základě jejich pravé a svobodné vůle, a na důkaz toho připojují své podpisy. </w:t>
      </w:r>
    </w:p>
    <w:p w14:paraId="25EA572D" w14:textId="12CBF104" w:rsidR="004A4B79" w:rsidRPr="00AF6318" w:rsidRDefault="004A4B79" w:rsidP="004A4B79">
      <w:pPr>
        <w:spacing w:after="0" w:line="240" w:lineRule="auto"/>
        <w:ind w:right="20"/>
        <w:jc w:val="both"/>
        <w:rPr>
          <w:rFonts w:ascii="Arial" w:eastAsia="Times New Roman" w:hAnsi="Arial" w:cs="Arial"/>
          <w:lang w:eastAsia="cs-CZ"/>
        </w:rPr>
      </w:pPr>
      <w:r w:rsidRPr="004A4B79">
        <w:rPr>
          <w:rFonts w:ascii="Arial" w:eastAsia="Times New Roman" w:hAnsi="Arial" w:cs="Arial"/>
          <w:lang w:eastAsia="cs-CZ"/>
        </w:rPr>
        <w:t>16.11. Tato smlouva byla schválena Radou města Kroměříže, pod č. usnesení</w:t>
      </w:r>
      <w:r w:rsidR="00AF6318">
        <w:rPr>
          <w:rFonts w:ascii="Arial" w:eastAsia="Times New Roman" w:hAnsi="Arial" w:cs="Arial"/>
          <w:lang w:eastAsia="cs-CZ"/>
        </w:rPr>
        <w:t xml:space="preserve"> 2223</w:t>
      </w:r>
      <w:r w:rsidRPr="004A4B79">
        <w:rPr>
          <w:rFonts w:ascii="Arial" w:eastAsia="Times New Roman" w:hAnsi="Arial" w:cs="Arial"/>
          <w:lang w:eastAsia="cs-CZ"/>
        </w:rPr>
        <w:t xml:space="preserve"> ze dne</w:t>
      </w:r>
      <w:r w:rsidR="00AF6318">
        <w:rPr>
          <w:rFonts w:ascii="Arial" w:eastAsia="Times New Roman" w:hAnsi="Arial" w:cs="Arial"/>
          <w:lang w:eastAsia="cs-CZ"/>
        </w:rPr>
        <w:t xml:space="preserve"> 1.9.2021. </w:t>
      </w:r>
    </w:p>
    <w:p w14:paraId="2A1F2208" w14:textId="77777777" w:rsidR="004A4B79" w:rsidRPr="004A4B79" w:rsidRDefault="004A4B79" w:rsidP="004A4B79">
      <w:pPr>
        <w:spacing w:after="0" w:line="240" w:lineRule="auto"/>
        <w:ind w:right="20"/>
        <w:jc w:val="both"/>
        <w:rPr>
          <w:rFonts w:ascii="Arial" w:eastAsia="Times New Roman" w:hAnsi="Arial" w:cs="Arial"/>
          <w:lang w:eastAsia="cs-CZ"/>
        </w:rPr>
      </w:pPr>
    </w:p>
    <w:p w14:paraId="076947BB" w14:textId="77777777" w:rsidR="004A4B79" w:rsidRPr="004A4B79" w:rsidRDefault="004A4B79" w:rsidP="004A4B79">
      <w:pPr>
        <w:spacing w:after="0" w:line="240" w:lineRule="auto"/>
        <w:jc w:val="both"/>
        <w:rPr>
          <w:rFonts w:ascii="Arial" w:eastAsia="Times New Roman" w:hAnsi="Arial" w:cs="Arial"/>
          <w:color w:val="FF0000"/>
          <w:lang w:eastAsia="cs-CZ"/>
        </w:rPr>
      </w:pPr>
    </w:p>
    <w:p w14:paraId="6CF17499" w14:textId="77777777" w:rsidR="004A4B79" w:rsidRPr="004A4B79" w:rsidRDefault="004A4B79" w:rsidP="004A4B79">
      <w:pPr>
        <w:spacing w:after="0" w:line="240" w:lineRule="auto"/>
        <w:rPr>
          <w:rFonts w:ascii="Arial" w:eastAsia="Times New Roman" w:hAnsi="Arial" w:cs="Arial"/>
          <w:lang w:eastAsia="cs-CZ"/>
        </w:rPr>
      </w:pPr>
      <w:r w:rsidRPr="004A4B79">
        <w:rPr>
          <w:rFonts w:ascii="Arial" w:eastAsia="Times New Roman" w:hAnsi="Arial" w:cs="Arial"/>
          <w:lang w:eastAsia="cs-CZ"/>
        </w:rPr>
        <w:t xml:space="preserve">Přílohy a nedílné součásti smlouvy o dílo: </w:t>
      </w:r>
    </w:p>
    <w:p w14:paraId="0612FD1C" w14:textId="77777777" w:rsidR="004A4B79" w:rsidRPr="004A4B79" w:rsidRDefault="004A4B79" w:rsidP="004A4B79">
      <w:pPr>
        <w:spacing w:after="0" w:line="240" w:lineRule="auto"/>
        <w:ind w:left="567"/>
        <w:rPr>
          <w:rFonts w:ascii="Arial" w:eastAsia="Times New Roman" w:hAnsi="Arial" w:cs="Arial"/>
          <w:lang w:eastAsia="cs-CZ"/>
        </w:rPr>
      </w:pPr>
      <w:r w:rsidRPr="004A4B79">
        <w:rPr>
          <w:rFonts w:ascii="Arial" w:eastAsia="Times New Roman" w:hAnsi="Arial" w:cs="Arial"/>
          <w:lang w:eastAsia="cs-CZ"/>
        </w:rPr>
        <w:t>Příloha č. 1 - Oceněný výkaz výměr</w:t>
      </w:r>
    </w:p>
    <w:p w14:paraId="2184C176" w14:textId="77777777" w:rsidR="004A4B79" w:rsidRPr="004A4B79" w:rsidRDefault="004A4B79" w:rsidP="004A4B79">
      <w:pPr>
        <w:spacing w:after="0" w:line="240" w:lineRule="auto"/>
        <w:ind w:left="567"/>
        <w:rPr>
          <w:rFonts w:ascii="Arial" w:eastAsia="Times New Roman" w:hAnsi="Arial" w:cs="Arial"/>
          <w:lang w:eastAsia="cs-CZ"/>
        </w:rPr>
      </w:pPr>
      <w:r w:rsidRPr="004A4B79">
        <w:rPr>
          <w:rFonts w:ascii="Arial" w:eastAsia="Times New Roman" w:hAnsi="Arial" w:cs="Arial"/>
          <w:lang w:eastAsia="cs-CZ"/>
        </w:rPr>
        <w:t>Příloha č. 2 - Seznam poddodavatelů (bude-li potřeba, v opačném případě není nutné)</w:t>
      </w:r>
    </w:p>
    <w:p w14:paraId="7CFE9EBC" w14:textId="77777777" w:rsidR="004A4B79" w:rsidRPr="004A4B79" w:rsidRDefault="004A4B79" w:rsidP="004A4B79">
      <w:pPr>
        <w:spacing w:after="0" w:line="240" w:lineRule="auto"/>
        <w:jc w:val="both"/>
        <w:rPr>
          <w:rFonts w:ascii="Arial" w:eastAsia="Times New Roman" w:hAnsi="Arial" w:cs="Arial"/>
          <w:lang w:eastAsia="cs-CZ"/>
        </w:rPr>
      </w:pPr>
    </w:p>
    <w:p w14:paraId="4F1C8E74" w14:textId="77777777" w:rsidR="004A4B79" w:rsidRPr="004A4B79" w:rsidRDefault="004A4B79" w:rsidP="004A4B79">
      <w:pPr>
        <w:spacing w:after="0" w:line="240" w:lineRule="auto"/>
        <w:rPr>
          <w:rFonts w:ascii="Arial" w:eastAsia="Times New Roman" w:hAnsi="Arial" w:cs="Arial"/>
          <w:lang w:eastAsia="cs-CZ"/>
        </w:rPr>
      </w:pPr>
    </w:p>
    <w:p w14:paraId="1591D13C" w14:textId="77777777" w:rsidR="004A4B79" w:rsidRPr="004A4B79" w:rsidRDefault="004A4B79" w:rsidP="004A4B79">
      <w:pPr>
        <w:spacing w:after="0" w:line="240" w:lineRule="auto"/>
        <w:rPr>
          <w:rFonts w:ascii="Arial" w:eastAsia="Times New Roman" w:hAnsi="Arial" w:cs="Arial"/>
          <w:lang w:eastAsia="cs-CZ"/>
        </w:rPr>
      </w:pPr>
    </w:p>
    <w:p w14:paraId="16149D27" w14:textId="2AF1782F" w:rsidR="004A4B79" w:rsidRPr="004A4B79" w:rsidRDefault="004A4B79" w:rsidP="004A4B79">
      <w:pPr>
        <w:spacing w:after="0" w:line="240" w:lineRule="auto"/>
        <w:rPr>
          <w:rFonts w:ascii="Arial" w:eastAsia="Times New Roman" w:hAnsi="Arial" w:cs="Arial"/>
          <w:lang w:eastAsia="cs-CZ"/>
        </w:rPr>
      </w:pPr>
      <w:r w:rsidRPr="004A4B79">
        <w:rPr>
          <w:rFonts w:ascii="Arial" w:eastAsia="Times New Roman" w:hAnsi="Arial" w:cs="Arial"/>
          <w:lang w:eastAsia="cs-CZ"/>
        </w:rPr>
        <w:t xml:space="preserve">V Kroměříži dne </w:t>
      </w:r>
      <w:r w:rsidR="00AA01E1">
        <w:rPr>
          <w:rFonts w:ascii="Arial" w:eastAsia="Times New Roman" w:hAnsi="Arial" w:cs="Arial"/>
          <w:lang w:eastAsia="cs-CZ"/>
        </w:rPr>
        <w:t>3.9.</w:t>
      </w:r>
      <w:r w:rsidRPr="004A4B79">
        <w:rPr>
          <w:rFonts w:ascii="Arial" w:eastAsia="Times New Roman" w:hAnsi="Arial" w:cs="Arial"/>
          <w:lang w:eastAsia="cs-CZ"/>
        </w:rPr>
        <w:t>2021</w:t>
      </w:r>
      <w:r w:rsidRPr="004A4B79">
        <w:rPr>
          <w:rFonts w:ascii="Arial" w:eastAsia="Times New Roman" w:hAnsi="Arial" w:cs="Arial"/>
          <w:lang w:eastAsia="cs-CZ"/>
        </w:rPr>
        <w:tab/>
      </w:r>
      <w:r w:rsidRPr="004A4B79">
        <w:rPr>
          <w:rFonts w:ascii="Arial" w:eastAsia="Times New Roman" w:hAnsi="Arial" w:cs="Arial"/>
          <w:lang w:eastAsia="cs-CZ"/>
        </w:rPr>
        <w:tab/>
      </w:r>
      <w:r w:rsidRPr="004A4B79">
        <w:rPr>
          <w:rFonts w:ascii="Arial" w:eastAsia="Times New Roman" w:hAnsi="Arial" w:cs="Arial"/>
          <w:lang w:eastAsia="cs-CZ"/>
        </w:rPr>
        <w:tab/>
      </w:r>
      <w:r w:rsidRPr="00915BA4">
        <w:rPr>
          <w:rFonts w:ascii="Arial" w:eastAsia="Times New Roman" w:hAnsi="Arial" w:cs="Arial"/>
          <w:shd w:val="clear" w:color="auto" w:fill="BFBFBF" w:themeFill="background1" w:themeFillShade="BF"/>
          <w:lang w:eastAsia="cs-CZ"/>
        </w:rPr>
        <w:t>V</w:t>
      </w:r>
      <w:r w:rsidR="00A73461" w:rsidRPr="00915BA4">
        <w:rPr>
          <w:rFonts w:ascii="Arial" w:eastAsia="Times New Roman" w:hAnsi="Arial" w:cs="Arial"/>
          <w:shd w:val="clear" w:color="auto" w:fill="BFBFBF" w:themeFill="background1" w:themeFillShade="BF"/>
          <w:lang w:eastAsia="cs-CZ"/>
        </w:rPr>
        <w:t xml:space="preserve">e Kvasicích </w:t>
      </w:r>
      <w:r w:rsidRPr="00915BA4">
        <w:rPr>
          <w:rFonts w:ascii="Arial" w:eastAsia="Times New Roman" w:hAnsi="Arial" w:cs="Arial"/>
          <w:shd w:val="clear" w:color="auto" w:fill="BFBFBF" w:themeFill="background1" w:themeFillShade="BF"/>
          <w:lang w:eastAsia="cs-CZ"/>
        </w:rPr>
        <w:t xml:space="preserve"> dne </w:t>
      </w:r>
      <w:r w:rsidR="00A73461" w:rsidRPr="00915BA4">
        <w:rPr>
          <w:rFonts w:ascii="Arial" w:eastAsia="Times New Roman" w:hAnsi="Arial" w:cs="Arial"/>
          <w:shd w:val="clear" w:color="auto" w:fill="BFBFBF" w:themeFill="background1" w:themeFillShade="BF"/>
          <w:lang w:eastAsia="cs-CZ"/>
        </w:rPr>
        <w:t>2.9.</w:t>
      </w:r>
      <w:r w:rsidRPr="00915BA4">
        <w:rPr>
          <w:rFonts w:ascii="Arial" w:eastAsia="Times New Roman" w:hAnsi="Arial" w:cs="Arial"/>
          <w:shd w:val="clear" w:color="auto" w:fill="BFBFBF" w:themeFill="background1" w:themeFillShade="BF"/>
          <w:lang w:eastAsia="cs-CZ"/>
        </w:rPr>
        <w:t>2021</w:t>
      </w:r>
    </w:p>
    <w:p w14:paraId="2FDD970B" w14:textId="77777777" w:rsidR="004A4B79" w:rsidRPr="004A4B79" w:rsidRDefault="004A4B79" w:rsidP="004A4B79">
      <w:pPr>
        <w:spacing w:after="0" w:line="240" w:lineRule="auto"/>
        <w:rPr>
          <w:rFonts w:ascii="Arial" w:eastAsia="Times New Roman" w:hAnsi="Arial" w:cs="Arial"/>
          <w:lang w:eastAsia="cs-CZ"/>
        </w:rPr>
      </w:pPr>
    </w:p>
    <w:p w14:paraId="62F84B79" w14:textId="77777777" w:rsidR="004A4B79" w:rsidRPr="004A4B79" w:rsidRDefault="004A4B79" w:rsidP="004A4B79">
      <w:pPr>
        <w:spacing w:after="0" w:line="240" w:lineRule="auto"/>
        <w:rPr>
          <w:rFonts w:ascii="Arial" w:eastAsia="Times New Roman" w:hAnsi="Arial" w:cs="Arial"/>
          <w:lang w:eastAsia="cs-CZ"/>
        </w:rPr>
      </w:pPr>
    </w:p>
    <w:p w14:paraId="6A744FEC" w14:textId="77777777" w:rsidR="004A4B79" w:rsidRPr="004A4B79" w:rsidRDefault="004A4B79" w:rsidP="004A4B79">
      <w:pPr>
        <w:spacing w:after="0" w:line="240" w:lineRule="auto"/>
        <w:rPr>
          <w:rFonts w:ascii="Arial" w:eastAsia="Times New Roman" w:hAnsi="Arial" w:cs="Arial"/>
          <w:lang w:eastAsia="cs-CZ"/>
        </w:rPr>
      </w:pPr>
    </w:p>
    <w:p w14:paraId="0B2B1151" w14:textId="77777777" w:rsidR="004A4B79" w:rsidRPr="004A4B79" w:rsidRDefault="004A4B79" w:rsidP="004A4B79">
      <w:pPr>
        <w:spacing w:after="0" w:line="240" w:lineRule="auto"/>
        <w:rPr>
          <w:rFonts w:ascii="Arial" w:eastAsia="Times New Roman" w:hAnsi="Arial" w:cs="Arial"/>
          <w:lang w:eastAsia="cs-CZ"/>
        </w:rPr>
      </w:pPr>
      <w:r w:rsidRPr="004A4B79">
        <w:rPr>
          <w:rFonts w:ascii="Arial" w:eastAsia="Times New Roman" w:hAnsi="Arial" w:cs="Arial"/>
          <w:lang w:eastAsia="cs-CZ"/>
        </w:rPr>
        <w:tab/>
      </w:r>
      <w:r w:rsidRPr="004A4B79">
        <w:rPr>
          <w:rFonts w:ascii="Arial" w:eastAsia="Times New Roman" w:hAnsi="Arial" w:cs="Arial"/>
          <w:lang w:eastAsia="cs-CZ"/>
        </w:rPr>
        <w:tab/>
      </w:r>
    </w:p>
    <w:p w14:paraId="0E43F837" w14:textId="77777777" w:rsidR="004A4B79" w:rsidRPr="004A4B79" w:rsidRDefault="004A4B79" w:rsidP="004A4B79">
      <w:pPr>
        <w:spacing w:after="0" w:line="240" w:lineRule="auto"/>
        <w:rPr>
          <w:rFonts w:ascii="Arial" w:eastAsia="Times New Roman" w:hAnsi="Arial" w:cs="Arial"/>
          <w:lang w:eastAsia="cs-CZ"/>
        </w:rPr>
      </w:pPr>
    </w:p>
    <w:p w14:paraId="60961AC3" w14:textId="77777777" w:rsidR="004A4B79" w:rsidRPr="004A4B79" w:rsidRDefault="004A4B79" w:rsidP="004A4B79">
      <w:pPr>
        <w:spacing w:after="0" w:line="240" w:lineRule="auto"/>
        <w:rPr>
          <w:rFonts w:ascii="Arial" w:eastAsia="Times New Roman" w:hAnsi="Arial" w:cs="Arial"/>
          <w:lang w:eastAsia="cs-CZ"/>
        </w:rPr>
      </w:pPr>
    </w:p>
    <w:p w14:paraId="798DA14C" w14:textId="77777777" w:rsidR="004A4B79" w:rsidRPr="004A4B79" w:rsidRDefault="004A4B79" w:rsidP="004A4B79">
      <w:pPr>
        <w:spacing w:after="0" w:line="240" w:lineRule="auto"/>
        <w:rPr>
          <w:rFonts w:ascii="Arial" w:eastAsia="Times New Roman" w:hAnsi="Arial" w:cs="Arial"/>
          <w:lang w:eastAsia="cs-CZ"/>
        </w:rPr>
      </w:pPr>
    </w:p>
    <w:p w14:paraId="4971E77B" w14:textId="77777777" w:rsidR="004A4B79" w:rsidRPr="004A4B79" w:rsidRDefault="004A4B79" w:rsidP="004A4B79">
      <w:pPr>
        <w:spacing w:after="0" w:line="240" w:lineRule="auto"/>
        <w:rPr>
          <w:rFonts w:ascii="Arial" w:eastAsia="Times New Roman" w:hAnsi="Arial" w:cs="Arial"/>
          <w:lang w:eastAsia="cs-CZ"/>
        </w:rPr>
      </w:pPr>
      <w:r w:rsidRPr="004A4B79">
        <w:rPr>
          <w:rFonts w:ascii="Arial" w:eastAsia="Times New Roman" w:hAnsi="Arial" w:cs="Arial"/>
          <w:lang w:eastAsia="cs-CZ"/>
        </w:rPr>
        <w:t>…………………………………………...</w:t>
      </w:r>
      <w:r w:rsidRPr="004A4B79">
        <w:rPr>
          <w:rFonts w:ascii="Arial" w:eastAsia="Times New Roman" w:hAnsi="Arial" w:cs="Arial"/>
          <w:lang w:eastAsia="cs-CZ"/>
        </w:rPr>
        <w:tab/>
      </w:r>
      <w:r w:rsidRPr="004A4B79">
        <w:rPr>
          <w:rFonts w:ascii="Arial" w:eastAsia="Times New Roman" w:hAnsi="Arial" w:cs="Arial"/>
          <w:lang w:eastAsia="cs-CZ"/>
        </w:rPr>
        <w:tab/>
      </w:r>
      <w:r w:rsidRPr="00915BA4">
        <w:rPr>
          <w:rFonts w:ascii="Arial" w:eastAsia="Times New Roman" w:hAnsi="Arial" w:cs="Arial"/>
          <w:shd w:val="clear" w:color="auto" w:fill="BFBFBF" w:themeFill="background1" w:themeFillShade="BF"/>
          <w:lang w:eastAsia="cs-CZ"/>
        </w:rPr>
        <w:t>……………………………………….</w:t>
      </w:r>
      <w:r w:rsidRPr="004A4B79">
        <w:rPr>
          <w:rFonts w:ascii="Arial" w:eastAsia="Times New Roman" w:hAnsi="Arial" w:cs="Arial"/>
          <w:shd w:val="clear" w:color="auto" w:fill="BFBFBF" w:themeFill="background1" w:themeFillShade="BF"/>
          <w:lang w:eastAsia="cs-CZ"/>
        </w:rPr>
        <w:t xml:space="preserve">     </w:t>
      </w:r>
      <w:r w:rsidRPr="004A4B79">
        <w:rPr>
          <w:rFonts w:ascii="Arial" w:eastAsia="Times New Roman" w:hAnsi="Arial" w:cs="Arial"/>
          <w:lang w:eastAsia="cs-CZ"/>
        </w:rPr>
        <w:t xml:space="preserve">   </w:t>
      </w:r>
    </w:p>
    <w:p w14:paraId="31CA31BA" w14:textId="49E2350E" w:rsidR="004A4B79" w:rsidRPr="004A4B79" w:rsidRDefault="004A4B79" w:rsidP="004A4B79">
      <w:pPr>
        <w:spacing w:after="0" w:line="240" w:lineRule="auto"/>
        <w:outlineLvl w:val="0"/>
        <w:rPr>
          <w:rFonts w:ascii="Arial" w:eastAsia="Times New Roman" w:hAnsi="Arial" w:cs="Arial"/>
          <w:lang w:eastAsia="cs-CZ"/>
        </w:rPr>
      </w:pPr>
      <w:r w:rsidRPr="004A4B79">
        <w:rPr>
          <w:rFonts w:ascii="Arial" w:eastAsia="Times New Roman" w:hAnsi="Arial" w:cs="Arial"/>
          <w:lang w:eastAsia="cs-CZ"/>
        </w:rPr>
        <w:t xml:space="preserve">              Mgr. Jaroslav Němec</w:t>
      </w:r>
      <w:r w:rsidRPr="004A4B79">
        <w:rPr>
          <w:rFonts w:ascii="Arial" w:eastAsia="Times New Roman" w:hAnsi="Arial" w:cs="Arial"/>
          <w:lang w:eastAsia="cs-CZ"/>
        </w:rPr>
        <w:tab/>
      </w:r>
      <w:r w:rsidRPr="004A4B79">
        <w:rPr>
          <w:rFonts w:ascii="Arial" w:eastAsia="Times New Roman" w:hAnsi="Arial" w:cs="Arial"/>
          <w:lang w:eastAsia="cs-CZ"/>
        </w:rPr>
        <w:tab/>
      </w:r>
      <w:r w:rsidRPr="004A4B79">
        <w:rPr>
          <w:rFonts w:ascii="Arial" w:eastAsia="Times New Roman" w:hAnsi="Arial" w:cs="Arial"/>
          <w:lang w:eastAsia="cs-CZ"/>
        </w:rPr>
        <w:tab/>
      </w:r>
      <w:r w:rsidRPr="004A4B79">
        <w:rPr>
          <w:rFonts w:ascii="Arial" w:eastAsia="Times New Roman" w:hAnsi="Arial" w:cs="Arial"/>
          <w:lang w:eastAsia="cs-CZ"/>
        </w:rPr>
        <w:tab/>
      </w:r>
      <w:r w:rsidR="00A73461">
        <w:rPr>
          <w:rFonts w:ascii="Arial" w:eastAsia="Times New Roman" w:hAnsi="Arial" w:cs="Arial"/>
          <w:lang w:eastAsia="cs-CZ"/>
        </w:rPr>
        <w:t xml:space="preserve">    </w:t>
      </w:r>
      <w:r w:rsidRPr="004A4B79">
        <w:rPr>
          <w:rFonts w:ascii="Arial" w:eastAsia="Times New Roman" w:hAnsi="Arial" w:cs="Arial"/>
          <w:lang w:eastAsia="cs-CZ"/>
        </w:rPr>
        <w:t xml:space="preserve"> </w:t>
      </w:r>
      <w:r w:rsidR="00A73461">
        <w:rPr>
          <w:rFonts w:ascii="Arial" w:eastAsia="Times New Roman" w:hAnsi="Arial" w:cs="Arial"/>
          <w:lang w:eastAsia="cs-CZ"/>
        </w:rPr>
        <w:t>Milan Šindelář</w:t>
      </w:r>
    </w:p>
    <w:p w14:paraId="34E27075" w14:textId="11072AD0" w:rsidR="004A4B79" w:rsidRPr="004A4B79" w:rsidRDefault="004A4B79" w:rsidP="004A4B79">
      <w:pPr>
        <w:tabs>
          <w:tab w:val="left" w:pos="5021"/>
        </w:tabs>
        <w:spacing w:after="0" w:line="240" w:lineRule="auto"/>
        <w:rPr>
          <w:rFonts w:ascii="Arial" w:eastAsia="Times New Roman" w:hAnsi="Arial" w:cs="Arial"/>
          <w:color w:val="FF0000"/>
          <w:lang w:eastAsia="cs-CZ"/>
        </w:rPr>
      </w:pPr>
      <w:r w:rsidRPr="004A4B79">
        <w:rPr>
          <w:rFonts w:ascii="Arial" w:eastAsia="Times New Roman" w:hAnsi="Arial" w:cs="Arial"/>
          <w:lang w:eastAsia="cs-CZ"/>
        </w:rPr>
        <w:t xml:space="preserve">                 starosta města</w:t>
      </w:r>
      <w:r w:rsidRPr="004A4B79">
        <w:rPr>
          <w:rFonts w:ascii="Arial" w:eastAsia="Times New Roman" w:hAnsi="Arial" w:cs="Arial"/>
          <w:lang w:eastAsia="cs-CZ"/>
        </w:rPr>
        <w:tab/>
      </w:r>
      <w:r w:rsidRPr="004A4B79">
        <w:rPr>
          <w:rFonts w:ascii="Arial" w:eastAsia="Times New Roman" w:hAnsi="Arial" w:cs="Arial"/>
          <w:lang w:eastAsia="cs-CZ"/>
        </w:rPr>
        <w:tab/>
      </w:r>
      <w:r w:rsidR="00A73461">
        <w:rPr>
          <w:rFonts w:ascii="Arial" w:eastAsia="Times New Roman" w:hAnsi="Arial" w:cs="Arial"/>
          <w:lang w:eastAsia="cs-CZ"/>
        </w:rPr>
        <w:t>Jednatel společnosti</w:t>
      </w:r>
    </w:p>
    <w:p w14:paraId="6E0101B5" w14:textId="77777777" w:rsidR="004E2246" w:rsidRPr="004E2246" w:rsidRDefault="004E2246" w:rsidP="004A4B79">
      <w:pPr>
        <w:jc w:val="both"/>
        <w:rPr>
          <w:rFonts w:ascii="Arial" w:eastAsia="Times New Roman" w:hAnsi="Arial" w:cs="Arial"/>
          <w:lang w:eastAsia="cs-CZ"/>
        </w:rPr>
      </w:pPr>
    </w:p>
    <w:p w14:paraId="37AB685A" w14:textId="77777777" w:rsidR="004E2246" w:rsidRDefault="004E2246" w:rsidP="004E2246">
      <w:pPr>
        <w:rPr>
          <w:rFonts w:ascii="Arial" w:eastAsia="Times New Roman" w:hAnsi="Arial" w:cs="Arial"/>
          <w:lang w:eastAsia="cs-CZ"/>
        </w:rPr>
      </w:pPr>
    </w:p>
    <w:p w14:paraId="45CF183E" w14:textId="77777777" w:rsidR="004E2246" w:rsidRPr="004E2246" w:rsidRDefault="004E2246" w:rsidP="004E2246"/>
    <w:sectPr w:rsidR="004E2246" w:rsidRPr="004E2246" w:rsidSect="0088793A">
      <w:footerReference w:type="even" r:id="rId7"/>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CEA0A" w14:textId="77777777" w:rsidR="00467635" w:rsidRDefault="00467635">
      <w:pPr>
        <w:spacing w:after="0" w:line="240" w:lineRule="auto"/>
      </w:pPr>
      <w:r>
        <w:separator/>
      </w:r>
    </w:p>
  </w:endnote>
  <w:endnote w:type="continuationSeparator" w:id="0">
    <w:p w14:paraId="79DF5353" w14:textId="77777777" w:rsidR="00467635" w:rsidRDefault="0046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E7561" w14:textId="77777777" w:rsidR="007E30ED" w:rsidRDefault="00624B9C" w:rsidP="00EB25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A9BB9E" w14:textId="77777777" w:rsidR="007E30ED" w:rsidRDefault="00467635" w:rsidP="00EB253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079F" w14:textId="77777777" w:rsidR="007E30ED" w:rsidRDefault="00624B9C">
    <w:pPr>
      <w:pStyle w:val="Zpat"/>
      <w:jc w:val="center"/>
    </w:pPr>
    <w:r>
      <w:fldChar w:fldCharType="begin"/>
    </w:r>
    <w:r>
      <w:instrText>PAGE   \* MERGEFORMAT</w:instrText>
    </w:r>
    <w:r>
      <w:fldChar w:fldCharType="separate"/>
    </w:r>
    <w:r w:rsidR="00467635">
      <w:rPr>
        <w:noProof/>
      </w:rPr>
      <w:t>1</w:t>
    </w:r>
    <w:r>
      <w:fldChar w:fldCharType="end"/>
    </w:r>
  </w:p>
  <w:p w14:paraId="69312292" w14:textId="77777777" w:rsidR="007E30ED" w:rsidRDefault="00467635" w:rsidP="00EB253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1E738" w14:textId="77777777" w:rsidR="00467635" w:rsidRDefault="00467635">
      <w:pPr>
        <w:spacing w:after="0" w:line="240" w:lineRule="auto"/>
      </w:pPr>
      <w:r>
        <w:separator/>
      </w:r>
    </w:p>
  </w:footnote>
  <w:footnote w:type="continuationSeparator" w:id="0">
    <w:p w14:paraId="44117C50" w14:textId="77777777" w:rsidR="00467635" w:rsidRDefault="00467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B7986"/>
    <w:multiLevelType w:val="hybridMultilevel"/>
    <w:tmpl w:val="63B8E9DC"/>
    <w:lvl w:ilvl="0" w:tplc="EE18A48E">
      <w:start w:val="2"/>
      <w:numFmt w:val="bullet"/>
      <w:lvlText w:val="-"/>
      <w:lvlJc w:val="left"/>
      <w:pPr>
        <w:ind w:left="720" w:hanging="360"/>
      </w:pPr>
      <w:rPr>
        <w:rFonts w:ascii="Arial" w:eastAsia="Times New Roman"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3A53D2"/>
    <w:multiLevelType w:val="hybridMultilevel"/>
    <w:tmpl w:val="0126622A"/>
    <w:lvl w:ilvl="0" w:tplc="220C98B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FD58D2"/>
    <w:multiLevelType w:val="hybridMultilevel"/>
    <w:tmpl w:val="0DACD5C2"/>
    <w:lvl w:ilvl="0" w:tplc="13B6A966">
      <w:start w:val="1"/>
      <w:numFmt w:val="lowerLetter"/>
      <w:lvlText w:val="%1)"/>
      <w:lvlJc w:val="left"/>
      <w:pPr>
        <w:tabs>
          <w:tab w:val="num" w:pos="1080"/>
        </w:tabs>
        <w:ind w:left="1080" w:hanging="360"/>
      </w:pPr>
      <w:rPr>
        <w:rFonts w:cs="Times New Roman" w:hint="default"/>
      </w:rPr>
    </w:lvl>
    <w:lvl w:ilvl="1" w:tplc="0FCECE16">
      <w:start w:val="1"/>
      <w:numFmt w:val="lowerRoman"/>
      <w:lvlText w:val="(%2)"/>
      <w:lvlJc w:val="left"/>
      <w:pPr>
        <w:tabs>
          <w:tab w:val="num" w:pos="2160"/>
        </w:tabs>
        <w:ind w:left="2160" w:hanging="720"/>
      </w:pPr>
      <w:rPr>
        <w:rFonts w:cs="Times New Roman" w:hint="default"/>
        <w:color w:val="auto"/>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9C32DC8"/>
    <w:multiLevelType w:val="hybridMultilevel"/>
    <w:tmpl w:val="0126622A"/>
    <w:lvl w:ilvl="0" w:tplc="220C98B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8953AB"/>
    <w:multiLevelType w:val="hybridMultilevel"/>
    <w:tmpl w:val="0126622A"/>
    <w:lvl w:ilvl="0" w:tplc="220C98B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46"/>
    <w:rsid w:val="00035095"/>
    <w:rsid w:val="000B60BE"/>
    <w:rsid w:val="000E3E03"/>
    <w:rsid w:val="00147767"/>
    <w:rsid w:val="0015770C"/>
    <w:rsid w:val="00192E9A"/>
    <w:rsid w:val="004062C2"/>
    <w:rsid w:val="00467635"/>
    <w:rsid w:val="004A4B79"/>
    <w:rsid w:val="004E2246"/>
    <w:rsid w:val="00590C15"/>
    <w:rsid w:val="0059634D"/>
    <w:rsid w:val="005B2AAF"/>
    <w:rsid w:val="00624B9C"/>
    <w:rsid w:val="00625A02"/>
    <w:rsid w:val="006539A4"/>
    <w:rsid w:val="007A56C8"/>
    <w:rsid w:val="00820D78"/>
    <w:rsid w:val="008C2B5F"/>
    <w:rsid w:val="00915BA4"/>
    <w:rsid w:val="0095773F"/>
    <w:rsid w:val="00A73461"/>
    <w:rsid w:val="00A95824"/>
    <w:rsid w:val="00AA01E1"/>
    <w:rsid w:val="00AF6318"/>
    <w:rsid w:val="00AF6DF6"/>
    <w:rsid w:val="00B72686"/>
    <w:rsid w:val="00CF53A7"/>
    <w:rsid w:val="00D61D27"/>
    <w:rsid w:val="00DD00A9"/>
    <w:rsid w:val="00E9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67E8"/>
  <w15:chartTrackingRefBased/>
  <w15:docId w15:val="{6CC9949E-2142-4150-88EC-A6398A37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E224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4E2246"/>
    <w:rPr>
      <w:rFonts w:ascii="Times New Roman" w:eastAsia="Times New Roman" w:hAnsi="Times New Roman" w:cs="Times New Roman"/>
      <w:sz w:val="24"/>
      <w:szCs w:val="24"/>
      <w:lang w:val="x-none" w:eastAsia="x-none"/>
    </w:rPr>
  </w:style>
  <w:style w:type="character" w:styleId="slostrnky">
    <w:name w:val="page number"/>
    <w:basedOn w:val="Standardnpsmoodstavce"/>
    <w:rsid w:val="004E2246"/>
  </w:style>
  <w:style w:type="character" w:styleId="Odkaznakoment">
    <w:name w:val="annotation reference"/>
    <w:rsid w:val="004E2246"/>
    <w:rPr>
      <w:sz w:val="16"/>
      <w:szCs w:val="16"/>
    </w:rPr>
  </w:style>
  <w:style w:type="paragraph" w:styleId="Textkomente">
    <w:name w:val="annotation text"/>
    <w:basedOn w:val="Normln"/>
    <w:link w:val="TextkomenteChar"/>
    <w:rsid w:val="004E224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4E224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E22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224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539A4"/>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6539A4"/>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AF6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9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5304</Words>
  <Characters>31294</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 Miloslav</dc:creator>
  <cp:keywords/>
  <dc:description/>
  <cp:lastModifiedBy>Krejčiříková Jaroslava</cp:lastModifiedBy>
  <cp:revision>2</cp:revision>
  <cp:lastPrinted>2021-09-02T11:24:00Z</cp:lastPrinted>
  <dcterms:created xsi:type="dcterms:W3CDTF">2021-09-08T06:34:00Z</dcterms:created>
  <dcterms:modified xsi:type="dcterms:W3CDTF">2021-09-08T06:34:00Z</dcterms:modified>
</cp:coreProperties>
</file>