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90" w:rsidRDefault="00A11D90">
      <w:pPr>
        <w:pStyle w:val="Zkladntext"/>
      </w:pPr>
    </w:p>
    <w:p w:rsidR="00A11D90" w:rsidRDefault="00A11D90">
      <w:pPr>
        <w:pStyle w:val="Zkladntext"/>
        <w:rPr>
          <w:sz w:val="28"/>
        </w:rPr>
      </w:pPr>
    </w:p>
    <w:p w:rsidR="00A11D90" w:rsidRDefault="00A11D90">
      <w:pPr>
        <w:rPr>
          <w:sz w:val="28"/>
        </w:rPr>
        <w:sectPr w:rsidR="00A11D9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A11D90" w:rsidRDefault="00A56E9B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A11D90" w:rsidRDefault="00A56E9B">
      <w:pPr>
        <w:pStyle w:val="Zkladntext"/>
        <w:spacing w:before="92"/>
        <w:ind w:left="1062"/>
      </w:pPr>
      <w:r>
        <w:br w:type="column"/>
      </w:r>
      <w:r>
        <w:t>PID:</w:t>
      </w:r>
    </w:p>
    <w:p w:rsidR="00A11D90" w:rsidRDefault="00A56E9B">
      <w:pPr>
        <w:pStyle w:val="Zkladntext"/>
        <w:spacing w:before="69"/>
        <w:ind w:left="568" w:firstLine="105"/>
      </w:pPr>
      <w:r>
        <w:pict>
          <v:rect id="_x0000_s1053" style="position:absolute;left:0;text-align:left;margin-left:427pt;margin-top:-11.75pt;width:127pt;height:30pt;z-index:-8248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A11D90" w:rsidRDefault="00A11D90">
      <w:pPr>
        <w:pStyle w:val="Zkladntext"/>
        <w:spacing w:before="1"/>
        <w:rPr>
          <w:sz w:val="32"/>
        </w:rPr>
      </w:pPr>
    </w:p>
    <w:p w:rsidR="00A11D90" w:rsidRDefault="00A56E9B">
      <w:pPr>
        <w:pStyle w:val="Zkladntext"/>
        <w:spacing w:line="312" w:lineRule="auto"/>
        <w:ind w:left="280" w:right="2305" w:firstLine="28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427pt;margin-top:-.2pt;width:127pt;height:30pt;z-index:-8176;mso-position-horizontal-relative:page" fillcolor="#f4f4f4" stroked="f">
            <v:textbox inset="0,0,0,0">
              <w:txbxContent>
                <w:p w:rsidR="00A11D90" w:rsidRDefault="00A56E9B">
                  <w:pPr>
                    <w:pStyle w:val="Zkladntext"/>
                    <w:spacing w:before="4"/>
                    <w:ind w:left="1244"/>
                  </w:pPr>
                  <w:r>
                    <w:t>68823011/0710</w:t>
                  </w:r>
                </w:p>
                <w:p w:rsidR="00A11D90" w:rsidRDefault="00A56E9B">
                  <w:pPr>
                    <w:pStyle w:val="Zkladntext"/>
                    <w:spacing w:before="69"/>
                    <w:ind w:left="863" w:right="-1"/>
                  </w:pPr>
                  <w:proofErr w:type="spellStart"/>
                  <w:r>
                    <w:t>Česká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národní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proofErr w:type="gramStart"/>
                  <w:r>
                    <w:t>banka</w:t>
                  </w:r>
                  <w:proofErr w:type="spellEnd"/>
                  <w:proofErr w:type="gramEnd"/>
                </w:p>
              </w:txbxContent>
            </v:textbox>
            <w10:wrap anchorx="page"/>
          </v:shape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A11D90" w:rsidRDefault="00A11D90">
      <w:pPr>
        <w:spacing w:line="312" w:lineRule="auto"/>
        <w:sectPr w:rsidR="00A11D90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A11D90" w:rsidRDefault="00A11D90">
      <w:pPr>
        <w:pStyle w:val="Zkladntext"/>
        <w:spacing w:before="3"/>
        <w:rPr>
          <w:sz w:val="9"/>
        </w:rPr>
      </w:pPr>
    </w:p>
    <w:p w:rsidR="00A11D90" w:rsidRDefault="00A11D90">
      <w:pPr>
        <w:rPr>
          <w:sz w:val="9"/>
        </w:rPr>
        <w:sectPr w:rsidR="00A11D9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A11D90" w:rsidRDefault="00A11D90">
      <w:pPr>
        <w:pStyle w:val="Zkladntext"/>
        <w:rPr>
          <w:sz w:val="22"/>
        </w:rPr>
      </w:pPr>
    </w:p>
    <w:p w:rsidR="00A11D90" w:rsidRDefault="00A11D90">
      <w:pPr>
        <w:pStyle w:val="Zkladntext"/>
        <w:spacing w:before="3"/>
        <w:rPr>
          <w:sz w:val="17"/>
        </w:rPr>
      </w:pPr>
    </w:p>
    <w:p w:rsidR="00A11D90" w:rsidRDefault="00A56E9B">
      <w:pPr>
        <w:pStyle w:val="Zkladntext"/>
        <w:ind w:left="340"/>
      </w:pPr>
      <w:r>
        <w:pict>
          <v:group id="_x0000_s1048" style="position:absolute;left:0;text-align:left;margin-left:40.5pt;margin-top:12.55pt;width:239pt;height:117pt;z-index:1216;mso-position-horizontal-relative:page" coordorigin="810,251" coordsize="4780,2340">
            <v:rect id="_x0000_s1051" style="position:absolute;left:820;top:261;width:4760;height:2320" filled="f" strokeweight="1pt"/>
            <v:line id="_x0000_s1050" style="position:absolute" from="820,1771" to="5580,1771" strokeweight=".5pt"/>
            <v:shape id="_x0000_s1049" type="#_x0000_t202" style="position:absolute;left:810;top:251;width:4780;height:2340" filled="f" stroked="f">
              <v:textbox inset="0,0,0,0">
                <w:txbxContent>
                  <w:p w:rsidR="00A11D90" w:rsidRDefault="00A11D90">
                    <w:pPr>
                      <w:rPr>
                        <w:sz w:val="24"/>
                      </w:rPr>
                    </w:pPr>
                  </w:p>
                  <w:p w:rsidR="00A11D90" w:rsidRDefault="00A11D90">
                    <w:pPr>
                      <w:rPr>
                        <w:sz w:val="24"/>
                      </w:rPr>
                    </w:pPr>
                  </w:p>
                  <w:p w:rsidR="00A11D90" w:rsidRDefault="00A11D90">
                    <w:pPr>
                      <w:rPr>
                        <w:sz w:val="24"/>
                      </w:rPr>
                    </w:pPr>
                  </w:p>
                  <w:p w:rsidR="00A11D90" w:rsidRDefault="00A11D90">
                    <w:pPr>
                      <w:rPr>
                        <w:sz w:val="24"/>
                      </w:rPr>
                    </w:pPr>
                  </w:p>
                  <w:p w:rsidR="00A11D90" w:rsidRDefault="00A11D90">
                    <w:pPr>
                      <w:rPr>
                        <w:sz w:val="24"/>
                      </w:rPr>
                    </w:pPr>
                  </w:p>
                  <w:p w:rsidR="00A11D90" w:rsidRDefault="00A11D90">
                    <w:pPr>
                      <w:tabs>
                        <w:tab w:val="left" w:pos="2089"/>
                      </w:tabs>
                      <w:spacing w:before="93" w:line="261" w:lineRule="auto"/>
                      <w:ind w:left="90" w:right="2226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A11D90" w:rsidRDefault="00A56E9B">
      <w:pPr>
        <w:pStyle w:val="Nadpis2"/>
        <w:spacing w:before="9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A11D90" w:rsidRDefault="00A56E9B">
      <w:pPr>
        <w:spacing w:before="72"/>
        <w:ind w:left="340"/>
        <w:rPr>
          <w:b/>
          <w:sz w:val="20"/>
        </w:rPr>
      </w:pPr>
      <w:r>
        <w:pict>
          <v:shape id="_x0000_s1047" type="#_x0000_t202" style="position:absolute;left:0;text-align:left;margin-left:120pt;margin-top:-97.6pt;width:227pt;height:75pt;z-index:1384;mso-position-horizontal-relative:page" fillcolor="#f4f4f4" stroked="f">
            <v:textbox inset="0,0,0,0">
              <w:txbxContent>
                <w:p w:rsidR="00A11D90" w:rsidRDefault="00A56E9B">
                  <w:pPr>
                    <w:pStyle w:val="Zkladntext"/>
                    <w:spacing w:before="4" w:line="312" w:lineRule="auto"/>
                    <w:ind w:right="2386"/>
                  </w:pPr>
                  <w:proofErr w:type="spellStart"/>
                  <w:r>
                    <w:t>Sociologický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ústav</w:t>
                  </w:r>
                  <w:proofErr w:type="spellEnd"/>
                  <w:r>
                    <w:t xml:space="preserve">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Jilská</w:t>
                  </w:r>
                  <w:proofErr w:type="spellEnd"/>
                  <w:r>
                    <w:t xml:space="preserve"> 1</w:t>
                  </w:r>
                </w:p>
                <w:p w:rsidR="00A11D90" w:rsidRDefault="00A56E9B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68378025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CZ68378025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28990218</w:t>
      </w:r>
    </w:p>
    <w:p w:rsidR="00A11D90" w:rsidRDefault="00A56E9B">
      <w:pPr>
        <w:pStyle w:val="Zkladntext"/>
        <w:rPr>
          <w:b/>
          <w:sz w:val="22"/>
        </w:rPr>
      </w:pPr>
      <w:r>
        <w:br w:type="column"/>
      </w:r>
    </w:p>
    <w:p w:rsidR="00A11D90" w:rsidRDefault="00A56E9B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CZ28990218</w:t>
      </w:r>
    </w:p>
    <w:p w:rsidR="00A11D90" w:rsidRDefault="00A11D90">
      <w:pPr>
        <w:rPr>
          <w:sz w:val="20"/>
        </w:rPr>
        <w:sectPr w:rsidR="00A11D9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A11D90" w:rsidRDefault="00A56E9B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6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A11D90" w:rsidRDefault="00A56E9B">
                  <w:pPr>
                    <w:spacing w:before="229"/>
                    <w:ind w:left="82" w:right="3834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Anawe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s.r.o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  <w:p w:rsidR="00A11D90" w:rsidRDefault="00A56E9B">
                  <w:pPr>
                    <w:spacing w:before="123"/>
                    <w:ind w:left="82" w:right="3834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Ruská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886</w:t>
                  </w:r>
                </w:p>
                <w:p w:rsidR="00A11D90" w:rsidRDefault="00A56E9B">
                  <w:pPr>
                    <w:spacing w:before="123"/>
                    <w:ind w:left="8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436 01 LITVÍNOV</w:t>
                  </w:r>
                </w:p>
              </w:txbxContent>
            </v:textbox>
            <w10:wrap type="none"/>
            <w10:anchorlock/>
          </v:shape>
        </w:pict>
      </w:r>
    </w:p>
    <w:p w:rsidR="00A11D90" w:rsidRDefault="00A11D90">
      <w:pPr>
        <w:pStyle w:val="Zkladntext"/>
        <w:spacing w:before="1"/>
        <w:rPr>
          <w:b/>
          <w:sz w:val="6"/>
        </w:rPr>
      </w:pPr>
    </w:p>
    <w:p w:rsidR="00A11D90" w:rsidRDefault="00A11D90">
      <w:pPr>
        <w:rPr>
          <w:sz w:val="6"/>
        </w:rPr>
        <w:sectPr w:rsidR="00A11D9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A11D90" w:rsidRDefault="00A11D90">
      <w:pPr>
        <w:pStyle w:val="Zkladntext"/>
        <w:rPr>
          <w:b/>
        </w:rPr>
      </w:pPr>
    </w:p>
    <w:p w:rsidR="00A11D90" w:rsidRDefault="00A11D90">
      <w:pPr>
        <w:pStyle w:val="Zkladntext"/>
        <w:spacing w:before="10"/>
        <w:rPr>
          <w:b/>
        </w:rPr>
      </w:pPr>
    </w:p>
    <w:p w:rsidR="00A11D90" w:rsidRDefault="00A56E9B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bookmarkStart w:id="0" w:name="_GoBack"/>
      <w:bookmarkEnd w:id="0"/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A11D90" w:rsidRDefault="00A56E9B">
      <w:pPr>
        <w:pStyle w:val="Nadpis2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A11D90" w:rsidRDefault="00A56E9B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A11D90" w:rsidRDefault="00A56E9B">
      <w:pPr>
        <w:pStyle w:val="Zkladntext"/>
        <w:rPr>
          <w:sz w:val="22"/>
        </w:rPr>
      </w:pPr>
      <w:r>
        <w:br w:type="column"/>
      </w:r>
    </w:p>
    <w:p w:rsidR="00A11D90" w:rsidRDefault="00A11D90">
      <w:pPr>
        <w:pStyle w:val="Zkladntext"/>
        <w:rPr>
          <w:sz w:val="22"/>
        </w:rPr>
      </w:pPr>
    </w:p>
    <w:p w:rsidR="00A11D90" w:rsidRDefault="00A11D90">
      <w:pPr>
        <w:pStyle w:val="Zkladntext"/>
        <w:rPr>
          <w:sz w:val="22"/>
        </w:rPr>
      </w:pPr>
    </w:p>
    <w:p w:rsidR="00A11D90" w:rsidRDefault="00A56E9B">
      <w:pPr>
        <w:pStyle w:val="Zkladntext"/>
        <w:spacing w:before="1"/>
        <w:ind w:left="340"/>
      </w:pPr>
      <w:r>
        <w:pict>
          <v:group id="_x0000_s1037" style="position:absolute;left:0;text-align:left;margin-left:473pt;margin-top:-36.9pt;width:82pt;height:36pt;z-index:1288;mso-position-horizontal-relative:page" coordorigin="9460,-738" coordsize="1640,720">
            <v:rect id="_x0000_s1045" style="position:absolute;left:9480;top:-338;width:1600;height:300" fillcolor="#f4f4f4" stroked="f"/>
            <v:rect id="_x0000_s1044" style="position:absolute;left:9470;top:-348;width:1620;height:20" fillcolor="black" stroked="f"/>
            <v:shape id="_x0000_s1043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2" style="position:absolute;left:9480;top:-718;width:1600;height:300" fillcolor="#f4f4f4" stroked="f"/>
            <v:rect id="_x0000_s1041" style="position:absolute;left:9470;top:-728;width:1620;height:20" fillcolor="black" stroked="f"/>
            <v:shape id="_x0000_s1040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9" type="#_x0000_t202" style="position:absolute;left:9480;top:-718;width:1600;height:340" filled="f" stroked="f">
              <v:textbox inset="0,0,0,0">
                <w:txbxContent>
                  <w:p w:rsidR="00A11D90" w:rsidRDefault="00A56E9B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31.12.2021</w:t>
                    </w:r>
                  </w:p>
                </w:txbxContent>
              </v:textbox>
            </v:shape>
            <v:shape id="_x0000_s1038" type="#_x0000_t202" style="position:absolute;left:9480;top:-378;width:1600;height:340" filled="f" stroked="f">
              <v:textbox inset="0,0,0,0">
                <w:txbxContent>
                  <w:p w:rsidR="00A11D90" w:rsidRDefault="00A56E9B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31.12.2021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A11D90" w:rsidRDefault="00A11D90">
      <w:pPr>
        <w:sectPr w:rsidR="00A11D9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A11D90" w:rsidRDefault="00A11D90">
      <w:pPr>
        <w:pStyle w:val="Zkladntext"/>
        <w:spacing w:before="3"/>
        <w:rPr>
          <w:sz w:val="21"/>
        </w:rPr>
      </w:pPr>
    </w:p>
    <w:p w:rsidR="00A11D90" w:rsidRDefault="00A56E9B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A11D90" w:rsidRDefault="00A56E9B">
      <w:pPr>
        <w:pStyle w:val="Zkladntext"/>
        <w:spacing w:before="7"/>
        <w:rPr>
          <w:sz w:val="28"/>
        </w:rPr>
      </w:pPr>
      <w:r>
        <w:pict>
          <v:line id="_x0000_s1036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5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A11D90" w:rsidRDefault="00A56E9B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A11D90" w:rsidRDefault="00A56E9B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A11D90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A11D90" w:rsidRDefault="00A56E9B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A11D90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11D90" w:rsidRDefault="00A11D90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A11D90" w:rsidRDefault="00A56E9B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A11D90" w:rsidRDefault="00A56E9B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A11D90" w:rsidRDefault="00A56E9B">
            <w:pPr>
              <w:pStyle w:val="TableParagraph"/>
              <w:spacing w:before="52"/>
              <w:ind w:left="236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A11D90" w:rsidRDefault="00A56E9B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</w:tbl>
    <w:p w:rsidR="00A11D90" w:rsidRDefault="00A11D90">
      <w:pPr>
        <w:rPr>
          <w:sz w:val="16"/>
        </w:rPr>
        <w:sectPr w:rsidR="00A11D9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A11D90" w:rsidRDefault="00A56E9B">
      <w:pPr>
        <w:pStyle w:val="Zkladntext"/>
        <w:spacing w:before="31"/>
        <w:ind w:left="320"/>
      </w:pPr>
      <w:r>
        <w:t>SW</w:t>
      </w:r>
      <w:r>
        <w:rPr>
          <w:spacing w:val="-2"/>
        </w:rPr>
        <w:t xml:space="preserve"> </w:t>
      </w:r>
      <w:proofErr w:type="spellStart"/>
      <w:r>
        <w:t>aplikace</w:t>
      </w:r>
      <w:proofErr w:type="spellEnd"/>
    </w:p>
    <w:p w:rsidR="00A11D90" w:rsidRDefault="00A56E9B">
      <w:pPr>
        <w:pStyle w:val="Zkladntext"/>
        <w:spacing w:before="51"/>
        <w:ind w:left="320"/>
      </w:pPr>
      <w:r>
        <w:br w:type="column"/>
      </w:r>
      <w:r>
        <w:t>1</w:t>
      </w:r>
      <w:proofErr w:type="gramStart"/>
      <w:r>
        <w:t>,00</w:t>
      </w:r>
      <w:proofErr w:type="gramEnd"/>
    </w:p>
    <w:p w:rsidR="00A11D90" w:rsidRDefault="00A56E9B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t>ks</w:t>
      </w:r>
      <w:proofErr w:type="spellEnd"/>
      <w:proofErr w:type="gramEnd"/>
      <w:r>
        <w:tab/>
        <w:t>80 000,00</w:t>
      </w:r>
      <w:r>
        <w:tab/>
        <w:t>80 000,00</w:t>
      </w:r>
      <w:r>
        <w:rPr>
          <w:spacing w:val="-1"/>
        </w:rPr>
        <w:t xml:space="preserve"> </w:t>
      </w:r>
      <w:r>
        <w:t>CZK</w:t>
      </w:r>
    </w:p>
    <w:p w:rsidR="00A11D90" w:rsidRDefault="00A11D90">
      <w:pPr>
        <w:sectPr w:rsidR="00A11D9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336" w:space="4414"/>
            <w:col w:w="671" w:space="40"/>
            <w:col w:w="4519"/>
          </w:cols>
        </w:sectPr>
      </w:pPr>
    </w:p>
    <w:p w:rsidR="00A11D90" w:rsidRDefault="00A11D90">
      <w:pPr>
        <w:pStyle w:val="Zkladntext"/>
        <w:spacing w:before="2"/>
        <w:rPr>
          <w:sz w:val="15"/>
        </w:rPr>
      </w:pPr>
    </w:p>
    <w:p w:rsidR="00A11D90" w:rsidRDefault="00A56E9B">
      <w:pPr>
        <w:pStyle w:val="Zkladntext"/>
        <w:spacing w:line="20" w:lineRule="exact"/>
        <w:ind w:left="2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513.5pt;height:.5pt;mso-position-horizontal-relative:char;mso-position-vertical-relative:line" coordsize="10270,10">
            <v:line id="_x0000_s1034" style="position:absolute" from="5,5" to="10265,5" strokeweight=".5pt"/>
            <w10:wrap type="none"/>
            <w10:anchorlock/>
          </v:group>
        </w:pict>
      </w:r>
    </w:p>
    <w:p w:rsidR="00A11D90" w:rsidRDefault="00A56E9B">
      <w:pPr>
        <w:tabs>
          <w:tab w:val="left" w:pos="9156"/>
        </w:tabs>
        <w:spacing w:before="14"/>
        <w:ind w:left="300"/>
        <w:rPr>
          <w:b/>
          <w:sz w:val="20"/>
        </w:rPr>
      </w:pPr>
      <w:r>
        <w:pict>
          <v:line id="_x0000_s1032" style="position:absolute;left:0;text-align:left;z-index:1120;mso-wrap-distance-left:0;mso-wrap-distance-right:0;mso-position-horizontal-relative:page" from="39pt,18.25pt" to="552pt,18.2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80 000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A11D90" w:rsidRDefault="00A11D90">
      <w:pPr>
        <w:pStyle w:val="Zkladntext"/>
        <w:rPr>
          <w:b/>
          <w:sz w:val="12"/>
        </w:rPr>
      </w:pPr>
    </w:p>
    <w:p w:rsidR="00A11D90" w:rsidRDefault="00A56E9B">
      <w:pPr>
        <w:spacing w:before="90"/>
        <w:ind w:left="300"/>
        <w:rPr>
          <w:b/>
          <w:i/>
          <w:sz w:val="24"/>
        </w:rPr>
      </w:pPr>
      <w:r>
        <w:pict>
          <v:shape id="_x0000_s1031" type="#_x0000_t202" style="position:absolute;left:0;text-align:left;margin-left:374pt;margin-top:1.15pt;width:175pt;height:20pt;z-index:1432;mso-position-horizontal-relative:page" fillcolor="#f4f4f4" strokeweight="1.5pt">
            <v:textbox inset="0,0,0,0">
              <w:txbxContent>
                <w:p w:rsidR="00A11D90" w:rsidRDefault="00A56E9B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80 000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gramEnd"/>
      <w:r>
        <w:rPr>
          <w:b/>
          <w:i/>
          <w:sz w:val="24"/>
        </w:rPr>
        <w:t>s DPH):</w:t>
      </w:r>
    </w:p>
    <w:p w:rsidR="00A11D90" w:rsidRDefault="00A11D90">
      <w:pPr>
        <w:pStyle w:val="Zkladntext"/>
        <w:spacing w:before="6"/>
        <w:rPr>
          <w:b/>
          <w:i/>
          <w:sz w:val="12"/>
        </w:rPr>
      </w:pPr>
    </w:p>
    <w:p w:rsidR="00A11D90" w:rsidRDefault="00A11D90">
      <w:pPr>
        <w:rPr>
          <w:sz w:val="12"/>
        </w:rPr>
        <w:sectPr w:rsidR="00A11D90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A11D90" w:rsidRDefault="00A56E9B">
      <w:pPr>
        <w:pStyle w:val="Nadpis1"/>
        <w:spacing w:before="91" w:line="379" w:lineRule="auto"/>
      </w:pPr>
      <w:r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A11D90" w:rsidRDefault="00A56E9B">
      <w:pPr>
        <w:pStyle w:val="Nadpis2"/>
        <w:spacing w:before="91"/>
        <w:ind w:left="300"/>
      </w:pPr>
      <w:r>
        <w:br w:type="column"/>
      </w:r>
      <w:r>
        <w:t>06.09.2021</w:t>
      </w:r>
    </w:p>
    <w:p w:rsidR="00A11D90" w:rsidRDefault="00A56E9B">
      <w:pPr>
        <w:spacing w:before="147"/>
        <w:ind w:left="355"/>
      </w:pPr>
      <w:proofErr w:type="spellStart"/>
      <w:r>
        <w:t>Kubelíková</w:t>
      </w:r>
      <w:proofErr w:type="spellEnd"/>
      <w:r>
        <w:rPr>
          <w:spacing w:val="-2"/>
        </w:rPr>
        <w:t xml:space="preserve"> </w:t>
      </w:r>
      <w:proofErr w:type="spellStart"/>
      <w:r>
        <w:t>Lenka</w:t>
      </w:r>
      <w:proofErr w:type="spellEnd"/>
    </w:p>
    <w:p w:rsidR="00A11D90" w:rsidRDefault="00A56E9B">
      <w:pPr>
        <w:pStyle w:val="Zkladntext"/>
        <w:rPr>
          <w:sz w:val="18"/>
        </w:rPr>
      </w:pPr>
      <w:r>
        <w:br w:type="column"/>
      </w:r>
    </w:p>
    <w:p w:rsidR="00A11D90" w:rsidRDefault="00A11D90">
      <w:pPr>
        <w:pStyle w:val="Zkladntext"/>
        <w:rPr>
          <w:sz w:val="18"/>
        </w:rPr>
      </w:pPr>
    </w:p>
    <w:p w:rsidR="00A11D90" w:rsidRDefault="00A11D90">
      <w:pPr>
        <w:pStyle w:val="Zkladntext"/>
        <w:spacing w:before="1"/>
        <w:rPr>
          <w:sz w:val="18"/>
        </w:rPr>
      </w:pPr>
    </w:p>
    <w:p w:rsidR="00A11D90" w:rsidRDefault="00A56E9B">
      <w:pPr>
        <w:ind w:left="300"/>
        <w:rPr>
          <w:sz w:val="16"/>
        </w:rPr>
      </w:pPr>
      <w:r>
        <w:pict>
          <v:line id="_x0000_s1030" style="position:absolute;left:0;text-align:left;z-index:-8272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A11D90" w:rsidRDefault="00A11D90">
      <w:pPr>
        <w:rPr>
          <w:sz w:val="16"/>
        </w:rPr>
        <w:sectPr w:rsidR="00A11D90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1985" w:space="3943"/>
            <w:col w:w="2972"/>
          </w:cols>
        </w:sectPr>
      </w:pPr>
    </w:p>
    <w:p w:rsidR="00A11D90" w:rsidRDefault="00A56E9B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60;mso-position-horizontal-relative:page;mso-position-vertical-relative:page" fillcolor="#f4f4f4" strokeweight="2pt">
            <v:textbox inset="0,0,0,0">
              <w:txbxContent>
                <w:p w:rsidR="00A11D90" w:rsidRDefault="00A56E9B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210500186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A11D90" w:rsidRDefault="00A11D90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A11D90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A11D90" w:rsidRDefault="00A56E9B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A11D90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56E9B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56E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620100 SOÚ -Praha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56E9B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1D90" w:rsidRDefault="00A56E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210500186</w:t>
            </w:r>
          </w:p>
        </w:tc>
      </w:tr>
      <w:tr w:rsidR="00A11D90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56E9B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56E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120 - HČ MIMOROZPOČTOVÉ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56E9B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56E9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100014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56E9B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1D90" w:rsidRDefault="00A56E9B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</w:tr>
      <w:tr w:rsidR="00A11D90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11D90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56E9B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1D90" w:rsidRDefault="00A56E9B">
            <w:pPr>
              <w:pStyle w:val="TableParagraph"/>
              <w:spacing w:before="28"/>
              <w:ind w:left="2435"/>
              <w:rPr>
                <w:sz w:val="18"/>
              </w:rPr>
            </w:pPr>
            <w:r>
              <w:rPr>
                <w:w w:val="115"/>
                <w:sz w:val="18"/>
              </w:rPr>
              <w:t>80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A11D90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56E9B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Petr </w:t>
            </w:r>
            <w:proofErr w:type="spellStart"/>
            <w:r>
              <w:rPr>
                <w:sz w:val="18"/>
              </w:rPr>
              <w:t>Sunega</w:t>
            </w:r>
            <w:proofErr w:type="spellEnd"/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1D90" w:rsidRDefault="00A56E9B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Zuzana </w:t>
            </w:r>
            <w:proofErr w:type="spellStart"/>
            <w:r>
              <w:rPr>
                <w:sz w:val="18"/>
              </w:rPr>
              <w:t>Řezníčková</w:t>
            </w:r>
            <w:proofErr w:type="spellEnd"/>
          </w:p>
        </w:tc>
      </w:tr>
      <w:tr w:rsidR="00A11D90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1D90" w:rsidRDefault="00A56E9B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06.09.2021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1D90" w:rsidRDefault="00A56E9B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06.09.2021</w:t>
            </w:r>
          </w:p>
        </w:tc>
      </w:tr>
    </w:tbl>
    <w:p w:rsidR="00A11D90" w:rsidRDefault="00A11D90">
      <w:pPr>
        <w:pStyle w:val="Zkladntext"/>
      </w:pPr>
    </w:p>
    <w:p w:rsidR="00A11D90" w:rsidRDefault="00A56E9B">
      <w:pPr>
        <w:pStyle w:val="Zkladntext"/>
        <w:rPr>
          <w:sz w:val="24"/>
        </w:rPr>
      </w:pPr>
      <w:r>
        <w:pict>
          <v:line id="_x0000_s1026" style="position:absolute;z-index:1168;mso-wrap-distance-left:0;mso-wrap-distance-right:0;mso-position-horizontal-relative:page" from="30pt,16.25pt" to="565pt,16.25pt" strokeweight="1pt">
            <w10:wrap type="topAndBottom" anchorx="page"/>
          </v:line>
        </w:pict>
      </w:r>
    </w:p>
    <w:p w:rsidR="00A11D90" w:rsidRDefault="00A56E9B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A11D90" w:rsidRDefault="00A56E9B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A11D90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11D90"/>
    <w:rsid w:val="00A11D90"/>
    <w:rsid w:val="00A5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769F79BF"/>
  <w15:docId w15:val="{AFCCE2F8-91C5-430D-8A8C-6EBABC27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4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0</DocSecurity>
  <Lines>7</Lines>
  <Paragraphs>2</Paragraphs>
  <ScaleCrop>false</ScaleCrop>
  <Company>sou av cr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lenka.kubelikova</cp:lastModifiedBy>
  <cp:revision>2</cp:revision>
  <dcterms:created xsi:type="dcterms:W3CDTF">2021-09-07T16:22:00Z</dcterms:created>
  <dcterms:modified xsi:type="dcterms:W3CDTF">2021-09-07T14:28:00Z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2021-09-07T00:00:00Z</vt:filetime>
  </property>
</Properties>
</file>