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EF" w:rsidRPr="00EE40A2" w:rsidRDefault="00A54CEF" w:rsidP="00A54CEF">
      <w:pPr>
        <w:autoSpaceDE w:val="0"/>
        <w:autoSpaceDN w:val="0"/>
        <w:adjustRightInd w:val="0"/>
        <w:ind w:right="221"/>
        <w:jc w:val="center"/>
        <w:rPr>
          <w:b/>
          <w:sz w:val="20"/>
          <w:szCs w:val="20"/>
        </w:rPr>
      </w:pPr>
      <w:r w:rsidRPr="00EE40A2">
        <w:rPr>
          <w:b/>
          <w:sz w:val="20"/>
          <w:szCs w:val="20"/>
        </w:rPr>
        <w:t>Kupní smlouva</w:t>
      </w:r>
    </w:p>
    <w:p w:rsidR="00A54CEF" w:rsidRPr="00EE40A2" w:rsidRDefault="00A54CEF" w:rsidP="00A54CEF">
      <w:pPr>
        <w:autoSpaceDE w:val="0"/>
        <w:autoSpaceDN w:val="0"/>
        <w:adjustRightInd w:val="0"/>
        <w:ind w:right="221"/>
        <w:rPr>
          <w:sz w:val="20"/>
          <w:szCs w:val="20"/>
        </w:rPr>
      </w:pPr>
    </w:p>
    <w:p w:rsidR="00A54CEF" w:rsidRPr="00EE40A2" w:rsidRDefault="00A54CEF" w:rsidP="00A54CEF">
      <w:pPr>
        <w:jc w:val="center"/>
        <w:rPr>
          <w:sz w:val="20"/>
          <w:szCs w:val="20"/>
        </w:rPr>
      </w:pPr>
      <w:r w:rsidRPr="00EE40A2">
        <w:rPr>
          <w:sz w:val="20"/>
          <w:szCs w:val="20"/>
        </w:rPr>
        <w:t>kterou uzavírají ve smyslu ustanovení § 2079 a násl. zákona č. 89/2012 Sb., obchodního zákoníku, níže uvedeného dne, měsíce a roku tyto smluvní strany:</w:t>
      </w:r>
    </w:p>
    <w:p w:rsidR="00A54CEF" w:rsidRPr="00EE40A2" w:rsidRDefault="00A54CEF" w:rsidP="00A54CEF">
      <w:pPr>
        <w:rPr>
          <w:sz w:val="20"/>
          <w:szCs w:val="20"/>
        </w:rPr>
      </w:pPr>
    </w:p>
    <w:p w:rsidR="00A54CEF" w:rsidRPr="00EE40A2" w:rsidRDefault="00A54CEF" w:rsidP="00A54CEF">
      <w:pPr>
        <w:rPr>
          <w:sz w:val="20"/>
          <w:szCs w:val="20"/>
        </w:rPr>
      </w:pPr>
    </w:p>
    <w:p w:rsidR="00A54CEF" w:rsidRPr="00EE40A2" w:rsidRDefault="00A54CEF" w:rsidP="00A54CEF">
      <w:pPr>
        <w:rPr>
          <w:sz w:val="20"/>
          <w:szCs w:val="20"/>
        </w:rPr>
      </w:pPr>
    </w:p>
    <w:p w:rsidR="00A54CEF" w:rsidRPr="00EE40A2" w:rsidRDefault="00A54CEF" w:rsidP="00A54CEF">
      <w:pPr>
        <w:rPr>
          <w:sz w:val="20"/>
          <w:szCs w:val="20"/>
        </w:rPr>
      </w:pPr>
    </w:p>
    <w:p w:rsidR="00A54CEF" w:rsidRPr="00EE40A2" w:rsidRDefault="00A54CEF" w:rsidP="00A54CEF">
      <w:pPr>
        <w:rPr>
          <w:sz w:val="20"/>
          <w:szCs w:val="20"/>
        </w:rPr>
      </w:pPr>
    </w:p>
    <w:p w:rsidR="00A54CEF" w:rsidRPr="00EE40A2" w:rsidRDefault="00A54CEF" w:rsidP="00A54CEF">
      <w:pPr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1"/>
        </w:numPr>
        <w:ind w:hanging="720"/>
        <w:rPr>
          <w:sz w:val="20"/>
          <w:szCs w:val="20"/>
        </w:rPr>
      </w:pPr>
      <w:r w:rsidRPr="00EE40A2">
        <w:rPr>
          <w:sz w:val="20"/>
          <w:szCs w:val="20"/>
        </w:rPr>
        <w:t xml:space="preserve">                     </w:t>
      </w:r>
      <w:r w:rsidRPr="00EE40A2">
        <w:rPr>
          <w:b/>
          <w:sz w:val="20"/>
          <w:szCs w:val="20"/>
        </w:rPr>
        <w:t>Centrum sociálních služeb Staroměstská České Budějovice, příspěvková organizace</w:t>
      </w:r>
    </w:p>
    <w:p w:rsidR="00A54CEF" w:rsidRPr="00EE40A2" w:rsidRDefault="00A54CEF" w:rsidP="00A54CEF">
      <w:pPr>
        <w:rPr>
          <w:b/>
          <w:sz w:val="20"/>
          <w:szCs w:val="20"/>
        </w:rPr>
      </w:pPr>
      <w:r w:rsidRPr="00EE40A2">
        <w:rPr>
          <w:sz w:val="20"/>
          <w:szCs w:val="20"/>
        </w:rPr>
        <w:t xml:space="preserve"> se sídlem:                  Staroměstská 2469/27, 370 04 České Budějovice</w:t>
      </w:r>
    </w:p>
    <w:p w:rsidR="00A54CEF" w:rsidRPr="00EE40A2" w:rsidRDefault="00A54CEF" w:rsidP="00A54CEF">
      <w:pPr>
        <w:rPr>
          <w:sz w:val="20"/>
          <w:szCs w:val="20"/>
        </w:rPr>
      </w:pPr>
      <w:r w:rsidRPr="00EE40A2">
        <w:rPr>
          <w:sz w:val="20"/>
          <w:szCs w:val="20"/>
        </w:rPr>
        <w:t>zastoupená:                Mgr. Jiřím Tetourem</w:t>
      </w:r>
    </w:p>
    <w:p w:rsidR="00A54CEF" w:rsidRPr="00EE40A2" w:rsidRDefault="00A54CEF" w:rsidP="00A54CEF">
      <w:pPr>
        <w:rPr>
          <w:sz w:val="20"/>
          <w:szCs w:val="20"/>
        </w:rPr>
      </w:pPr>
      <w:r w:rsidRPr="00EE40A2">
        <w:rPr>
          <w:sz w:val="20"/>
          <w:szCs w:val="20"/>
        </w:rPr>
        <w:t>IČ:                              625 37 890</w:t>
      </w:r>
    </w:p>
    <w:p w:rsidR="00A54CEF" w:rsidRPr="00EE40A2" w:rsidRDefault="00A54CEF" w:rsidP="00A54CEF">
      <w:pPr>
        <w:rPr>
          <w:sz w:val="20"/>
          <w:szCs w:val="20"/>
        </w:rPr>
      </w:pPr>
      <w:r w:rsidRPr="00EE40A2">
        <w:rPr>
          <w:sz w:val="20"/>
          <w:szCs w:val="20"/>
        </w:rPr>
        <w:t>Bankovní spojení:      Česká spořitelna Č. Budějovice</w:t>
      </w:r>
    </w:p>
    <w:p w:rsidR="00A54CEF" w:rsidRPr="00EE40A2" w:rsidRDefault="00A54CEF" w:rsidP="00A54CEF">
      <w:pPr>
        <w:rPr>
          <w:sz w:val="20"/>
          <w:szCs w:val="20"/>
        </w:rPr>
      </w:pPr>
      <w:r w:rsidRPr="00EE40A2">
        <w:rPr>
          <w:sz w:val="20"/>
          <w:szCs w:val="20"/>
        </w:rPr>
        <w:t>Č. účtu:</w:t>
      </w:r>
      <w:r w:rsidRPr="00EE40A2">
        <w:rPr>
          <w:sz w:val="20"/>
          <w:szCs w:val="20"/>
        </w:rPr>
        <w:tab/>
        <w:t xml:space="preserve">                     4231682/0800</w:t>
      </w:r>
    </w:p>
    <w:p w:rsidR="00D2408B" w:rsidRPr="00EE40A2" w:rsidRDefault="00D2408B" w:rsidP="00A54CEF">
      <w:pPr>
        <w:rPr>
          <w:sz w:val="20"/>
          <w:szCs w:val="20"/>
        </w:rPr>
      </w:pPr>
      <w:r w:rsidRPr="00EE40A2">
        <w:rPr>
          <w:sz w:val="20"/>
          <w:szCs w:val="20"/>
        </w:rPr>
        <w:t>ID datové schránky</w:t>
      </w:r>
      <w:r w:rsidR="00EA00EE" w:rsidRPr="00EE40A2">
        <w:rPr>
          <w:sz w:val="20"/>
          <w:szCs w:val="20"/>
        </w:rPr>
        <w:t>:</w:t>
      </w:r>
      <w:r w:rsidRPr="00EE40A2">
        <w:rPr>
          <w:sz w:val="20"/>
          <w:szCs w:val="20"/>
        </w:rPr>
        <w:t xml:space="preserve">    bwpkhaq</w:t>
      </w:r>
    </w:p>
    <w:p w:rsidR="00A54CEF" w:rsidRPr="00EE40A2" w:rsidRDefault="00A54CEF" w:rsidP="00A54CEF">
      <w:pPr>
        <w:rPr>
          <w:i/>
          <w:sz w:val="20"/>
          <w:szCs w:val="20"/>
        </w:rPr>
      </w:pPr>
    </w:p>
    <w:p w:rsidR="00A54CEF" w:rsidRPr="00EE40A2" w:rsidRDefault="00A54CEF" w:rsidP="00A54CEF">
      <w:pPr>
        <w:rPr>
          <w:i/>
          <w:sz w:val="20"/>
          <w:szCs w:val="20"/>
        </w:rPr>
      </w:pPr>
      <w:r w:rsidRPr="00EE40A2">
        <w:rPr>
          <w:i/>
          <w:sz w:val="20"/>
          <w:szCs w:val="20"/>
        </w:rPr>
        <w:t>(</w:t>
      </w:r>
      <w:r w:rsidRPr="00EE40A2">
        <w:rPr>
          <w:b/>
          <w:i/>
          <w:sz w:val="20"/>
          <w:szCs w:val="20"/>
          <w:u w:val="single"/>
        </w:rPr>
        <w:t>dále jen kupující</w:t>
      </w:r>
      <w:r w:rsidRPr="00EE40A2">
        <w:rPr>
          <w:i/>
          <w:sz w:val="20"/>
          <w:szCs w:val="20"/>
        </w:rPr>
        <w:t>)</w:t>
      </w:r>
    </w:p>
    <w:p w:rsidR="00A54CEF" w:rsidRPr="00EE40A2" w:rsidRDefault="00A54CEF" w:rsidP="00A54CEF">
      <w:pPr>
        <w:rPr>
          <w:i/>
          <w:sz w:val="20"/>
          <w:szCs w:val="20"/>
        </w:rPr>
      </w:pPr>
    </w:p>
    <w:p w:rsidR="00A54CEF" w:rsidRPr="00EE40A2" w:rsidRDefault="00A54CEF" w:rsidP="00A54CEF">
      <w:pPr>
        <w:rPr>
          <w:i/>
          <w:sz w:val="20"/>
          <w:szCs w:val="20"/>
        </w:rPr>
      </w:pPr>
    </w:p>
    <w:p w:rsidR="00A54CEF" w:rsidRPr="00EE40A2" w:rsidRDefault="00A54CEF" w:rsidP="00A54CEF">
      <w:pPr>
        <w:rPr>
          <w:i/>
          <w:sz w:val="20"/>
          <w:szCs w:val="20"/>
        </w:rPr>
      </w:pPr>
    </w:p>
    <w:p w:rsidR="00A54CEF" w:rsidRPr="00EE40A2" w:rsidRDefault="00A54CEF" w:rsidP="00A54CEF">
      <w:pPr>
        <w:rPr>
          <w:i/>
          <w:sz w:val="20"/>
          <w:szCs w:val="20"/>
        </w:rPr>
      </w:pPr>
      <w:r w:rsidRPr="00EE40A2">
        <w:rPr>
          <w:i/>
          <w:sz w:val="20"/>
          <w:szCs w:val="20"/>
        </w:rPr>
        <w:t>a</w:t>
      </w:r>
    </w:p>
    <w:p w:rsidR="00A54CEF" w:rsidRPr="00EE40A2" w:rsidRDefault="00A54CEF" w:rsidP="00A54CEF">
      <w:pPr>
        <w:rPr>
          <w:i/>
          <w:sz w:val="20"/>
          <w:szCs w:val="20"/>
        </w:rPr>
      </w:pPr>
    </w:p>
    <w:p w:rsidR="00A54CEF" w:rsidRPr="00EE40A2" w:rsidRDefault="00A54CEF" w:rsidP="00A54CEF">
      <w:pPr>
        <w:rPr>
          <w:i/>
          <w:sz w:val="20"/>
          <w:szCs w:val="20"/>
        </w:rPr>
      </w:pPr>
    </w:p>
    <w:p w:rsidR="00A54CEF" w:rsidRPr="00EE40A2" w:rsidRDefault="00A54CEF" w:rsidP="00A54CEF">
      <w:pPr>
        <w:pStyle w:val="Zptenadresanaoblku"/>
      </w:pPr>
      <w:r w:rsidRPr="00EE40A2">
        <w:rPr>
          <w:b/>
        </w:rPr>
        <w:t>2.</w:t>
      </w:r>
      <w:r w:rsidRPr="00EE40A2">
        <w:t xml:space="preserve"> Firma:</w:t>
      </w:r>
      <w:r w:rsidR="00846A31" w:rsidRPr="00EE40A2">
        <w:t xml:space="preserve"> </w:t>
      </w:r>
      <w:r w:rsidR="00846A31" w:rsidRPr="00EE40A2">
        <w:rPr>
          <w:rStyle w:val="preformatted"/>
          <w:b/>
        </w:rPr>
        <w:t>AUTO ŠEVČÍK c.z., spol. s r.o.</w:t>
      </w:r>
    </w:p>
    <w:p w:rsidR="00A54CEF" w:rsidRPr="00EE40A2" w:rsidRDefault="00A54CEF" w:rsidP="00A54CEF">
      <w:pPr>
        <w:pStyle w:val="Zptenadresanaoblku"/>
      </w:pPr>
      <w:r w:rsidRPr="00EE40A2">
        <w:t xml:space="preserve">se sídlem: </w:t>
      </w:r>
      <w:r w:rsidR="00846A31" w:rsidRPr="00EE40A2">
        <w:t>Vodňany, Vinařického 961/II, okres Strakonice, PSČ 38901</w:t>
      </w:r>
    </w:p>
    <w:p w:rsidR="00A54CEF" w:rsidRPr="00EE40A2" w:rsidRDefault="00A54CEF" w:rsidP="00A54CEF">
      <w:pPr>
        <w:pStyle w:val="Zptenadresanaoblku"/>
      </w:pPr>
      <w:r w:rsidRPr="00EE40A2">
        <w:t xml:space="preserve">zastoupená: </w:t>
      </w:r>
      <w:r w:rsidR="00846A31" w:rsidRPr="00EE40A2">
        <w:t>Ing. JOSEF ŠEVČÍK </w:t>
      </w:r>
    </w:p>
    <w:p w:rsidR="00A54CEF" w:rsidRPr="00EE40A2" w:rsidRDefault="00A54CEF" w:rsidP="00A54CEF">
      <w:pPr>
        <w:rPr>
          <w:sz w:val="20"/>
          <w:szCs w:val="20"/>
        </w:rPr>
      </w:pPr>
      <w:r w:rsidRPr="00EE40A2">
        <w:rPr>
          <w:sz w:val="20"/>
          <w:szCs w:val="20"/>
        </w:rPr>
        <w:t xml:space="preserve">IČ:  </w:t>
      </w:r>
      <w:r w:rsidR="00846A31" w:rsidRPr="00EE40A2">
        <w:rPr>
          <w:rStyle w:val="nowrap"/>
          <w:sz w:val="20"/>
          <w:szCs w:val="20"/>
        </w:rPr>
        <w:t>48207322</w:t>
      </w:r>
      <w:bookmarkStart w:id="0" w:name="_GoBack"/>
      <w:bookmarkEnd w:id="0"/>
    </w:p>
    <w:p w:rsidR="00A54CEF" w:rsidRPr="00EE40A2" w:rsidRDefault="00A54CEF" w:rsidP="00A54CEF">
      <w:pPr>
        <w:rPr>
          <w:sz w:val="20"/>
          <w:szCs w:val="20"/>
        </w:rPr>
      </w:pPr>
      <w:r w:rsidRPr="00EE40A2">
        <w:rPr>
          <w:sz w:val="20"/>
          <w:szCs w:val="20"/>
        </w:rPr>
        <w:t xml:space="preserve">DIČ: </w:t>
      </w:r>
      <w:r w:rsidR="00846A31" w:rsidRPr="00EE40A2">
        <w:rPr>
          <w:bCs/>
          <w:sz w:val="20"/>
          <w:szCs w:val="20"/>
        </w:rPr>
        <w:t>CZ</w:t>
      </w:r>
      <w:r w:rsidR="00846A31" w:rsidRPr="00EE40A2">
        <w:rPr>
          <w:rStyle w:val="nowrap"/>
          <w:sz w:val="20"/>
          <w:szCs w:val="20"/>
        </w:rPr>
        <w:t>48207322</w:t>
      </w:r>
    </w:p>
    <w:p w:rsidR="00A54CEF" w:rsidRPr="00EE40A2" w:rsidRDefault="00A54CEF" w:rsidP="00A54CEF">
      <w:pPr>
        <w:rPr>
          <w:sz w:val="20"/>
          <w:szCs w:val="20"/>
        </w:rPr>
      </w:pPr>
      <w:r w:rsidRPr="00EE40A2">
        <w:rPr>
          <w:sz w:val="20"/>
          <w:szCs w:val="20"/>
        </w:rPr>
        <w:t xml:space="preserve">Bankovní spojení:   </w:t>
      </w:r>
      <w:r w:rsidR="00846A31" w:rsidRPr="00EE40A2">
        <w:rPr>
          <w:sz w:val="20"/>
          <w:szCs w:val="20"/>
        </w:rPr>
        <w:t>Československá obchodní banka</w:t>
      </w:r>
    </w:p>
    <w:p w:rsidR="00A54CEF" w:rsidRPr="00EE40A2" w:rsidRDefault="00A54CEF" w:rsidP="00A54CEF">
      <w:pPr>
        <w:rPr>
          <w:sz w:val="20"/>
          <w:szCs w:val="20"/>
        </w:rPr>
      </w:pPr>
      <w:r w:rsidRPr="00EE40A2">
        <w:rPr>
          <w:sz w:val="20"/>
          <w:szCs w:val="20"/>
        </w:rPr>
        <w:t xml:space="preserve">Č. účtu.: </w:t>
      </w:r>
      <w:r w:rsidR="00846A31" w:rsidRPr="00EE40A2">
        <w:rPr>
          <w:sz w:val="20"/>
          <w:szCs w:val="20"/>
        </w:rPr>
        <w:t>232656666/0300</w:t>
      </w:r>
      <w:r w:rsidRPr="00EE40A2">
        <w:rPr>
          <w:sz w:val="20"/>
          <w:szCs w:val="20"/>
        </w:rPr>
        <w:tab/>
      </w:r>
      <w:r w:rsidRPr="00EE40A2">
        <w:rPr>
          <w:sz w:val="20"/>
          <w:szCs w:val="20"/>
        </w:rPr>
        <w:tab/>
      </w:r>
    </w:p>
    <w:p w:rsidR="00A54CEF" w:rsidRPr="00EE40A2" w:rsidRDefault="00EA00EE" w:rsidP="00A54CEF">
      <w:pPr>
        <w:rPr>
          <w:sz w:val="20"/>
          <w:szCs w:val="20"/>
        </w:rPr>
      </w:pPr>
      <w:r w:rsidRPr="00EE40A2">
        <w:rPr>
          <w:sz w:val="20"/>
          <w:szCs w:val="20"/>
        </w:rPr>
        <w:t>ID datové schránky:</w:t>
      </w:r>
      <w:r w:rsidR="00846A31" w:rsidRPr="00EE40A2">
        <w:rPr>
          <w:sz w:val="20"/>
          <w:szCs w:val="20"/>
        </w:rPr>
        <w:t xml:space="preserve"> </w:t>
      </w:r>
      <w:r w:rsidR="00846A31" w:rsidRPr="00EE40A2">
        <w:rPr>
          <w:sz w:val="20"/>
          <w:szCs w:val="20"/>
        </w:rPr>
        <w:t>aj3pe92</w:t>
      </w:r>
    </w:p>
    <w:p w:rsidR="00EA00EE" w:rsidRPr="00EE40A2" w:rsidRDefault="00EA00EE" w:rsidP="00A54CEF">
      <w:pPr>
        <w:rPr>
          <w:sz w:val="20"/>
          <w:szCs w:val="20"/>
        </w:rPr>
      </w:pPr>
    </w:p>
    <w:p w:rsidR="00A54CEF" w:rsidRPr="00EE40A2" w:rsidRDefault="00A54CEF" w:rsidP="00A54CEF">
      <w:pPr>
        <w:rPr>
          <w:i/>
          <w:sz w:val="20"/>
          <w:szCs w:val="20"/>
        </w:rPr>
      </w:pPr>
      <w:r w:rsidRPr="00EE40A2">
        <w:rPr>
          <w:i/>
          <w:sz w:val="20"/>
          <w:szCs w:val="20"/>
        </w:rPr>
        <w:t>(</w:t>
      </w:r>
      <w:r w:rsidRPr="00EE40A2">
        <w:rPr>
          <w:b/>
          <w:i/>
          <w:sz w:val="20"/>
          <w:szCs w:val="20"/>
          <w:u w:val="single"/>
        </w:rPr>
        <w:t>dále jen prodávající</w:t>
      </w:r>
      <w:r w:rsidRPr="00EE40A2">
        <w:rPr>
          <w:i/>
          <w:sz w:val="20"/>
          <w:szCs w:val="20"/>
        </w:rPr>
        <w:t>)</w:t>
      </w:r>
    </w:p>
    <w:p w:rsidR="00A54CEF" w:rsidRPr="00EE40A2" w:rsidRDefault="00A54CEF" w:rsidP="00A54CEF">
      <w:pPr>
        <w:autoSpaceDE w:val="0"/>
        <w:autoSpaceDN w:val="0"/>
        <w:adjustRightInd w:val="0"/>
        <w:ind w:right="221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left="550" w:right="221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left="550" w:right="221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right="221"/>
        <w:rPr>
          <w:sz w:val="20"/>
          <w:szCs w:val="20"/>
        </w:rPr>
      </w:pP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Článek I.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Úvodní ustanovení</w:t>
      </w:r>
    </w:p>
    <w:p w:rsidR="00A54CEF" w:rsidRPr="00EE40A2" w:rsidRDefault="00A54CEF" w:rsidP="00A54CEF">
      <w:pPr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Prodávající prohlašuje, že </w:t>
      </w:r>
      <w:r w:rsidR="00341DBE" w:rsidRPr="00EE40A2">
        <w:rPr>
          <w:sz w:val="20"/>
          <w:szCs w:val="20"/>
        </w:rPr>
        <w:t>je výhradním vlastníkem movité věci</w:t>
      </w:r>
      <w:r w:rsidRPr="00EE40A2">
        <w:rPr>
          <w:sz w:val="20"/>
          <w:szCs w:val="20"/>
        </w:rPr>
        <w:t xml:space="preserve"> dle předložené cenové nabídky – příloha č. 1 této smlouvy.</w:t>
      </w:r>
    </w:p>
    <w:p w:rsidR="00A54CEF" w:rsidRPr="00EE40A2" w:rsidRDefault="00A54CEF" w:rsidP="00A54CEF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b/>
          <w:sz w:val="20"/>
          <w:szCs w:val="20"/>
        </w:rPr>
      </w:pP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Článek II.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Předmět smlouvy</w:t>
      </w:r>
    </w:p>
    <w:p w:rsidR="00A54CEF" w:rsidRPr="00EE40A2" w:rsidRDefault="00A54CEF" w:rsidP="00A54CEF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Prodávající se zavazuje prodat kupujícímu movitou věc specifikovanou v čl. 1 této smlouvy a převést na kupujícího vlastnická práva k tomuto předmětu prodeje. </w:t>
      </w:r>
    </w:p>
    <w:p w:rsidR="00A54CEF" w:rsidRPr="00EE40A2" w:rsidRDefault="00A54CEF" w:rsidP="00A54CEF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Předmětem této smlouvy je dodávka </w:t>
      </w:r>
      <w:r w:rsidR="00927101" w:rsidRPr="00EE40A2">
        <w:rPr>
          <w:sz w:val="20"/>
          <w:szCs w:val="20"/>
        </w:rPr>
        <w:t>1</w:t>
      </w:r>
      <w:r w:rsidRPr="00EE40A2">
        <w:rPr>
          <w:sz w:val="20"/>
          <w:szCs w:val="20"/>
        </w:rPr>
        <w:t xml:space="preserve"> ks </w:t>
      </w:r>
      <w:r w:rsidR="00927101" w:rsidRPr="00EE40A2">
        <w:rPr>
          <w:sz w:val="20"/>
          <w:szCs w:val="20"/>
        </w:rPr>
        <w:t>osobního automobilu</w:t>
      </w:r>
      <w:r w:rsidRPr="00EE40A2">
        <w:rPr>
          <w:sz w:val="20"/>
          <w:szCs w:val="20"/>
        </w:rPr>
        <w:t xml:space="preserve">. </w:t>
      </w:r>
    </w:p>
    <w:p w:rsidR="00927101" w:rsidRPr="00EE40A2" w:rsidRDefault="00927101" w:rsidP="00A54CEF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</w:p>
    <w:p w:rsidR="00A54CEF" w:rsidRPr="00EE40A2" w:rsidRDefault="00A54CEF" w:rsidP="00EA00EE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Kupující se zavazuje za předmět prodeje zaplatit prodávajícímu sjednanou kupní cenu podle čl. IV. této smlouvy. 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Článek III.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Místo a termín plnění</w:t>
      </w:r>
    </w:p>
    <w:p w:rsidR="00A54CEF" w:rsidRPr="00EE40A2" w:rsidRDefault="00A54CEF" w:rsidP="00A54CEF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Předmět prodeje prodávající dodá ve lhůtě nejpozději </w:t>
      </w:r>
      <w:r w:rsidR="00927101" w:rsidRPr="00EE40A2">
        <w:rPr>
          <w:b/>
          <w:sz w:val="20"/>
          <w:szCs w:val="20"/>
        </w:rPr>
        <w:t>do třech měsíců</w:t>
      </w:r>
      <w:r w:rsidRPr="00EE40A2">
        <w:rPr>
          <w:b/>
          <w:sz w:val="20"/>
          <w:szCs w:val="20"/>
        </w:rPr>
        <w:t xml:space="preserve"> od podpisu smlouvy. </w:t>
      </w:r>
      <w:r w:rsidRPr="00EE40A2">
        <w:rPr>
          <w:sz w:val="20"/>
          <w:szCs w:val="20"/>
        </w:rPr>
        <w:t>Prodávající pí</w:t>
      </w:r>
      <w:r w:rsidR="00927101" w:rsidRPr="00EE40A2">
        <w:rPr>
          <w:sz w:val="20"/>
          <w:szCs w:val="20"/>
        </w:rPr>
        <w:t>semně sdělí kupujícímu nejméně 5 dnů</w:t>
      </w:r>
      <w:r w:rsidRPr="00EE40A2">
        <w:rPr>
          <w:sz w:val="20"/>
          <w:szCs w:val="20"/>
        </w:rPr>
        <w:t xml:space="preserve"> před plánovaným předáním předmětu prodeje přesné datum a </w:t>
      </w:r>
      <w:r w:rsidRPr="00EE40A2">
        <w:rPr>
          <w:sz w:val="20"/>
          <w:szCs w:val="20"/>
        </w:rPr>
        <w:lastRenderedPageBreak/>
        <w:t xml:space="preserve">hodinu předání předmětu prodeje na sjednaném místě. Kupující termín předání a převzetí předmětu prodeje prodávajícímu písemně potvrdí. </w:t>
      </w:r>
    </w:p>
    <w:p w:rsidR="00A54CEF" w:rsidRPr="00EE40A2" w:rsidRDefault="00A54CEF" w:rsidP="00A54CEF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0"/>
        </w:tabs>
        <w:autoSpaceDE w:val="0"/>
        <w:autoSpaceDN w:val="0"/>
        <w:adjustRightInd w:val="0"/>
        <w:ind w:left="540" w:right="221" w:hanging="360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2.    Prodávající při předání předmětu prodeje předá kupujícímu prohlášení o shodě (v českém jazyce), záruční listy, návod na použití a další potřebné doklady, které se k předmětu prodeje vztahují.</w:t>
      </w:r>
    </w:p>
    <w:p w:rsidR="00A54CEF" w:rsidRPr="00EE40A2" w:rsidRDefault="00A54CEF" w:rsidP="00A54CEF">
      <w:pPr>
        <w:pStyle w:val="Odstavecseseznamem"/>
        <w:ind w:left="180" w:firstLine="360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O předání a převzetí předmětu prodeje bude pořízen předávací protokol.</w:t>
      </w:r>
    </w:p>
    <w:p w:rsidR="00A54CEF" w:rsidRPr="00EE40A2" w:rsidRDefault="00A54CEF" w:rsidP="00A54CEF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07049C" w:rsidRPr="00EE40A2" w:rsidRDefault="0007049C" w:rsidP="00A54CEF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Článek IV.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 xml:space="preserve">Kupní cena a platební podmínky </w:t>
      </w:r>
    </w:p>
    <w:p w:rsidR="00A54CEF" w:rsidRPr="00EE40A2" w:rsidRDefault="00A54CEF" w:rsidP="00A54CEF">
      <w:pPr>
        <w:tabs>
          <w:tab w:val="left" w:pos="360"/>
        </w:tabs>
        <w:autoSpaceDE w:val="0"/>
        <w:autoSpaceDN w:val="0"/>
        <w:adjustRightInd w:val="0"/>
        <w:ind w:left="550" w:right="221"/>
        <w:jc w:val="both"/>
        <w:rPr>
          <w:i/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5"/>
        </w:numPr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Kupní cena za předmět prodeje byla účastníky této Smlouvy sjednána dle předložené cenové nabídky ze dne </w:t>
      </w:r>
      <w:r w:rsidR="00846A31" w:rsidRPr="00EE40A2">
        <w:rPr>
          <w:sz w:val="20"/>
          <w:szCs w:val="20"/>
        </w:rPr>
        <w:t>1.3.2017</w:t>
      </w:r>
      <w:r w:rsidRPr="00EE40A2">
        <w:rPr>
          <w:sz w:val="20"/>
          <w:szCs w:val="20"/>
        </w:rPr>
        <w:t xml:space="preserve"> (příloha č. 1 smlouvy) a činí celkem:</w:t>
      </w:r>
    </w:p>
    <w:p w:rsidR="00A54CEF" w:rsidRPr="00EE40A2" w:rsidRDefault="00A54CEF" w:rsidP="00A54CEF">
      <w:pPr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left="540" w:right="221"/>
        <w:jc w:val="both"/>
        <w:rPr>
          <w:b/>
          <w:sz w:val="20"/>
          <w:szCs w:val="20"/>
        </w:rPr>
      </w:pPr>
      <w:r w:rsidRPr="00EE40A2">
        <w:rPr>
          <w:b/>
          <w:sz w:val="20"/>
          <w:szCs w:val="20"/>
        </w:rPr>
        <w:t xml:space="preserve">Cena bez DPH </w:t>
      </w:r>
      <w:r w:rsidR="00846A31" w:rsidRPr="00EE40A2">
        <w:rPr>
          <w:b/>
          <w:sz w:val="20"/>
          <w:szCs w:val="20"/>
        </w:rPr>
        <w:t>232485,-</w:t>
      </w:r>
      <w:r w:rsidRPr="00EE40A2">
        <w:rPr>
          <w:b/>
          <w:sz w:val="20"/>
          <w:szCs w:val="20"/>
        </w:rPr>
        <w:t xml:space="preserve"> Kč</w:t>
      </w:r>
    </w:p>
    <w:p w:rsidR="00A54CEF" w:rsidRPr="00EE40A2" w:rsidRDefault="00A54CEF" w:rsidP="00A54CEF">
      <w:pPr>
        <w:autoSpaceDE w:val="0"/>
        <w:autoSpaceDN w:val="0"/>
        <w:adjustRightInd w:val="0"/>
        <w:ind w:left="540" w:right="221"/>
        <w:jc w:val="both"/>
        <w:rPr>
          <w:b/>
          <w:sz w:val="20"/>
          <w:szCs w:val="20"/>
        </w:rPr>
      </w:pPr>
      <w:r w:rsidRPr="00EE40A2">
        <w:rPr>
          <w:b/>
          <w:sz w:val="20"/>
          <w:szCs w:val="20"/>
        </w:rPr>
        <w:t>DPH</w:t>
      </w:r>
      <w:r w:rsidR="00846A31" w:rsidRPr="00EE40A2">
        <w:rPr>
          <w:b/>
          <w:sz w:val="20"/>
          <w:szCs w:val="20"/>
        </w:rPr>
        <w:t xml:space="preserve"> 48822,-</w:t>
      </w:r>
      <w:r w:rsidRPr="00EE40A2">
        <w:rPr>
          <w:b/>
          <w:sz w:val="20"/>
          <w:szCs w:val="20"/>
        </w:rPr>
        <w:t xml:space="preserve"> Kč</w:t>
      </w:r>
      <w:r w:rsidRPr="00EE40A2">
        <w:rPr>
          <w:b/>
          <w:sz w:val="20"/>
          <w:szCs w:val="20"/>
        </w:rPr>
        <w:tab/>
      </w:r>
    </w:p>
    <w:p w:rsidR="00A54CEF" w:rsidRPr="00EE40A2" w:rsidRDefault="00A54CEF" w:rsidP="00A54CEF">
      <w:pPr>
        <w:autoSpaceDE w:val="0"/>
        <w:autoSpaceDN w:val="0"/>
        <w:adjustRightInd w:val="0"/>
        <w:ind w:left="540" w:right="221"/>
        <w:jc w:val="both"/>
        <w:rPr>
          <w:b/>
          <w:sz w:val="20"/>
          <w:szCs w:val="20"/>
        </w:rPr>
      </w:pPr>
      <w:r w:rsidRPr="00EE40A2">
        <w:rPr>
          <w:b/>
          <w:sz w:val="20"/>
          <w:szCs w:val="20"/>
        </w:rPr>
        <w:t>Cena celkem s</w:t>
      </w:r>
      <w:r w:rsidR="00846A31" w:rsidRPr="00EE40A2">
        <w:rPr>
          <w:b/>
          <w:sz w:val="20"/>
          <w:szCs w:val="20"/>
        </w:rPr>
        <w:t> </w:t>
      </w:r>
      <w:r w:rsidRPr="00EE40A2">
        <w:rPr>
          <w:b/>
          <w:sz w:val="20"/>
          <w:szCs w:val="20"/>
        </w:rPr>
        <w:t>DPH</w:t>
      </w:r>
      <w:r w:rsidR="00846A31" w:rsidRPr="00EE40A2">
        <w:rPr>
          <w:b/>
          <w:sz w:val="20"/>
          <w:szCs w:val="20"/>
        </w:rPr>
        <w:t xml:space="preserve"> 281307,-</w:t>
      </w:r>
      <w:r w:rsidRPr="00EE40A2">
        <w:rPr>
          <w:b/>
          <w:sz w:val="20"/>
          <w:szCs w:val="20"/>
        </w:rPr>
        <w:t xml:space="preserve"> Kč</w:t>
      </w:r>
      <w:r w:rsidRPr="00EE40A2">
        <w:rPr>
          <w:b/>
          <w:sz w:val="20"/>
          <w:szCs w:val="20"/>
        </w:rPr>
        <w:tab/>
      </w:r>
      <w:r w:rsidRPr="00EE40A2">
        <w:rPr>
          <w:b/>
          <w:sz w:val="20"/>
          <w:szCs w:val="20"/>
        </w:rPr>
        <w:tab/>
      </w:r>
    </w:p>
    <w:p w:rsidR="00A54CEF" w:rsidRPr="00EE40A2" w:rsidRDefault="00A54CEF" w:rsidP="00A54CEF">
      <w:pPr>
        <w:tabs>
          <w:tab w:val="left" w:pos="851"/>
        </w:tabs>
        <w:jc w:val="both"/>
        <w:outlineLvl w:val="0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Výše DPH bude účtována dle platných daňových předpisů v době zdanitelného plnění.</w:t>
      </w:r>
    </w:p>
    <w:p w:rsidR="00A54CEF" w:rsidRPr="00EE40A2" w:rsidRDefault="00A54CEF" w:rsidP="00A54CEF">
      <w:pPr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Cena je stanovena jako nejvýše přípustná.</w:t>
      </w:r>
    </w:p>
    <w:p w:rsidR="00A54CEF" w:rsidRPr="00EE40A2" w:rsidRDefault="00A54CEF" w:rsidP="00A54CEF">
      <w:pPr>
        <w:tabs>
          <w:tab w:val="left" w:pos="1080"/>
        </w:tabs>
        <w:autoSpaceDE w:val="0"/>
        <w:autoSpaceDN w:val="0"/>
        <w:adjustRightInd w:val="0"/>
        <w:ind w:left="1060" w:right="221" w:hanging="510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5"/>
        </w:numPr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Účastníci smlouvy sjednávají následující platební podmínky:</w:t>
      </w:r>
    </w:p>
    <w:p w:rsidR="00A54CEF" w:rsidRPr="00EE40A2" w:rsidRDefault="00A54CEF" w:rsidP="00A54CEF">
      <w:pPr>
        <w:autoSpaceDE w:val="0"/>
        <w:autoSpaceDN w:val="0"/>
        <w:adjustRightInd w:val="0"/>
        <w:ind w:left="72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Kupní cenu kupující uhradí prodávajícímu jednorázově do 30 kalendářních dnů ode dne doručení daňového dokladu.</w:t>
      </w:r>
    </w:p>
    <w:p w:rsidR="00A54CEF" w:rsidRPr="00EE40A2" w:rsidRDefault="00A54CEF" w:rsidP="00A54CEF">
      <w:pPr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Daňový doklad bude vystaven prodávajícím a doručen kupujícímu nejdříve v den řádného předání a převzetí předmětu prodeje. Daňový doklad musí obsahovat veškeré požadované náležitosti. Pokud tyto náležitosti obsahovat nebude, je kupující oprávněn daňový doklad vrátit prodávajícímu k přepracování (osobně proti písemnému potvrzení, nebo doporučeným dopisem s doručenkou). Prodávající je následně povinen vystavit nový bezvadný daňový doklad se všemi požadovanými náležitostmi s novou dobou splatnosti kupní ceny a tento doručit kupujícímu.</w:t>
      </w:r>
    </w:p>
    <w:p w:rsidR="00A54CEF" w:rsidRPr="00EE40A2" w:rsidRDefault="00A54CEF" w:rsidP="00A54CEF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Dnem zdanitelného plnění je den předání předmětu prodeje kupujícímu na základě předávacího protokolu. </w:t>
      </w:r>
    </w:p>
    <w:p w:rsidR="00A54CEF" w:rsidRPr="00EE40A2" w:rsidRDefault="00A54CEF" w:rsidP="00A54CEF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Doba splatnosti kupní ceny uvedené v daňovém dokladu bude činit 30 kalendářních dnů ode dne doručení daňového dokladu, který bude obsahovat veškeré náležitosti, kupujícímu. </w:t>
      </w:r>
    </w:p>
    <w:p w:rsidR="00A54CEF" w:rsidRPr="00EE40A2" w:rsidRDefault="00A54CEF" w:rsidP="00A54CEF">
      <w:pPr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Splněním platby se rozumí odepsání fakturované částky z účtu kupujícího a připsání na účet prodávajícího.</w:t>
      </w:r>
    </w:p>
    <w:p w:rsidR="00A54CEF" w:rsidRPr="00EE40A2" w:rsidRDefault="00A54CEF" w:rsidP="00A54CEF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sz w:val="20"/>
          <w:szCs w:val="20"/>
        </w:rPr>
      </w:pPr>
    </w:p>
    <w:p w:rsidR="0007049C" w:rsidRPr="00EE40A2" w:rsidRDefault="0007049C" w:rsidP="00A54CEF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left="72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Článek V.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Povinnosti kupujícího</w:t>
      </w:r>
    </w:p>
    <w:p w:rsidR="00A54CEF" w:rsidRPr="00EE40A2" w:rsidRDefault="00A54CEF" w:rsidP="00A54CEF">
      <w:pPr>
        <w:autoSpaceDE w:val="0"/>
        <w:autoSpaceDN w:val="0"/>
        <w:adjustRightInd w:val="0"/>
        <w:ind w:left="550" w:right="221"/>
        <w:rPr>
          <w:b/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left="550" w:right="221"/>
        <w:rPr>
          <w:b/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Kupující je povinen při provozu předmětu prodeje dodržovat pravidla, a to zejména se řídit návodem k použití, který obdržel při předání předmětu prodeje.</w:t>
      </w:r>
    </w:p>
    <w:p w:rsidR="00A54CEF" w:rsidRPr="00EE40A2" w:rsidRDefault="00A54CEF" w:rsidP="00A54CEF">
      <w:pPr>
        <w:autoSpaceDE w:val="0"/>
        <w:autoSpaceDN w:val="0"/>
        <w:adjustRightInd w:val="0"/>
        <w:ind w:left="720" w:right="221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left="720" w:right="221"/>
        <w:rPr>
          <w:sz w:val="20"/>
          <w:szCs w:val="20"/>
        </w:rPr>
      </w:pP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Článek VI.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Záruka a záruční podmínky</w:t>
      </w:r>
    </w:p>
    <w:p w:rsidR="00A54CEF" w:rsidRPr="00EE40A2" w:rsidRDefault="00A54CEF" w:rsidP="00A54CEF">
      <w:pPr>
        <w:autoSpaceDE w:val="0"/>
        <w:autoSpaceDN w:val="0"/>
        <w:adjustRightInd w:val="0"/>
        <w:ind w:left="550" w:right="221"/>
        <w:jc w:val="center"/>
        <w:rPr>
          <w:b/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7"/>
        </w:numPr>
        <w:jc w:val="both"/>
        <w:rPr>
          <w:sz w:val="20"/>
          <w:szCs w:val="20"/>
        </w:rPr>
      </w:pPr>
      <w:r w:rsidRPr="00EE40A2">
        <w:rPr>
          <w:sz w:val="20"/>
          <w:szCs w:val="20"/>
        </w:rPr>
        <w:t>Prodávající poskytne na předmět prodeje specifikovaný v čl. I. této smlouvy záruční dobu na všechny díly dodávky včetně náhradních dílů nejmén</w:t>
      </w:r>
      <w:r w:rsidR="00D3057A" w:rsidRPr="00EE40A2">
        <w:rPr>
          <w:sz w:val="20"/>
          <w:szCs w:val="20"/>
        </w:rPr>
        <w:t xml:space="preserve">ě 24 měsíců </w:t>
      </w:r>
      <w:r w:rsidRPr="00EE40A2">
        <w:rPr>
          <w:sz w:val="20"/>
          <w:szCs w:val="20"/>
        </w:rPr>
        <w:t xml:space="preserve">od data protokolárního předání předmětu prodeje. </w:t>
      </w:r>
    </w:p>
    <w:p w:rsidR="00A54CEF" w:rsidRPr="00EE40A2" w:rsidRDefault="00A54CEF" w:rsidP="00A54CEF">
      <w:pPr>
        <w:tabs>
          <w:tab w:val="left" w:pos="1080"/>
        </w:tabs>
        <w:autoSpaceDE w:val="0"/>
        <w:autoSpaceDN w:val="0"/>
        <w:adjustRightInd w:val="0"/>
        <w:ind w:left="18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Prodávající se zavazuje v záruční době poskytnout záruční, po skončení záruční doby i pozáruční autorizovaný servis.</w:t>
      </w:r>
    </w:p>
    <w:p w:rsidR="00A54CEF" w:rsidRPr="00EE40A2" w:rsidRDefault="00A54CEF" w:rsidP="00A54CEF">
      <w:pPr>
        <w:pStyle w:val="Odstavecseseznamem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lastRenderedPageBreak/>
        <w:t>Prodávající neodpovídá za vady, které byly způsobené používáním předmětu prodeje v rozporu s podmínkami uvedenými v návodu k použití.</w:t>
      </w:r>
    </w:p>
    <w:p w:rsidR="00A54CEF" w:rsidRPr="00EE40A2" w:rsidRDefault="00A54CEF" w:rsidP="00A54CEF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Prodávající odpovídá za škodu způsobenou kupujícímu nebo jakékoli třetí osobě, která vznikne při plnění této smlouvy.</w:t>
      </w:r>
    </w:p>
    <w:p w:rsidR="00A54CEF" w:rsidRPr="00EE40A2" w:rsidRDefault="00A54CEF" w:rsidP="00A54CEF">
      <w:pPr>
        <w:pStyle w:val="Odstavecseseznamem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108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Článek VII.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 xml:space="preserve">Výhrada vlastnického práva </w:t>
      </w:r>
    </w:p>
    <w:p w:rsidR="00A54CEF" w:rsidRPr="00EE40A2" w:rsidRDefault="00A54CEF" w:rsidP="00A54CEF">
      <w:pPr>
        <w:autoSpaceDE w:val="0"/>
        <w:autoSpaceDN w:val="0"/>
        <w:adjustRightInd w:val="0"/>
        <w:ind w:left="55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Předmět prodeje zůstává vlastnictvím prodávajícího až do úplného zaplacení kupní ceny. </w:t>
      </w:r>
    </w:p>
    <w:p w:rsidR="00A54CEF" w:rsidRPr="00EE40A2" w:rsidRDefault="00A54CEF" w:rsidP="00A54CEF">
      <w:pPr>
        <w:autoSpaceDE w:val="0"/>
        <w:autoSpaceDN w:val="0"/>
        <w:adjustRightInd w:val="0"/>
        <w:ind w:right="221"/>
        <w:jc w:val="both"/>
        <w:rPr>
          <w:b/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right="221"/>
        <w:jc w:val="both"/>
        <w:rPr>
          <w:b/>
          <w:sz w:val="20"/>
          <w:szCs w:val="20"/>
        </w:rPr>
      </w:pP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Článek VIII.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 xml:space="preserve">Sankce za nesplnění </w:t>
      </w:r>
    </w:p>
    <w:p w:rsidR="00A54CEF" w:rsidRPr="00EE40A2" w:rsidRDefault="00A54CEF" w:rsidP="00A54CEF">
      <w:pPr>
        <w:autoSpaceDE w:val="0"/>
        <w:autoSpaceDN w:val="0"/>
        <w:adjustRightInd w:val="0"/>
        <w:ind w:left="55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Při prodlení kupujícího s úhradou kupní ceny je kupující povinen zaplatit prodávajícímu smluvní pokutu ve výši 0,02 % z nezaplacené částky kupní ceny za každý započatý den prodlení. </w:t>
      </w:r>
    </w:p>
    <w:p w:rsidR="00A54CEF" w:rsidRPr="00EE40A2" w:rsidRDefault="00A54CEF" w:rsidP="00A54CEF">
      <w:pPr>
        <w:tabs>
          <w:tab w:val="num" w:pos="54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Při prodlení prodávajícího s termínem dodání podle čl. III. této smlouvy je prodávající povinen zaplatit smluvní pokutu ve výši 0,2 % z celkové kupní ceny za každý započatý den prodlení, a to až do doby než bude oběma stranami písemně konstatováno, že jsou výše uvedené dodávky dokončeny.</w:t>
      </w:r>
    </w:p>
    <w:p w:rsidR="00A54CEF" w:rsidRPr="00EE40A2" w:rsidRDefault="00A54CEF" w:rsidP="00A54CEF">
      <w:pPr>
        <w:autoSpaceDE w:val="0"/>
        <w:autoSpaceDN w:val="0"/>
        <w:adjustRightInd w:val="0"/>
        <w:ind w:left="36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Zaplacením smluvní pokuty není dotčeno právo na náhradu škody vzniklé smluvní straně požadující zaplacení smluvní pokuty, pokud ke škodě došlo v příčinné souvislosti s porušením podmínek této smlouvy, které zakládá právo na zaplacení smluvní pokuty.</w:t>
      </w:r>
    </w:p>
    <w:p w:rsidR="00A54CEF" w:rsidRPr="00EE40A2" w:rsidRDefault="00A54CEF" w:rsidP="00A54CEF">
      <w:pPr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54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54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54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Článek IX.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Odstoupení od smlouvy</w:t>
      </w:r>
    </w:p>
    <w:p w:rsidR="00A54CEF" w:rsidRPr="00EE40A2" w:rsidRDefault="00A54CEF" w:rsidP="00A54CEF">
      <w:pPr>
        <w:ind w:left="360"/>
        <w:jc w:val="center"/>
        <w:rPr>
          <w:sz w:val="20"/>
          <w:szCs w:val="20"/>
        </w:rPr>
      </w:pPr>
    </w:p>
    <w:p w:rsidR="00A54CEF" w:rsidRPr="00EE40A2" w:rsidRDefault="00A54CEF" w:rsidP="00A54CEF">
      <w:pPr>
        <w:pStyle w:val="Zkladntext"/>
        <w:numPr>
          <w:ilvl w:val="0"/>
          <w:numId w:val="10"/>
        </w:numPr>
        <w:tabs>
          <w:tab w:val="clear" w:pos="360"/>
          <w:tab w:val="num" w:pos="540"/>
        </w:tabs>
        <w:ind w:left="540"/>
        <w:jc w:val="both"/>
        <w:rPr>
          <w:sz w:val="20"/>
        </w:rPr>
      </w:pPr>
      <w:r w:rsidRPr="00EE40A2">
        <w:rPr>
          <w:sz w:val="20"/>
        </w:rPr>
        <w:t>Prodávající je oprávněn od této smlouvy odstoupit, pokud bude kupující v prodlení s placením kupní ceny dle čl. IV. této smlouvy o více jak 30 dnů.</w:t>
      </w:r>
    </w:p>
    <w:p w:rsidR="00A54CEF" w:rsidRPr="00EE40A2" w:rsidRDefault="00A54CEF" w:rsidP="00A54CEF">
      <w:pPr>
        <w:pStyle w:val="Zkladntext"/>
        <w:ind w:left="360"/>
        <w:jc w:val="both"/>
        <w:rPr>
          <w:sz w:val="20"/>
        </w:rPr>
      </w:pPr>
    </w:p>
    <w:p w:rsidR="00A54CEF" w:rsidRPr="00EE40A2" w:rsidRDefault="00A54CEF" w:rsidP="00A54CEF">
      <w:pPr>
        <w:numPr>
          <w:ilvl w:val="0"/>
          <w:numId w:val="10"/>
        </w:numPr>
        <w:tabs>
          <w:tab w:val="clear" w:pos="360"/>
          <w:tab w:val="left" w:pos="540"/>
        </w:tabs>
        <w:ind w:left="180" w:firstLine="0"/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Účinky odstoupení nastávají dnem doručení o odstoupení. </w:t>
      </w:r>
    </w:p>
    <w:p w:rsidR="00A54CEF" w:rsidRPr="00EE40A2" w:rsidRDefault="00A54CEF" w:rsidP="00A54CEF">
      <w:pPr>
        <w:tabs>
          <w:tab w:val="left" w:pos="1620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10"/>
        </w:numPr>
        <w:tabs>
          <w:tab w:val="clear" w:pos="360"/>
          <w:tab w:val="num" w:pos="540"/>
          <w:tab w:val="left" w:pos="1620"/>
        </w:tabs>
        <w:ind w:left="540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Po tomto dni je kupující povinen vrátit prodávajícímu předmět prodeje a veškeré náklady spojené s odvozem předmětu prodeje do sídla společnosti jdou k tíži kupujícího a budou mu vyfakturovány.</w:t>
      </w:r>
    </w:p>
    <w:p w:rsidR="00A54CEF" w:rsidRPr="00EE40A2" w:rsidRDefault="00A54CEF" w:rsidP="00A54CEF">
      <w:pPr>
        <w:tabs>
          <w:tab w:val="left" w:pos="540"/>
          <w:tab w:val="left" w:pos="1620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10"/>
        </w:numPr>
        <w:tabs>
          <w:tab w:val="clear" w:pos="360"/>
          <w:tab w:val="num" w:pos="540"/>
          <w:tab w:val="left" w:pos="1620"/>
        </w:tabs>
        <w:ind w:left="540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Kupující má právo odstoupit od smlouvy i bez udání důvodu do 14 dnů ode dne převzetí předmětu prodeje. Náklady na vrácení věci prodávajícímu a vrácení kupní ceny kupujícímu, byla-li již zaplacena, nese kupující. Předchozí věty se nedotýkají práva kupujícího plynoucí z odpovědnosti prodávajícího za vady.</w:t>
      </w:r>
    </w:p>
    <w:p w:rsidR="00A54CEF" w:rsidRPr="00EE40A2" w:rsidRDefault="00A54CEF" w:rsidP="00A54CEF">
      <w:pPr>
        <w:tabs>
          <w:tab w:val="left" w:pos="1620"/>
        </w:tabs>
        <w:jc w:val="both"/>
        <w:rPr>
          <w:sz w:val="20"/>
          <w:szCs w:val="20"/>
        </w:rPr>
      </w:pPr>
    </w:p>
    <w:p w:rsidR="00A54CEF" w:rsidRPr="00EE40A2" w:rsidRDefault="00A54CEF" w:rsidP="0007049C">
      <w:pPr>
        <w:numPr>
          <w:ilvl w:val="0"/>
          <w:numId w:val="10"/>
        </w:numPr>
        <w:tabs>
          <w:tab w:val="clear" w:pos="360"/>
          <w:tab w:val="num" w:pos="540"/>
          <w:tab w:val="left" w:pos="1620"/>
        </w:tabs>
        <w:ind w:left="540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Na</w:t>
      </w:r>
      <w:r w:rsidR="0007049C" w:rsidRPr="00EE40A2">
        <w:rPr>
          <w:sz w:val="20"/>
          <w:szCs w:val="20"/>
        </w:rPr>
        <w:t xml:space="preserve"> základě dohody smluvních stran.</w:t>
      </w:r>
    </w:p>
    <w:p w:rsidR="00341DBE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Článek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 xml:space="preserve"> X.</w:t>
      </w:r>
    </w:p>
    <w:p w:rsidR="00A54CEF" w:rsidRPr="00EE40A2" w:rsidRDefault="00A54CEF" w:rsidP="00A54CEF">
      <w:pPr>
        <w:pStyle w:val="Nadpis2"/>
        <w:rPr>
          <w:i/>
          <w:sz w:val="20"/>
        </w:rPr>
      </w:pPr>
      <w:r w:rsidRPr="00EE40A2">
        <w:rPr>
          <w:i/>
          <w:sz w:val="20"/>
        </w:rPr>
        <w:t>Závěrečná ustanovení</w:t>
      </w:r>
    </w:p>
    <w:p w:rsidR="00A54CEF" w:rsidRPr="00EE40A2" w:rsidRDefault="00A54CEF" w:rsidP="00A54CEF">
      <w:pPr>
        <w:autoSpaceDE w:val="0"/>
        <w:autoSpaceDN w:val="0"/>
        <w:adjustRightInd w:val="0"/>
        <w:ind w:left="55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11"/>
        </w:numPr>
        <w:tabs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Smlouva je zpracována ve čtyřech vyhotoveních s platností originálu, z nichž kupujícímu náleží dvě podepsaná vyhotovení.</w:t>
      </w:r>
    </w:p>
    <w:p w:rsidR="00A54CEF" w:rsidRPr="00EE40A2" w:rsidRDefault="00A54CEF" w:rsidP="00A54CEF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11"/>
        </w:numPr>
        <w:tabs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Tato smlouva může být měněna pouze písemnými dodatky, jejichž návrhy mohou vystavovat obě strany.</w:t>
      </w:r>
    </w:p>
    <w:p w:rsidR="00A54CEF" w:rsidRPr="00EE40A2" w:rsidRDefault="00A54CEF" w:rsidP="00A54CEF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11"/>
        </w:numPr>
        <w:tabs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t>Smluvní strany vyjadřují svůj bezvýhradný souhlas s tím, aby bylo plné znění této smlouvy zveřejněno na internetových stránkách statutárního města České Budějovice (</w:t>
      </w:r>
      <w:hyperlink r:id="rId7" w:history="1">
        <w:r w:rsidRPr="00EE40A2">
          <w:rPr>
            <w:rStyle w:val="Hypertextovodkaz"/>
            <w:color w:val="auto"/>
            <w:sz w:val="20"/>
            <w:szCs w:val="20"/>
          </w:rPr>
          <w:t>www.c-budejovice.cz</w:t>
        </w:r>
      </w:hyperlink>
      <w:r w:rsidRPr="00EE40A2">
        <w:rPr>
          <w:sz w:val="20"/>
          <w:szCs w:val="20"/>
        </w:rPr>
        <w:t>).</w:t>
      </w:r>
    </w:p>
    <w:p w:rsidR="00A54CEF" w:rsidRPr="00EE40A2" w:rsidRDefault="00A54CEF" w:rsidP="00A54CEF">
      <w:pPr>
        <w:pStyle w:val="Odstavecseseznamem"/>
        <w:rPr>
          <w:sz w:val="20"/>
          <w:szCs w:val="20"/>
        </w:rPr>
      </w:pPr>
    </w:p>
    <w:p w:rsidR="00A54CEF" w:rsidRPr="00EE40A2" w:rsidRDefault="00A54CEF" w:rsidP="00A54CEF">
      <w:pPr>
        <w:numPr>
          <w:ilvl w:val="0"/>
          <w:numId w:val="11"/>
        </w:numPr>
        <w:tabs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sz w:val="20"/>
          <w:szCs w:val="20"/>
        </w:rPr>
      </w:pPr>
      <w:r w:rsidRPr="00EE40A2">
        <w:rPr>
          <w:sz w:val="20"/>
          <w:szCs w:val="20"/>
        </w:rPr>
        <w:lastRenderedPageBreak/>
        <w:t>Účastníci prohlašují, že smlouva byla sepsána podle jejich skutečné a svobodné vůle. Účastníci dále prohlašují, že si smlouvu před podpisem přečetli, s jejím obsahem souhlasí a na důkaz toho připojují své vlastnoruční podpisy.</w:t>
      </w:r>
    </w:p>
    <w:p w:rsidR="00A54CEF" w:rsidRPr="00EE40A2" w:rsidRDefault="00A54CEF" w:rsidP="00A54CEF">
      <w:pPr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A54CEF" w:rsidP="00A54CEF">
      <w:pPr>
        <w:autoSpaceDE w:val="0"/>
        <w:autoSpaceDN w:val="0"/>
        <w:adjustRightInd w:val="0"/>
        <w:ind w:right="221"/>
        <w:jc w:val="both"/>
        <w:rPr>
          <w:sz w:val="20"/>
          <w:szCs w:val="20"/>
        </w:rPr>
      </w:pPr>
    </w:p>
    <w:p w:rsidR="00A54CEF" w:rsidRPr="00EE40A2" w:rsidRDefault="00846A31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Ve Vodňanech </w:t>
      </w:r>
      <w:r w:rsidR="00A54CEF" w:rsidRPr="00EE40A2">
        <w:rPr>
          <w:sz w:val="20"/>
          <w:szCs w:val="20"/>
        </w:rPr>
        <w:t xml:space="preserve">dne </w:t>
      </w:r>
      <w:r w:rsidRPr="00EE40A2">
        <w:rPr>
          <w:sz w:val="20"/>
          <w:szCs w:val="20"/>
        </w:rPr>
        <w:t>1.3.2017</w:t>
      </w:r>
      <w:r w:rsidR="00A54CEF" w:rsidRPr="00EE40A2">
        <w:rPr>
          <w:sz w:val="20"/>
          <w:szCs w:val="20"/>
        </w:rPr>
        <w:tab/>
      </w:r>
      <w:r w:rsidR="00A54CEF" w:rsidRPr="00EE40A2">
        <w:rPr>
          <w:sz w:val="20"/>
          <w:szCs w:val="20"/>
        </w:rPr>
        <w:tab/>
        <w:t xml:space="preserve"> </w:t>
      </w:r>
      <w:r w:rsidR="0007049C" w:rsidRPr="00EE40A2">
        <w:rPr>
          <w:sz w:val="20"/>
          <w:szCs w:val="20"/>
        </w:rPr>
        <w:t xml:space="preserve">                </w:t>
      </w:r>
      <w:r w:rsidR="00A54CEF" w:rsidRPr="00EE40A2">
        <w:rPr>
          <w:sz w:val="20"/>
          <w:szCs w:val="20"/>
        </w:rPr>
        <w:t xml:space="preserve">   V Českých Budějovicích dne ……</w:t>
      </w:r>
      <w:r w:rsidR="0007049C" w:rsidRPr="00EE40A2">
        <w:rPr>
          <w:sz w:val="20"/>
          <w:szCs w:val="20"/>
        </w:rPr>
        <w:t>……….</w:t>
      </w: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 </w:t>
      </w: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4680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rPr>
          <w:sz w:val="20"/>
          <w:szCs w:val="20"/>
        </w:rPr>
      </w:pPr>
      <w:r w:rsidRPr="00EE40A2">
        <w:rPr>
          <w:sz w:val="20"/>
          <w:szCs w:val="20"/>
        </w:rPr>
        <w:t xml:space="preserve">                </w:t>
      </w:r>
      <w:r w:rsidRPr="00EE40A2">
        <w:rPr>
          <w:sz w:val="20"/>
          <w:szCs w:val="20"/>
        </w:rPr>
        <w:tab/>
      </w:r>
      <w:r w:rsidRPr="00EE40A2">
        <w:rPr>
          <w:sz w:val="20"/>
          <w:szCs w:val="20"/>
        </w:rPr>
        <w:tab/>
      </w:r>
      <w:r w:rsidRPr="00EE40A2">
        <w:rPr>
          <w:sz w:val="20"/>
          <w:szCs w:val="20"/>
        </w:rPr>
        <w:tab/>
      </w:r>
      <w:r w:rsidRPr="00EE40A2">
        <w:rPr>
          <w:sz w:val="20"/>
          <w:szCs w:val="20"/>
        </w:rPr>
        <w:tab/>
      </w: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-----------------------------------                     </w:t>
      </w:r>
      <w:r w:rsidR="0007049C" w:rsidRPr="00EE40A2">
        <w:rPr>
          <w:sz w:val="20"/>
          <w:szCs w:val="20"/>
        </w:rPr>
        <w:t xml:space="preserve">                             </w:t>
      </w:r>
      <w:r w:rsidR="0007049C" w:rsidRPr="00EE40A2">
        <w:rPr>
          <w:sz w:val="20"/>
          <w:szCs w:val="20"/>
        </w:rPr>
        <w:tab/>
      </w:r>
      <w:r w:rsidR="0007049C" w:rsidRPr="00EE40A2">
        <w:rPr>
          <w:sz w:val="20"/>
          <w:szCs w:val="20"/>
        </w:rPr>
        <w:tab/>
      </w:r>
      <w:r w:rsidRPr="00EE40A2">
        <w:rPr>
          <w:sz w:val="20"/>
          <w:szCs w:val="20"/>
        </w:rPr>
        <w:t>-----------------------------------</w:t>
      </w: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  <w:r w:rsidRPr="00EE40A2">
        <w:rPr>
          <w:sz w:val="20"/>
          <w:szCs w:val="20"/>
        </w:rPr>
        <w:t xml:space="preserve">            prodávající</w:t>
      </w:r>
      <w:r w:rsidRPr="00EE40A2">
        <w:rPr>
          <w:sz w:val="20"/>
          <w:szCs w:val="20"/>
        </w:rPr>
        <w:tab/>
      </w:r>
      <w:r w:rsidRPr="00EE40A2">
        <w:rPr>
          <w:sz w:val="20"/>
          <w:szCs w:val="20"/>
        </w:rPr>
        <w:tab/>
      </w:r>
      <w:r w:rsidRPr="00EE40A2">
        <w:rPr>
          <w:sz w:val="20"/>
          <w:szCs w:val="20"/>
        </w:rPr>
        <w:tab/>
      </w:r>
      <w:r w:rsidRPr="00EE40A2">
        <w:rPr>
          <w:sz w:val="20"/>
          <w:szCs w:val="20"/>
        </w:rPr>
        <w:tab/>
      </w:r>
      <w:r w:rsidRPr="00EE40A2">
        <w:rPr>
          <w:sz w:val="20"/>
          <w:szCs w:val="20"/>
        </w:rPr>
        <w:tab/>
        <w:t xml:space="preserve">             </w:t>
      </w:r>
      <w:r w:rsidR="0007049C" w:rsidRPr="00EE40A2">
        <w:rPr>
          <w:sz w:val="20"/>
          <w:szCs w:val="20"/>
        </w:rPr>
        <w:t xml:space="preserve">             </w:t>
      </w:r>
      <w:r w:rsidRPr="00EE40A2">
        <w:rPr>
          <w:sz w:val="20"/>
          <w:szCs w:val="20"/>
        </w:rPr>
        <w:t xml:space="preserve">   kupující</w:t>
      </w:r>
    </w:p>
    <w:p w:rsidR="00A54CEF" w:rsidRPr="00EE40A2" w:rsidRDefault="00A54CEF" w:rsidP="00A54CEF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sz w:val="20"/>
          <w:szCs w:val="20"/>
        </w:rPr>
      </w:pPr>
      <w:r w:rsidRPr="00EE40A2">
        <w:rPr>
          <w:i/>
          <w:sz w:val="20"/>
          <w:szCs w:val="20"/>
        </w:rPr>
        <w:t xml:space="preserve">   (otisk razítka, podpis)</w:t>
      </w:r>
      <w:r w:rsidRPr="00EE40A2">
        <w:rPr>
          <w:i/>
          <w:sz w:val="20"/>
          <w:szCs w:val="20"/>
        </w:rPr>
        <w:tab/>
        <w:t xml:space="preserve">                                                                 </w:t>
      </w:r>
      <w:r w:rsidR="0007049C" w:rsidRPr="00EE40A2">
        <w:rPr>
          <w:i/>
          <w:sz w:val="20"/>
          <w:szCs w:val="20"/>
        </w:rPr>
        <w:t xml:space="preserve">                </w:t>
      </w:r>
      <w:r w:rsidRPr="00EE40A2">
        <w:rPr>
          <w:i/>
          <w:sz w:val="20"/>
          <w:szCs w:val="20"/>
        </w:rPr>
        <w:t xml:space="preserve">  (otisk razítka, podpis)</w:t>
      </w: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sz w:val="20"/>
          <w:szCs w:val="20"/>
        </w:rPr>
      </w:pPr>
    </w:p>
    <w:p w:rsidR="00A54CEF" w:rsidRPr="00EE40A2" w:rsidRDefault="00A54CEF" w:rsidP="00A54CEF">
      <w:pPr>
        <w:pStyle w:val="Nadpis2"/>
        <w:jc w:val="left"/>
        <w:rPr>
          <w:sz w:val="20"/>
        </w:rPr>
      </w:pPr>
    </w:p>
    <w:p w:rsidR="003A0AFD" w:rsidRPr="00EE40A2" w:rsidRDefault="003A0AFD">
      <w:pPr>
        <w:rPr>
          <w:sz w:val="20"/>
          <w:szCs w:val="20"/>
        </w:rPr>
      </w:pPr>
    </w:p>
    <w:sectPr w:rsidR="003A0AFD" w:rsidRPr="00EE40A2" w:rsidSect="002255F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C09" w:rsidRDefault="00D72C09" w:rsidP="002255FD">
      <w:r>
        <w:separator/>
      </w:r>
    </w:p>
  </w:endnote>
  <w:endnote w:type="continuationSeparator" w:id="0">
    <w:p w:rsidR="00D72C09" w:rsidRDefault="00D72C09" w:rsidP="0022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069907"/>
      <w:docPartObj>
        <w:docPartGallery w:val="Page Numbers (Bottom of Page)"/>
        <w:docPartUnique/>
      </w:docPartObj>
    </w:sdtPr>
    <w:sdtEndPr/>
    <w:sdtContent>
      <w:p w:rsidR="002255FD" w:rsidRDefault="002255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0A2">
          <w:rPr>
            <w:noProof/>
          </w:rPr>
          <w:t>1</w:t>
        </w:r>
        <w:r>
          <w:fldChar w:fldCharType="end"/>
        </w:r>
      </w:p>
    </w:sdtContent>
  </w:sdt>
  <w:p w:rsidR="002255FD" w:rsidRDefault="002255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C09" w:rsidRDefault="00D72C09" w:rsidP="002255FD">
      <w:r>
        <w:separator/>
      </w:r>
    </w:p>
  </w:footnote>
  <w:footnote w:type="continuationSeparator" w:id="0">
    <w:p w:rsidR="00D72C09" w:rsidRDefault="00D72C09" w:rsidP="0022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5584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03571"/>
    <w:multiLevelType w:val="hybridMultilevel"/>
    <w:tmpl w:val="150CC5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FB4B78"/>
    <w:multiLevelType w:val="hybridMultilevel"/>
    <w:tmpl w:val="E98C1DC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7636D"/>
    <w:multiLevelType w:val="hybridMultilevel"/>
    <w:tmpl w:val="7EAE3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F095C"/>
    <w:multiLevelType w:val="hybridMultilevel"/>
    <w:tmpl w:val="4F6684C4"/>
    <w:lvl w:ilvl="0" w:tplc="ACA2566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C4314"/>
    <w:multiLevelType w:val="hybridMultilevel"/>
    <w:tmpl w:val="4B14A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56ED0"/>
    <w:multiLevelType w:val="hybridMultilevel"/>
    <w:tmpl w:val="EEB2C6A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5F25301"/>
    <w:multiLevelType w:val="hybridMultilevel"/>
    <w:tmpl w:val="742C236E"/>
    <w:lvl w:ilvl="0" w:tplc="FFFFFFFF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D2526"/>
    <w:multiLevelType w:val="hybridMultilevel"/>
    <w:tmpl w:val="BE50BE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F7BCE"/>
    <w:multiLevelType w:val="hybridMultilevel"/>
    <w:tmpl w:val="F9666D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69510B"/>
    <w:multiLevelType w:val="hybridMultilevel"/>
    <w:tmpl w:val="D840D0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EF"/>
    <w:rsid w:val="0002724F"/>
    <w:rsid w:val="0007049C"/>
    <w:rsid w:val="001E7E60"/>
    <w:rsid w:val="002255FD"/>
    <w:rsid w:val="00295B2E"/>
    <w:rsid w:val="002A34E0"/>
    <w:rsid w:val="00341DBE"/>
    <w:rsid w:val="003A0AFD"/>
    <w:rsid w:val="003B0E1A"/>
    <w:rsid w:val="00640236"/>
    <w:rsid w:val="00846A31"/>
    <w:rsid w:val="008D6F87"/>
    <w:rsid w:val="00927101"/>
    <w:rsid w:val="00A54CEF"/>
    <w:rsid w:val="00AC518B"/>
    <w:rsid w:val="00CB2C02"/>
    <w:rsid w:val="00D2408B"/>
    <w:rsid w:val="00D3057A"/>
    <w:rsid w:val="00D55A99"/>
    <w:rsid w:val="00D72C09"/>
    <w:rsid w:val="00EA00EE"/>
    <w:rsid w:val="00E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A1F33-76E8-4A29-84B0-822E633C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4CEF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54CE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unhideWhenUsed/>
    <w:rsid w:val="00A54CEF"/>
    <w:rPr>
      <w:color w:val="004000"/>
      <w:u w:val="single"/>
    </w:rPr>
  </w:style>
  <w:style w:type="paragraph" w:styleId="Zptenadresanaoblku">
    <w:name w:val="envelope return"/>
    <w:basedOn w:val="Normln"/>
    <w:semiHidden/>
    <w:unhideWhenUsed/>
    <w:rsid w:val="00A54CEF"/>
    <w:rPr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A54CEF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54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A54CEF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255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55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55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5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0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reformatted">
    <w:name w:val="preformatted"/>
    <w:rsid w:val="00846A31"/>
  </w:style>
  <w:style w:type="character" w:customStyle="1" w:styleId="nowrap">
    <w:name w:val="nowrap"/>
    <w:rsid w:val="0084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-budej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Tetour</dc:creator>
  <cp:keywords/>
  <dc:description/>
  <cp:lastModifiedBy>prodej</cp:lastModifiedBy>
  <cp:revision>2</cp:revision>
  <cp:lastPrinted>2017-02-20T13:57:00Z</cp:lastPrinted>
  <dcterms:created xsi:type="dcterms:W3CDTF">2017-02-27T16:49:00Z</dcterms:created>
  <dcterms:modified xsi:type="dcterms:W3CDTF">2017-02-27T16:49:00Z</dcterms:modified>
</cp:coreProperties>
</file>