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1B" w:rsidRDefault="00871388">
      <w:pPr>
        <w:pStyle w:val="Nadpis10"/>
        <w:keepNext/>
        <w:keepLines/>
        <w:shd w:val="clear" w:color="auto" w:fill="auto"/>
        <w:spacing w:after="416" w:line="480" w:lineRule="exact"/>
        <w:ind w:left="20"/>
      </w:pPr>
      <w:bookmarkStart w:id="0" w:name="bookmark0"/>
      <w:r>
        <w:t>OSVĚDČENÍ</w:t>
      </w:r>
      <w:r w:rsidR="003B23FD">
        <w:t xml:space="preserve"> O AUTORIZACI</w:t>
      </w:r>
      <w:bookmarkEnd w:id="0"/>
    </w:p>
    <w:p w:rsidR="00682F1B" w:rsidRDefault="003B23FD">
      <w:pPr>
        <w:pStyle w:val="Nadpis40"/>
        <w:keepNext/>
        <w:keepLines/>
        <w:shd w:val="clear" w:color="auto" w:fill="auto"/>
        <w:spacing w:before="0" w:after="344" w:line="300" w:lineRule="exact"/>
        <w:ind w:left="20"/>
      </w:pPr>
      <w:bookmarkStart w:id="1" w:name="bookmark1"/>
      <w:r>
        <w:t xml:space="preserve">číslo </w:t>
      </w:r>
      <w:bookmarkEnd w:id="1"/>
      <w:r w:rsidR="00E47E6E">
        <w:t>39125</w:t>
      </w:r>
    </w:p>
    <w:p w:rsidR="00682F1B" w:rsidRDefault="003B23FD">
      <w:pPr>
        <w:pStyle w:val="Zkladntext30"/>
        <w:shd w:val="clear" w:color="auto" w:fill="auto"/>
        <w:spacing w:before="0" w:after="349" w:line="240" w:lineRule="exact"/>
        <w:ind w:left="20"/>
      </w:pPr>
      <w:r>
        <w:t>vydané</w:t>
      </w:r>
    </w:p>
    <w:p w:rsidR="00682F1B" w:rsidRDefault="003B23FD">
      <w:pPr>
        <w:pStyle w:val="Nadpis40"/>
        <w:keepNext/>
        <w:keepLines/>
        <w:shd w:val="clear" w:color="auto" w:fill="auto"/>
        <w:spacing w:before="0" w:after="0" w:line="407" w:lineRule="exact"/>
        <w:ind w:left="20"/>
      </w:pPr>
      <w:bookmarkStart w:id="2" w:name="bookmark2"/>
      <w:r>
        <w:t>Českou komorou autorizovaných inženýrů a techniků</w:t>
      </w:r>
      <w:r>
        <w:br/>
        <w:t>činných ve výstavbě</w:t>
      </w:r>
      <w:bookmarkEnd w:id="2"/>
    </w:p>
    <w:p w:rsidR="00682F1B" w:rsidRDefault="003B23FD">
      <w:pPr>
        <w:pStyle w:val="Zkladntext30"/>
        <w:shd w:val="clear" w:color="auto" w:fill="auto"/>
        <w:spacing w:before="0" w:after="531" w:line="240" w:lineRule="exact"/>
        <w:ind w:left="20"/>
      </w:pPr>
      <w:r>
        <w:t>podle zákona ČNR č. 360/1992 Sb., ve znění pozdějších předpisů.</w:t>
      </w:r>
    </w:p>
    <w:p w:rsidR="00682F1B" w:rsidRDefault="00441352">
      <w:pPr>
        <w:pStyle w:val="Nadpis30"/>
        <w:keepNext/>
        <w:keepLines/>
        <w:shd w:val="clear" w:color="auto" w:fill="auto"/>
        <w:spacing w:before="0" w:after="225" w:line="280" w:lineRule="exact"/>
        <w:ind w:left="20"/>
      </w:pPr>
      <w:r w:rsidRPr="00441352">
        <w:rPr>
          <w:highlight w:val="black"/>
        </w:rPr>
        <w:t>XXXXXXXXXXXXXXXX</w:t>
      </w:r>
    </w:p>
    <w:p w:rsidR="00682F1B" w:rsidRDefault="003B23FD">
      <w:pPr>
        <w:pStyle w:val="Zkladntext30"/>
        <w:shd w:val="clear" w:color="auto" w:fill="auto"/>
        <w:spacing w:before="0" w:after="180" w:line="240" w:lineRule="exact"/>
        <w:ind w:left="20"/>
      </w:pPr>
      <w:r>
        <w:t>jméno a příjmení</w:t>
      </w:r>
    </w:p>
    <w:p w:rsidR="00682F1B" w:rsidRDefault="00441352">
      <w:pPr>
        <w:pStyle w:val="Zkladntext30"/>
        <w:shd w:val="clear" w:color="auto" w:fill="auto"/>
        <w:spacing w:before="0" w:after="56" w:line="240" w:lineRule="exact"/>
        <w:ind w:left="20"/>
      </w:pPr>
      <w:r w:rsidRPr="00441352">
        <w:rPr>
          <w:highlight w:val="black"/>
        </w:rPr>
        <w:t>XXXXXXXXXXXX</w:t>
      </w:r>
    </w:p>
    <w:p w:rsidR="00682F1B" w:rsidRDefault="003B23FD">
      <w:pPr>
        <w:pStyle w:val="Zkladntext30"/>
        <w:shd w:val="clear" w:color="auto" w:fill="auto"/>
        <w:spacing w:before="0" w:after="629" w:line="240" w:lineRule="exact"/>
        <w:ind w:left="20"/>
      </w:pPr>
      <w:r>
        <w:t>rodné číslo</w:t>
      </w:r>
    </w:p>
    <w:p w:rsidR="00682F1B" w:rsidRDefault="003B23FD">
      <w:pPr>
        <w:pStyle w:val="Zkladntext40"/>
        <w:shd w:val="clear" w:color="auto" w:fill="auto"/>
        <w:spacing w:before="0" w:after="148" w:line="280" w:lineRule="exact"/>
        <w:ind w:left="20"/>
      </w:pPr>
      <w:r>
        <w:t>je</w:t>
      </w:r>
    </w:p>
    <w:p w:rsidR="00682F1B" w:rsidRDefault="003B23FD">
      <w:pPr>
        <w:pStyle w:val="Nadpis20"/>
        <w:keepNext/>
        <w:keepLines/>
        <w:shd w:val="clear" w:color="auto" w:fill="auto"/>
        <w:spacing w:before="0" w:after="142" w:line="360" w:lineRule="exact"/>
        <w:ind w:left="20"/>
      </w:pPr>
      <w:bookmarkStart w:id="3" w:name="bookmark4"/>
      <w:r>
        <w:t xml:space="preserve">autorizovaným </w:t>
      </w:r>
      <w:r>
        <w:t>inženýrem</w:t>
      </w:r>
      <w:bookmarkEnd w:id="3"/>
    </w:p>
    <w:p w:rsidR="00682F1B" w:rsidRDefault="003B23FD">
      <w:pPr>
        <w:pStyle w:val="Zkladntext40"/>
        <w:shd w:val="clear" w:color="auto" w:fill="auto"/>
        <w:spacing w:before="0" w:after="476" w:line="280" w:lineRule="exact"/>
        <w:ind w:left="20"/>
      </w:pPr>
      <w:r>
        <w:t>v oboru</w:t>
      </w:r>
    </w:p>
    <w:p w:rsidR="00682F1B" w:rsidRDefault="003B23FD">
      <w:pPr>
        <w:pStyle w:val="Nadpis30"/>
        <w:keepNext/>
        <w:keepLines/>
        <w:shd w:val="clear" w:color="auto" w:fill="auto"/>
        <w:spacing w:before="0" w:after="699" w:line="280" w:lineRule="exact"/>
        <w:ind w:left="180"/>
        <w:jc w:val="left"/>
      </w:pPr>
      <w:bookmarkStart w:id="4" w:name="bookmark5"/>
      <w:r>
        <w:t>technika prostředí staveb, specializace technická zařízení</w:t>
      </w:r>
      <w:bookmarkEnd w:id="4"/>
    </w:p>
    <w:p w:rsidR="00682F1B" w:rsidRDefault="00682F1B">
      <w:pPr>
        <w:pStyle w:val="Zkladntext50"/>
        <w:shd w:val="clear" w:color="auto" w:fill="auto"/>
        <w:spacing w:before="0" w:line="90" w:lineRule="exact"/>
        <w:ind w:left="4920"/>
      </w:pPr>
    </w:p>
    <w:p w:rsidR="00682F1B" w:rsidRDefault="003B23FD">
      <w:pPr>
        <w:pStyle w:val="Zkladntext40"/>
        <w:shd w:val="clear" w:color="auto" w:fill="auto"/>
        <w:spacing w:before="0" w:after="168" w:line="280" w:lineRule="exact"/>
        <w:jc w:val="left"/>
      </w:pPr>
      <w:r>
        <w:t xml:space="preserve">V seznamu autorizovaných osob vedeném </w:t>
      </w:r>
      <w:r w:rsidR="00871388">
        <w:t>Č</w:t>
      </w:r>
      <w:bookmarkStart w:id="5" w:name="_GoBack"/>
      <w:bookmarkEnd w:id="5"/>
      <w:r>
        <w:t>KAIT je veden pod číslem</w:t>
      </w:r>
    </w:p>
    <w:p w:rsidR="00682F1B" w:rsidRDefault="00441352">
      <w:pPr>
        <w:pStyle w:val="Zkladntext30"/>
        <w:shd w:val="clear" w:color="auto" w:fill="auto"/>
        <w:spacing w:before="0" w:after="0" w:line="240" w:lineRule="exact"/>
        <w:ind w:left="20"/>
      </w:pPr>
      <w:r w:rsidRPr="00E47E6E">
        <w:rPr>
          <w:highlight w:val="black"/>
        </w:rPr>
        <w:t>XXXXX</w:t>
      </w:r>
    </w:p>
    <w:p w:rsidR="00441352" w:rsidRDefault="00441352">
      <w:pPr>
        <w:pStyle w:val="Zkladntext30"/>
        <w:shd w:val="clear" w:color="auto" w:fill="auto"/>
        <w:spacing w:before="0" w:after="0" w:line="240" w:lineRule="exact"/>
        <w:ind w:left="20"/>
      </w:pPr>
    </w:p>
    <w:p w:rsidR="00441352" w:rsidRDefault="00441352">
      <w:pPr>
        <w:pStyle w:val="Zkladntext30"/>
        <w:shd w:val="clear" w:color="auto" w:fill="auto"/>
        <w:spacing w:before="0" w:after="0" w:line="240" w:lineRule="exact"/>
        <w:ind w:left="20"/>
      </w:pPr>
    </w:p>
    <w:p w:rsidR="00441352" w:rsidRDefault="00441352" w:rsidP="00441352">
      <w:pPr>
        <w:pStyle w:val="Titulekobrzku"/>
        <w:shd w:val="clear" w:color="auto" w:fill="auto"/>
        <w:spacing w:line="280" w:lineRule="exact"/>
      </w:pPr>
      <w:r>
        <w:t>a je oprávněn používat autorizační razítko, jehož kontrolní otisk je uveden zde:</w:t>
      </w:r>
    </w:p>
    <w:p w:rsidR="00441352" w:rsidRDefault="00441352" w:rsidP="00441352">
      <w:pPr>
        <w:pStyle w:val="Titulekobrzku"/>
        <w:shd w:val="clear" w:color="auto" w:fill="auto"/>
        <w:spacing w:line="280" w:lineRule="exact"/>
      </w:pPr>
    </w:p>
    <w:p w:rsidR="00441352" w:rsidRDefault="00441352" w:rsidP="00441352">
      <w:pPr>
        <w:pStyle w:val="Titulekobrzku"/>
        <w:shd w:val="clear" w:color="auto" w:fill="auto"/>
        <w:spacing w:line="280" w:lineRule="exact"/>
      </w:pPr>
    </w:p>
    <w:p w:rsidR="00441352" w:rsidRDefault="00441352" w:rsidP="00441352">
      <w:pPr>
        <w:pStyle w:val="Titulekobrzku"/>
        <w:shd w:val="clear" w:color="auto" w:fill="auto"/>
        <w:spacing w:line="280" w:lineRule="exact"/>
      </w:pPr>
    </w:p>
    <w:p w:rsidR="00441352" w:rsidRDefault="00441352" w:rsidP="00441352">
      <w:pPr>
        <w:pStyle w:val="Titulekobrzku"/>
        <w:shd w:val="clear" w:color="auto" w:fill="auto"/>
        <w:spacing w:line="280" w:lineRule="exact"/>
      </w:pPr>
    </w:p>
    <w:p w:rsidR="00441352" w:rsidRDefault="00441352" w:rsidP="00441352">
      <w:pPr>
        <w:pStyle w:val="Titulekobrzku"/>
        <w:shd w:val="clear" w:color="auto" w:fill="auto"/>
        <w:spacing w:line="280" w:lineRule="exact"/>
      </w:pPr>
      <w:r>
        <w:t>Autorizace je udělena ke dni 29. 5. 2018</w:t>
      </w:r>
    </w:p>
    <w:p w:rsidR="00441352" w:rsidRDefault="00441352" w:rsidP="00441352">
      <w:pPr>
        <w:pStyle w:val="Titulekobrzku"/>
        <w:shd w:val="clear" w:color="auto" w:fill="auto"/>
        <w:spacing w:line="280" w:lineRule="exact"/>
      </w:pPr>
    </w:p>
    <w:p w:rsidR="00441352" w:rsidRDefault="00441352" w:rsidP="00441352">
      <w:pPr>
        <w:pStyle w:val="Titulekobrzku"/>
        <w:shd w:val="clear" w:color="auto" w:fill="auto"/>
        <w:spacing w:line="280" w:lineRule="exact"/>
      </w:pPr>
      <w:r w:rsidRPr="00441352">
        <w:rPr>
          <w:highlight w:val="black"/>
        </w:rPr>
        <w:t>XXXXXXXXXX</w:t>
      </w:r>
    </w:p>
    <w:p w:rsidR="00441352" w:rsidRDefault="00441352" w:rsidP="00441352">
      <w:pPr>
        <w:pStyle w:val="Titulekobrzku"/>
        <w:shd w:val="clear" w:color="auto" w:fill="auto"/>
        <w:spacing w:line="280" w:lineRule="exact"/>
      </w:pPr>
      <w:r>
        <w:t>předseda ČKAIT</w:t>
      </w:r>
    </w:p>
    <w:p w:rsidR="00441352" w:rsidRDefault="00441352">
      <w:pPr>
        <w:pStyle w:val="Zkladntext30"/>
        <w:shd w:val="clear" w:color="auto" w:fill="auto"/>
        <w:spacing w:before="0" w:after="0" w:line="240" w:lineRule="exact"/>
        <w:ind w:left="20"/>
        <w:sectPr w:rsidR="00441352">
          <w:pgSz w:w="11900" w:h="16840"/>
          <w:pgMar w:top="1472" w:right="1822" w:bottom="746" w:left="2032" w:header="0" w:footer="3" w:gutter="0"/>
          <w:cols w:space="720"/>
          <w:noEndnote/>
          <w:docGrid w:linePitch="360"/>
        </w:sectPr>
      </w:pPr>
    </w:p>
    <w:p w:rsidR="00441352" w:rsidRDefault="00441352" w:rsidP="00441352">
      <w:pPr>
        <w:pStyle w:val="Zkladntext20"/>
        <w:spacing w:after="172" w:line="220" w:lineRule="exact"/>
      </w:pPr>
      <w:r>
        <w:lastRenderedPageBreak/>
        <w:t>Výpis</w:t>
      </w:r>
    </w:p>
    <w:p w:rsidR="00441352" w:rsidRDefault="00441352" w:rsidP="00441352">
      <w:pPr>
        <w:pStyle w:val="Zkladntext20"/>
        <w:spacing w:after="172" w:line="220" w:lineRule="exact"/>
      </w:pPr>
      <w:r>
        <w:t>z obchodního rejstříku, vedeného Městským soudem v Praze oddíl C, vložka 274889</w:t>
      </w:r>
    </w:p>
    <w:p w:rsidR="00441352" w:rsidRDefault="00441352" w:rsidP="00441352">
      <w:pPr>
        <w:pStyle w:val="Zkladntext20"/>
        <w:spacing w:after="172" w:line="220" w:lineRule="exact"/>
      </w:pPr>
      <w:r>
        <w:t>Datum vzniku a zápisu:</w:t>
      </w:r>
      <w:r>
        <w:tab/>
        <w:t>21. dubna 2017</w:t>
      </w:r>
    </w:p>
    <w:p w:rsidR="00441352" w:rsidRDefault="00441352" w:rsidP="00441352">
      <w:pPr>
        <w:pStyle w:val="Zkladntext20"/>
        <w:spacing w:after="172" w:line="220" w:lineRule="exact"/>
      </w:pPr>
      <w:r>
        <w:t>Spisová značka:</w:t>
      </w:r>
      <w:r>
        <w:tab/>
        <w:t>C 274889 vedená u Městského soudu v Praze</w:t>
      </w:r>
    </w:p>
    <w:p w:rsidR="00441352" w:rsidRDefault="00441352" w:rsidP="00441352">
      <w:pPr>
        <w:pStyle w:val="Zkladntext20"/>
        <w:spacing w:after="172" w:line="220" w:lineRule="exact"/>
      </w:pPr>
      <w:r>
        <w:t>Obchodní firma:</w:t>
      </w:r>
      <w:r>
        <w:tab/>
        <w:t>SEBESTA Industries s.r.o.</w:t>
      </w:r>
    </w:p>
    <w:p w:rsidR="00441352" w:rsidRDefault="00441352" w:rsidP="00441352">
      <w:pPr>
        <w:pStyle w:val="Zkladntext20"/>
        <w:spacing w:after="172" w:line="220" w:lineRule="exact"/>
      </w:pPr>
      <w:r>
        <w:t>Sídlo:</w:t>
      </w:r>
      <w:r>
        <w:tab/>
        <w:t>Nepomuckých 780/9, Letňany, 199 00 Praha 9</w:t>
      </w:r>
    </w:p>
    <w:p w:rsidR="00441352" w:rsidRDefault="00441352" w:rsidP="00441352">
      <w:pPr>
        <w:pStyle w:val="Zkladntext20"/>
        <w:spacing w:after="172" w:line="220" w:lineRule="exact"/>
      </w:pPr>
      <w:r>
        <w:t>Identifikační číslo:</w:t>
      </w:r>
      <w:r>
        <w:tab/>
        <w:t>060 32 699</w:t>
      </w:r>
    </w:p>
    <w:p w:rsidR="00441352" w:rsidRDefault="00441352" w:rsidP="00441352">
      <w:pPr>
        <w:pStyle w:val="Zkladntext20"/>
        <w:spacing w:after="172" w:line="220" w:lineRule="exact"/>
      </w:pPr>
      <w:r>
        <w:t>Právní forma:</w:t>
      </w:r>
      <w:r>
        <w:tab/>
        <w:t>Společnost s ručením omezeným</w:t>
      </w:r>
    </w:p>
    <w:p w:rsidR="00441352" w:rsidRDefault="00441352" w:rsidP="00441352">
      <w:pPr>
        <w:pStyle w:val="Zkladntext20"/>
        <w:spacing w:after="172" w:line="220" w:lineRule="exact"/>
      </w:pPr>
      <w:r>
        <w:t>Předmět podnikání:</w:t>
      </w:r>
      <w:r>
        <w:tab/>
        <w:t>pronájem nemovitostí, bytů a nebytových prostor</w:t>
      </w:r>
    </w:p>
    <w:p w:rsidR="00441352" w:rsidRDefault="00441352" w:rsidP="00441352">
      <w:pPr>
        <w:pStyle w:val="Zkladntext20"/>
        <w:spacing w:after="172" w:line="220" w:lineRule="exact"/>
      </w:pPr>
      <w:r>
        <w:t>výroba, obchod a služby neuvedené v přílohách 1 až 3 živnostenského zákona</w:t>
      </w:r>
    </w:p>
    <w:p w:rsidR="00441352" w:rsidRDefault="00441352" w:rsidP="00441352">
      <w:pPr>
        <w:pStyle w:val="Zkladntext20"/>
        <w:spacing w:after="172" w:line="220" w:lineRule="exact"/>
      </w:pPr>
      <w:r>
        <w:t>Statutární orgán: jednatel:</w:t>
      </w:r>
      <w:r>
        <w:tab/>
        <w:t xml:space="preserve">MAREK ŠEBESTA, dat. nar. </w:t>
      </w:r>
      <w:r w:rsidRPr="00441352">
        <w:rPr>
          <w:highlight w:val="black"/>
        </w:rPr>
        <w:t>XXXXXXXXXXXX</w:t>
      </w:r>
      <w:r>
        <w:t xml:space="preserve"> Nepomuckých 780/9, Letňany, 199 00 Praha 9 Den vzniku funkce: 21. dubna 2017</w:t>
      </w:r>
    </w:p>
    <w:p w:rsidR="00441352" w:rsidRDefault="00441352" w:rsidP="00441352">
      <w:pPr>
        <w:pStyle w:val="Zkladntext20"/>
        <w:spacing w:after="172" w:line="220" w:lineRule="exact"/>
      </w:pPr>
      <w:r>
        <w:t>Počet členů:</w:t>
      </w:r>
      <w:r>
        <w:tab/>
        <w:t>1</w:t>
      </w:r>
    </w:p>
    <w:p w:rsidR="00441352" w:rsidRDefault="00441352" w:rsidP="00441352">
      <w:pPr>
        <w:pStyle w:val="Zkladntext20"/>
        <w:spacing w:after="172" w:line="220" w:lineRule="exact"/>
      </w:pPr>
      <w:r>
        <w:t>Způsob jednání:</w:t>
      </w:r>
      <w:r>
        <w:tab/>
        <w:t>Jednatel společnosti jedná za společnost samostatně.</w:t>
      </w:r>
    </w:p>
    <w:p w:rsidR="00441352" w:rsidRDefault="00441352" w:rsidP="00441352">
      <w:pPr>
        <w:pStyle w:val="Zkladntext20"/>
        <w:spacing w:after="172" w:line="220" w:lineRule="exact"/>
      </w:pPr>
      <w:r>
        <w:t>Společníci:</w:t>
      </w:r>
    </w:p>
    <w:p w:rsidR="00441352" w:rsidRDefault="00441352" w:rsidP="00441352">
      <w:pPr>
        <w:pStyle w:val="Zkladntext20"/>
        <w:spacing w:after="172" w:line="220" w:lineRule="exact"/>
      </w:pPr>
      <w:r>
        <w:t>Společník:</w:t>
      </w:r>
      <w:r>
        <w:tab/>
        <w:t xml:space="preserve">MAREK ŠEBESTA, dat. nar. </w:t>
      </w:r>
      <w:r w:rsidRPr="00441352">
        <w:rPr>
          <w:highlight w:val="black"/>
        </w:rPr>
        <w:t>XXXXXXXXXX</w:t>
      </w:r>
      <w:r>
        <w:t xml:space="preserve"> Nepomuckých 780/9, Letňany, 199 00 Praha 9</w:t>
      </w:r>
    </w:p>
    <w:p w:rsidR="00441352" w:rsidRDefault="00441352" w:rsidP="00441352">
      <w:pPr>
        <w:pStyle w:val="Zkladntext20"/>
        <w:spacing w:after="172" w:line="220" w:lineRule="exact"/>
      </w:pPr>
      <w:r>
        <w:t>Podíl:</w:t>
      </w:r>
      <w:r>
        <w:tab/>
        <w:t>Vklad: 1 000,- Kč Splaceno: 100% Obchodní podíl: 100%</w:t>
      </w:r>
    </w:p>
    <w:p w:rsidR="00441352" w:rsidRDefault="00441352" w:rsidP="00441352">
      <w:pPr>
        <w:pStyle w:val="Zkladntext20"/>
        <w:spacing w:after="172" w:line="220" w:lineRule="exact"/>
      </w:pPr>
      <w:r>
        <w:t>Základní kapitál:</w:t>
      </w:r>
      <w:r>
        <w:tab/>
        <w:t>1 000,- Kč</w:t>
      </w:r>
    </w:p>
    <w:p w:rsidR="00441352" w:rsidRDefault="00441352" w:rsidP="00441352">
      <w:pPr>
        <w:pStyle w:val="Zkladntext20"/>
        <w:spacing w:after="172" w:line="220" w:lineRule="exact"/>
      </w:pPr>
    </w:p>
    <w:p w:rsidR="00441352" w:rsidRDefault="00441352" w:rsidP="00441352">
      <w:pPr>
        <w:pStyle w:val="Zkladntext20"/>
        <w:spacing w:after="172" w:line="220" w:lineRule="exact"/>
      </w:pPr>
    </w:p>
    <w:p w:rsidR="00441352" w:rsidRDefault="00441352" w:rsidP="00441352">
      <w:pPr>
        <w:pStyle w:val="Zkladntext20"/>
        <w:shd w:val="clear" w:color="auto" w:fill="auto"/>
        <w:spacing w:after="172" w:line="220" w:lineRule="exact"/>
      </w:pPr>
      <w:r>
        <w:t>Údaje platné ke dni: 28. srpna 2018 03:37 </w:t>
      </w:r>
    </w:p>
    <w:p w:rsidR="00441352" w:rsidRDefault="00441352">
      <w:pPr>
        <w:pStyle w:val="Zkladntext20"/>
        <w:shd w:val="clear" w:color="auto" w:fill="auto"/>
        <w:spacing w:after="172" w:line="220" w:lineRule="exact"/>
      </w:pPr>
    </w:p>
    <w:p w:rsidR="00441352" w:rsidRDefault="00441352">
      <w:pPr>
        <w:pStyle w:val="Zkladntext20"/>
        <w:shd w:val="clear" w:color="auto" w:fill="auto"/>
        <w:spacing w:after="172" w:line="220" w:lineRule="exact"/>
      </w:pPr>
    </w:p>
    <w:p w:rsidR="00682F1B" w:rsidRDefault="003B23FD">
      <w:pPr>
        <w:pStyle w:val="Zkladntext20"/>
        <w:shd w:val="clear" w:color="auto" w:fill="auto"/>
        <w:spacing w:after="172" w:line="220" w:lineRule="exact"/>
      </w:pPr>
      <w:r>
        <w:t>Veřejný rejstřík</w:t>
      </w:r>
    </w:p>
    <w:p w:rsidR="00682F1B" w:rsidRDefault="003B23FD">
      <w:pPr>
        <w:pStyle w:val="Zkladntext20"/>
        <w:shd w:val="clear" w:color="auto" w:fill="auto"/>
        <w:tabs>
          <w:tab w:val="left" w:pos="6534"/>
        </w:tabs>
        <w:spacing w:after="0" w:line="238" w:lineRule="exact"/>
      </w:pPr>
      <w:r>
        <w:t xml:space="preserve">Ověřuji pod pořadovým číslem </w:t>
      </w:r>
      <w:r>
        <w:rPr>
          <w:rStyle w:val="Zkladntext21"/>
        </w:rPr>
        <w:t>109991</w:t>
      </w:r>
      <w:r w:rsidR="00441352">
        <w:rPr>
          <w:rStyle w:val="Zkladntext21"/>
        </w:rPr>
        <w:t>_</w:t>
      </w:r>
      <w:r>
        <w:rPr>
          <w:rStyle w:val="Zkladntext21"/>
        </w:rPr>
        <w:t>029938</w:t>
      </w:r>
      <w:r>
        <w:tab/>
        <w:t xml:space="preserve">, </w:t>
      </w:r>
      <w:r>
        <w:rPr>
          <w:rStyle w:val="Zkladntext2Kurzvadkovn1pt"/>
        </w:rPr>
        <w:t>že</w:t>
      </w:r>
      <w:r>
        <w:t xml:space="preserve"> tato listina, která</w:t>
      </w:r>
    </w:p>
    <w:p w:rsidR="00682F1B" w:rsidRDefault="003B23FD">
      <w:pPr>
        <w:pStyle w:val="Zkladntext20"/>
        <w:shd w:val="clear" w:color="auto" w:fill="auto"/>
        <w:spacing w:after="0" w:line="238" w:lineRule="exact"/>
        <w:jc w:val="left"/>
      </w:pPr>
      <w:r>
        <w:t xml:space="preserve">vznikla převedením výstupu platných údajů </w:t>
      </w:r>
      <w:r>
        <w:rPr>
          <w:rStyle w:val="Zkladntext2Kurzvadkovn1pt"/>
        </w:rPr>
        <w:t>z</w:t>
      </w:r>
      <w:r>
        <w:t xml:space="preserve"> informačního systému veřejné správy z elektronické podoby do podoby listinné, skládající se z 1 listu, se doslovně shoduje s obsahem výstupu z informačního systému veřej</w:t>
      </w:r>
      <w:r w:rsidR="00E47E6E">
        <w:t>né správy v elektronické podobě.</w:t>
      </w:r>
    </w:p>
    <w:p w:rsidR="00E47E6E" w:rsidRDefault="00E47E6E" w:rsidP="00E47E6E">
      <w:pPr>
        <w:tabs>
          <w:tab w:val="left" w:pos="6509"/>
        </w:tabs>
        <w:spacing w:line="220" w:lineRule="exact"/>
      </w:pPr>
      <w:r>
        <w:t>Praha 99</w:t>
      </w:r>
      <w:r>
        <w:tab/>
        <w:t>dne 28.08.2018 v 16:13</w:t>
      </w:r>
    </w:p>
    <w:p w:rsidR="00E47E6E" w:rsidRDefault="00E47E6E">
      <w:pPr>
        <w:pStyle w:val="Zkladntext20"/>
        <w:shd w:val="clear" w:color="auto" w:fill="auto"/>
        <w:spacing w:after="0" w:line="238" w:lineRule="exact"/>
        <w:jc w:val="left"/>
      </w:pPr>
    </w:p>
    <w:p w:rsidR="00E47E6E" w:rsidRDefault="00E47E6E">
      <w:pPr>
        <w:pStyle w:val="Zkladntext20"/>
        <w:shd w:val="clear" w:color="auto" w:fill="auto"/>
        <w:spacing w:after="0" w:line="238" w:lineRule="exact"/>
        <w:jc w:val="left"/>
      </w:pPr>
    </w:p>
    <w:p w:rsidR="00E47E6E" w:rsidRDefault="00E47E6E">
      <w:pPr>
        <w:pStyle w:val="Zkladntext20"/>
        <w:shd w:val="clear" w:color="auto" w:fill="auto"/>
        <w:spacing w:after="0" w:line="238" w:lineRule="exact"/>
        <w:jc w:val="left"/>
      </w:pPr>
      <w:r>
        <w:t>Podpis ...............................</w:t>
      </w:r>
      <w:r>
        <w:tab/>
        <w:t>Razítko:</w:t>
      </w:r>
    </w:p>
    <w:p w:rsidR="00E47E6E" w:rsidRDefault="00E47E6E">
      <w:pPr>
        <w:pStyle w:val="Zkladntext20"/>
        <w:shd w:val="clear" w:color="auto" w:fill="auto"/>
        <w:spacing w:after="0" w:line="238" w:lineRule="exact"/>
        <w:jc w:val="left"/>
      </w:pPr>
    </w:p>
    <w:p w:rsidR="00E47E6E" w:rsidRDefault="00E47E6E">
      <w:pPr>
        <w:pStyle w:val="Zkladntext20"/>
        <w:shd w:val="clear" w:color="auto" w:fill="auto"/>
        <w:spacing w:after="0" w:line="238" w:lineRule="exact"/>
        <w:jc w:val="left"/>
      </w:pPr>
      <w:r w:rsidRPr="00E47E6E">
        <w:rPr>
          <w:highlight w:val="black"/>
        </w:rPr>
        <w:t>XXXXXXXXXXXXXXXXXXXXXX</w:t>
      </w:r>
    </w:p>
    <w:p w:rsidR="00E47E6E" w:rsidRDefault="00E47E6E">
      <w:pPr>
        <w:pStyle w:val="Zkladntext20"/>
        <w:shd w:val="clear" w:color="auto" w:fill="auto"/>
        <w:spacing w:after="0" w:line="238" w:lineRule="exact"/>
        <w:jc w:val="left"/>
      </w:pPr>
    </w:p>
    <w:p w:rsidR="00E47E6E" w:rsidRDefault="00E47E6E">
      <w:pPr>
        <w:pStyle w:val="Zkladntext20"/>
        <w:shd w:val="clear" w:color="auto" w:fill="auto"/>
        <w:spacing w:after="0" w:line="238" w:lineRule="exact"/>
        <w:jc w:val="left"/>
      </w:pPr>
    </w:p>
    <w:p w:rsidR="00682F1B" w:rsidRDefault="00682F1B">
      <w:pPr>
        <w:rPr>
          <w:sz w:val="2"/>
          <w:szCs w:val="2"/>
        </w:rPr>
      </w:pPr>
    </w:p>
    <w:p w:rsidR="00682F1B" w:rsidRDefault="00682F1B">
      <w:pPr>
        <w:rPr>
          <w:sz w:val="2"/>
          <w:szCs w:val="2"/>
        </w:rPr>
      </w:pPr>
    </w:p>
    <w:sectPr w:rsidR="00682F1B">
      <w:pgSz w:w="11900" w:h="16840"/>
      <w:pgMar w:top="1315" w:right="816" w:bottom="795" w:left="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23FD">
      <w:r>
        <w:separator/>
      </w:r>
    </w:p>
  </w:endnote>
  <w:endnote w:type="continuationSeparator" w:id="0">
    <w:p w:rsidR="00000000" w:rsidRDefault="003B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1B" w:rsidRDefault="00682F1B"/>
  </w:footnote>
  <w:footnote w:type="continuationSeparator" w:id="0">
    <w:p w:rsidR="00682F1B" w:rsidRDefault="00682F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2F1B"/>
    <w:rsid w:val="003B23FD"/>
    <w:rsid w:val="00441352"/>
    <w:rsid w:val="00682F1B"/>
    <w:rsid w:val="00871388"/>
    <w:rsid w:val="00E47E6E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9BDBDEA"/>
  <w15:docId w15:val="{19814BD7-DECD-4025-BFAE-BED5074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105ptTun">
    <w:name w:val="Základní text (2) + Arial;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10pt">
    <w:name w:val="Základní text (2) + Arial;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1">
    <w:name w:val="Titulek obrázku (2)"/>
    <w:basedOn w:val="Titulekobrzku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300" w:line="0" w:lineRule="atLeas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80" w:line="0" w:lineRule="atLeast"/>
    </w:pPr>
    <w:rPr>
      <w:rFonts w:ascii="Arial" w:eastAsia="Arial" w:hAnsi="Arial" w:cs="Arial"/>
      <w:w w:val="150"/>
      <w:sz w:val="9"/>
      <w:szCs w:val="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jc w:val="both"/>
    </w:pPr>
    <w:rPr>
      <w:rFonts w:ascii="Consolas" w:eastAsia="Consolas" w:hAnsi="Consolas" w:cs="Consolas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30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 Josef, Ing.</dc:creator>
  <cp:lastModifiedBy>Ing. Berka Josef</cp:lastModifiedBy>
  <cp:revision>2</cp:revision>
  <dcterms:created xsi:type="dcterms:W3CDTF">2021-09-06T11:50:00Z</dcterms:created>
  <dcterms:modified xsi:type="dcterms:W3CDTF">2021-09-06T11:50:00Z</dcterms:modified>
</cp:coreProperties>
</file>