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24AA" w14:textId="77777777" w:rsidR="003B308D" w:rsidRDefault="003B308D" w:rsidP="003B308D">
      <w:pPr>
        <w:pStyle w:val="odstavec"/>
        <w:ind w:left="-284"/>
        <w:jc w:val="center"/>
        <w:rPr>
          <w:b/>
          <w:sz w:val="32"/>
          <w:szCs w:val="32"/>
        </w:rPr>
      </w:pPr>
      <w:r w:rsidRPr="002B6F87">
        <w:rPr>
          <w:b/>
          <w:sz w:val="32"/>
          <w:szCs w:val="32"/>
        </w:rPr>
        <w:t xml:space="preserve">Smlouva o </w:t>
      </w:r>
      <w:r>
        <w:rPr>
          <w:b/>
          <w:sz w:val="32"/>
          <w:szCs w:val="32"/>
        </w:rPr>
        <w:t xml:space="preserve">dílo na </w:t>
      </w:r>
      <w:r w:rsidRPr="002B6F87">
        <w:rPr>
          <w:b/>
          <w:sz w:val="32"/>
          <w:szCs w:val="32"/>
        </w:rPr>
        <w:t xml:space="preserve">provedení </w:t>
      </w:r>
      <w:r w:rsidR="00992CE7">
        <w:rPr>
          <w:b/>
          <w:sz w:val="32"/>
          <w:szCs w:val="32"/>
        </w:rPr>
        <w:t>těže</w:t>
      </w:r>
      <w:r w:rsidR="00F061C3">
        <w:rPr>
          <w:b/>
          <w:sz w:val="32"/>
          <w:szCs w:val="32"/>
        </w:rPr>
        <w:t>bních</w:t>
      </w:r>
      <w:r w:rsidRPr="00D262A0">
        <w:rPr>
          <w:b/>
          <w:sz w:val="32"/>
          <w:szCs w:val="32"/>
        </w:rPr>
        <w:t xml:space="preserve"> činnost</w:t>
      </w:r>
      <w:r>
        <w:rPr>
          <w:b/>
          <w:sz w:val="32"/>
          <w:szCs w:val="32"/>
        </w:rPr>
        <w:t>í</w:t>
      </w:r>
    </w:p>
    <w:p w14:paraId="2C466760" w14:textId="77777777" w:rsidR="003B308D" w:rsidRDefault="003B308D" w:rsidP="003B308D">
      <w:pPr>
        <w:pStyle w:val="odstavec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jednacím řízení bez uveřejnění</w:t>
      </w:r>
    </w:p>
    <w:p w14:paraId="23F88AA5" w14:textId="77777777" w:rsidR="003B308D" w:rsidRDefault="006B5F85" w:rsidP="003B308D">
      <w:pPr>
        <w:pStyle w:val="odstavec"/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  </w:t>
      </w:r>
      <w:r w:rsidR="004F08F4">
        <w:rPr>
          <w:b/>
          <w:sz w:val="32"/>
          <w:szCs w:val="32"/>
        </w:rPr>
        <w:t>218</w:t>
      </w:r>
      <w:r>
        <w:rPr>
          <w:b/>
          <w:sz w:val="32"/>
          <w:szCs w:val="32"/>
        </w:rPr>
        <w:t>/20</w:t>
      </w:r>
      <w:r w:rsidR="00603F4D">
        <w:rPr>
          <w:b/>
          <w:sz w:val="32"/>
          <w:szCs w:val="32"/>
        </w:rPr>
        <w:t>2</w:t>
      </w:r>
      <w:r w:rsidR="006A34B1">
        <w:rPr>
          <w:b/>
          <w:sz w:val="32"/>
          <w:szCs w:val="32"/>
        </w:rPr>
        <w:t>1</w:t>
      </w:r>
    </w:p>
    <w:p w14:paraId="10EB9B55" w14:textId="77777777" w:rsidR="003B308D" w:rsidRDefault="003B308D" w:rsidP="003B308D">
      <w:pPr>
        <w:pStyle w:val="odstavec"/>
        <w:ind w:left="-284"/>
        <w:jc w:val="center"/>
        <w:rPr>
          <w:b/>
          <w:sz w:val="32"/>
          <w:szCs w:val="32"/>
        </w:rPr>
      </w:pPr>
    </w:p>
    <w:p w14:paraId="39B2D8FB" w14:textId="77777777" w:rsidR="003B308D" w:rsidRPr="006A407D" w:rsidRDefault="005309CD" w:rsidP="003B308D">
      <w:pPr>
        <w:pStyle w:val="odstavec"/>
        <w:jc w:val="center"/>
        <w:rPr>
          <w:b/>
          <w:color w:val="FF0000"/>
          <w:sz w:val="24"/>
        </w:rPr>
      </w:pPr>
      <w:r>
        <w:rPr>
          <w:rFonts w:cs="Trebuchet MS"/>
          <w:b/>
          <w:bCs/>
          <w:sz w:val="24"/>
        </w:rPr>
        <w:t>Těž</w:t>
      </w:r>
      <w:r w:rsidR="00F061C3">
        <w:rPr>
          <w:rFonts w:cs="Trebuchet MS"/>
          <w:b/>
          <w:bCs/>
          <w:sz w:val="24"/>
        </w:rPr>
        <w:t>e</w:t>
      </w:r>
      <w:r w:rsidR="001E5573">
        <w:rPr>
          <w:rFonts w:cs="Trebuchet MS"/>
          <w:b/>
          <w:bCs/>
          <w:sz w:val="24"/>
        </w:rPr>
        <w:t xml:space="preserve">bní činnost - LS </w:t>
      </w:r>
      <w:r w:rsidR="005E05E7">
        <w:rPr>
          <w:rFonts w:cs="Trebuchet MS"/>
          <w:b/>
          <w:bCs/>
          <w:sz w:val="24"/>
        </w:rPr>
        <w:t>Lipůvka</w:t>
      </w:r>
      <w:r w:rsidR="003B308D" w:rsidRPr="00837194">
        <w:rPr>
          <w:rFonts w:cs="Trebuchet MS"/>
          <w:b/>
          <w:bCs/>
          <w:sz w:val="24"/>
        </w:rPr>
        <w:t xml:space="preserve">, </w:t>
      </w:r>
      <w:proofErr w:type="spellStart"/>
      <w:r w:rsidR="003B308D" w:rsidRPr="00837194">
        <w:rPr>
          <w:rFonts w:cs="Trebuchet MS"/>
          <w:b/>
          <w:bCs/>
          <w:sz w:val="24"/>
        </w:rPr>
        <w:t>l.ú</w:t>
      </w:r>
      <w:proofErr w:type="spellEnd"/>
      <w:r w:rsidR="003B308D" w:rsidRPr="00837194">
        <w:rPr>
          <w:rFonts w:cs="Trebuchet MS"/>
          <w:b/>
          <w:bCs/>
          <w:sz w:val="24"/>
        </w:rPr>
        <w:t>.</w:t>
      </w:r>
      <w:r w:rsidR="005E05E7">
        <w:rPr>
          <w:rFonts w:cs="Trebuchet MS"/>
          <w:b/>
          <w:bCs/>
          <w:sz w:val="24"/>
        </w:rPr>
        <w:t xml:space="preserve"> </w:t>
      </w:r>
      <w:r w:rsidR="00DD1F3A">
        <w:rPr>
          <w:rFonts w:cs="Trebuchet MS"/>
          <w:b/>
          <w:bCs/>
          <w:sz w:val="24"/>
        </w:rPr>
        <w:t>2</w:t>
      </w:r>
      <w:r w:rsidR="005E05E7">
        <w:rPr>
          <w:rFonts w:cs="Trebuchet MS"/>
          <w:b/>
          <w:bCs/>
          <w:sz w:val="24"/>
        </w:rPr>
        <w:t xml:space="preserve"> - </w:t>
      </w:r>
      <w:proofErr w:type="spellStart"/>
      <w:r w:rsidR="00DD1F3A">
        <w:rPr>
          <w:rFonts w:cs="Trebuchet MS"/>
          <w:b/>
          <w:bCs/>
          <w:sz w:val="24"/>
        </w:rPr>
        <w:t>Šebrov</w:t>
      </w:r>
      <w:proofErr w:type="spellEnd"/>
    </w:p>
    <w:p w14:paraId="1D3AEB81" w14:textId="77777777" w:rsidR="00411F9F" w:rsidRDefault="00411F9F" w:rsidP="00F07E3B">
      <w:pPr>
        <w:pStyle w:val="normal"/>
        <w:suppressLineNumbers/>
        <w:jc w:val="center"/>
        <w:rPr>
          <w:rStyle w:val="Vysok"/>
          <w:sz w:val="20"/>
        </w:rPr>
      </w:pPr>
    </w:p>
    <w:p w14:paraId="786970ED" w14:textId="77777777" w:rsidR="00411F9F" w:rsidRDefault="00411F9F" w:rsidP="00F07E3B">
      <w:pPr>
        <w:pStyle w:val="normal"/>
        <w:suppressLineNumbers/>
        <w:jc w:val="center"/>
        <w:rPr>
          <w:rStyle w:val="Vysok"/>
          <w:sz w:val="20"/>
        </w:rPr>
      </w:pPr>
      <w:r>
        <w:rPr>
          <w:rStyle w:val="Vysok"/>
          <w:sz w:val="20"/>
        </w:rPr>
        <w:t>uzavřená podle ustanovení §§ 2586 a násl. zákona čís. 89/2012 Sb. občanský zákoník v platném znění</w:t>
      </w:r>
    </w:p>
    <w:p w14:paraId="001E35BA" w14:textId="77777777" w:rsidR="003B308D" w:rsidRPr="006410C2" w:rsidRDefault="003B308D" w:rsidP="003B308D">
      <w:pPr>
        <w:pStyle w:val="odstavec"/>
        <w:jc w:val="center"/>
        <w:rPr>
          <w:sz w:val="16"/>
          <w:szCs w:val="16"/>
        </w:rPr>
      </w:pPr>
      <w:r w:rsidRPr="006410C2">
        <w:rPr>
          <w:sz w:val="16"/>
          <w:szCs w:val="16"/>
        </w:rPr>
        <w:t>(dále jen „</w:t>
      </w:r>
      <w:r w:rsidRPr="00FD6E77">
        <w:rPr>
          <w:b/>
          <w:sz w:val="16"/>
          <w:szCs w:val="16"/>
        </w:rPr>
        <w:t>Občanský zákoník</w:t>
      </w:r>
      <w:r w:rsidRPr="006410C2">
        <w:rPr>
          <w:sz w:val="16"/>
          <w:szCs w:val="16"/>
        </w:rPr>
        <w:t>“)</w:t>
      </w:r>
      <w:r>
        <w:rPr>
          <w:sz w:val="16"/>
          <w:szCs w:val="16"/>
        </w:rPr>
        <w:t>, (dále jen „</w:t>
      </w:r>
      <w:r>
        <w:rPr>
          <w:b/>
          <w:sz w:val="16"/>
          <w:szCs w:val="16"/>
        </w:rPr>
        <w:t>Smlouva</w:t>
      </w:r>
      <w:r>
        <w:rPr>
          <w:sz w:val="16"/>
          <w:szCs w:val="16"/>
        </w:rPr>
        <w:t>“)</w:t>
      </w:r>
      <w:r w:rsidRPr="006410C2">
        <w:rPr>
          <w:sz w:val="16"/>
          <w:szCs w:val="16"/>
        </w:rPr>
        <w:t xml:space="preserve"> </w:t>
      </w:r>
    </w:p>
    <w:p w14:paraId="21FFDD57" w14:textId="77777777" w:rsidR="00411F9F" w:rsidRDefault="00411F9F" w:rsidP="00F07E3B">
      <w:pPr>
        <w:pStyle w:val="normal"/>
        <w:suppressLineNumbers/>
        <w:jc w:val="center"/>
        <w:rPr>
          <w:sz w:val="20"/>
        </w:rPr>
      </w:pPr>
    </w:p>
    <w:p w14:paraId="6FDB11FE" w14:textId="77777777" w:rsidR="00411F9F" w:rsidRDefault="00411F9F" w:rsidP="00F07E3B">
      <w:pPr>
        <w:pStyle w:val="normal"/>
        <w:suppressLineNumbers/>
        <w:jc w:val="center"/>
        <w:rPr>
          <w:sz w:val="20"/>
        </w:rPr>
      </w:pPr>
    </w:p>
    <w:p w14:paraId="424E3F20" w14:textId="77777777" w:rsidR="00411F9F" w:rsidRDefault="00411F9F" w:rsidP="00F07E3B">
      <w:pPr>
        <w:jc w:val="both"/>
        <w:rPr>
          <w:bCs/>
          <w:sz w:val="24"/>
        </w:rPr>
      </w:pPr>
      <w:proofErr w:type="gramStart"/>
      <w:r>
        <w:rPr>
          <w:b/>
          <w:sz w:val="24"/>
        </w:rPr>
        <w:t>Objednatel :</w:t>
      </w:r>
      <w:proofErr w:type="gramEnd"/>
      <w:r>
        <w:rPr>
          <w:bCs/>
          <w:sz w:val="24"/>
        </w:rPr>
        <w:tab/>
      </w:r>
      <w:r>
        <w:rPr>
          <w:b/>
          <w:sz w:val="24"/>
        </w:rPr>
        <w:t>LESY MĚSTA BRNA, a.s.</w:t>
      </w:r>
    </w:p>
    <w:p w14:paraId="4ED88039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>
        <w:rPr>
          <w:b/>
          <w:sz w:val="24"/>
        </w:rPr>
        <w:t>sídlo:</w:t>
      </w:r>
      <w:r>
        <w:rPr>
          <w:bCs/>
          <w:sz w:val="24"/>
        </w:rPr>
        <w:t xml:space="preserve">  </w:t>
      </w:r>
      <w:r>
        <w:rPr>
          <w:bCs/>
          <w:sz w:val="24"/>
        </w:rPr>
        <w:tab/>
      </w:r>
      <w:proofErr w:type="gramEnd"/>
      <w:r>
        <w:rPr>
          <w:bCs/>
          <w:sz w:val="24"/>
        </w:rPr>
        <w:tab/>
        <w:t>Křížkovského 247, 664 34 Kuřim</w:t>
      </w:r>
    </w:p>
    <w:p w14:paraId="62BBDD20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  </w:t>
      </w:r>
      <w:r>
        <w:rPr>
          <w:bCs/>
          <w:sz w:val="24"/>
        </w:rPr>
        <w:tab/>
      </w:r>
      <w:proofErr w:type="gramStart"/>
      <w:r>
        <w:rPr>
          <w:b/>
          <w:sz w:val="24"/>
        </w:rPr>
        <w:t>IČ :</w:t>
      </w:r>
      <w:proofErr w:type="gramEnd"/>
      <w:r>
        <w:rPr>
          <w:bCs/>
          <w:sz w:val="24"/>
        </w:rPr>
        <w:t xml:space="preserve">     </w:t>
      </w:r>
      <w:r>
        <w:rPr>
          <w:bCs/>
          <w:sz w:val="24"/>
        </w:rPr>
        <w:tab/>
      </w:r>
      <w:r>
        <w:rPr>
          <w:bCs/>
          <w:sz w:val="24"/>
        </w:rPr>
        <w:tab/>
        <w:t>60713356</w:t>
      </w:r>
    </w:p>
    <w:p w14:paraId="5C1F0D55" w14:textId="77777777" w:rsidR="00411F9F" w:rsidRDefault="00411F9F" w:rsidP="00F07E3B">
      <w:pPr>
        <w:jc w:val="both"/>
        <w:rPr>
          <w:bCs/>
          <w:sz w:val="24"/>
        </w:rPr>
      </w:pPr>
      <w:r>
        <w:rPr>
          <w:b/>
          <w:sz w:val="24"/>
        </w:rPr>
        <w:t xml:space="preserve">                     </w:t>
      </w:r>
      <w:r w:rsidR="008E3FFF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DIČ:</w:t>
      </w:r>
      <w:r>
        <w:rPr>
          <w:bCs/>
          <w:sz w:val="24"/>
        </w:rPr>
        <w:t xml:space="preserve">  </w:t>
      </w:r>
      <w:r>
        <w:rPr>
          <w:bCs/>
          <w:sz w:val="24"/>
        </w:rPr>
        <w:tab/>
      </w:r>
      <w:proofErr w:type="gramEnd"/>
      <w:r>
        <w:rPr>
          <w:bCs/>
          <w:sz w:val="24"/>
        </w:rPr>
        <w:tab/>
        <w:t>CZ60713356</w:t>
      </w:r>
    </w:p>
    <w:p w14:paraId="2E4F679F" w14:textId="77777777" w:rsidR="00411F9F" w:rsidRDefault="00411F9F" w:rsidP="00F07E3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/>
          <w:sz w:val="24"/>
        </w:rPr>
        <w:t>Registrace: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  <w:t>KS v Brně, oddíl B, vložka 4713</w:t>
      </w:r>
    </w:p>
    <w:p w14:paraId="37470E43" w14:textId="77777777" w:rsidR="00701991" w:rsidRDefault="00411F9F" w:rsidP="00F07E3B">
      <w:pPr>
        <w:ind w:left="720" w:firstLine="720"/>
        <w:jc w:val="both"/>
        <w:rPr>
          <w:bCs/>
          <w:sz w:val="24"/>
        </w:rPr>
      </w:pPr>
      <w:r>
        <w:rPr>
          <w:b/>
          <w:sz w:val="24"/>
        </w:rPr>
        <w:t>Zastoupená: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="006B5F85">
        <w:rPr>
          <w:bCs/>
          <w:sz w:val="24"/>
        </w:rPr>
        <w:t>Ludvíkem Kadlecem,</w:t>
      </w:r>
      <w:r>
        <w:rPr>
          <w:bCs/>
          <w:sz w:val="24"/>
        </w:rPr>
        <w:t xml:space="preserve"> předsedou</w:t>
      </w:r>
    </w:p>
    <w:p w14:paraId="3BFAEF77" w14:textId="77777777" w:rsidR="00411F9F" w:rsidRDefault="00701991" w:rsidP="00F07E3B">
      <w:pPr>
        <w:ind w:left="720" w:firstLine="720"/>
        <w:jc w:val="both"/>
        <w:rPr>
          <w:bCs/>
          <w:sz w:val="24"/>
        </w:rPr>
      </w:pPr>
      <w:r>
        <w:rPr>
          <w:b/>
          <w:sz w:val="24"/>
        </w:rPr>
        <w:t xml:space="preserve">                      </w:t>
      </w:r>
      <w:r w:rsidR="00411F9F">
        <w:rPr>
          <w:bCs/>
          <w:sz w:val="24"/>
        </w:rPr>
        <w:t xml:space="preserve"> představenstva</w:t>
      </w:r>
    </w:p>
    <w:p w14:paraId="24C17AE1" w14:textId="77777777" w:rsidR="00411F9F" w:rsidRDefault="00603F4D" w:rsidP="00603F4D">
      <w:pPr>
        <w:ind w:left="2160" w:firstLine="675"/>
        <w:jc w:val="both"/>
        <w:rPr>
          <w:bCs/>
          <w:sz w:val="24"/>
        </w:rPr>
      </w:pPr>
      <w:r>
        <w:rPr>
          <w:bCs/>
          <w:sz w:val="24"/>
        </w:rPr>
        <w:t>k</w:t>
      </w:r>
      <w:r w:rsidR="00411F9F">
        <w:rPr>
          <w:bCs/>
          <w:sz w:val="24"/>
        </w:rPr>
        <w:t> podpisu smlouvy je zmocněn</w:t>
      </w:r>
      <w:r w:rsidR="00411F9F">
        <w:rPr>
          <w:b/>
          <w:sz w:val="24"/>
        </w:rPr>
        <w:t xml:space="preserve">  </w:t>
      </w:r>
      <w:r w:rsidR="00411F9F">
        <w:rPr>
          <w:bCs/>
          <w:sz w:val="24"/>
        </w:rPr>
        <w:t>Ing. Jiří Neshyba, ředitel a.s.</w:t>
      </w:r>
    </w:p>
    <w:p w14:paraId="2D93CAA1" w14:textId="258AA6BA" w:rsidR="00411F9F" w:rsidRDefault="00411F9F" w:rsidP="00F07E3B">
      <w:pPr>
        <w:pStyle w:val="normal"/>
        <w:suppressLineNumbers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/>
        </w:rPr>
        <w:t>Telefon:</w:t>
      </w:r>
      <w:r w:rsidR="00CC1F2B">
        <w:rPr>
          <w:bCs/>
        </w:rPr>
        <w:tab/>
      </w:r>
      <w:proofErr w:type="spellStart"/>
      <w:r w:rsidR="002F177E">
        <w:rPr>
          <w:bCs/>
        </w:rPr>
        <w:t>xxxxxxxxxxxxxx</w:t>
      </w:r>
      <w:proofErr w:type="spellEnd"/>
    </w:p>
    <w:p w14:paraId="19D14181" w14:textId="77777777" w:rsidR="00603F4D" w:rsidRPr="00603F4D" w:rsidRDefault="00603F4D" w:rsidP="00F07E3B">
      <w:pPr>
        <w:pStyle w:val="normal"/>
        <w:suppressLineNumbers/>
        <w:rPr>
          <w:b/>
        </w:rPr>
      </w:pPr>
      <w:r>
        <w:rPr>
          <w:bCs/>
        </w:rPr>
        <w:tab/>
      </w:r>
      <w:r>
        <w:rPr>
          <w:bCs/>
        </w:rPr>
        <w:tab/>
      </w:r>
      <w:r w:rsidRPr="00603F4D">
        <w:rPr>
          <w:b/>
        </w:rPr>
        <w:t>E-mail:</w:t>
      </w:r>
    </w:p>
    <w:p w14:paraId="0BCAC27D" w14:textId="1369EA8C" w:rsidR="00411F9F" w:rsidRDefault="00411F9F" w:rsidP="00F07E3B">
      <w:pPr>
        <w:pStyle w:val="normal"/>
        <w:suppressLineNumbers/>
        <w:rPr>
          <w:bCs/>
        </w:rPr>
      </w:pPr>
      <w:r>
        <w:rPr>
          <w:bCs/>
        </w:rPr>
        <w:tab/>
      </w:r>
      <w:r>
        <w:rPr>
          <w:bCs/>
        </w:rPr>
        <w:tab/>
      </w:r>
      <w:proofErr w:type="spellStart"/>
      <w:r>
        <w:rPr>
          <w:b/>
        </w:rPr>
        <w:t>Bank.spojení</w:t>
      </w:r>
      <w:proofErr w:type="spellEnd"/>
      <w:r>
        <w:rPr>
          <w:b/>
        </w:rPr>
        <w:t>:</w:t>
      </w:r>
      <w:r>
        <w:rPr>
          <w:bCs/>
        </w:rPr>
        <w:t xml:space="preserve"> </w:t>
      </w:r>
      <w:proofErr w:type="spellStart"/>
      <w:r w:rsidR="002F177E">
        <w:rPr>
          <w:bCs/>
        </w:rPr>
        <w:t>xxxxxxxxxxxxxxxxxxxxxxxxxxxxxx</w:t>
      </w:r>
      <w:proofErr w:type="spellEnd"/>
    </w:p>
    <w:p w14:paraId="7C93F9F7" w14:textId="77777777" w:rsidR="00B83DA9" w:rsidRDefault="00B83DA9" w:rsidP="00BE1363"/>
    <w:p w14:paraId="53E980A6" w14:textId="77777777" w:rsidR="00077FBD" w:rsidRDefault="008129FF" w:rsidP="00077FBD">
      <w:pPr>
        <w:tabs>
          <w:tab w:val="left" w:pos="2579"/>
        </w:tabs>
        <w:jc w:val="both"/>
        <w:rPr>
          <w:b/>
          <w:sz w:val="24"/>
        </w:rPr>
      </w:pPr>
      <w:proofErr w:type="gramStart"/>
      <w:r w:rsidRPr="008129FF">
        <w:rPr>
          <w:b/>
          <w:sz w:val="24"/>
        </w:rPr>
        <w:t>Zhotovitel :</w:t>
      </w:r>
      <w:proofErr w:type="gramEnd"/>
      <w:r w:rsidR="00077FBD" w:rsidRPr="00077FBD">
        <w:rPr>
          <w:b/>
          <w:sz w:val="24"/>
        </w:rPr>
        <w:t xml:space="preserve"> </w:t>
      </w:r>
      <w:proofErr w:type="spellStart"/>
      <w:r w:rsidR="00BB38C8">
        <w:rPr>
          <w:b/>
          <w:sz w:val="24"/>
        </w:rPr>
        <w:t>Forestra</w:t>
      </w:r>
      <w:proofErr w:type="spellEnd"/>
      <w:r w:rsidR="00BB38C8">
        <w:rPr>
          <w:b/>
          <w:sz w:val="24"/>
        </w:rPr>
        <w:t xml:space="preserve"> s.r.o.</w:t>
      </w:r>
    </w:p>
    <w:p w14:paraId="3FF94D53" w14:textId="77777777" w:rsidR="00077FBD" w:rsidRDefault="00077FBD" w:rsidP="00077FBD">
      <w:pPr>
        <w:tabs>
          <w:tab w:val="left" w:pos="2835"/>
        </w:tabs>
        <w:ind w:left="1418"/>
        <w:jc w:val="both"/>
        <w:rPr>
          <w:bCs/>
          <w:sz w:val="24"/>
        </w:rPr>
      </w:pPr>
      <w:proofErr w:type="gramStart"/>
      <w:r>
        <w:rPr>
          <w:b/>
          <w:sz w:val="24"/>
        </w:rPr>
        <w:t>sídlo:</w:t>
      </w:r>
      <w:r>
        <w:rPr>
          <w:bCs/>
          <w:sz w:val="24"/>
        </w:rPr>
        <w:t xml:space="preserve">  </w:t>
      </w:r>
      <w:r>
        <w:rPr>
          <w:bCs/>
          <w:sz w:val="24"/>
        </w:rPr>
        <w:tab/>
      </w:r>
      <w:proofErr w:type="gramEnd"/>
      <w:r w:rsidR="00BB38C8">
        <w:rPr>
          <w:bCs/>
          <w:sz w:val="24"/>
        </w:rPr>
        <w:t>Vlárská 321, 763 31</w:t>
      </w:r>
      <w:r w:rsidR="009200DE">
        <w:rPr>
          <w:bCs/>
          <w:sz w:val="24"/>
        </w:rPr>
        <w:t xml:space="preserve"> </w:t>
      </w:r>
      <w:r w:rsidR="00BB38C8">
        <w:rPr>
          <w:bCs/>
          <w:sz w:val="24"/>
        </w:rPr>
        <w:t>Brumov-Bylnice</w:t>
      </w:r>
    </w:p>
    <w:p w14:paraId="5A184E01" w14:textId="77777777" w:rsidR="00077FBD" w:rsidRDefault="00077FBD" w:rsidP="00077FBD">
      <w:pPr>
        <w:tabs>
          <w:tab w:val="left" w:pos="2835"/>
        </w:tabs>
        <w:ind w:left="1418"/>
        <w:jc w:val="both"/>
        <w:rPr>
          <w:bCs/>
          <w:sz w:val="24"/>
        </w:rPr>
      </w:pPr>
      <w:proofErr w:type="gramStart"/>
      <w:r>
        <w:rPr>
          <w:b/>
          <w:sz w:val="24"/>
        </w:rPr>
        <w:t>IČ:</w:t>
      </w:r>
      <w:r>
        <w:rPr>
          <w:bCs/>
          <w:sz w:val="24"/>
        </w:rPr>
        <w:t xml:space="preserve">   </w:t>
      </w:r>
      <w:proofErr w:type="gramEnd"/>
      <w:r>
        <w:rPr>
          <w:bCs/>
          <w:sz w:val="24"/>
        </w:rPr>
        <w:t xml:space="preserve">    </w:t>
      </w:r>
      <w:r>
        <w:rPr>
          <w:bCs/>
          <w:sz w:val="24"/>
        </w:rPr>
        <w:tab/>
      </w:r>
      <w:r w:rsidR="00BB38C8">
        <w:rPr>
          <w:bCs/>
          <w:sz w:val="24"/>
        </w:rPr>
        <w:t>6621791</w:t>
      </w:r>
    </w:p>
    <w:p w14:paraId="717568EF" w14:textId="44C64AC7" w:rsidR="00077FBD" w:rsidRDefault="00077FBD" w:rsidP="00077FBD">
      <w:pPr>
        <w:tabs>
          <w:tab w:val="left" w:pos="2835"/>
        </w:tabs>
        <w:ind w:left="1418"/>
        <w:jc w:val="both"/>
        <w:rPr>
          <w:bCs/>
          <w:sz w:val="24"/>
        </w:rPr>
      </w:pPr>
      <w:proofErr w:type="gramStart"/>
      <w:r>
        <w:rPr>
          <w:b/>
          <w:sz w:val="24"/>
        </w:rPr>
        <w:t>DIČ:</w:t>
      </w:r>
      <w:r>
        <w:rPr>
          <w:bCs/>
          <w:sz w:val="24"/>
        </w:rPr>
        <w:t xml:space="preserve">   </w:t>
      </w:r>
      <w:proofErr w:type="gramEnd"/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proofErr w:type="spellStart"/>
      <w:r>
        <w:rPr>
          <w:bCs/>
          <w:sz w:val="24"/>
        </w:rPr>
        <w:t>CZ</w:t>
      </w:r>
      <w:r w:rsidR="002F177E">
        <w:rPr>
          <w:bCs/>
          <w:sz w:val="24"/>
        </w:rPr>
        <w:t>xxxxxxxxxxxx</w:t>
      </w:r>
      <w:proofErr w:type="spellEnd"/>
    </w:p>
    <w:p w14:paraId="40477A3B" w14:textId="4848E502" w:rsidR="00077FBD" w:rsidRDefault="00077FBD" w:rsidP="00077FBD">
      <w:pPr>
        <w:tabs>
          <w:tab w:val="left" w:pos="2579"/>
          <w:tab w:val="left" w:pos="2835"/>
        </w:tabs>
        <w:ind w:left="1418"/>
        <w:jc w:val="both"/>
        <w:rPr>
          <w:b/>
          <w:sz w:val="24"/>
        </w:rPr>
      </w:pPr>
      <w:r>
        <w:rPr>
          <w:b/>
          <w:sz w:val="24"/>
        </w:rPr>
        <w:t xml:space="preserve">Zastoupená: </w:t>
      </w:r>
      <w:r>
        <w:rPr>
          <w:b/>
          <w:sz w:val="24"/>
        </w:rPr>
        <w:tab/>
      </w:r>
      <w:proofErr w:type="spellStart"/>
      <w:r w:rsidR="002F177E">
        <w:rPr>
          <w:b/>
          <w:sz w:val="24"/>
        </w:rPr>
        <w:t>xxxxxxxxxxxxxxx</w:t>
      </w:r>
      <w:proofErr w:type="spellEnd"/>
    </w:p>
    <w:p w14:paraId="1129085F" w14:textId="76EC1F5A" w:rsidR="00077FBD" w:rsidRDefault="00077FBD" w:rsidP="00077FBD">
      <w:pPr>
        <w:tabs>
          <w:tab w:val="left" w:pos="2835"/>
        </w:tabs>
        <w:ind w:left="1418"/>
      </w:pPr>
      <w:r>
        <w:rPr>
          <w:b/>
          <w:sz w:val="24"/>
        </w:rPr>
        <w:t>Telefon:</w:t>
      </w:r>
      <w:r>
        <w:rPr>
          <w:b/>
        </w:rPr>
        <w:t xml:space="preserve"> </w:t>
      </w:r>
      <w:r>
        <w:rPr>
          <w:b/>
        </w:rPr>
        <w:tab/>
      </w:r>
      <w:proofErr w:type="spellStart"/>
      <w:r w:rsidR="002F177E">
        <w:rPr>
          <w:b/>
        </w:rPr>
        <w:t>xxxxxxxxxxxxxxxxx</w:t>
      </w:r>
      <w:proofErr w:type="spellEnd"/>
    </w:p>
    <w:p w14:paraId="6E32DD4E" w14:textId="0C638ACC" w:rsidR="00077FBD" w:rsidRDefault="00077FBD" w:rsidP="00077FBD">
      <w:pPr>
        <w:pStyle w:val="normal"/>
        <w:suppressLineNumbers/>
        <w:tabs>
          <w:tab w:val="left" w:pos="2835"/>
        </w:tabs>
        <w:ind w:left="1418"/>
        <w:jc w:val="both"/>
      </w:pPr>
      <w:r>
        <w:rPr>
          <w:b/>
        </w:rPr>
        <w:t xml:space="preserve">E-mail: </w:t>
      </w:r>
      <w:r>
        <w:rPr>
          <w:bCs/>
        </w:rPr>
        <w:tab/>
      </w:r>
      <w:proofErr w:type="spellStart"/>
      <w:r w:rsidR="002F177E">
        <w:rPr>
          <w:bCs/>
        </w:rPr>
        <w:t>xxxxxxxxxxxxxxxx</w:t>
      </w:r>
      <w:proofErr w:type="spellEnd"/>
    </w:p>
    <w:p w14:paraId="3060ED67" w14:textId="602D7F01" w:rsidR="00077FBD" w:rsidRDefault="00077FBD" w:rsidP="00077FBD">
      <w:pPr>
        <w:pStyle w:val="normal"/>
        <w:suppressLineNumbers/>
        <w:tabs>
          <w:tab w:val="left" w:pos="2835"/>
        </w:tabs>
        <w:ind w:left="1418"/>
        <w:rPr>
          <w:bCs/>
        </w:rPr>
      </w:pPr>
      <w:r>
        <w:rPr>
          <w:b/>
        </w:rPr>
        <w:t>Bank. spojení:</w:t>
      </w:r>
      <w:r>
        <w:rPr>
          <w:bCs/>
        </w:rPr>
        <w:t xml:space="preserve"> </w:t>
      </w:r>
      <w:proofErr w:type="spellStart"/>
      <w:r w:rsidR="002F177E">
        <w:rPr>
          <w:bCs/>
        </w:rPr>
        <w:t>xxxxxxxxxxxxxxxxxxxx</w:t>
      </w:r>
      <w:proofErr w:type="spellEnd"/>
    </w:p>
    <w:p w14:paraId="118049D5" w14:textId="77777777" w:rsidR="00EB1FA1" w:rsidRDefault="00EB1FA1" w:rsidP="00077FBD">
      <w:pPr>
        <w:tabs>
          <w:tab w:val="left" w:pos="2579"/>
        </w:tabs>
        <w:jc w:val="both"/>
      </w:pPr>
    </w:p>
    <w:p w14:paraId="019D39D0" w14:textId="77777777" w:rsidR="00411F9F" w:rsidRDefault="00411F9F" w:rsidP="00F07E3B">
      <w:pPr>
        <w:pStyle w:val="normal"/>
      </w:pPr>
    </w:p>
    <w:p w14:paraId="07BF9457" w14:textId="77777777" w:rsidR="00411F9F" w:rsidRDefault="00411F9F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1 – Předmět, lhůty plnění a cena prací</w:t>
      </w:r>
    </w:p>
    <w:p w14:paraId="5BAA94CA" w14:textId="77777777" w:rsidR="00411F9F" w:rsidRDefault="00411F9F" w:rsidP="00F07E3B">
      <w:pPr>
        <w:pStyle w:val="normal"/>
        <w:jc w:val="center"/>
        <w:rPr>
          <w:b/>
          <w:u w:val="single"/>
        </w:rPr>
      </w:pPr>
    </w:p>
    <w:p w14:paraId="3A1ADDCA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>Zhotovitel  se  zavazuje  provést  pro objednatele ve vlastní režii a dokončit ve stanovených lhůtách toto dílo:</w:t>
      </w:r>
    </w:p>
    <w:p w14:paraId="33BB6CCB" w14:textId="77777777" w:rsidR="00411F9F" w:rsidRDefault="00411F9F" w:rsidP="00F07E3B">
      <w:pPr>
        <w:pStyle w:val="normal"/>
        <w:suppressLineNumbers/>
        <w:ind w:firstLine="720"/>
        <w:jc w:val="both"/>
        <w:rPr>
          <w:sz w:val="20"/>
        </w:rPr>
      </w:pP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735"/>
        <w:gridCol w:w="567"/>
        <w:gridCol w:w="2126"/>
        <w:gridCol w:w="992"/>
        <w:gridCol w:w="1276"/>
        <w:gridCol w:w="1276"/>
        <w:gridCol w:w="1317"/>
      </w:tblGrid>
      <w:tr w:rsidR="00603F4D" w14:paraId="6EE46AF2" w14:textId="77777777" w:rsidTr="00446318">
        <w:trPr>
          <w:cantSplit/>
          <w:trHeight w:val="255"/>
          <w:jc w:val="center"/>
        </w:trPr>
        <w:tc>
          <w:tcPr>
            <w:tcW w:w="3219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97C7E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Popis díla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9B1F5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CE916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předpokládané množství</w:t>
            </w:r>
          </w:p>
          <w:p w14:paraId="5336A5D1" w14:textId="77777777" w:rsidR="00603F4D" w:rsidRPr="00BA2733" w:rsidRDefault="00603F4D" w:rsidP="00F46B24">
            <w:pPr>
              <w:rPr>
                <w:sz w:val="18"/>
                <w:szCs w:val="18"/>
              </w:rPr>
            </w:pPr>
            <w:r w:rsidRPr="00BA2733">
              <w:rPr>
                <w:sz w:val="18"/>
                <w:szCs w:val="18"/>
              </w:rPr>
              <w:t>zadavatelem garantovaný podíl z množství MJ (%): 10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41EEF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Cena za MJ Kč bez DPH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14:paraId="51A3B920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101D5AC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Cena celkem Kč bez DPH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EE12F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termín zahájení</w:t>
            </w:r>
          </w:p>
        </w:tc>
        <w:tc>
          <w:tcPr>
            <w:tcW w:w="1317" w:type="dxa"/>
            <w:vMerge w:val="restart"/>
            <w:tcBorders>
              <w:top w:val="triple" w:sz="4" w:space="0" w:color="auto"/>
              <w:left w:val="single" w:sz="4" w:space="0" w:color="auto"/>
              <w:bottom w:val="double" w:sz="6" w:space="0" w:color="000000"/>
              <w:right w:val="trip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1764E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termín ukončení</w:t>
            </w:r>
          </w:p>
        </w:tc>
      </w:tr>
      <w:tr w:rsidR="00603F4D" w14:paraId="7A498F0D" w14:textId="77777777" w:rsidTr="00446318">
        <w:trPr>
          <w:cantSplit/>
          <w:trHeight w:val="890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7B33C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 xml:space="preserve">č. </w:t>
            </w:r>
            <w:proofErr w:type="spellStart"/>
            <w:r w:rsidRPr="00BA2733">
              <w:rPr>
                <w:b/>
                <w:bCs/>
                <w:sz w:val="22"/>
                <w:szCs w:val="22"/>
              </w:rPr>
              <w:t>výk</w:t>
            </w:r>
            <w:proofErr w:type="spellEnd"/>
            <w:r w:rsidRPr="00BA273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3DF3D" w14:textId="77777777" w:rsidR="00603F4D" w:rsidRPr="00BA2733" w:rsidRDefault="00603F4D" w:rsidP="00F46B24">
            <w:pPr>
              <w:jc w:val="center"/>
              <w:rPr>
                <w:b/>
                <w:bCs/>
                <w:sz w:val="22"/>
                <w:szCs w:val="22"/>
              </w:rPr>
            </w:pPr>
            <w:r w:rsidRPr="00BA2733"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527E3DA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65D00FB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8FB6E67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14:paraId="60C761B9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BFCDD3B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triple" w:sz="4" w:space="0" w:color="auto"/>
            </w:tcBorders>
            <w:vAlign w:val="center"/>
          </w:tcPr>
          <w:p w14:paraId="0EC01746" w14:textId="77777777" w:rsidR="00603F4D" w:rsidRPr="00BA2733" w:rsidRDefault="00603F4D" w:rsidP="00F46B2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3F4D" w14:paraId="0535B115" w14:textId="77777777" w:rsidTr="00446318">
        <w:trPr>
          <w:trHeight w:val="270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1CF85" w14:textId="77777777" w:rsidR="00603F4D" w:rsidRPr="00BA2733" w:rsidRDefault="009200DE" w:rsidP="00F46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08F4">
              <w:rPr>
                <w:sz w:val="22"/>
                <w:szCs w:val="22"/>
              </w:rPr>
              <w:t>32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30D71" w14:textId="77777777" w:rsidR="00603F4D" w:rsidRPr="00BA2733" w:rsidRDefault="009200DE" w:rsidP="00F4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08F4">
              <w:rPr>
                <w:sz w:val="22"/>
                <w:szCs w:val="22"/>
              </w:rPr>
              <w:t>Komplexní výroba na 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5FB8" w14:textId="77777777" w:rsidR="00603F4D" w:rsidRPr="00BA2733" w:rsidRDefault="00077FBD" w:rsidP="00F46B24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01479" w14:textId="28AD131F" w:rsidR="00603F4D" w:rsidRPr="00BA2733" w:rsidRDefault="002F177E" w:rsidP="00F46B2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E3EBF" w14:textId="692C9E2D" w:rsidR="00603F4D" w:rsidRPr="00BA2733" w:rsidRDefault="002F177E" w:rsidP="00F46B2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xxxxxx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A0898" w14:textId="77777777" w:rsidR="00603F4D" w:rsidRPr="00BA2733" w:rsidRDefault="004F08F4" w:rsidP="00F46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87595" w14:textId="77777777" w:rsidR="00603F4D" w:rsidRPr="00BA2733" w:rsidRDefault="00DD1F3A" w:rsidP="00F46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A1D72">
              <w:rPr>
                <w:sz w:val="22"/>
                <w:szCs w:val="22"/>
              </w:rPr>
              <w:t>. 8.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377BE" w14:textId="77777777" w:rsidR="00603F4D" w:rsidRPr="00BA2733" w:rsidRDefault="007A1D72" w:rsidP="00CE0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31. 10. 2021</w:t>
            </w:r>
          </w:p>
        </w:tc>
      </w:tr>
      <w:tr w:rsidR="00603F4D" w14:paraId="0CA94977" w14:textId="77777777" w:rsidTr="00446318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72C2C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68102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FE84B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F526B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9D685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78BB2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734A1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B0630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</w:tr>
      <w:tr w:rsidR="00603F4D" w14:paraId="5282FB1B" w14:textId="77777777" w:rsidTr="00446318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40E88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E4900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37DC9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5A5E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09386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8718B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B09E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C9668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</w:tr>
      <w:tr w:rsidR="00603F4D" w14:paraId="3FC388E3" w14:textId="77777777" w:rsidTr="00446318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82729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2F609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57C34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AB4ED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BC05D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F8893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7529C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8F107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</w:tr>
      <w:tr w:rsidR="00603F4D" w14:paraId="6130181E" w14:textId="77777777" w:rsidTr="00446318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74328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83570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6F6B6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3629C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C0E1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65925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6BF5F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8A509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</w:tr>
      <w:tr w:rsidR="00603F4D" w14:paraId="2CE4CA49" w14:textId="77777777" w:rsidTr="00446318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A2C8A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B645A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5AFB4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27284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021E6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13644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BB401" w14:textId="77777777" w:rsidR="00603F4D" w:rsidRPr="00BA2733" w:rsidRDefault="00603F4D" w:rsidP="00F46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57A61" w14:textId="77777777" w:rsidR="00603F4D" w:rsidRPr="00BA2733" w:rsidRDefault="00603F4D" w:rsidP="00F46B24">
            <w:pPr>
              <w:rPr>
                <w:sz w:val="22"/>
                <w:szCs w:val="22"/>
              </w:rPr>
            </w:pPr>
          </w:p>
        </w:tc>
      </w:tr>
      <w:tr w:rsidR="00603F4D" w14:paraId="142889DB" w14:textId="77777777" w:rsidTr="00446318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10D56" w14:textId="77777777" w:rsidR="00603F4D" w:rsidRDefault="00603F4D" w:rsidP="00F46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98CA2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50E60" w14:textId="77777777" w:rsidR="00603F4D" w:rsidRDefault="00603F4D" w:rsidP="00F46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54574" w14:textId="77777777" w:rsidR="00603F4D" w:rsidRDefault="00603F4D" w:rsidP="00F46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63F0C" w14:textId="77777777" w:rsidR="00603F4D" w:rsidRDefault="00603F4D" w:rsidP="00F46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D62E8" w14:textId="77777777" w:rsidR="00603F4D" w:rsidRDefault="00603F4D" w:rsidP="00F46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5D49" w14:textId="77777777" w:rsidR="00603F4D" w:rsidRDefault="00603F4D" w:rsidP="00F46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F8EDC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F4D" w14:paraId="18A17F1D" w14:textId="77777777" w:rsidTr="00446318">
        <w:trPr>
          <w:trHeight w:val="255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D5AD1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1EFF9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FFA9A" w14:textId="77777777" w:rsidR="00603F4D" w:rsidRDefault="00603F4D" w:rsidP="00F46B24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DA2F0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0A57B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946CA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D6477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3DBBB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F4D" w14:paraId="3C4CAEEE" w14:textId="77777777" w:rsidTr="00446318">
        <w:trPr>
          <w:trHeight w:val="270"/>
          <w:jc w:val="center"/>
        </w:trPr>
        <w:tc>
          <w:tcPr>
            <w:tcW w:w="484" w:type="dxa"/>
            <w:tcBorders>
              <w:top w:val="nil"/>
              <w:left w:val="triple" w:sz="4" w:space="0" w:color="auto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62E6A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F58CC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E5E1B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CFD0A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42A31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14:paraId="34C39788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90E4D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68E44" w14:textId="77777777" w:rsidR="00603F4D" w:rsidRDefault="00603F4D" w:rsidP="00F46B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64DFAD56" w14:textId="77777777" w:rsidR="00411F9F" w:rsidRDefault="00B914D5" w:rsidP="00F07E3B">
      <w:pPr>
        <w:pStyle w:val="normal"/>
        <w:suppressLineNumbers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Dílo</w:t>
      </w:r>
      <w:r w:rsidR="00411F9F" w:rsidRPr="00274591">
        <w:rPr>
          <w:sz w:val="22"/>
          <w:szCs w:val="22"/>
        </w:rPr>
        <w:t xml:space="preserve"> a termíny jednotlivých dodávek budou upřesněny a provedeny podle potřeb objednatele na základě vy</w:t>
      </w:r>
      <w:r w:rsidR="008E3FFF">
        <w:rPr>
          <w:sz w:val="22"/>
          <w:szCs w:val="22"/>
        </w:rPr>
        <w:t xml:space="preserve">stavené objednávky, obsahující </w:t>
      </w:r>
      <w:r w:rsidR="002D61A2" w:rsidRPr="002D61A2">
        <w:rPr>
          <w:sz w:val="22"/>
          <w:szCs w:val="22"/>
        </w:rPr>
        <w:t xml:space="preserve">zadávací list, který bude obsahovat: porost, datum </w:t>
      </w:r>
      <w:r w:rsidR="00A07540">
        <w:rPr>
          <w:sz w:val="22"/>
          <w:szCs w:val="22"/>
        </w:rPr>
        <w:t xml:space="preserve"> </w:t>
      </w:r>
      <w:r w:rsidR="002D61A2" w:rsidRPr="002D61A2">
        <w:rPr>
          <w:sz w:val="22"/>
          <w:szCs w:val="22"/>
        </w:rPr>
        <w:t>zadání a ukončení práce, druh výkonu práce, výše zakázky a požadovaná kvalita.</w:t>
      </w:r>
    </w:p>
    <w:p w14:paraId="7409A404" w14:textId="77777777" w:rsidR="00DD4678" w:rsidRDefault="00DD4678" w:rsidP="00F07E3B">
      <w:pPr>
        <w:pStyle w:val="normal"/>
        <w:suppressLineNumbers/>
        <w:jc w:val="both"/>
        <w:rPr>
          <w:sz w:val="22"/>
          <w:szCs w:val="22"/>
        </w:rPr>
      </w:pPr>
    </w:p>
    <w:p w14:paraId="30E61D3F" w14:textId="77777777" w:rsidR="00411F9F" w:rsidRPr="00B83DA9" w:rsidRDefault="00411F9F" w:rsidP="00B83DA9">
      <w:pPr>
        <w:pStyle w:val="normal"/>
        <w:suppressLineNumbers/>
        <w:jc w:val="both"/>
        <w:rPr>
          <w:rFonts w:ascii="Arial" w:hAnsi="Arial"/>
          <w:b/>
          <w:sz w:val="28"/>
          <w:szCs w:val="28"/>
        </w:rPr>
      </w:pPr>
      <w:r>
        <w:rPr>
          <w:sz w:val="22"/>
        </w:rPr>
        <w:t>Cena díla byla stanovena dohodou v Kč bez DPH.</w:t>
      </w:r>
      <w:r w:rsidR="007E7415">
        <w:rPr>
          <w:sz w:val="22"/>
        </w:rPr>
        <w:t xml:space="preserve"> </w:t>
      </w:r>
    </w:p>
    <w:p w14:paraId="06FCD407" w14:textId="77777777" w:rsidR="00411F9F" w:rsidRDefault="00411F9F" w:rsidP="00F07E3B">
      <w:pPr>
        <w:pStyle w:val="normal"/>
        <w:suppressLineNumbers/>
        <w:jc w:val="both"/>
        <w:rPr>
          <w:b/>
          <w:sz w:val="22"/>
          <w:u w:val="single"/>
        </w:rPr>
      </w:pPr>
    </w:p>
    <w:p w14:paraId="2C5ED7BA" w14:textId="77777777" w:rsidR="00411F9F" w:rsidRDefault="00411F9F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2 - Zúčtovací období, přejímka předmětu díla, úhrada</w:t>
      </w:r>
    </w:p>
    <w:p w14:paraId="4D86C37A" w14:textId="77777777" w:rsidR="00603F4D" w:rsidRDefault="00603F4D" w:rsidP="00F07E3B">
      <w:pPr>
        <w:pStyle w:val="normal"/>
        <w:jc w:val="center"/>
        <w:rPr>
          <w:b/>
          <w:u w:val="single"/>
        </w:rPr>
      </w:pPr>
    </w:p>
    <w:p w14:paraId="4605EF0B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ab/>
        <w:t>Zúčtovacím obdobím je jeden kalendářní měsíc. Objednatel se zavazuje umožnit provedení  díla  a dodat zhotoviteli veškeré informace potřebné k provedení sjednaného díla. Pracovní nářadí, pracovní a ochranné pomůcky, doprava   pracovníků zhotovitele a jejich pracovního nářadí na místo plnění provede na své náklady zhotovitel a tyto náklady jsou v plné výši zakalkulovány do ceny díla.</w:t>
      </w:r>
    </w:p>
    <w:p w14:paraId="6CB05D06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      Převzetí předmětu díla objednatelem bude v souladu s § 2606 občanského zákoníku prováděno  průběžně, nejpozději však do 5 dnů po oznámení ukončení činnosti zhotovitele na zhotovení díla nebo jeho části umožňující samostatné převzetí. Za převzaté dílo nebo jeho část, provedené ve stanovené lhůtě a požadované kvalitě, zajistí objednatel poukázání ceny díla ve výši dle objednávky.</w:t>
      </w:r>
    </w:p>
    <w:p w14:paraId="44ED9BD3" w14:textId="77777777" w:rsidR="00392119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>V případě prodlení s úhradou ceny díla ze strany objednatele má zhotovitel právo účtovat smluvní úrok z prodlení ve výši 0,05</w:t>
      </w:r>
      <w:r w:rsidR="00AA74D3">
        <w:rPr>
          <w:sz w:val="22"/>
        </w:rPr>
        <w:t xml:space="preserve"> </w:t>
      </w:r>
      <w:r>
        <w:rPr>
          <w:sz w:val="22"/>
        </w:rPr>
        <w:t xml:space="preserve">% z dlužné částky za každý den prodlení po uplynutí doby splatnosti </w:t>
      </w:r>
    </w:p>
    <w:p w14:paraId="6A7FD62D" w14:textId="77777777" w:rsidR="00392119" w:rsidRPr="00392119" w:rsidRDefault="00392119" w:rsidP="00392119">
      <w:pPr>
        <w:pStyle w:val="Odstavecseseznamem"/>
        <w:numPr>
          <w:ilvl w:val="0"/>
          <w:numId w:val="6"/>
        </w:numPr>
        <w:suppressAutoHyphens/>
        <w:spacing w:before="120" w:after="0" w:line="240" w:lineRule="auto"/>
        <w:contextualSpacing w:val="0"/>
        <w:jc w:val="both"/>
        <w:outlineLvl w:val="1"/>
        <w:rPr>
          <w:rFonts w:ascii="Times New Roman" w:eastAsia="Times New Roman" w:hAnsi="Times New Roman"/>
          <w:bCs/>
          <w:iCs/>
          <w:vanish/>
          <w:color w:val="FF0000"/>
          <w:lang w:val="x-none" w:eastAsia="x-none"/>
        </w:rPr>
      </w:pPr>
    </w:p>
    <w:p w14:paraId="45486519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 xml:space="preserve"> </w:t>
      </w:r>
      <w:r w:rsidRPr="00A866ED">
        <w:rPr>
          <w:sz w:val="22"/>
        </w:rPr>
        <w:tab/>
        <w:t>Zhotovitel má právo fakturovat provedené práce vždy za každý ukončený kalendářní měsíc.</w:t>
      </w:r>
    </w:p>
    <w:p w14:paraId="055B4761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 xml:space="preserve"> </w:t>
      </w:r>
      <w:r w:rsidRPr="00A866ED">
        <w:rPr>
          <w:sz w:val="22"/>
        </w:rPr>
        <w:tab/>
        <w:t xml:space="preserve">Podkladem pro vystavení daňového dokladu (faktury) jsou Protokol o předání a převzetí pracoviště podepsaný zástupci smluvních stran, ve kterém je uveden především  druh a rozsah provedeného díla, popřípadě způsob vypořádání zjištěných závad díla a sestava z LVM, která je dodacím listem skutečně provedených prací. Zhotovitel je oprávněn vystavit fakturu po řádném předání a převzetí pracoviště a případném odstranění všech odstranitelných závad uvedených v Protokolu o předání a převzetí pracoviště. </w:t>
      </w:r>
    </w:p>
    <w:p w14:paraId="19CDF8CE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 xml:space="preserve"> </w:t>
      </w:r>
      <w:r w:rsidRPr="00A866ED">
        <w:rPr>
          <w:sz w:val="22"/>
        </w:rPr>
        <w:tab/>
        <w:t>Objednatel si dále vyhrazuje možnost, že na základě smluvními stranami odsouhlaseného Protokolu o předání a převzetí pracoviště bude vystavovat faktury/daňové doklady jménem Zhotovitele, s jedním výtiskem pro Zhotovitele. Zhotovitel prohlašuje, že tyto faktury/daňové doklady považuje za jím vystavené a doručené Objednateli. Faktury musí mít náležitosti daňového dokladu ve smyslu příslušných právních předpisů.</w:t>
      </w:r>
    </w:p>
    <w:p w14:paraId="0DCEC2E4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bookmarkStart w:id="0" w:name="_Ref179938056"/>
      <w:r w:rsidRPr="00A866ED">
        <w:rPr>
          <w:sz w:val="22"/>
        </w:rPr>
        <w:t xml:space="preserve"> </w:t>
      </w:r>
      <w:r w:rsidRPr="00A866ED">
        <w:rPr>
          <w:sz w:val="22"/>
        </w:rPr>
        <w:tab/>
        <w:t xml:space="preserve">Faktura musí být vyhotovena ve 2 výtiscích a musí obsahovat číslo Smlouvy a veškeré údaje, uvedené v </w:t>
      </w:r>
      <w:r w:rsidR="000B12CA">
        <w:rPr>
          <w:sz w:val="22"/>
        </w:rPr>
        <w:t xml:space="preserve"> </w:t>
      </w:r>
      <w:r w:rsidRPr="00A866ED">
        <w:rPr>
          <w:sz w:val="22"/>
        </w:rPr>
        <w:t>ustanovení § 29 zákona č. 235/2004 Sb., o dani z přidané hodnoty, v platném znění. Pro oprávněnost fakturace musí být k faktuře doložena kopie Protokolu o předání a převzetí pracoviště podepsaného zástupci smluvních stran a sestava z LVM, která je dodacím listem skutečně provedených prací.</w:t>
      </w:r>
      <w:bookmarkEnd w:id="0"/>
    </w:p>
    <w:p w14:paraId="50176651" w14:textId="77777777" w:rsidR="00392119" w:rsidRPr="00A866ED" w:rsidRDefault="00392119" w:rsidP="00A866ED">
      <w:pPr>
        <w:pStyle w:val="normal"/>
        <w:suppressLineNumbers/>
        <w:jc w:val="both"/>
        <w:rPr>
          <w:sz w:val="22"/>
        </w:rPr>
      </w:pPr>
      <w:r w:rsidRPr="00A866ED">
        <w:rPr>
          <w:sz w:val="22"/>
        </w:rPr>
        <w:tab/>
        <w:t>Lhůta splatnosti faktury je dohodnuta na 21 dnů od jejího doručení Objednateli. V pochybnostech se má za to, že faktura je doručena třetí den po jejím odeslání Zhotovitelem. Faktura se pokládá za včas uhrazenou, pokud je fakturovaná částka nejpozději v den splatnosti odepsána z účtu Objednatele.</w:t>
      </w:r>
    </w:p>
    <w:p w14:paraId="2CBD01D3" w14:textId="77777777" w:rsidR="00392119" w:rsidRPr="00A866ED" w:rsidRDefault="00392119" w:rsidP="00F07E3B">
      <w:pPr>
        <w:pStyle w:val="normal"/>
        <w:suppressLineNumbers/>
        <w:jc w:val="both"/>
        <w:rPr>
          <w:sz w:val="22"/>
        </w:rPr>
      </w:pPr>
    </w:p>
    <w:p w14:paraId="69FBD1AB" w14:textId="77777777" w:rsidR="00411F9F" w:rsidRPr="00392119" w:rsidRDefault="00411F9F" w:rsidP="00F07E3B">
      <w:pPr>
        <w:pStyle w:val="normal"/>
        <w:suppressLineNumbers/>
        <w:jc w:val="both"/>
        <w:rPr>
          <w:color w:val="FF0000"/>
        </w:rPr>
      </w:pPr>
    </w:p>
    <w:p w14:paraId="7CA77B0A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>Článek 3 – Další závazky zhotovitele</w:t>
      </w:r>
    </w:p>
    <w:p w14:paraId="40281A61" w14:textId="77777777" w:rsidR="00AA74D3" w:rsidRDefault="00AA74D3" w:rsidP="00F07E3B">
      <w:pPr>
        <w:pStyle w:val="normal"/>
        <w:suppressLineNumbers/>
        <w:jc w:val="center"/>
        <w:rPr>
          <w:b/>
          <w:u w:val="single"/>
        </w:rPr>
      </w:pPr>
    </w:p>
    <w:p w14:paraId="5D88DCDE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ab/>
        <w:t xml:space="preserve">Zhotovitel se zavazuje provést dílo specifikované způsobem popsaným v článku 1 za dohodnutou cenu technologicky řádně, kvalitně a ve stanoveném termínu. </w:t>
      </w:r>
    </w:p>
    <w:p w14:paraId="668E247C" w14:textId="77777777" w:rsidR="00411F9F" w:rsidRDefault="00411F9F" w:rsidP="00F07E3B">
      <w:pPr>
        <w:jc w:val="both"/>
      </w:pPr>
      <w:r w:rsidRPr="002E2804">
        <w:rPr>
          <w:sz w:val="22"/>
        </w:rPr>
        <w:t xml:space="preserve">          Zhotovitel se zavazuje provést dílo sám nebo se svými zaměstnanci, na svůj náklad, vlastní nebezpečí a odpovědnost. Zároveň odpovídá za všechny škody způsobené objednateli. Činnost</w:t>
      </w:r>
      <w:r w:rsidR="00EB1FA1">
        <w:rPr>
          <w:sz w:val="22"/>
        </w:rPr>
        <w:t xml:space="preserve"> </w:t>
      </w:r>
      <w:r w:rsidRPr="002E2804">
        <w:rPr>
          <w:sz w:val="22"/>
        </w:rPr>
        <w:t xml:space="preserve"> pro kterou nemá odbornou způsobilost a již nebyl pověřen, nesmí vykonávat.</w:t>
      </w:r>
      <w:r>
        <w:t xml:space="preserve">      </w:t>
      </w:r>
    </w:p>
    <w:p w14:paraId="761AA234" w14:textId="77777777" w:rsidR="00411F9F" w:rsidRDefault="00411F9F" w:rsidP="00F07E3B">
      <w:pPr>
        <w:jc w:val="both"/>
        <w:rPr>
          <w:sz w:val="22"/>
          <w:szCs w:val="22"/>
        </w:rPr>
      </w:pPr>
      <w:r w:rsidRPr="00333804">
        <w:rPr>
          <w:sz w:val="22"/>
        </w:rPr>
        <w:t xml:space="preserve">          </w:t>
      </w:r>
      <w:r>
        <w:rPr>
          <w:sz w:val="22"/>
          <w:szCs w:val="22"/>
        </w:rPr>
        <w:t xml:space="preserve">Zhotovitel prohlašuje a potvrzuje, že disponuje vlastním strojním a přístrojovým vybavením, jakož i vlastními ochrannými a pracovními pomůckami potřebnými ke zhotovení díla, a že náklady na jejich pořízení či provoz jsou v celém rozsahu součástí sjednané ceny díla.  </w:t>
      </w:r>
    </w:p>
    <w:p w14:paraId="76CD9A13" w14:textId="77777777" w:rsidR="00411F9F" w:rsidRDefault="00411F9F" w:rsidP="00F07E3B">
      <w:pPr>
        <w:jc w:val="both"/>
        <w:rPr>
          <w:sz w:val="22"/>
        </w:rPr>
      </w:pPr>
      <w:r>
        <w:rPr>
          <w:sz w:val="22"/>
        </w:rPr>
        <w:t xml:space="preserve">          Zhotovitel se z</w:t>
      </w:r>
      <w:r w:rsidRPr="003D3EEC">
        <w:rPr>
          <w:sz w:val="22"/>
        </w:rPr>
        <w:t>avazuje  smluvené činnosti provádět tak, aby na lesní půdě, lesních porostech a lesním majetku nedocházelo ke škodám</w:t>
      </w:r>
      <w:r>
        <w:rPr>
          <w:sz w:val="22"/>
        </w:rPr>
        <w:t xml:space="preserve">. </w:t>
      </w:r>
    </w:p>
    <w:p w14:paraId="489CCE67" w14:textId="77777777" w:rsidR="00411F9F" w:rsidRPr="00A04F09" w:rsidRDefault="00411F9F" w:rsidP="00F07E3B">
      <w:pPr>
        <w:rPr>
          <w:b/>
          <w:sz w:val="22"/>
        </w:rPr>
      </w:pPr>
      <w:r w:rsidRPr="00A04F09">
        <w:rPr>
          <w:b/>
          <w:sz w:val="22"/>
        </w:rPr>
        <w:t xml:space="preserve">           Pokud zhotovitel poškodí při své činnosti stojící živé stromy, musí je ošetřit nejpozději do následujícího dne na své náklady vhodným chemickým přípravkem. </w:t>
      </w:r>
    </w:p>
    <w:p w14:paraId="42A716DD" w14:textId="77777777" w:rsidR="00411F9F" w:rsidRDefault="00411F9F" w:rsidP="00F07E3B">
      <w:pPr>
        <w:jc w:val="both"/>
        <w:rPr>
          <w:snapToGrid w:val="0"/>
          <w:sz w:val="22"/>
        </w:rPr>
      </w:pPr>
    </w:p>
    <w:p w14:paraId="1F250723" w14:textId="77777777" w:rsidR="00AA74D3" w:rsidRDefault="00AA74D3" w:rsidP="00F07E3B">
      <w:pPr>
        <w:jc w:val="both"/>
        <w:rPr>
          <w:snapToGrid w:val="0"/>
          <w:sz w:val="22"/>
        </w:rPr>
      </w:pPr>
    </w:p>
    <w:p w14:paraId="6A8F7DF0" w14:textId="77777777" w:rsidR="00AA74D3" w:rsidRDefault="00AA74D3" w:rsidP="00F07E3B">
      <w:pPr>
        <w:jc w:val="both"/>
        <w:rPr>
          <w:snapToGrid w:val="0"/>
          <w:sz w:val="22"/>
        </w:rPr>
      </w:pPr>
    </w:p>
    <w:p w14:paraId="1DDF512F" w14:textId="77777777" w:rsidR="00411F9F" w:rsidRPr="002E2804" w:rsidRDefault="00411F9F" w:rsidP="00F07E3B">
      <w:pPr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lastRenderedPageBreak/>
        <w:t>Zhotovitel odpovídá (a to i v případě, že tyto činnosti bude Zhotovitel provádět prostřednictvím třetích osob) zejména za:</w:t>
      </w:r>
    </w:p>
    <w:p w14:paraId="1B3A2841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 xml:space="preserve">škody na životním prostředí, životech a zdraví lidí, živočichů, rostlin, kulturních památkách, zvláště chráněných druzích rostlin či živočichů, a škody na majetku České republiky nebo Lesů města Brna,a.s. či dalších osob, ke kterým dojde v důsledku používání nevhodných či nedovolených technologií či postupů, používání nevhodných či nedovolených ropných produktů, nepovolených chemikálií, závadných látek a materiálů, či nedodržením platných právních předpisů, např. zákona č. 326/2004 Sb., o rostlinolékařské péči a o změně některých souvisejících zákonů, zákona č. 185/2001 Sb., o odpadech a o změně některých dalších zákonů, zákona č. 254/2001 Sb., o vodách a o změně některých dalších zákonů (vodní zákon), zákona č. 114/1992 Sb., o ochraně přírody a krajiny, zákona č. 20/1987 Sb., o státní památkové péči, vyhlášky č. 327/2004 Sb., ochraně včel, zvěře, vodních organismů a dalších necílových organismů při použití přípravků na ochranu rostlin (všechny ve znění pozdějších předpisů); </w:t>
      </w:r>
    </w:p>
    <w:p w14:paraId="21271796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 xml:space="preserve">dodržování povinností vyplývajících pro vlastníka lesa z ustanovení § 32 odst. 8, </w:t>
      </w:r>
      <w:r w:rsidRPr="002E2804">
        <w:rPr>
          <w:b w:val="0"/>
          <w:snapToGrid w:val="0"/>
          <w:sz w:val="22"/>
        </w:rPr>
        <w:br/>
        <w:t xml:space="preserve">§ 33 odst. 1 (vyjma hlášení dle druhé věty), § 33 odst. </w:t>
      </w:r>
      <w:smartTag w:uri="urn:schemas-microsoft-com:office:smarttags" w:element="metricconverter">
        <w:smartTagPr>
          <w:attr w:name="ProductID" w:val="5, a"/>
        </w:smartTagPr>
        <w:r w:rsidRPr="002E2804">
          <w:rPr>
            <w:b w:val="0"/>
            <w:snapToGrid w:val="0"/>
            <w:sz w:val="22"/>
          </w:rPr>
          <w:t>5, a</w:t>
        </w:r>
      </w:smartTag>
      <w:r w:rsidRPr="002E2804">
        <w:rPr>
          <w:b w:val="0"/>
          <w:snapToGrid w:val="0"/>
          <w:sz w:val="22"/>
        </w:rPr>
        <w:t xml:space="preserve"> § 34 odst. </w:t>
      </w:r>
      <w:smartTag w:uri="urn:schemas-microsoft-com:office:smarttags" w:element="metricconverter">
        <w:smartTagPr>
          <w:attr w:name="ProductID" w:val="1 a"/>
        </w:smartTagPr>
        <w:r w:rsidRPr="002E2804">
          <w:rPr>
            <w:b w:val="0"/>
            <w:snapToGrid w:val="0"/>
            <w:sz w:val="22"/>
          </w:rPr>
          <w:t>1 a</w:t>
        </w:r>
      </w:smartTag>
      <w:r w:rsidRPr="002E2804">
        <w:rPr>
          <w:b w:val="0"/>
          <w:snapToGrid w:val="0"/>
          <w:sz w:val="22"/>
        </w:rPr>
        <w:t xml:space="preserve"> 2 Lesního zákona;</w:t>
      </w:r>
    </w:p>
    <w:p w14:paraId="73C0A464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újmu vzniklou nedodržením termínů dle ustanovení norem citovaných v této Smlouvě .</w:t>
      </w:r>
    </w:p>
    <w:p w14:paraId="406F746F" w14:textId="77777777" w:rsidR="00411F9F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újmu vzniklou ztrátou platnosti osvědčení o účasti v regionální certifikaci systémem PEFC, případně dalších certifikátů získaných Lesy města Brna,a.s., bezprostředně zaviněnou činností Smluvního partnera v rozporu se Smlouvou nebo právními předpisy;</w:t>
      </w:r>
    </w:p>
    <w:p w14:paraId="0ED29394" w14:textId="77777777" w:rsidR="001156EB" w:rsidRPr="002E2804" w:rsidRDefault="001156EB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>
        <w:rPr>
          <w:b w:val="0"/>
          <w:snapToGrid w:val="0"/>
          <w:sz w:val="22"/>
        </w:rPr>
        <w:t>dodržování požadavků vyplývajících z Českého standardu FSC</w:t>
      </w:r>
    </w:p>
    <w:p w14:paraId="3F7452A8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zajištění ochrany zdraví a bezpečnosti práce;</w:t>
      </w:r>
    </w:p>
    <w:p w14:paraId="6C93D237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zabezpečení požární ochrany;</w:t>
      </w:r>
    </w:p>
    <w:p w14:paraId="7DF48A5A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>posouzení požárního nebezpečí podle § 6 zákona ČNR č. 133/1985 Sb., o požární ochraně, ve znění pozdějších předpisů, a to u činností a užívaných objektů se zvýšeným požárním nebezpečím a vysokým požárním nebezpečím, vyjmenovaných v příloze uvedeného zákona, vypracování a používání organizačních a technických opatření k zajištění požární ochrany u provozovaných činností, u nichž hrozí nebezpečí vzniku požáru;</w:t>
      </w:r>
    </w:p>
    <w:p w14:paraId="296CA0FF" w14:textId="77777777" w:rsidR="00411F9F" w:rsidRPr="002E2804" w:rsidRDefault="00411F9F" w:rsidP="00F07E3B">
      <w:pPr>
        <w:pStyle w:val="Nzev"/>
        <w:numPr>
          <w:ilvl w:val="0"/>
          <w:numId w:val="4"/>
        </w:numPr>
        <w:ind w:left="1080"/>
        <w:jc w:val="both"/>
        <w:rPr>
          <w:b w:val="0"/>
          <w:snapToGrid w:val="0"/>
          <w:sz w:val="22"/>
        </w:rPr>
      </w:pPr>
      <w:r w:rsidRPr="002E2804">
        <w:rPr>
          <w:b w:val="0"/>
          <w:snapToGrid w:val="0"/>
          <w:sz w:val="22"/>
        </w:rPr>
        <w:t xml:space="preserve">dodržování obecně závazných bezpečnostních a požárních předpisů u pronajatých či užívaných provozních, výrobních a ubytovacích zařízení, která jsou v majetku nebo ve správě </w:t>
      </w:r>
      <w:r>
        <w:rPr>
          <w:b w:val="0"/>
          <w:snapToGrid w:val="0"/>
          <w:sz w:val="22"/>
        </w:rPr>
        <w:t xml:space="preserve">objednatele </w:t>
      </w:r>
      <w:r w:rsidRPr="002E2804">
        <w:rPr>
          <w:b w:val="0"/>
          <w:snapToGrid w:val="0"/>
          <w:sz w:val="22"/>
        </w:rPr>
        <w:t>nebo se nacházejí na pozemcích, kterých se dotýká plnění dle této smlouvy.</w:t>
      </w:r>
    </w:p>
    <w:p w14:paraId="47692BAE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odbornou a zdravotní způsobilost pro vykonávání práce</w:t>
      </w:r>
    </w:p>
    <w:p w14:paraId="28BD9245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technický stav používaných strojů, nástrojů a nářadí dle požadavků výrobců</w:t>
      </w:r>
    </w:p>
    <w:p w14:paraId="0BA135AA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používání odpovídajících osobních ochranných pracovních prostředků</w:t>
      </w:r>
    </w:p>
    <w:p w14:paraId="42947102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organizaci prací tak, aby na pracovišti nevykonával práce osamocený pracovník</w:t>
      </w:r>
    </w:p>
    <w:p w14:paraId="53C020AF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dodržování bezpečné vzdálenosti při provádění prací a za to, aby do ohrožených prostorů nevstoupila žádná jiná osoba než ta, která práce provádí</w:t>
      </w:r>
    </w:p>
    <w:p w14:paraId="0CB2B3F1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za neohrožení provozu na silničních komunikacích, železničních tratí, za ochranu telefonního a elektrického vedení, produktovodů a jiného majetku, pokud jsou v dosahu prováděných prací</w:t>
      </w:r>
    </w:p>
    <w:p w14:paraId="3EADDA46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dodržování zásad určených výrobci pro bezpečné zacházení s přípravky na ochranu rostlin, likvidaci obalů, zbytků přípravků a odpadů</w:t>
      </w:r>
    </w:p>
    <w:p w14:paraId="2E9B9256" w14:textId="77777777" w:rsidR="00411F9F" w:rsidRPr="00333804" w:rsidRDefault="00411F9F" w:rsidP="00F07E3B">
      <w:pPr>
        <w:numPr>
          <w:ilvl w:val="0"/>
          <w:numId w:val="4"/>
        </w:numPr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 xml:space="preserve">za používání </w:t>
      </w:r>
      <w:r w:rsidR="00EB1FA1">
        <w:rPr>
          <w:snapToGrid w:val="0"/>
          <w:sz w:val="22"/>
        </w:rPr>
        <w:t>biologicky odbouratelných</w:t>
      </w:r>
      <w:r w:rsidRPr="002E2804">
        <w:rPr>
          <w:snapToGrid w:val="0"/>
          <w:sz w:val="22"/>
        </w:rPr>
        <w:t xml:space="preserve"> olejů</w:t>
      </w:r>
      <w:r w:rsidR="00EB1FA1">
        <w:rPr>
          <w:snapToGrid w:val="0"/>
          <w:sz w:val="22"/>
        </w:rPr>
        <w:t xml:space="preserve"> a hydraulických kapalin</w:t>
      </w:r>
      <w:r w:rsidRPr="002E2804">
        <w:rPr>
          <w:snapToGrid w:val="0"/>
          <w:sz w:val="22"/>
        </w:rPr>
        <w:t>, šetrných pro životní prostředí a za zamezení úniků ropných produktů při práci a manipulaci s</w:t>
      </w:r>
      <w:r>
        <w:rPr>
          <w:snapToGrid w:val="0"/>
          <w:sz w:val="22"/>
        </w:rPr>
        <w:t> </w:t>
      </w:r>
      <w:r w:rsidRPr="002E2804">
        <w:rPr>
          <w:snapToGrid w:val="0"/>
          <w:sz w:val="22"/>
        </w:rPr>
        <w:t>nimi</w:t>
      </w:r>
      <w:r>
        <w:rPr>
          <w:snapToGrid w:val="0"/>
          <w:sz w:val="22"/>
        </w:rPr>
        <w:t xml:space="preserve"> </w:t>
      </w:r>
      <w:r>
        <w:t>(</w:t>
      </w:r>
      <w:r w:rsidRPr="00333804">
        <w:rPr>
          <w:snapToGrid w:val="0"/>
          <w:sz w:val="22"/>
        </w:rPr>
        <w:t>bere na vědomí, že plnění těchto povinností může být kontrolováno).</w:t>
      </w:r>
    </w:p>
    <w:p w14:paraId="2149BE18" w14:textId="77777777" w:rsidR="00411F9F" w:rsidRPr="00333804" w:rsidRDefault="00411F9F" w:rsidP="00F07E3B">
      <w:pPr>
        <w:numPr>
          <w:ilvl w:val="0"/>
          <w:numId w:val="4"/>
        </w:numPr>
        <w:jc w:val="both"/>
        <w:rPr>
          <w:snapToGrid w:val="0"/>
          <w:sz w:val="22"/>
        </w:rPr>
      </w:pPr>
      <w:r w:rsidRPr="00333804">
        <w:rPr>
          <w:snapToGrid w:val="0"/>
          <w:sz w:val="22"/>
        </w:rPr>
        <w:t>při práci se závadnými látkami v lese bude mít k dispozici vybavení pro havarijní zásah</w:t>
      </w:r>
    </w:p>
    <w:p w14:paraId="250E51D2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 xml:space="preserve">škody na životech a zdraví lidí, životním prostředí a na majetku České republiky nebo </w:t>
      </w:r>
      <w:r>
        <w:rPr>
          <w:snapToGrid w:val="0"/>
          <w:sz w:val="22"/>
        </w:rPr>
        <w:t xml:space="preserve">objednatele </w:t>
      </w:r>
      <w:r w:rsidRPr="002E2804">
        <w:rPr>
          <w:snapToGrid w:val="0"/>
          <w:sz w:val="22"/>
        </w:rPr>
        <w:t>či dalších osob, ke kterým dojde při zajišťování nebo provádění činností v důsledku nevhodných pracovních postupů nebo technologií, používání nevhodných ropných produktů, chemikálií či závadných látek a materiálů, případně nedodržením obecně platných předpisů</w:t>
      </w:r>
    </w:p>
    <w:p w14:paraId="3165BA7C" w14:textId="77777777" w:rsidR="00411F9F" w:rsidRPr="002E2804" w:rsidRDefault="00411F9F" w:rsidP="00F07E3B">
      <w:pPr>
        <w:numPr>
          <w:ilvl w:val="0"/>
          <w:numId w:val="4"/>
        </w:numPr>
        <w:tabs>
          <w:tab w:val="left" w:pos="1134"/>
        </w:tabs>
        <w:spacing w:line="240" w:lineRule="atLeast"/>
        <w:jc w:val="both"/>
        <w:rPr>
          <w:snapToGrid w:val="0"/>
          <w:sz w:val="22"/>
        </w:rPr>
      </w:pPr>
      <w:r w:rsidRPr="002E2804">
        <w:rPr>
          <w:snapToGrid w:val="0"/>
          <w:sz w:val="22"/>
        </w:rPr>
        <w:t>za škody, které způsobí on nebo jeho spolupracovníci cestou do místa plnění, v místě plnění a v jejich bezprostředním okolí nebo cestou z místa plnění.</w:t>
      </w:r>
    </w:p>
    <w:p w14:paraId="26AFEEAE" w14:textId="77777777" w:rsidR="00411F9F" w:rsidRPr="002E2804" w:rsidRDefault="00411F9F" w:rsidP="00F07E3B">
      <w:pPr>
        <w:pStyle w:val="Nzev"/>
        <w:tabs>
          <w:tab w:val="num" w:pos="1080"/>
        </w:tabs>
        <w:ind w:left="1080"/>
        <w:jc w:val="both"/>
        <w:rPr>
          <w:b w:val="0"/>
          <w:snapToGrid w:val="0"/>
          <w:sz w:val="22"/>
        </w:rPr>
      </w:pPr>
    </w:p>
    <w:p w14:paraId="46645590" w14:textId="77777777" w:rsidR="00411F9F" w:rsidRDefault="00411F9F" w:rsidP="00F07E3B">
      <w:pPr>
        <w:jc w:val="both"/>
      </w:pPr>
      <w:r>
        <w:rPr>
          <w:snapToGrid w:val="0"/>
          <w:sz w:val="22"/>
        </w:rPr>
        <w:t xml:space="preserve">Objednatel </w:t>
      </w:r>
      <w:r w:rsidRPr="002E2804">
        <w:rPr>
          <w:snapToGrid w:val="0"/>
          <w:sz w:val="22"/>
        </w:rPr>
        <w:t>neodpovíd</w:t>
      </w:r>
      <w:r>
        <w:rPr>
          <w:snapToGrid w:val="0"/>
          <w:sz w:val="22"/>
        </w:rPr>
        <w:t>á</w:t>
      </w:r>
      <w:r w:rsidRPr="002E2804">
        <w:rPr>
          <w:snapToGrid w:val="0"/>
          <w:sz w:val="22"/>
        </w:rPr>
        <w:t xml:space="preserve"> za protiprávní jednání, kterých se dopustí Zhotovitel, a za škody, které Zhotovitel způsobí při plnění podle této Smlouvy nebo při plnění v rozporu s touto Smlouvou. Toto platí i v případě, bude-li Zhotovitel plnit prostřednictvím třetí osoby</w:t>
      </w:r>
      <w:r>
        <w:t>.</w:t>
      </w:r>
    </w:p>
    <w:p w14:paraId="123352AD" w14:textId="77777777" w:rsidR="00411F9F" w:rsidRDefault="00411F9F" w:rsidP="00F07E3B">
      <w:pPr>
        <w:jc w:val="both"/>
      </w:pPr>
    </w:p>
    <w:p w14:paraId="55F776C3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0"/>
        </w:rPr>
        <w:t xml:space="preserve">           </w:t>
      </w:r>
      <w:r>
        <w:rPr>
          <w:sz w:val="22"/>
        </w:rPr>
        <w:t>Zhotovitel  zajistí  splnění   povinností   vyplývajících   z jeho  podnikatelské  činnosti vůči  státu, zejména  v oblasti oprávnění k této činnosti, daní a odvodů z této činnosti.</w:t>
      </w:r>
    </w:p>
    <w:p w14:paraId="1193EE5C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732BF8E4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>Článek 4 - Bezpečnost při práci a zásady požární ochrany</w:t>
      </w:r>
    </w:p>
    <w:p w14:paraId="78F828E1" w14:textId="77777777" w:rsidR="00AA74D3" w:rsidRDefault="00AA74D3" w:rsidP="00F07E3B">
      <w:pPr>
        <w:pStyle w:val="normal"/>
        <w:suppressLineNumbers/>
        <w:jc w:val="center"/>
      </w:pPr>
    </w:p>
    <w:p w14:paraId="634528DC" w14:textId="77777777" w:rsidR="00411F9F" w:rsidRDefault="00411F9F" w:rsidP="00F07E3B">
      <w:pPr>
        <w:pStyle w:val="normal"/>
        <w:jc w:val="both"/>
        <w:rPr>
          <w:sz w:val="22"/>
        </w:rPr>
      </w:pPr>
      <w:r>
        <w:rPr>
          <w:sz w:val="22"/>
        </w:rPr>
        <w:tab/>
        <w:t>Zhotovitel tímto prohlašuje, že je po zdravotní a odborné stránce způsobilý k provedení díla sjednaného v článku 1, této smlouvy.  Zhotovitel je dále povinen zajistit zejména, aby na pracovišti pracovník nevykonával práci osamoceně a v případě nevolnosti nebo úrazu pracujících osob byla vždy zajištěna první pomoc. Zhotovitel dále zodpovídá za předepsanou  kvalifikaci a platnost oprávnění, a to zvlášť u každé osoby tyto práce vykonávající (viz. ustanovení Nařízení vlády č.28/2002 sb. o práci v lese a na pracovištích obdobného charakteru). V případě, že záměrným utajením skutečností ze strany zhotovitele vyjde najevo zkreslení zdravotního stavu a kvalifikačních předpokladů k výkonu a zhotovení díla má objednatel právo odstoupit od smlouvy.</w:t>
      </w:r>
    </w:p>
    <w:p w14:paraId="6F3D7A21" w14:textId="77777777" w:rsidR="00411F9F" w:rsidRDefault="00411F9F" w:rsidP="00F07E3B">
      <w:pPr>
        <w:jc w:val="both"/>
        <w:rPr>
          <w:sz w:val="22"/>
        </w:rPr>
      </w:pPr>
      <w:r>
        <w:rPr>
          <w:sz w:val="22"/>
        </w:rPr>
        <w:t xml:space="preserve">            Zhotovitel je povinen dodržovat při provádění díla zásady bezpečnosti práce a používání  ochranných pomůcek</w:t>
      </w:r>
      <w:r w:rsidRPr="005A59A3">
        <w:rPr>
          <w:sz w:val="22"/>
        </w:rPr>
        <w:t>,</w:t>
      </w:r>
      <w:r w:rsidR="00EB1FA1">
        <w:rPr>
          <w:sz w:val="22"/>
        </w:rPr>
        <w:t xml:space="preserve"> </w:t>
      </w:r>
      <w:r w:rsidRPr="005A59A3">
        <w:rPr>
          <w:sz w:val="22"/>
        </w:rPr>
        <w:t>zároveň byl upozorněn na rizika u jednotlivých dodávek</w:t>
      </w:r>
      <w:r>
        <w:rPr>
          <w:sz w:val="22"/>
        </w:rPr>
        <w:t xml:space="preserve">, </w:t>
      </w:r>
      <w:r w:rsidRPr="00EF34D3">
        <w:rPr>
          <w:sz w:val="22"/>
        </w:rPr>
        <w:t>dle registru rizik firmy Lesy Města Brna</w:t>
      </w:r>
      <w:r w:rsidRPr="00A72414">
        <w:rPr>
          <w:sz w:val="22"/>
          <w:u w:val="single"/>
        </w:rPr>
        <w:t xml:space="preserve"> </w:t>
      </w:r>
      <w:r>
        <w:rPr>
          <w:sz w:val="22"/>
        </w:rPr>
        <w:t>a</w:t>
      </w:r>
      <w:r w:rsidRPr="005A59A3">
        <w:rPr>
          <w:sz w:val="22"/>
        </w:rPr>
        <w:t xml:space="preserve"> plně zodpovídá za dodržování BZOP</w:t>
      </w:r>
      <w:r>
        <w:t xml:space="preserve">. </w:t>
      </w:r>
      <w:r>
        <w:rPr>
          <w:sz w:val="22"/>
        </w:rPr>
        <w:t xml:space="preserve"> Dále je povinen dodržovat zásady ochrany lesa před požáry a zásady  ochrany vod před znečištěním ropnými produkty. Vznikne-li zaviněním zhotovitele nebo jeho pracovníků požár, hradí případné vzniklé škody postižené straně v plné výši zhotovitel.</w:t>
      </w:r>
    </w:p>
    <w:p w14:paraId="248327A5" w14:textId="77777777" w:rsidR="001156EB" w:rsidRPr="001156EB" w:rsidRDefault="001156EB" w:rsidP="001156EB">
      <w:pPr>
        <w:pStyle w:val="normal"/>
        <w:suppressLineNumbers/>
        <w:jc w:val="both"/>
        <w:rPr>
          <w:sz w:val="22"/>
        </w:rPr>
      </w:pPr>
      <w:r>
        <w:rPr>
          <w:sz w:val="22"/>
        </w:rPr>
        <w:t>Zhotovitel je povinen nahlásit pracovníkům firmy Lesy města Brna,</w:t>
      </w:r>
      <w:r w:rsidR="009F58A0">
        <w:rPr>
          <w:sz w:val="22"/>
        </w:rPr>
        <w:t xml:space="preserve"> </w:t>
      </w:r>
      <w:r>
        <w:rPr>
          <w:sz w:val="22"/>
        </w:rPr>
        <w:t>a.s.</w:t>
      </w:r>
      <w:r w:rsidR="009F58A0">
        <w:rPr>
          <w:sz w:val="22"/>
        </w:rPr>
        <w:t>,</w:t>
      </w:r>
      <w:r>
        <w:rPr>
          <w:sz w:val="22"/>
        </w:rPr>
        <w:t xml:space="preserve"> vážné pracovní úrazy a způsob nápravy jejich příčin.</w:t>
      </w:r>
    </w:p>
    <w:p w14:paraId="5694AEE5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      Zhotovitel nese riziko vyplývající z  mimořádných událostí, zejména  v oblasti bezpečnosti práce a ochrany zdraví při práci. Za bezpečnost při práci (prováděné pracovníky zhotovitele) zodpovídá v plném rozsahu zhotovitel.</w:t>
      </w:r>
    </w:p>
    <w:p w14:paraId="21066BBF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Zhotovitel je povinen dodržovat zásady požární ochrany, je povinen si počínat tak, aby nezavdal příčinu vzniku požáru. Pokud dojde k požáru, pokusí se jej zhotovitel uhasit ihned, jestliže nezvládne uhašení, je povinen vyhlásit požární poplach a přivolat pomoc. </w:t>
      </w:r>
    </w:p>
    <w:p w14:paraId="0E604F16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Zásady v případě požáru: zjistí-li požár, tak ho uhasí a nahlásí pracovníkům firmy Lesy města Brna,</w:t>
      </w:r>
      <w:r w:rsidR="009F58A0">
        <w:rPr>
          <w:snapToGrid w:val="0"/>
          <w:sz w:val="22"/>
        </w:rPr>
        <w:t xml:space="preserve"> </w:t>
      </w:r>
      <w:r w:rsidRPr="005A59A3">
        <w:rPr>
          <w:snapToGrid w:val="0"/>
          <w:sz w:val="22"/>
        </w:rPr>
        <w:t>a.s.</w:t>
      </w:r>
    </w:p>
    <w:p w14:paraId="1FC6CA86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-pokud nelze požár uhasit, vyhlásí požární poplach a zpraví zaměstnance firmy Lesy města Brna,</w:t>
      </w:r>
      <w:r w:rsidR="009F58A0">
        <w:rPr>
          <w:snapToGrid w:val="0"/>
          <w:sz w:val="22"/>
        </w:rPr>
        <w:t xml:space="preserve"> </w:t>
      </w:r>
      <w:r w:rsidRPr="005A59A3">
        <w:rPr>
          <w:snapToGrid w:val="0"/>
          <w:sz w:val="22"/>
        </w:rPr>
        <w:t>a.s. provede opatření v případě ohrožení osob</w:t>
      </w:r>
    </w:p>
    <w:p w14:paraId="28542DC1" w14:textId="77777777" w:rsidR="00411F9F" w:rsidRPr="005A59A3" w:rsidRDefault="00411F9F" w:rsidP="00F07E3B">
      <w:pPr>
        <w:numPr>
          <w:ilvl w:val="0"/>
          <w:numId w:val="2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pokud je vyzván k hašení požáru, zapojí se</w:t>
      </w:r>
    </w:p>
    <w:p w14:paraId="406C0BFF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Požární poplach se hlásí ohlašovně požáru – požární útvar – tel. 150 </w:t>
      </w:r>
    </w:p>
    <w:p w14:paraId="0C150909" w14:textId="77777777" w:rsidR="00411F9F" w:rsidRPr="005A59A3" w:rsidRDefault="00411F9F" w:rsidP="00F07E3B">
      <w:pPr>
        <w:tabs>
          <w:tab w:val="left" w:pos="6095"/>
        </w:tabs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Při oznámení požáru je zhotovitel povinen uvést:</w:t>
      </w:r>
      <w:r w:rsidRPr="005A59A3">
        <w:rPr>
          <w:snapToGrid w:val="0"/>
          <w:sz w:val="22"/>
        </w:rPr>
        <w:tab/>
      </w:r>
    </w:p>
    <w:p w14:paraId="1E08581E" w14:textId="77777777" w:rsidR="00411F9F" w:rsidRPr="005A59A3" w:rsidRDefault="00411F9F" w:rsidP="00F07E3B">
      <w:pPr>
        <w:numPr>
          <w:ilvl w:val="0"/>
          <w:numId w:val="3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kde hoří, místo, porost, místní </w:t>
      </w:r>
      <w:proofErr w:type="gramStart"/>
      <w:r w:rsidRPr="005A59A3">
        <w:rPr>
          <w:snapToGrid w:val="0"/>
          <w:sz w:val="22"/>
        </w:rPr>
        <w:t>název,</w:t>
      </w:r>
      <w:proofErr w:type="gramEnd"/>
      <w:r w:rsidRPr="005A59A3">
        <w:rPr>
          <w:snapToGrid w:val="0"/>
          <w:sz w:val="22"/>
        </w:rPr>
        <w:t xml:space="preserve"> atd. </w:t>
      </w:r>
    </w:p>
    <w:p w14:paraId="41293311" w14:textId="77777777" w:rsidR="00411F9F" w:rsidRPr="005A59A3" w:rsidRDefault="00411F9F" w:rsidP="00F07E3B">
      <w:pPr>
        <w:numPr>
          <w:ilvl w:val="0"/>
          <w:numId w:val="3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 xml:space="preserve">co hoří </w:t>
      </w:r>
    </w:p>
    <w:p w14:paraId="6498E78B" w14:textId="77777777" w:rsidR="00411F9F" w:rsidRPr="005A59A3" w:rsidRDefault="00411F9F" w:rsidP="00F07E3B">
      <w:pPr>
        <w:numPr>
          <w:ilvl w:val="0"/>
          <w:numId w:val="3"/>
        </w:num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kdo volá – jméno a číslo telefonu, vyčká zpětného dotazu hasičů</w:t>
      </w:r>
    </w:p>
    <w:p w14:paraId="58F7AD91" w14:textId="77777777" w:rsidR="00411F9F" w:rsidRPr="005A59A3" w:rsidRDefault="00411F9F" w:rsidP="00F07E3B">
      <w:pPr>
        <w:jc w:val="both"/>
        <w:rPr>
          <w:snapToGrid w:val="0"/>
          <w:sz w:val="22"/>
        </w:rPr>
      </w:pPr>
      <w:r w:rsidRPr="005A59A3">
        <w:rPr>
          <w:snapToGrid w:val="0"/>
          <w:sz w:val="22"/>
        </w:rPr>
        <w:t>Při plnění zadaného díla je zhotovitel povinen se sezná</w:t>
      </w:r>
      <w:r>
        <w:rPr>
          <w:snapToGrid w:val="0"/>
          <w:sz w:val="22"/>
        </w:rPr>
        <w:t>mit s pravidly požární ochrany</w:t>
      </w:r>
      <w:r w:rsidRPr="005A59A3">
        <w:rPr>
          <w:snapToGrid w:val="0"/>
          <w:sz w:val="22"/>
        </w:rPr>
        <w:t>, dodržovat ustanovení § 6 zákona č. 133/1985 Sb. ve znění pozdějších předpisů a Vyhlášky č. 246/2001 Sb.</w:t>
      </w:r>
    </w:p>
    <w:p w14:paraId="30CA66FF" w14:textId="77777777" w:rsidR="00411F9F" w:rsidRDefault="00411F9F" w:rsidP="00F07E3B">
      <w:pPr>
        <w:jc w:val="both"/>
      </w:pPr>
    </w:p>
    <w:p w14:paraId="5FDE1DE0" w14:textId="77777777" w:rsidR="00411F9F" w:rsidRDefault="00411F9F" w:rsidP="00F07E3B">
      <w:pPr>
        <w:jc w:val="both"/>
      </w:pPr>
    </w:p>
    <w:p w14:paraId="672D0106" w14:textId="77777777" w:rsidR="00411F9F" w:rsidRDefault="00411F9F" w:rsidP="00F07E3B">
      <w:pPr>
        <w:jc w:val="both"/>
      </w:pPr>
    </w:p>
    <w:p w14:paraId="448D3D8A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t xml:space="preserve">Článek 5 - Odpovědnost za vady </w:t>
      </w:r>
    </w:p>
    <w:p w14:paraId="797EA25C" w14:textId="77777777" w:rsidR="00AA74D3" w:rsidRDefault="00AA74D3" w:rsidP="00F07E3B">
      <w:pPr>
        <w:pStyle w:val="normal"/>
        <w:suppressLineNumbers/>
        <w:jc w:val="center"/>
        <w:rPr>
          <w:b/>
          <w:u w:val="single"/>
        </w:rPr>
      </w:pPr>
    </w:p>
    <w:p w14:paraId="0A278B5A" w14:textId="77777777" w:rsidR="00411F9F" w:rsidRDefault="008B6F51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Zhotovitel plně odpovídá za vady díla. Při zjištěném vadném plnění nebo vadném provádění díla má objednatel nárok  na přiměřenou slevu, na náhradu škody /včetně škody na použitém  materiálu - sazenice, nátěrové  hmoty, stavební a  ostatní materiál/, na  bezplatné odstranění škody, současně má právo na odstoupení od smlouvy.</w:t>
      </w:r>
    </w:p>
    <w:p w14:paraId="2A19ACC6" w14:textId="77777777" w:rsidR="00411F9F" w:rsidRDefault="00411F9F" w:rsidP="00905D52">
      <w:pPr>
        <w:pStyle w:val="normal"/>
        <w:jc w:val="both"/>
        <w:rPr>
          <w:sz w:val="22"/>
        </w:rPr>
      </w:pPr>
    </w:p>
    <w:p w14:paraId="360600CC" w14:textId="77777777" w:rsidR="00411F9F" w:rsidRDefault="008B6F51" w:rsidP="00905D52">
      <w:pPr>
        <w:pStyle w:val="normal"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Vzniknou-li  činností  zhotovitele neopravitelné nebo neodstranitelné závady a škody na  majetku objednatele, nebude  takto  vadně odvedené dílo  proplaceno  vůbec. Případnou  další škodu, která vznikne vadnou činností či opomenutím zhotovitele objednateli, nebo i jinou  majetkovou  újmu, hradí zhotovitel v plné výši (např. úhyn sazenic při nedbale provedeném zalesnění, porosty rozvrácené chybně provedenou prořezávkou apod.).</w:t>
      </w:r>
    </w:p>
    <w:p w14:paraId="1F5955EC" w14:textId="77777777" w:rsidR="00411F9F" w:rsidRDefault="00411F9F" w:rsidP="00905D52">
      <w:pPr>
        <w:pStyle w:val="normal"/>
        <w:suppressLineNumbers/>
        <w:jc w:val="both"/>
        <w:rPr>
          <w:sz w:val="22"/>
        </w:rPr>
      </w:pPr>
    </w:p>
    <w:p w14:paraId="414200F9" w14:textId="77777777" w:rsidR="00411F9F" w:rsidRDefault="008B6F51" w:rsidP="00905D52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</w:t>
      </w:r>
      <w:r w:rsidR="00411F9F">
        <w:rPr>
          <w:sz w:val="22"/>
        </w:rPr>
        <w:t xml:space="preserve"> Vzniknou-li zhotoviteli v souvislosti s předmětem </w:t>
      </w:r>
      <w:r w:rsidR="00411F9F">
        <w:rPr>
          <w:iCs/>
          <w:sz w:val="22"/>
        </w:rPr>
        <w:t xml:space="preserve">plnění </w:t>
      </w:r>
      <w:r w:rsidR="00411F9F">
        <w:rPr>
          <w:sz w:val="22"/>
        </w:rPr>
        <w:t>objednatele prostoje, škoda nebo  jiná majetková újma,</w:t>
      </w:r>
      <w:r w:rsidR="00AA74D3">
        <w:rPr>
          <w:sz w:val="22"/>
        </w:rPr>
        <w:t xml:space="preserve"> </w:t>
      </w:r>
      <w:r w:rsidR="00411F9F">
        <w:rPr>
          <w:sz w:val="22"/>
        </w:rPr>
        <w:t>která  bude prokazatelně zapříčiněna nedostatečným plněním  smluvních  povinností  ze strany  objednatele,  má zhotovitel právo uplatnit  náhradu škody až do výše 100</w:t>
      </w:r>
      <w:r w:rsidR="009F58A0">
        <w:rPr>
          <w:sz w:val="22"/>
        </w:rPr>
        <w:t xml:space="preserve"> </w:t>
      </w:r>
      <w:r w:rsidR="00411F9F">
        <w:rPr>
          <w:sz w:val="22"/>
        </w:rPr>
        <w:t>%.</w:t>
      </w:r>
    </w:p>
    <w:p w14:paraId="1C2C19D0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62E713BB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55ECDE99" w14:textId="77777777" w:rsidR="00411F9F" w:rsidRDefault="00411F9F" w:rsidP="00F07E3B">
      <w:pPr>
        <w:pStyle w:val="normal"/>
        <w:suppressLineNumbers/>
        <w:jc w:val="center"/>
        <w:rPr>
          <w:b/>
          <w:u w:val="single"/>
        </w:rPr>
      </w:pPr>
      <w:r>
        <w:rPr>
          <w:b/>
          <w:u w:val="single"/>
        </w:rPr>
        <w:lastRenderedPageBreak/>
        <w:t>Článek 6 - Smluvní  pokuty</w:t>
      </w:r>
    </w:p>
    <w:p w14:paraId="7B248279" w14:textId="77777777" w:rsidR="00AA74D3" w:rsidRDefault="00AA74D3" w:rsidP="00F07E3B">
      <w:pPr>
        <w:pStyle w:val="normal"/>
        <w:suppressLineNumbers/>
        <w:jc w:val="center"/>
        <w:rPr>
          <w:b/>
          <w:u w:val="single"/>
        </w:rPr>
      </w:pPr>
    </w:p>
    <w:p w14:paraId="42AE5591" w14:textId="77777777" w:rsidR="00411F9F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 xml:space="preserve">Při  nedodržení termínů plnění  dle této smlouvy  uhradí zhotovitel smluvní pokutu ve výši </w:t>
      </w:r>
      <w:r w:rsidR="00C64781">
        <w:rPr>
          <w:sz w:val="22"/>
        </w:rPr>
        <w:t>5</w:t>
      </w:r>
      <w:r w:rsidR="00411F9F">
        <w:rPr>
          <w:sz w:val="22"/>
        </w:rPr>
        <w:t xml:space="preserve">,00 % ze smluvené ceny díla, se kterou je v prodlení, a to za každý den prodlení. V  případě, že  dílo  nebude zhotovitelem  zahájeno vůbec do 5  kalendářních dnů po sjednaném termínu, uhradí zhotovitel  smluvní pokutu  ve výši </w:t>
      </w:r>
      <w:r w:rsidR="00411F9F">
        <w:rPr>
          <w:i/>
          <w:sz w:val="22"/>
        </w:rPr>
        <w:t>20</w:t>
      </w:r>
      <w:r w:rsidR="00AA74D3">
        <w:rPr>
          <w:i/>
          <w:sz w:val="22"/>
        </w:rPr>
        <w:t xml:space="preserve"> </w:t>
      </w:r>
      <w:r w:rsidR="00411F9F">
        <w:rPr>
          <w:i/>
          <w:sz w:val="22"/>
        </w:rPr>
        <w:t>% kalkulovaných  nákladů za celkový smluvní objem  činnosti</w:t>
      </w:r>
      <w:r w:rsidR="00411F9F">
        <w:rPr>
          <w:sz w:val="22"/>
        </w:rPr>
        <w:t xml:space="preserve"> plus uhradí náhradu dalších  </w:t>
      </w:r>
      <w:r w:rsidR="00411F9F" w:rsidRPr="00520F46">
        <w:rPr>
          <w:sz w:val="22"/>
        </w:rPr>
        <w:t xml:space="preserve">všech příčinně navazujících škod (např. </w:t>
      </w:r>
      <w:r w:rsidR="00411F9F" w:rsidRPr="00520F46">
        <w:rPr>
          <w:i/>
          <w:sz w:val="22"/>
        </w:rPr>
        <w:t>na připravených sazenicích, škody zvěří na plochách bez oplocenky</w:t>
      </w:r>
      <w:r w:rsidR="00411F9F" w:rsidRPr="00520F46">
        <w:rPr>
          <w:sz w:val="22"/>
        </w:rPr>
        <w:t xml:space="preserve"> aj.).</w:t>
      </w:r>
    </w:p>
    <w:p w14:paraId="35156E06" w14:textId="77777777" w:rsidR="008B6F51" w:rsidRPr="00520F46" w:rsidRDefault="008B6F51" w:rsidP="008B6F51">
      <w:pPr>
        <w:pStyle w:val="normal"/>
        <w:jc w:val="both"/>
        <w:rPr>
          <w:sz w:val="22"/>
        </w:rPr>
      </w:pPr>
    </w:p>
    <w:p w14:paraId="122AA790" w14:textId="77777777" w:rsidR="00411F9F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 xml:space="preserve">    </w:t>
      </w:r>
      <w:r w:rsidR="00411F9F">
        <w:rPr>
          <w:sz w:val="22"/>
        </w:rPr>
        <w:t xml:space="preserve"> V  případě  vadně  provedené  práce  budou  závady  zhotovitelem  odstraněny  bezplatně  do 14  dnů po ohlášení vady, nebude-li písemně dohodnut jiný termín. Jestliže zhotovitel odstranění závad v této </w:t>
      </w:r>
      <w:proofErr w:type="gramStart"/>
      <w:r w:rsidR="00411F9F">
        <w:rPr>
          <w:sz w:val="22"/>
        </w:rPr>
        <w:t>14</w:t>
      </w:r>
      <w:r w:rsidR="00AA74D3">
        <w:rPr>
          <w:sz w:val="22"/>
        </w:rPr>
        <w:t xml:space="preserve">-ti </w:t>
      </w:r>
      <w:r w:rsidR="00411F9F">
        <w:rPr>
          <w:sz w:val="22"/>
        </w:rPr>
        <w:t>denní</w:t>
      </w:r>
      <w:proofErr w:type="gramEnd"/>
      <w:r w:rsidR="00411F9F">
        <w:rPr>
          <w:sz w:val="22"/>
        </w:rPr>
        <w:t xml:space="preserve"> lhůtě, popř. v jiné písemně dohodnuté lhůtě, nezajistí, má  objednatel právo  odstoupit o</w:t>
      </w:r>
      <w:r>
        <w:rPr>
          <w:sz w:val="22"/>
        </w:rPr>
        <w:t xml:space="preserve">d smlouvy. Současně zhotovitel </w:t>
      </w:r>
      <w:r w:rsidR="00411F9F">
        <w:rPr>
          <w:sz w:val="22"/>
        </w:rPr>
        <w:t>hradí smluvní pokutu  ve výši 30</w:t>
      </w:r>
      <w:r w:rsidR="00AA74D3">
        <w:rPr>
          <w:sz w:val="22"/>
        </w:rPr>
        <w:t xml:space="preserve"> </w:t>
      </w:r>
      <w:r w:rsidR="00411F9F">
        <w:rPr>
          <w:sz w:val="22"/>
        </w:rPr>
        <w:t xml:space="preserve">% kalkulovaných  nákladů za celkový smluvní objem činností. </w:t>
      </w:r>
    </w:p>
    <w:p w14:paraId="096AE874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656452E6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  <w:r>
        <w:rPr>
          <w:sz w:val="22"/>
        </w:rPr>
        <w:t>Právo objednatele na odstoupení od smlouvy, dohodnuté v čl. 5, není tímto ustanovením dotčeno.</w:t>
      </w:r>
    </w:p>
    <w:p w14:paraId="54CD3A90" w14:textId="77777777" w:rsidR="00411F9F" w:rsidRDefault="00411F9F" w:rsidP="00F07E3B">
      <w:pPr>
        <w:pStyle w:val="normal"/>
        <w:suppressLineNumbers/>
        <w:jc w:val="both"/>
        <w:rPr>
          <w:sz w:val="22"/>
        </w:rPr>
      </w:pPr>
    </w:p>
    <w:p w14:paraId="604C8D90" w14:textId="77777777" w:rsidR="00411F9F" w:rsidRDefault="00411F9F" w:rsidP="00F07E3B">
      <w:pPr>
        <w:pStyle w:val="normal"/>
        <w:suppressLineNumbers/>
        <w:rPr>
          <w:sz w:val="22"/>
        </w:rPr>
      </w:pPr>
    </w:p>
    <w:p w14:paraId="73DFB2B0" w14:textId="77777777" w:rsidR="00411F9F" w:rsidRDefault="00411F9F" w:rsidP="00F07E3B">
      <w:pPr>
        <w:pStyle w:val="normal"/>
        <w:jc w:val="both"/>
      </w:pPr>
    </w:p>
    <w:p w14:paraId="67D700EC" w14:textId="77777777" w:rsidR="00411F9F" w:rsidRDefault="00411F9F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7 - Ostatní ujednání</w:t>
      </w:r>
    </w:p>
    <w:p w14:paraId="3E4B48A8" w14:textId="77777777" w:rsidR="00AA74D3" w:rsidRDefault="00AA74D3" w:rsidP="00F07E3B">
      <w:pPr>
        <w:pStyle w:val="normal"/>
        <w:jc w:val="center"/>
      </w:pPr>
    </w:p>
    <w:p w14:paraId="692F3696" w14:textId="77777777" w:rsidR="00411F9F" w:rsidRDefault="008B6F5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Objednatel zajistí  průběžné převzetí díla, kterou provede pověřený pracovník příslušného hospodářského střediska objednatele v dohodnutých  dnech a za účasti zástupce zhotovitele.</w:t>
      </w:r>
    </w:p>
    <w:p w14:paraId="534E055D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Druh díla /předmětu díla/: </w:t>
      </w:r>
      <w:r w:rsidR="004B394F">
        <w:rPr>
          <w:sz w:val="22"/>
        </w:rPr>
        <w:t>těžební činnost</w:t>
      </w:r>
      <w:r>
        <w:rPr>
          <w:sz w:val="22"/>
        </w:rPr>
        <w:t xml:space="preserve">  </w:t>
      </w:r>
    </w:p>
    <w:p w14:paraId="733097B3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Přejímku prací provede: </w:t>
      </w:r>
      <w:r w:rsidR="004B394F">
        <w:rPr>
          <w:sz w:val="22"/>
        </w:rPr>
        <w:t>lesní na příslušném úseku</w:t>
      </w:r>
    </w:p>
    <w:p w14:paraId="2A38A2D8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59CBF2D6" w14:textId="77777777" w:rsidR="00411F9F" w:rsidRDefault="008B6F5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Převzetí díla většího rozsahu a přejímky dokončovacích prací v porostech se zúčastní vedoucí výroby.</w:t>
      </w:r>
    </w:p>
    <w:p w14:paraId="002FE8B1" w14:textId="77777777" w:rsidR="00411F9F" w:rsidRDefault="00411F9F" w:rsidP="008B6F51">
      <w:pPr>
        <w:pStyle w:val="normal"/>
        <w:jc w:val="both"/>
        <w:rPr>
          <w:sz w:val="22"/>
        </w:rPr>
      </w:pPr>
    </w:p>
    <w:p w14:paraId="48FE85D3" w14:textId="77777777" w:rsidR="00411F9F" w:rsidRDefault="008B6F5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411F9F">
        <w:rPr>
          <w:sz w:val="22"/>
        </w:rPr>
        <w:t>Pro jednotlivá plnění zhotovitele podle této smlouvy jsou dohodnuty následující záruční doby:</w:t>
      </w:r>
    </w:p>
    <w:p w14:paraId="6760B9FB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04CBC19B" w14:textId="77777777" w:rsidR="00411F9F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 xml:space="preserve">      </w:t>
      </w:r>
      <w:r w:rsidR="00411F9F">
        <w:rPr>
          <w:sz w:val="22"/>
        </w:rPr>
        <w:t>Začátek záruční doby se počítá od prvního kalendářního dne, následujícího po dni převzetí předmětu díla objednatelem.</w:t>
      </w:r>
    </w:p>
    <w:p w14:paraId="17CF0E9C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Reklamaci na kvalitu nebo množství provedeného díla uplatní  objednatel  vždy písemně a nejpozději do uplynutí zákonné nebo dohodnuté záruční doby. Prošetření  reklamace musí být provedeno do 10 dnů od oznámení a za účasti obou smluvních stran.</w:t>
      </w:r>
    </w:p>
    <w:p w14:paraId="7D702C18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Při oprávněné reklamaci je zhotovitel povinen provést na své  náklady nápravu na  vadném předmětu díla či jiném plnění zhotovitele, není-li to možné, uhradí  zhotovitel náhradu škody dle článků 5 a 6 této smlouvy.</w:t>
      </w:r>
    </w:p>
    <w:p w14:paraId="5358821D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058473DF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Případné  škody jsou řešeny dle  článku 5, článku 6, popřípadě dle příslušných právních předpisů.</w:t>
      </w:r>
    </w:p>
    <w:p w14:paraId="455DE39D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</w:p>
    <w:p w14:paraId="3DF1E151" w14:textId="77777777" w:rsidR="00411F9F" w:rsidRDefault="00411F9F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Nedohodnou-li se obě strany  na výsledku reklamačního nebo škodního řízení, rozhoduje na základě podané žaloby příslušný soud.</w:t>
      </w:r>
    </w:p>
    <w:p w14:paraId="035DADC1" w14:textId="77777777" w:rsidR="00411F9F" w:rsidRDefault="00411F9F" w:rsidP="008B6F51">
      <w:pPr>
        <w:pStyle w:val="normal"/>
        <w:jc w:val="both"/>
        <w:rPr>
          <w:sz w:val="22"/>
        </w:rPr>
      </w:pPr>
    </w:p>
    <w:p w14:paraId="3BDF89F9" w14:textId="77777777" w:rsidR="00411F9F" w:rsidRDefault="00411F9F" w:rsidP="008B6F51">
      <w:pPr>
        <w:pStyle w:val="normal"/>
        <w:jc w:val="both"/>
        <w:rPr>
          <w:sz w:val="22"/>
        </w:rPr>
      </w:pPr>
      <w:r>
        <w:rPr>
          <w:sz w:val="22"/>
        </w:rPr>
        <w:t>V dalších  souvislostech a  v právních  vztazích,  neupravených  touto  smlouvou,  platí  ustanovení obchodního, případně občanského zákoníku.</w:t>
      </w:r>
    </w:p>
    <w:p w14:paraId="09BCEC87" w14:textId="77777777" w:rsidR="00AA01FE" w:rsidRDefault="00AA01FE" w:rsidP="00F07E3B">
      <w:pPr>
        <w:pStyle w:val="normal"/>
        <w:jc w:val="both"/>
        <w:rPr>
          <w:sz w:val="22"/>
        </w:rPr>
      </w:pPr>
    </w:p>
    <w:p w14:paraId="2FCAAD11" w14:textId="77777777" w:rsidR="00AA01FE" w:rsidRPr="00AA01FE" w:rsidRDefault="00AA01FE" w:rsidP="00F07E3B">
      <w:pPr>
        <w:pStyle w:val="normal"/>
        <w:jc w:val="both"/>
        <w:rPr>
          <w:color w:val="FF0000"/>
          <w:sz w:val="22"/>
        </w:rPr>
      </w:pPr>
    </w:p>
    <w:p w14:paraId="0D5E3D98" w14:textId="77777777" w:rsidR="00AA01FE" w:rsidRPr="00BE17E2" w:rsidRDefault="00AA01FE" w:rsidP="00AA01FE">
      <w:pPr>
        <w:pStyle w:val="normal"/>
        <w:jc w:val="center"/>
      </w:pPr>
      <w:r w:rsidRPr="00BE17E2">
        <w:rPr>
          <w:b/>
          <w:u w:val="single"/>
        </w:rPr>
        <w:t>Článek 8 - USTANOVENÍ DOHODY O OCHRANĚ OSOBNÍCH ÚDAJŮ</w:t>
      </w:r>
    </w:p>
    <w:p w14:paraId="736DB094" w14:textId="77777777" w:rsidR="00AA01FE" w:rsidRPr="00AA01FE" w:rsidRDefault="00AA01FE" w:rsidP="00F07E3B">
      <w:pPr>
        <w:pStyle w:val="normal"/>
        <w:jc w:val="both"/>
        <w:rPr>
          <w:color w:val="FF0000"/>
          <w:sz w:val="22"/>
        </w:rPr>
      </w:pPr>
    </w:p>
    <w:p w14:paraId="521C1F17" w14:textId="77777777" w:rsidR="00AA01FE" w:rsidRPr="00AA01FE" w:rsidRDefault="00AA01FE" w:rsidP="00F07E3B">
      <w:pPr>
        <w:pStyle w:val="normal"/>
        <w:jc w:val="both"/>
        <w:rPr>
          <w:color w:val="FF0000"/>
          <w:sz w:val="22"/>
          <w:szCs w:val="22"/>
        </w:rPr>
      </w:pPr>
    </w:p>
    <w:p w14:paraId="1BE1A2FA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</w:t>
      </w:r>
      <w:r w:rsidR="00AA01FE" w:rsidRPr="008B6F51">
        <w:rPr>
          <w:sz w:val="22"/>
        </w:rPr>
        <w:t>Objednatel i dodavatel jsou povinni zachovávat mlčenlivost o všech skutečnostech, o nichž se dozvěděli při výkonu sjednané činnosti a které v zájmu správce osobních údajů nelze sdělovat jiným osobám.</w:t>
      </w:r>
    </w:p>
    <w:p w14:paraId="3A3620B2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</w:t>
      </w:r>
      <w:r w:rsidR="00AA01FE" w:rsidRPr="008B6F51">
        <w:rPr>
          <w:sz w:val="22"/>
        </w:rPr>
        <w:t>Objednatel i dodavatel jsou povinni zdržet se jednání, které by mohlo vést ke střetu oprávněných zájmů objednatele či dodavatele se zájmy osobními, zejména nebude zneužívat informací nabytých v souvislosti s výkonem sjednané činnosti ve prospěch vlastní či někoho jiného.</w:t>
      </w:r>
    </w:p>
    <w:p w14:paraId="49911844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 </w:t>
      </w:r>
      <w:r w:rsidR="00AA01FE" w:rsidRPr="008B6F51">
        <w:rPr>
          <w:sz w:val="22"/>
        </w:rPr>
        <w:t xml:space="preserve">Objednatel i dodavatel se dále zavazují nakládat s osobními údaji subjektů údajů, zejména zaměstnanců, obchodních partnerů a zákazníků, jakož s osobními údaji jiných třetích osob, s nimiž přijde do styku, plně v </w:t>
      </w:r>
      <w:r w:rsidR="00AA01FE" w:rsidRPr="008B6F51">
        <w:rPr>
          <w:sz w:val="22"/>
        </w:rPr>
        <w:lastRenderedPageBreak/>
        <w:t xml:space="preserve">souladu s Obecným nařízením o ochraně osobních údajů (GDPR) v platném znění, tzn. je zejména povinen zachovávat mlčenlivost o těchto údajích, jakož i o všech bezpečnostních opatřeních směřujících k ochraně těchto údajů, a zabránit vhodnými organizačními a technickými opatřeními jakémukoliv využití nebo zneužití těchto osobních údajů neoprávněnou osobou. </w:t>
      </w:r>
    </w:p>
    <w:p w14:paraId="5E5CCD1B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AA01FE" w:rsidRPr="008B6F51">
        <w:rPr>
          <w:sz w:val="22"/>
        </w:rPr>
        <w:t xml:space="preserve">Objednatel i dodavatel jsou dále povinni okamžitě si vzájemně jakékoliv podezření z  nedostatečného zajištění osobních údajů nebo podezření z neoprávněného využití osobních údajů neoprávněnou osobou. </w:t>
      </w:r>
    </w:p>
    <w:p w14:paraId="29356DEF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 </w:t>
      </w:r>
      <w:r w:rsidR="00AA01FE" w:rsidRPr="008B6F51">
        <w:rPr>
          <w:sz w:val="22"/>
        </w:rPr>
        <w:t>Objednatel i dodavatel jsou povinni na požádání spolupracovat s dozorovým úřadem při plnění jeho úkolů.</w:t>
      </w:r>
    </w:p>
    <w:p w14:paraId="01C73D99" w14:textId="77777777" w:rsidR="00AA01FE" w:rsidRPr="008B6F51" w:rsidRDefault="00AA01FE" w:rsidP="008B6F51">
      <w:pPr>
        <w:pStyle w:val="normal"/>
        <w:suppressLineNumbers/>
        <w:jc w:val="both"/>
        <w:rPr>
          <w:sz w:val="22"/>
        </w:rPr>
      </w:pPr>
      <w:r w:rsidRPr="008B6F51">
        <w:rPr>
          <w:sz w:val="22"/>
        </w:rPr>
        <w:t xml:space="preserve">Jakékoliv porušení povinnosti ochrany osobních údajů bude považováno za porušení obchodní smlouvy.  </w:t>
      </w:r>
      <w:r w:rsidR="00BE17E2">
        <w:rPr>
          <w:sz w:val="22"/>
        </w:rPr>
        <w:t xml:space="preserve">    </w:t>
      </w:r>
      <w:r w:rsidRPr="008B6F51">
        <w:rPr>
          <w:sz w:val="22"/>
        </w:rPr>
        <w:t xml:space="preserve">Dodavatel plně odpovídá objednateli za škodu, kterou by mohl způsobit zaviněným porušením této povinnosti. Objednatel plně odpovídá dodavateli za škodu, kterou by mohl způsobit zaviněným porušením této povinnosti. </w:t>
      </w:r>
    </w:p>
    <w:p w14:paraId="5392CCE7" w14:textId="77777777" w:rsidR="00AA01FE" w:rsidRPr="008B6F51" w:rsidRDefault="00BE17E2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 xml:space="preserve">    </w:t>
      </w:r>
      <w:r w:rsidR="00AA01FE" w:rsidRPr="008B6F51">
        <w:rPr>
          <w:sz w:val="22"/>
        </w:rPr>
        <w:t>Povinnost ochrany osobních údajů a mlčenlivosti trvá i po skončení obchodního vztahu.</w:t>
      </w:r>
    </w:p>
    <w:p w14:paraId="41CBAE36" w14:textId="77777777" w:rsidR="00AA01FE" w:rsidRPr="00AA01FE" w:rsidRDefault="00AA01FE" w:rsidP="008B6F51">
      <w:pPr>
        <w:pStyle w:val="normal"/>
        <w:jc w:val="both"/>
        <w:rPr>
          <w:color w:val="FF0000"/>
        </w:rPr>
      </w:pPr>
    </w:p>
    <w:p w14:paraId="3DE71480" w14:textId="77777777" w:rsidR="00411F9F" w:rsidRDefault="00AA01FE" w:rsidP="00F07E3B"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Článek 9</w:t>
      </w:r>
    </w:p>
    <w:p w14:paraId="650A45E5" w14:textId="77777777" w:rsidR="00C417EA" w:rsidRDefault="00C417EA" w:rsidP="00F07E3B">
      <w:pPr>
        <w:pStyle w:val="normal"/>
        <w:jc w:val="center"/>
        <w:rPr>
          <w:b/>
          <w:u w:val="single"/>
        </w:rPr>
      </w:pPr>
    </w:p>
    <w:p w14:paraId="56284266" w14:textId="77777777" w:rsidR="008B6F51" w:rsidRPr="00AA7F68" w:rsidRDefault="008B6F51" w:rsidP="008B6F51">
      <w:pPr>
        <w:tabs>
          <w:tab w:val="left" w:pos="0"/>
        </w:tabs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 w:rsidRPr="009606BF">
        <w:rPr>
          <w:rFonts w:eastAsia="Calibri"/>
          <w:sz w:val="22"/>
          <w:szCs w:val="22"/>
          <w:lang w:eastAsia="en-US"/>
        </w:rPr>
        <w:t>Strany této smlouvy jsou zajedno, že ujednání o rozsahu plnění a jeho ceně obsažená v této smlouvě jsou skutečnostmi, které přímo a bezprostředně souvisí s obchodními závody provozovanými stranami této smlouvy a současně jsou konkurenčně významné, určitelné, ocenitelné a v příslušných obchodních kr</w:t>
      </w:r>
      <w:r w:rsidRPr="009606BF">
        <w:rPr>
          <w:rFonts w:eastAsia="Calibri"/>
          <w:sz w:val="22"/>
          <w:szCs w:val="22"/>
          <w:lang w:eastAsia="en-US"/>
        </w:rPr>
        <w:t>u</w:t>
      </w:r>
      <w:r w:rsidRPr="009606BF">
        <w:rPr>
          <w:rFonts w:eastAsia="Calibri"/>
          <w:sz w:val="22"/>
          <w:szCs w:val="22"/>
          <w:lang w:eastAsia="en-US"/>
        </w:rPr>
        <w:t>zích běžně nedostupné a představují proto obchodní tajemství ve smyslu § 504 občanského zákoníku. Strany této smlouvy se proto zavazují zajišťovat odp</w:t>
      </w:r>
      <w:r w:rsidRPr="009606BF">
        <w:rPr>
          <w:rFonts w:eastAsia="Calibri"/>
          <w:sz w:val="22"/>
          <w:szCs w:val="22"/>
          <w:lang w:eastAsia="en-US"/>
        </w:rPr>
        <w:t>o</w:t>
      </w:r>
      <w:r w:rsidRPr="009606BF">
        <w:rPr>
          <w:rFonts w:eastAsia="Calibri"/>
          <w:sz w:val="22"/>
          <w:szCs w:val="22"/>
          <w:lang w:eastAsia="en-US"/>
        </w:rPr>
        <w:t>vídajícím způsobem jejich utajení, konkrétně se zavazují utajit údaje o předmětu poskytov</w:t>
      </w:r>
      <w:r w:rsidRPr="009606BF">
        <w:rPr>
          <w:rFonts w:eastAsia="Calibri"/>
          <w:sz w:val="22"/>
          <w:szCs w:val="22"/>
          <w:lang w:eastAsia="en-US"/>
        </w:rPr>
        <w:t>a</w:t>
      </w:r>
      <w:r w:rsidRPr="009606BF">
        <w:rPr>
          <w:rFonts w:eastAsia="Calibri"/>
          <w:sz w:val="22"/>
          <w:szCs w:val="22"/>
          <w:lang w:eastAsia="en-US"/>
        </w:rPr>
        <w:t>ného plnění a o jeho ceně tak, aby si tyto skutečnosti charakter obchodního tajemství zachovaly. To neplatí v případech, kdy povinnost zpřístupnit informace o skute</w:t>
      </w:r>
      <w:r w:rsidRPr="009606BF">
        <w:rPr>
          <w:rFonts w:eastAsia="Calibri"/>
          <w:sz w:val="22"/>
          <w:szCs w:val="22"/>
          <w:lang w:eastAsia="en-US"/>
        </w:rPr>
        <w:t>č</w:t>
      </w:r>
      <w:r w:rsidRPr="009606BF">
        <w:rPr>
          <w:rFonts w:eastAsia="Calibri"/>
          <w:sz w:val="22"/>
          <w:szCs w:val="22"/>
          <w:lang w:eastAsia="en-US"/>
        </w:rPr>
        <w:t>nostech tvořících obchodní tajemství bude založena kogentními ustanoveními platných právních předpisů nebo zpřístupnění těchto informací bude nezbytné pro uplatnění práv některé ze smluvních stran.    I</w:t>
      </w:r>
      <w:r w:rsidRPr="009606BF">
        <w:rPr>
          <w:rFonts w:eastAsia="Calibri"/>
          <w:sz w:val="22"/>
          <w:szCs w:val="22"/>
          <w:lang w:eastAsia="en-US"/>
        </w:rPr>
        <w:t>n</w:t>
      </w:r>
      <w:r w:rsidRPr="009606BF">
        <w:rPr>
          <w:rFonts w:eastAsia="Calibri"/>
          <w:sz w:val="22"/>
          <w:szCs w:val="22"/>
          <w:lang w:eastAsia="en-US"/>
        </w:rPr>
        <w:t>formace, které je povinna smluvní strana zveřejnit, se nepovažují za obchodní tajemství ve smyslu ust</w:t>
      </w:r>
      <w:r w:rsidRPr="009606BF">
        <w:rPr>
          <w:rFonts w:eastAsia="Calibri"/>
          <w:sz w:val="22"/>
          <w:szCs w:val="22"/>
          <w:lang w:eastAsia="en-US"/>
        </w:rPr>
        <w:t>a</w:t>
      </w:r>
      <w:r w:rsidRPr="009606BF">
        <w:rPr>
          <w:rFonts w:eastAsia="Calibri"/>
          <w:sz w:val="22"/>
          <w:szCs w:val="22"/>
          <w:lang w:eastAsia="en-US"/>
        </w:rPr>
        <w:t xml:space="preserve">novení § 504 zákona č. 89/2012 Sb., občanský zákoník (dále jen „OZ“) ani za důvěrný údaj nebo sdělení ve smyslu ustanovení § 1730 odst. 2 OZ. </w:t>
      </w:r>
    </w:p>
    <w:p w14:paraId="61882595" w14:textId="77777777" w:rsidR="008B6F51" w:rsidRPr="00FE3CDB" w:rsidRDefault="008B6F51" w:rsidP="008B6F51">
      <w:pPr>
        <w:pStyle w:val="Bezmezer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A7F68">
        <w:rPr>
          <w:rFonts w:ascii="Times New Roman" w:hAnsi="Times New Roman"/>
        </w:rPr>
        <w:t>Zhotovitel</w:t>
      </w:r>
      <w:r w:rsidRPr="00FE3CDB">
        <w:rPr>
          <w:rFonts w:ascii="Times New Roman" w:hAnsi="Times New Roman"/>
        </w:rPr>
        <w:t xml:space="preserve"> bere na vědomí, že LmB, a.s. je povinným subjektem dle zákona č. 106/1999 Sb. a dále že je osobou dle </w:t>
      </w:r>
      <w:proofErr w:type="spellStart"/>
      <w:r w:rsidRPr="00FE3CDB">
        <w:rPr>
          <w:rFonts w:ascii="Times New Roman" w:hAnsi="Times New Roman"/>
        </w:rPr>
        <w:t>ust</w:t>
      </w:r>
      <w:proofErr w:type="spellEnd"/>
      <w:r w:rsidRPr="00FE3CDB">
        <w:rPr>
          <w:rFonts w:ascii="Times New Roman" w:hAnsi="Times New Roman"/>
        </w:rPr>
        <w:t>. § 2, odst. 1, písmeno n) zákona č. 340/2015 Sb. a že si vyhrazuje konečné právo rozho</w:t>
      </w:r>
      <w:r w:rsidRPr="00FE3CDB">
        <w:rPr>
          <w:rFonts w:ascii="Times New Roman" w:hAnsi="Times New Roman"/>
        </w:rPr>
        <w:t>d</w:t>
      </w:r>
      <w:r w:rsidRPr="00FE3CDB">
        <w:rPr>
          <w:rFonts w:ascii="Times New Roman" w:hAnsi="Times New Roman"/>
        </w:rPr>
        <w:t>nout, které informace budou zveřejněny.</w:t>
      </w:r>
    </w:p>
    <w:p w14:paraId="3F16BFDD" w14:textId="77777777" w:rsidR="008B6F51" w:rsidRDefault="008B6F51" w:rsidP="008B6F51">
      <w:pPr>
        <w:pStyle w:val="normal"/>
        <w:jc w:val="both"/>
        <w:rPr>
          <w:sz w:val="22"/>
          <w:szCs w:val="24"/>
        </w:rPr>
      </w:pPr>
      <w:r>
        <w:rPr>
          <w:sz w:val="22"/>
        </w:rPr>
        <w:tab/>
      </w:r>
      <w:r>
        <w:rPr>
          <w:sz w:val="22"/>
          <w:szCs w:val="24"/>
        </w:rPr>
        <w:t>Smluvní strany se dohodly, že případné spory, které vzniknou z titulu nesplnění některého ze závazků uvedených v této smlouvě, budou přednostně řešit dohodou směřující k jejich smírnému řešení. Pokud nedojde ke smírnému řešení vzniklých sporů, je dotčená smluvní strana oprávněna domáhat se svých nároků soudní cestou u místně a věcně příslušného obecného soudu v souladu s ustanoveními zákona č. 99/1963 Sb., ve znění pozdějších platných předpisů – „Občanský soudní řád“.</w:t>
      </w:r>
    </w:p>
    <w:p w14:paraId="66CB48FD" w14:textId="77777777" w:rsidR="008B6F51" w:rsidRDefault="008B6F51" w:rsidP="008B6F51">
      <w:pPr>
        <w:pStyle w:val="normal"/>
        <w:tabs>
          <w:tab w:val="left" w:pos="6863"/>
        </w:tabs>
        <w:jc w:val="both"/>
        <w:rPr>
          <w:sz w:val="22"/>
          <w:szCs w:val="24"/>
        </w:rPr>
      </w:pPr>
      <w:r>
        <w:rPr>
          <w:sz w:val="22"/>
          <w:szCs w:val="24"/>
        </w:rPr>
        <w:tab/>
      </w:r>
    </w:p>
    <w:p w14:paraId="1FBC0B99" w14:textId="77777777" w:rsidR="008B6F51" w:rsidRDefault="008B6F51" w:rsidP="008B6F51">
      <w:pPr>
        <w:pStyle w:val="Zkladntextodsazen"/>
        <w:ind w:left="0" w:firstLine="720"/>
        <w:jc w:val="both"/>
        <w:rPr>
          <w:sz w:val="22"/>
        </w:rPr>
      </w:pPr>
      <w:r>
        <w:rPr>
          <w:sz w:val="22"/>
        </w:rPr>
        <w:t>Ve všech ostatních záležitostech neupravených touto smlouvou se vzájemný vztah obou smluvních stran řídí  příslušnými ustanoveními občanského zákoníku platného na území České republiky.</w:t>
      </w:r>
    </w:p>
    <w:p w14:paraId="0C159F76" w14:textId="77777777" w:rsidR="008B6F51" w:rsidRDefault="008B6F51" w:rsidP="008B6F51">
      <w:pPr>
        <w:pStyle w:val="normal"/>
        <w:jc w:val="both"/>
        <w:rPr>
          <w:sz w:val="22"/>
          <w:szCs w:val="24"/>
        </w:rPr>
      </w:pPr>
    </w:p>
    <w:p w14:paraId="34933228" w14:textId="77777777" w:rsidR="008B6F51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ab/>
        <w:t xml:space="preserve">Tato smlouva  nabývá platnosti dnem podpisu oprávněnými zástupci obou smluvních stran. Může být zrušena nebo změněna pouze písemnou dohodou obou smluvních stran. V případě nedodržení závazků vyplývajících z této smlouvy může být od této smlouvy jednostranně odstoupeno, a to písemnou formou s účinností ke dni doručení. </w:t>
      </w:r>
    </w:p>
    <w:p w14:paraId="0DF7FC87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</w:p>
    <w:p w14:paraId="7D9F9244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  <w:r>
        <w:rPr>
          <w:sz w:val="22"/>
        </w:rPr>
        <w:t>Ukáže-li se kterékoliv z ustanovení této smlouvy neplatné nebo neúčinné nebo se z jakýchkoliv důvodů neplatným či neúčinným stane, nemá tato skutečnost vliv 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zachován.</w:t>
      </w:r>
    </w:p>
    <w:p w14:paraId="6DBB48FD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</w:p>
    <w:p w14:paraId="44EC0FB7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  <w:r>
        <w:rPr>
          <w:sz w:val="22"/>
        </w:rPr>
        <w:t>Pro jakékoli doručování podle této smlouvy platí, že písemnost se považuje za doručenou nejpozději 3. den po odeslání na adresu druhé smluvní strany uvedenou v záhlaví této smlouvy, bez ohledu na to, zda se adresát na této adrese zdržuje či si zásilku vyzvedne.</w:t>
      </w:r>
    </w:p>
    <w:p w14:paraId="2F23B86C" w14:textId="77777777" w:rsidR="008B6F51" w:rsidRDefault="008B6F51" w:rsidP="008B6F51">
      <w:pPr>
        <w:pStyle w:val="normal"/>
        <w:ind w:firstLine="720"/>
        <w:jc w:val="both"/>
        <w:rPr>
          <w:sz w:val="22"/>
        </w:rPr>
      </w:pPr>
    </w:p>
    <w:p w14:paraId="0866D204" w14:textId="77777777" w:rsidR="00AA74D3" w:rsidRDefault="00AA74D3" w:rsidP="008B6F51">
      <w:pPr>
        <w:pStyle w:val="normal"/>
        <w:ind w:firstLine="720"/>
        <w:jc w:val="both"/>
        <w:rPr>
          <w:sz w:val="22"/>
          <w:szCs w:val="22"/>
        </w:rPr>
      </w:pPr>
    </w:p>
    <w:p w14:paraId="6B93A191" w14:textId="77777777" w:rsidR="008B6F51" w:rsidRDefault="008B6F51" w:rsidP="008B6F51">
      <w:pPr>
        <w:pStyle w:val="normal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Zhotovitel není při zhotovování díla oprávněn vystupovat vůči třetím osobám jménem objednatele a je povinen zdržet se při provádění díla veškerého jednání, které by mohlo u třetích osob vyvolat dojem organizačního, pracovněprávního nebo majetkového propojení mezi zhotovitelem a objednatelem.</w:t>
      </w:r>
    </w:p>
    <w:p w14:paraId="19AA27C5" w14:textId="77777777" w:rsidR="008B6F51" w:rsidRDefault="008B6F51" w:rsidP="008B6F51">
      <w:pPr>
        <w:spacing w:before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Tato smlouva nezakládá mezi smluvními stranami vztah výlučnosti či exkluzivity, ani vztah pracovní, služební či jiné závislosti, když zhotovitel výslovně prohlašuje, že o vznik výlučnosti či exkluzivity, ani pracovní, služební či jiné závislosti na objednateli nemá zájem. Obě smluvní strany jsou s ohledem na to jako samostatní a na sobě navzájem nezávislí podnikatelé oprávněni i po uzavření této smlouvy uzavírat další smlouvy obdobného charakteru, jakož i smlouvy o dílo na provedení těžby s jakýkoliv třetími subjekty, nebude-li to v rozporu s kogentními ustanoveními právních předpisů.</w:t>
      </w:r>
    </w:p>
    <w:p w14:paraId="2FC48037" w14:textId="77777777" w:rsidR="008B6F51" w:rsidRDefault="008B6F51" w:rsidP="008B6F51">
      <w:pPr>
        <w:pStyle w:val="normal"/>
        <w:jc w:val="both"/>
        <w:rPr>
          <w:sz w:val="22"/>
        </w:rPr>
      </w:pPr>
    </w:p>
    <w:p w14:paraId="20779B0B" w14:textId="77777777" w:rsidR="008B6F51" w:rsidRDefault="008B6F51" w:rsidP="008B6F51">
      <w:pPr>
        <w:pStyle w:val="normal"/>
        <w:jc w:val="both"/>
        <w:rPr>
          <w:sz w:val="22"/>
        </w:rPr>
      </w:pPr>
      <w:r>
        <w:rPr>
          <w:sz w:val="22"/>
        </w:rPr>
        <w:tab/>
        <w:t>Smluvní strany shodně prohlašují, že smlouv</w:t>
      </w:r>
      <w:r w:rsidR="006A34B1">
        <w:rPr>
          <w:sz w:val="22"/>
        </w:rPr>
        <w:t>a</w:t>
      </w:r>
      <w:r>
        <w:rPr>
          <w:sz w:val="22"/>
        </w:rPr>
        <w:t xml:space="preserve">  byl</w:t>
      </w:r>
      <w:r w:rsidR="006A34B1">
        <w:rPr>
          <w:sz w:val="22"/>
        </w:rPr>
        <w:t>a</w:t>
      </w:r>
      <w:r>
        <w:rPr>
          <w:sz w:val="22"/>
        </w:rPr>
        <w:t xml:space="preserve"> sepsán</w:t>
      </w:r>
      <w:r w:rsidR="006A34B1">
        <w:rPr>
          <w:sz w:val="22"/>
        </w:rPr>
        <w:t>a</w:t>
      </w:r>
      <w:r>
        <w:rPr>
          <w:sz w:val="22"/>
        </w:rPr>
        <w:t xml:space="preserve"> podle jejich pravé  a svobodné vůle a že podepisující osoby jsou oprávněny k jejímu uzavření. Na důkaz toho připojují své vlastnoruční podpisy.</w:t>
      </w:r>
    </w:p>
    <w:p w14:paraId="2783BF67" w14:textId="77777777" w:rsidR="008B6F51" w:rsidRDefault="008B6F51" w:rsidP="008B6F51">
      <w:pPr>
        <w:pStyle w:val="normal"/>
        <w:suppressLineNumbers/>
        <w:jc w:val="both"/>
        <w:rPr>
          <w:sz w:val="22"/>
        </w:rPr>
      </w:pPr>
    </w:p>
    <w:p w14:paraId="0452940F" w14:textId="77777777" w:rsidR="008B6F51" w:rsidRDefault="006A34B1" w:rsidP="008B6F51">
      <w:pPr>
        <w:pStyle w:val="normal"/>
        <w:suppressLineNumbers/>
        <w:jc w:val="both"/>
        <w:rPr>
          <w:sz w:val="22"/>
        </w:rPr>
      </w:pPr>
      <w:r>
        <w:rPr>
          <w:sz w:val="22"/>
        </w:rPr>
        <w:t>Smlouva</w:t>
      </w:r>
      <w:r w:rsidR="008B6F51">
        <w:rPr>
          <w:sz w:val="22"/>
        </w:rPr>
        <w:t xml:space="preserve">  se vyhotovuje  ve </w:t>
      </w:r>
      <w:r>
        <w:rPr>
          <w:sz w:val="22"/>
        </w:rPr>
        <w:t>třech</w:t>
      </w:r>
      <w:r w:rsidR="00F46CCE">
        <w:rPr>
          <w:sz w:val="22"/>
        </w:rPr>
        <w:t xml:space="preserve">  vyhotoveních, z  nichž jedno  obdrží  zhotovitel a </w:t>
      </w:r>
      <w:r>
        <w:rPr>
          <w:sz w:val="22"/>
        </w:rPr>
        <w:t>dvě</w:t>
      </w:r>
      <w:r w:rsidR="008B6F51">
        <w:rPr>
          <w:sz w:val="22"/>
        </w:rPr>
        <w:t xml:space="preserve"> objednatel.</w:t>
      </w:r>
    </w:p>
    <w:p w14:paraId="6F06BB6B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</w:p>
    <w:p w14:paraId="7050EC02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B7AF78B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7778236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ECB2F0D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3D8F2F9" w14:textId="77777777" w:rsidR="00392119" w:rsidRPr="007B6B4C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34EDE7A4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Smlouva nabývá účinnosti ode dne  </w:t>
      </w:r>
    </w:p>
    <w:p w14:paraId="25DC465D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E8411B7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7BA8483B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1E80CD4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3E40CB33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56C0477C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983365E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9C97137" w14:textId="77777777" w:rsidR="007B6B4C" w:rsidRDefault="007B6B4C" w:rsidP="00F07E3B">
      <w:pPr>
        <w:pStyle w:val="normal"/>
        <w:suppressLineNumbers/>
        <w:jc w:val="both"/>
        <w:rPr>
          <w:sz w:val="22"/>
          <w:szCs w:val="22"/>
        </w:rPr>
      </w:pPr>
    </w:p>
    <w:p w14:paraId="3009263F" w14:textId="77777777" w:rsidR="00411F9F" w:rsidRPr="007B6B4C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V Kuřimi  dne </w:t>
      </w:r>
      <w:r w:rsidR="00EB1FA1" w:rsidRPr="007B6B4C">
        <w:rPr>
          <w:sz w:val="22"/>
          <w:szCs w:val="22"/>
        </w:rPr>
        <w:t xml:space="preserve">  </w:t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="00812DED">
        <w:rPr>
          <w:sz w:val="22"/>
          <w:szCs w:val="22"/>
        </w:rPr>
        <w:tab/>
      </w:r>
      <w:r w:rsidRPr="007B6B4C">
        <w:rPr>
          <w:sz w:val="22"/>
          <w:szCs w:val="22"/>
        </w:rPr>
        <w:t>V</w:t>
      </w:r>
      <w:r w:rsidR="00077FBD">
        <w:rPr>
          <w:sz w:val="22"/>
          <w:szCs w:val="22"/>
        </w:rPr>
        <w:t> </w:t>
      </w:r>
      <w:proofErr w:type="gramStart"/>
      <w:r w:rsidR="00077FBD">
        <w:rPr>
          <w:sz w:val="22"/>
          <w:szCs w:val="22"/>
        </w:rPr>
        <w:t>Lipůvce,</w:t>
      </w:r>
      <w:r w:rsidR="007B6B4C">
        <w:rPr>
          <w:sz w:val="22"/>
          <w:szCs w:val="22"/>
        </w:rPr>
        <w:t xml:space="preserve">  </w:t>
      </w:r>
      <w:r w:rsidR="00F560F7" w:rsidRPr="007B6B4C">
        <w:rPr>
          <w:sz w:val="22"/>
          <w:szCs w:val="22"/>
        </w:rPr>
        <w:t xml:space="preserve"> </w:t>
      </w:r>
      <w:proofErr w:type="gramEnd"/>
      <w:r w:rsidR="00B83DA9" w:rsidRPr="007B6B4C">
        <w:rPr>
          <w:sz w:val="22"/>
          <w:szCs w:val="22"/>
        </w:rPr>
        <w:t xml:space="preserve">dne </w:t>
      </w:r>
      <w:r w:rsidR="00077FBD">
        <w:rPr>
          <w:sz w:val="22"/>
          <w:szCs w:val="22"/>
        </w:rPr>
        <w:t xml:space="preserve"> </w:t>
      </w:r>
      <w:r w:rsidR="00347859">
        <w:rPr>
          <w:sz w:val="22"/>
          <w:szCs w:val="22"/>
        </w:rPr>
        <w:t>2</w:t>
      </w:r>
      <w:r w:rsidR="00077FBD">
        <w:rPr>
          <w:sz w:val="22"/>
          <w:szCs w:val="22"/>
        </w:rPr>
        <w:t xml:space="preserve">. </w:t>
      </w:r>
      <w:r w:rsidR="00347859">
        <w:rPr>
          <w:sz w:val="22"/>
          <w:szCs w:val="22"/>
        </w:rPr>
        <w:t>8</w:t>
      </w:r>
      <w:r w:rsidR="00077FBD">
        <w:rPr>
          <w:sz w:val="22"/>
          <w:szCs w:val="22"/>
        </w:rPr>
        <w:t>. 2021</w:t>
      </w:r>
    </w:p>
    <w:p w14:paraId="6A0CFB80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</w:p>
    <w:p w14:paraId="0F195BAF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5ADEF78E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36CBD828" w14:textId="77777777" w:rsidR="007B6B4C" w:rsidRPr="007B6B4C" w:rsidRDefault="007B6B4C" w:rsidP="00F07E3B">
      <w:pPr>
        <w:pStyle w:val="normal"/>
        <w:suppressLineNumbers/>
        <w:jc w:val="both"/>
        <w:rPr>
          <w:sz w:val="22"/>
          <w:szCs w:val="22"/>
        </w:rPr>
      </w:pPr>
    </w:p>
    <w:p w14:paraId="45303AA4" w14:textId="77777777" w:rsidR="00411F9F" w:rsidRPr="007B6B4C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      ........................................   </w:t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  <w:t xml:space="preserve">       ........................................</w:t>
      </w:r>
    </w:p>
    <w:p w14:paraId="664683B0" w14:textId="77777777" w:rsidR="00411F9F" w:rsidRDefault="00411F9F" w:rsidP="00F07E3B">
      <w:pPr>
        <w:pStyle w:val="normal"/>
        <w:suppressLineNumbers/>
        <w:jc w:val="both"/>
        <w:rPr>
          <w:sz w:val="22"/>
          <w:szCs w:val="22"/>
        </w:rPr>
      </w:pPr>
      <w:r w:rsidRPr="007B6B4C">
        <w:rPr>
          <w:sz w:val="22"/>
          <w:szCs w:val="22"/>
        </w:rPr>
        <w:t xml:space="preserve">                 </w:t>
      </w:r>
      <w:proofErr w:type="gramStart"/>
      <w:r w:rsidRPr="007B6B4C">
        <w:rPr>
          <w:sz w:val="22"/>
          <w:szCs w:val="22"/>
        </w:rPr>
        <w:t xml:space="preserve">objednatel:   </w:t>
      </w:r>
      <w:proofErr w:type="gramEnd"/>
      <w:r w:rsidRPr="007B6B4C">
        <w:rPr>
          <w:sz w:val="22"/>
          <w:szCs w:val="22"/>
        </w:rPr>
        <w:t xml:space="preserve">                     </w:t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</w:r>
      <w:r w:rsidRPr="007B6B4C">
        <w:rPr>
          <w:sz w:val="22"/>
          <w:szCs w:val="22"/>
        </w:rPr>
        <w:tab/>
        <w:t xml:space="preserve">         zhotovitel :</w:t>
      </w:r>
    </w:p>
    <w:p w14:paraId="3A36D62C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4C32AA7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E482C40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1D65617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36B164BB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4E723280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E0826CE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69C55931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52FB9B05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976F013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02E4D9E7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08833F5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243E0AF6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7B373862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107B1093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5C378C60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5A1128D3" w14:textId="77777777" w:rsidR="00392119" w:rsidRDefault="00392119" w:rsidP="00F07E3B">
      <w:pPr>
        <w:pStyle w:val="normal"/>
        <w:suppressLineNumbers/>
        <w:jc w:val="both"/>
        <w:rPr>
          <w:sz w:val="22"/>
          <w:szCs w:val="22"/>
        </w:rPr>
      </w:pPr>
    </w:p>
    <w:p w14:paraId="5F57FA58" w14:textId="77777777" w:rsidR="001E5573" w:rsidRDefault="001E5573" w:rsidP="00F07E3B">
      <w:pPr>
        <w:pStyle w:val="normal"/>
        <w:suppressLineNumbers/>
        <w:jc w:val="both"/>
        <w:rPr>
          <w:sz w:val="22"/>
          <w:szCs w:val="22"/>
        </w:rPr>
      </w:pPr>
    </w:p>
    <w:p w14:paraId="4D2BFE0D" w14:textId="77777777" w:rsidR="00AA74D3" w:rsidRDefault="00AA74D3" w:rsidP="00F07E3B">
      <w:pPr>
        <w:pStyle w:val="normal"/>
        <w:jc w:val="both"/>
        <w:rPr>
          <w:sz w:val="22"/>
          <w:szCs w:val="22"/>
        </w:rPr>
      </w:pPr>
    </w:p>
    <w:p w14:paraId="2BBE0AC5" w14:textId="77777777" w:rsidR="006A34B1" w:rsidRDefault="006A34B1" w:rsidP="00F07E3B">
      <w:pPr>
        <w:pStyle w:val="normal"/>
        <w:jc w:val="both"/>
      </w:pPr>
    </w:p>
    <w:p w14:paraId="34AFFD6F" w14:textId="77777777" w:rsidR="00411F9F" w:rsidRDefault="00392119" w:rsidP="00F07E3B">
      <w:pPr>
        <w:pStyle w:val="normal"/>
        <w:jc w:val="both"/>
      </w:pPr>
      <w:r>
        <w:lastRenderedPageBreak/>
        <w:t xml:space="preserve">Příloha č. 1: </w:t>
      </w:r>
      <w:r w:rsidR="00411F9F">
        <w:t>kopie živnostenského listu (výpisu z obchodního rejstříku)</w:t>
      </w:r>
    </w:p>
    <w:p w14:paraId="5E9A6B4E" w14:textId="77777777" w:rsidR="001B2DD3" w:rsidRPr="00392119" w:rsidRDefault="001B2DD3" w:rsidP="001B2DD3">
      <w:pPr>
        <w:pStyle w:val="normal"/>
        <w:jc w:val="both"/>
      </w:pPr>
      <w:r w:rsidRPr="006019CE">
        <w:t>Příloha</w:t>
      </w:r>
      <w:r>
        <w:t xml:space="preserve">  č.2 </w:t>
      </w:r>
      <w:r w:rsidRPr="006019CE">
        <w:t>:</w:t>
      </w:r>
      <w:r w:rsidRPr="00392119">
        <w:t xml:space="preserve"> Sazby hrazené firmě Lesy města Brna,</w:t>
      </w:r>
      <w:r w:rsidR="00AA74D3">
        <w:t xml:space="preserve"> </w:t>
      </w:r>
      <w:r w:rsidRPr="00392119">
        <w:t>a.s.</w:t>
      </w:r>
      <w:r w:rsidR="00AA74D3">
        <w:t>,</w:t>
      </w:r>
      <w:r w:rsidRPr="00392119">
        <w:t xml:space="preserve">  za nekvalitně provedenou činnost</w:t>
      </w:r>
    </w:p>
    <w:p w14:paraId="65138353" w14:textId="77777777" w:rsidR="001B2DD3" w:rsidRPr="006019CE" w:rsidRDefault="001B2DD3" w:rsidP="001B2DD3">
      <w:pPr>
        <w:rPr>
          <w:snapToGrid w:val="0"/>
          <w:sz w:val="24"/>
        </w:rPr>
      </w:pPr>
      <w:r w:rsidRPr="006019CE">
        <w:rPr>
          <w:snapToGrid w:val="0"/>
          <w:sz w:val="24"/>
        </w:rPr>
        <w:t xml:space="preserve">Platnost od </w:t>
      </w:r>
      <w:r w:rsidR="0086688F">
        <w:rPr>
          <w:snapToGrid w:val="0"/>
          <w:sz w:val="24"/>
        </w:rPr>
        <w:t>1.4.2019</w:t>
      </w:r>
    </w:p>
    <w:p w14:paraId="38A1E7E3" w14:textId="77777777" w:rsidR="001B2DD3" w:rsidRPr="006019CE" w:rsidRDefault="001B2DD3" w:rsidP="001B2DD3">
      <w:pPr>
        <w:rPr>
          <w:snapToGrid w:val="0"/>
          <w:sz w:val="24"/>
        </w:rPr>
      </w:pPr>
    </w:p>
    <w:p w14:paraId="3649B60C" w14:textId="77777777" w:rsidR="001B2DD3" w:rsidRPr="006019CE" w:rsidRDefault="001B2DD3" w:rsidP="001B2DD3">
      <w:pPr>
        <w:pStyle w:val="Nadpis2"/>
        <w:rPr>
          <w:snapToGrid w:val="0"/>
        </w:rPr>
      </w:pPr>
      <w:r w:rsidRPr="006019CE">
        <w:rPr>
          <w:snapToGrid w:val="0"/>
        </w:rPr>
        <w:t>Sazb</w:t>
      </w:r>
      <w:r>
        <w:rPr>
          <w:snapToGrid w:val="0"/>
        </w:rPr>
        <w:t>y hrazené firmě Lesy města Brna</w:t>
      </w:r>
      <w:r w:rsidRPr="006019CE">
        <w:rPr>
          <w:snapToGrid w:val="0"/>
        </w:rPr>
        <w:t>,</w:t>
      </w:r>
      <w:r>
        <w:rPr>
          <w:snapToGrid w:val="0"/>
          <w:lang w:val="cs-CZ"/>
        </w:rPr>
        <w:t xml:space="preserve"> </w:t>
      </w:r>
      <w:r w:rsidRPr="006019CE">
        <w:rPr>
          <w:snapToGrid w:val="0"/>
        </w:rPr>
        <w:t>a.s.</w:t>
      </w:r>
      <w:r w:rsidR="0086688F">
        <w:rPr>
          <w:snapToGrid w:val="0"/>
          <w:lang w:val="cs-CZ"/>
        </w:rPr>
        <w:t>,</w:t>
      </w:r>
      <w:r w:rsidRPr="006019CE">
        <w:rPr>
          <w:snapToGrid w:val="0"/>
        </w:rPr>
        <w:t xml:space="preserve"> za nekvalitně provedenou činnost</w:t>
      </w:r>
    </w:p>
    <w:p w14:paraId="44D9C83F" w14:textId="77777777" w:rsidR="001B2DD3" w:rsidRPr="006019CE" w:rsidRDefault="001B2DD3" w:rsidP="001B2DD3">
      <w:pPr>
        <w:rPr>
          <w:snapToGrid w:val="0"/>
          <w:sz w:val="24"/>
        </w:rPr>
      </w:pPr>
    </w:p>
    <w:p w14:paraId="71E3E336" w14:textId="77777777" w:rsidR="001B2DD3" w:rsidRPr="006019CE" w:rsidRDefault="001B2DD3" w:rsidP="001B2DD3">
      <w:pPr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4671"/>
      </w:tblGrid>
      <w:tr w:rsidR="001B2DD3" w:rsidRPr="006019CE" w14:paraId="41DE4F22" w14:textId="77777777" w:rsidTr="00357AC5">
        <w:trPr>
          <w:trHeight w:val="825"/>
        </w:trPr>
        <w:tc>
          <w:tcPr>
            <w:tcW w:w="4405" w:type="dxa"/>
          </w:tcPr>
          <w:p w14:paraId="4E909603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Odřené a nenatřené paty stromů do následujícího dne po ukončení prací</w:t>
            </w:r>
            <w:r>
              <w:rPr>
                <w:snapToGrid w:val="0"/>
                <w:sz w:val="24"/>
              </w:rPr>
              <w:t xml:space="preserve"> v porostu </w:t>
            </w:r>
          </w:p>
        </w:tc>
        <w:tc>
          <w:tcPr>
            <w:tcW w:w="4671" w:type="dxa"/>
          </w:tcPr>
          <w:p w14:paraId="1BD7D3A0" w14:textId="66679552" w:rsidR="001B2DD3" w:rsidRPr="006019CE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kus</w:t>
            </w:r>
          </w:p>
        </w:tc>
      </w:tr>
      <w:tr w:rsidR="001B2DD3" w:rsidRPr="006019CE" w14:paraId="53C853CE" w14:textId="77777777" w:rsidTr="00357AC5">
        <w:trPr>
          <w:trHeight w:val="554"/>
        </w:trPr>
        <w:tc>
          <w:tcPr>
            <w:tcW w:w="4405" w:type="dxa"/>
          </w:tcPr>
          <w:p w14:paraId="088E9310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Odřené paty</w:t>
            </w:r>
            <w:r>
              <w:rPr>
                <w:snapToGrid w:val="0"/>
                <w:sz w:val="24"/>
              </w:rPr>
              <w:t xml:space="preserve"> a kmeny</w:t>
            </w:r>
            <w:r w:rsidRPr="006019CE">
              <w:rPr>
                <w:snapToGrid w:val="0"/>
                <w:sz w:val="24"/>
              </w:rPr>
              <w:t xml:space="preserve"> stromů </w:t>
            </w:r>
            <w:r>
              <w:rPr>
                <w:snapToGrid w:val="0"/>
                <w:sz w:val="24"/>
              </w:rPr>
              <w:t xml:space="preserve">v rozsahu způsobujícím trvalé poškození kmene </w:t>
            </w:r>
          </w:p>
        </w:tc>
        <w:tc>
          <w:tcPr>
            <w:tcW w:w="4671" w:type="dxa"/>
          </w:tcPr>
          <w:p w14:paraId="60AC79C5" w14:textId="48741CD2" w:rsidR="001B2DD3" w:rsidRPr="006019CE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xxxxxxxx</w:t>
            </w:r>
            <w:proofErr w:type="spellEnd"/>
            <w:r w:rsidR="001B2DD3">
              <w:rPr>
                <w:snapToGrid w:val="0"/>
                <w:sz w:val="24"/>
              </w:rPr>
              <w:t xml:space="preserve"> Kč za kus </w:t>
            </w:r>
          </w:p>
        </w:tc>
      </w:tr>
      <w:tr w:rsidR="001B2DD3" w:rsidRPr="006019CE" w14:paraId="525DA002" w14:textId="77777777" w:rsidTr="00357AC5">
        <w:trPr>
          <w:trHeight w:val="554"/>
        </w:trPr>
        <w:tc>
          <w:tcPr>
            <w:tcW w:w="4405" w:type="dxa"/>
          </w:tcPr>
          <w:p w14:paraId="4743EC7D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Neuklizený klest z cest a</w:t>
            </w:r>
            <w:r>
              <w:rPr>
                <w:snapToGrid w:val="0"/>
                <w:sz w:val="24"/>
              </w:rPr>
              <w:t xml:space="preserve"> přibližovacích </w:t>
            </w:r>
            <w:r w:rsidRPr="006019CE">
              <w:rPr>
                <w:snapToGrid w:val="0"/>
                <w:sz w:val="24"/>
              </w:rPr>
              <w:t xml:space="preserve"> linek při těžbě nebo přibližování</w:t>
            </w:r>
          </w:p>
        </w:tc>
        <w:tc>
          <w:tcPr>
            <w:tcW w:w="4671" w:type="dxa"/>
          </w:tcPr>
          <w:p w14:paraId="13D44B68" w14:textId="73CA9810" w:rsidR="001B2DD3" w:rsidRPr="006019CE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každý následující den od ukončení prací</w:t>
            </w:r>
            <w:r w:rsidR="001B2DD3">
              <w:rPr>
                <w:snapToGrid w:val="0"/>
                <w:sz w:val="24"/>
              </w:rPr>
              <w:t xml:space="preserve"> v porostu </w:t>
            </w:r>
          </w:p>
        </w:tc>
      </w:tr>
      <w:tr w:rsidR="001B2DD3" w:rsidRPr="006019CE" w14:paraId="0059C552" w14:textId="77777777" w:rsidTr="00357AC5">
        <w:trPr>
          <w:trHeight w:val="540"/>
        </w:trPr>
        <w:tc>
          <w:tcPr>
            <w:tcW w:w="4405" w:type="dxa"/>
          </w:tcPr>
          <w:p w14:paraId="6CD054A6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Neuklizený klest z</w:t>
            </w:r>
            <w:r>
              <w:rPr>
                <w:snapToGrid w:val="0"/>
                <w:sz w:val="24"/>
              </w:rPr>
              <w:t xml:space="preserve"> polí a </w:t>
            </w:r>
            <w:r w:rsidRPr="006019CE">
              <w:rPr>
                <w:snapToGrid w:val="0"/>
                <w:sz w:val="24"/>
              </w:rPr>
              <w:t>luk</w:t>
            </w:r>
          </w:p>
        </w:tc>
        <w:tc>
          <w:tcPr>
            <w:tcW w:w="4671" w:type="dxa"/>
          </w:tcPr>
          <w:p w14:paraId="0F4C620A" w14:textId="6BD91512" w:rsidR="001B2DD3" w:rsidRPr="006019CE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každý následující den od ukončení prací</w:t>
            </w:r>
            <w:r w:rsidR="001B2DD3">
              <w:rPr>
                <w:snapToGrid w:val="0"/>
                <w:sz w:val="24"/>
              </w:rPr>
              <w:t xml:space="preserve"> v porostu </w:t>
            </w:r>
          </w:p>
        </w:tc>
      </w:tr>
      <w:tr w:rsidR="001B2DD3" w:rsidRPr="006019CE" w14:paraId="073F966E" w14:textId="77777777" w:rsidTr="00357AC5">
        <w:trPr>
          <w:trHeight w:val="825"/>
        </w:trPr>
        <w:tc>
          <w:tcPr>
            <w:tcW w:w="4405" w:type="dxa"/>
          </w:tcPr>
          <w:p w14:paraId="0EF38A4C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Nedodržení směru při nařízeném směrovém kácení ve více než 20 % těžby</w:t>
            </w:r>
          </w:p>
        </w:tc>
        <w:tc>
          <w:tcPr>
            <w:tcW w:w="4671" w:type="dxa"/>
          </w:tcPr>
          <w:p w14:paraId="300D3F3B" w14:textId="78759007" w:rsidR="001B2DD3" w:rsidRPr="006019CE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m3</w:t>
            </w:r>
          </w:p>
        </w:tc>
      </w:tr>
      <w:tr w:rsidR="001B2DD3" w:rsidRPr="006019CE" w14:paraId="7E576D44" w14:textId="77777777" w:rsidTr="00357AC5">
        <w:trPr>
          <w:trHeight w:val="540"/>
        </w:trPr>
        <w:tc>
          <w:tcPr>
            <w:tcW w:w="4405" w:type="dxa"/>
          </w:tcPr>
          <w:p w14:paraId="2D7AB767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Svazkování</w:t>
            </w:r>
            <w:r w:rsidRPr="006019CE">
              <w:rPr>
                <w:snapToGrid w:val="0"/>
                <w:sz w:val="24"/>
              </w:rPr>
              <w:t xml:space="preserve"> koňmi mimo přibližovací linky určené THP</w:t>
            </w:r>
            <w:r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4671" w:type="dxa"/>
          </w:tcPr>
          <w:p w14:paraId="57DAC228" w14:textId="58178A69" w:rsidR="001B2DD3" w:rsidRPr="006019CE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xxxxxxxxxx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m3</w:t>
            </w:r>
          </w:p>
        </w:tc>
      </w:tr>
      <w:tr w:rsidR="001B2DD3" w:rsidRPr="006019CE" w14:paraId="7E906831" w14:textId="77777777" w:rsidTr="00357AC5">
        <w:trPr>
          <w:trHeight w:val="554"/>
        </w:trPr>
        <w:tc>
          <w:tcPr>
            <w:tcW w:w="4405" w:type="dxa"/>
          </w:tcPr>
          <w:p w14:paraId="7B07C9C1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Neodstraněný věšák do konce následující</w:t>
            </w:r>
            <w:r>
              <w:rPr>
                <w:snapToGrid w:val="0"/>
                <w:sz w:val="24"/>
              </w:rPr>
              <w:t xml:space="preserve">ho pracovního dne </w:t>
            </w:r>
            <w:r w:rsidRPr="006019CE">
              <w:rPr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t xml:space="preserve"> </w:t>
            </w:r>
            <w:r w:rsidRPr="006019CE">
              <w:rPr>
                <w:snapToGrid w:val="0"/>
                <w:sz w:val="24"/>
              </w:rPr>
              <w:t>– za kus</w:t>
            </w:r>
          </w:p>
        </w:tc>
        <w:tc>
          <w:tcPr>
            <w:tcW w:w="4671" w:type="dxa"/>
          </w:tcPr>
          <w:p w14:paraId="74D3DB49" w14:textId="08076997" w:rsidR="001B2DD3" w:rsidRPr="006019CE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xxxxxxxxxxx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každý následující den od ukončení prací</w:t>
            </w:r>
          </w:p>
        </w:tc>
      </w:tr>
      <w:tr w:rsidR="001B2DD3" w:rsidRPr="006019CE" w14:paraId="06F22C4F" w14:textId="77777777" w:rsidTr="00357AC5">
        <w:trPr>
          <w:trHeight w:val="540"/>
        </w:trPr>
        <w:tc>
          <w:tcPr>
            <w:tcW w:w="4405" w:type="dxa"/>
          </w:tcPr>
          <w:p w14:paraId="04FA1691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Nenařízené přibližování přes mladé kultury</w:t>
            </w:r>
          </w:p>
        </w:tc>
        <w:tc>
          <w:tcPr>
            <w:tcW w:w="4671" w:type="dxa"/>
          </w:tcPr>
          <w:p w14:paraId="09406869" w14:textId="128213A9" w:rsidR="001B2DD3" w:rsidRPr="006019CE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m3</w:t>
            </w:r>
          </w:p>
        </w:tc>
      </w:tr>
      <w:tr w:rsidR="001B2DD3" w:rsidRPr="006019CE" w14:paraId="0E663B17" w14:textId="77777777" w:rsidTr="00357AC5">
        <w:trPr>
          <w:trHeight w:val="540"/>
        </w:trPr>
        <w:tc>
          <w:tcPr>
            <w:tcW w:w="4405" w:type="dxa"/>
          </w:tcPr>
          <w:p w14:paraId="139A93F7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Při těžbě ponechání vysokých pařezů nad 40 cm </w:t>
            </w:r>
          </w:p>
        </w:tc>
        <w:tc>
          <w:tcPr>
            <w:tcW w:w="4671" w:type="dxa"/>
          </w:tcPr>
          <w:p w14:paraId="2C2B263A" w14:textId="794EF17A" w:rsidR="001B2DD3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xxxxxxxxxx</w:t>
            </w:r>
            <w:proofErr w:type="spellEnd"/>
            <w:r w:rsidR="001B2DD3">
              <w:rPr>
                <w:snapToGrid w:val="0"/>
                <w:sz w:val="24"/>
              </w:rPr>
              <w:t xml:space="preserve"> Kč za kus </w:t>
            </w:r>
          </w:p>
        </w:tc>
      </w:tr>
      <w:tr w:rsidR="001B2DD3" w:rsidRPr="006019CE" w14:paraId="2B39E611" w14:textId="77777777" w:rsidTr="00357AC5">
        <w:trPr>
          <w:trHeight w:val="554"/>
        </w:trPr>
        <w:tc>
          <w:tcPr>
            <w:tcW w:w="4405" w:type="dxa"/>
          </w:tcPr>
          <w:p w14:paraId="02F5A7CB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 xml:space="preserve">Při těžbě ponechání kořenových náběhů a </w:t>
            </w:r>
            <w:proofErr w:type="spellStart"/>
            <w:r w:rsidRPr="006019CE">
              <w:rPr>
                <w:snapToGrid w:val="0"/>
                <w:sz w:val="24"/>
              </w:rPr>
              <w:t>nedořezů</w:t>
            </w:r>
            <w:proofErr w:type="spellEnd"/>
            <w:r w:rsidRPr="006019CE">
              <w:rPr>
                <w:snapToGrid w:val="0"/>
                <w:sz w:val="24"/>
              </w:rPr>
              <w:t xml:space="preserve"> </w:t>
            </w:r>
          </w:p>
        </w:tc>
        <w:tc>
          <w:tcPr>
            <w:tcW w:w="4671" w:type="dxa"/>
          </w:tcPr>
          <w:p w14:paraId="2532C055" w14:textId="1A93D271" w:rsidR="001B2DD3" w:rsidRPr="006019CE" w:rsidRDefault="002F177E" w:rsidP="00357AC5">
            <w:pPr>
              <w:rPr>
                <w:snapToGrid w:val="0"/>
                <w:sz w:val="24"/>
              </w:rPr>
            </w:pPr>
            <w:proofErr w:type="spellStart"/>
            <w:r>
              <w:rPr>
                <w:snapToGrid w:val="0"/>
                <w:sz w:val="24"/>
              </w:rPr>
              <w:t>xxxxxxx</w:t>
            </w:r>
            <w:proofErr w:type="spellEnd"/>
            <w:r w:rsidR="001B2DD3" w:rsidRPr="006019CE">
              <w:rPr>
                <w:snapToGrid w:val="0"/>
                <w:sz w:val="24"/>
              </w:rPr>
              <w:t xml:space="preserve"> Kč za m3</w:t>
            </w:r>
          </w:p>
          <w:p w14:paraId="27094F74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256AB660" w14:textId="77777777" w:rsidTr="00357AC5">
        <w:trPr>
          <w:trHeight w:val="825"/>
        </w:trPr>
        <w:tc>
          <w:tcPr>
            <w:tcW w:w="4405" w:type="dxa"/>
          </w:tcPr>
          <w:p w14:paraId="673BD43E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  <w:r w:rsidRPr="006019CE">
              <w:rPr>
                <w:snapToGrid w:val="0"/>
                <w:sz w:val="24"/>
              </w:rPr>
              <w:t>Při těžbě neodvětvený nebo z části neodvětvený kmen - hroubí</w:t>
            </w:r>
          </w:p>
        </w:tc>
        <w:tc>
          <w:tcPr>
            <w:tcW w:w="4671" w:type="dxa"/>
          </w:tcPr>
          <w:p w14:paraId="7D4A45F5" w14:textId="23498B95" w:rsidR="001B2DD3" w:rsidRPr="006019CE" w:rsidRDefault="002F177E" w:rsidP="00357AC5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xxxxxxxxx</w:t>
            </w:r>
            <w:r w:rsidR="001B2DD3" w:rsidRPr="006019CE">
              <w:rPr>
                <w:snapToGrid w:val="0"/>
                <w:sz w:val="24"/>
              </w:rPr>
              <w:t xml:space="preserve"> Kč za m3</w:t>
            </w:r>
          </w:p>
        </w:tc>
      </w:tr>
      <w:tr w:rsidR="001B2DD3" w:rsidRPr="006019CE" w14:paraId="5AAF6644" w14:textId="77777777" w:rsidTr="00357AC5">
        <w:trPr>
          <w:trHeight w:val="540"/>
        </w:trPr>
        <w:tc>
          <w:tcPr>
            <w:tcW w:w="4405" w:type="dxa"/>
          </w:tcPr>
          <w:p w14:paraId="09E349C9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6F924D61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1ED6AD76" w14:textId="77777777" w:rsidTr="00357AC5">
        <w:trPr>
          <w:trHeight w:val="554"/>
        </w:trPr>
        <w:tc>
          <w:tcPr>
            <w:tcW w:w="4405" w:type="dxa"/>
          </w:tcPr>
          <w:p w14:paraId="15F32B6D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2CD5BD94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73939E1C" w14:textId="77777777" w:rsidTr="00357AC5">
        <w:trPr>
          <w:trHeight w:val="540"/>
        </w:trPr>
        <w:tc>
          <w:tcPr>
            <w:tcW w:w="4405" w:type="dxa"/>
          </w:tcPr>
          <w:p w14:paraId="2CC9416A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3FDF462A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316A90C5" w14:textId="77777777" w:rsidTr="00357AC5">
        <w:trPr>
          <w:trHeight w:val="540"/>
        </w:trPr>
        <w:tc>
          <w:tcPr>
            <w:tcW w:w="4405" w:type="dxa"/>
          </w:tcPr>
          <w:p w14:paraId="012584BF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17624E82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  <w:tr w:rsidR="001B2DD3" w:rsidRPr="006019CE" w14:paraId="078161F2" w14:textId="77777777" w:rsidTr="00357AC5">
        <w:trPr>
          <w:trHeight w:val="569"/>
        </w:trPr>
        <w:tc>
          <w:tcPr>
            <w:tcW w:w="4405" w:type="dxa"/>
          </w:tcPr>
          <w:p w14:paraId="604095BE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  <w:tc>
          <w:tcPr>
            <w:tcW w:w="4671" w:type="dxa"/>
          </w:tcPr>
          <w:p w14:paraId="28BD76C0" w14:textId="77777777" w:rsidR="001B2DD3" w:rsidRPr="006019CE" w:rsidRDefault="001B2DD3" w:rsidP="00357AC5">
            <w:pPr>
              <w:rPr>
                <w:snapToGrid w:val="0"/>
                <w:sz w:val="24"/>
              </w:rPr>
            </w:pPr>
          </w:p>
        </w:tc>
      </w:tr>
    </w:tbl>
    <w:p w14:paraId="09972B41" w14:textId="77777777" w:rsidR="001B2DD3" w:rsidRDefault="001B2DD3" w:rsidP="001B2DD3"/>
    <w:p w14:paraId="076301C8" w14:textId="77777777" w:rsidR="001B2DD3" w:rsidRDefault="001B2DD3" w:rsidP="001B2DD3"/>
    <w:p w14:paraId="7C480CBA" w14:textId="77777777" w:rsidR="001B2DD3" w:rsidRDefault="001B2DD3" w:rsidP="001B2DD3"/>
    <w:sectPr w:rsidR="001B2DD3" w:rsidSect="005B1944">
      <w:footerReference w:type="even" r:id="rId7"/>
      <w:footerReference w:type="default" r:id="rId8"/>
      <w:pgSz w:w="11906" w:h="16838" w:code="9"/>
      <w:pgMar w:top="1134" w:right="1191" w:bottom="1247" w:left="991" w:header="0" w:footer="340" w:gutter="0"/>
      <w:cols w:space="57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F74A" w14:textId="77777777" w:rsidR="00B404DB" w:rsidRDefault="00B404DB">
      <w:r>
        <w:separator/>
      </w:r>
    </w:p>
  </w:endnote>
  <w:endnote w:type="continuationSeparator" w:id="0">
    <w:p w14:paraId="740834AF" w14:textId="77777777" w:rsidR="00B404DB" w:rsidRDefault="00B4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6B40" w14:textId="77777777" w:rsidR="00411F9F" w:rsidRDefault="002D61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11F9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7A3869" w14:textId="77777777" w:rsidR="00411F9F" w:rsidRDefault="00411F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B47C" w14:textId="77777777" w:rsidR="00411F9F" w:rsidRDefault="002D61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11F9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2DD3">
      <w:rPr>
        <w:rStyle w:val="slostrnky"/>
        <w:noProof/>
      </w:rPr>
      <w:t>2</w:t>
    </w:r>
    <w:r>
      <w:rPr>
        <w:rStyle w:val="slostrnky"/>
      </w:rPr>
      <w:fldChar w:fldCharType="end"/>
    </w:r>
  </w:p>
  <w:p w14:paraId="49E4C3FA" w14:textId="77777777" w:rsidR="00411F9F" w:rsidRDefault="00411F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28D0" w14:textId="77777777" w:rsidR="00B404DB" w:rsidRDefault="00B404DB">
      <w:r>
        <w:separator/>
      </w:r>
    </w:p>
  </w:footnote>
  <w:footnote w:type="continuationSeparator" w:id="0">
    <w:p w14:paraId="4812C2D0" w14:textId="77777777" w:rsidR="00B404DB" w:rsidRDefault="00B4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4CD"/>
    <w:multiLevelType w:val="hybridMultilevel"/>
    <w:tmpl w:val="D6A2C7EA"/>
    <w:lvl w:ilvl="0" w:tplc="D0AE285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B0761C"/>
    <w:multiLevelType w:val="hybridMultilevel"/>
    <w:tmpl w:val="E2CEA7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4A412D"/>
    <w:multiLevelType w:val="hybridMultilevel"/>
    <w:tmpl w:val="13B6A564"/>
    <w:lvl w:ilvl="0" w:tplc="198EB0A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3F6557D7"/>
    <w:multiLevelType w:val="multilevel"/>
    <w:tmpl w:val="07D24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C53838"/>
    <w:multiLevelType w:val="hybridMultilevel"/>
    <w:tmpl w:val="779CF7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6706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80B426D"/>
    <w:multiLevelType w:val="hybridMultilevel"/>
    <w:tmpl w:val="36A6D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35D79"/>
    <w:multiLevelType w:val="hybridMultilevel"/>
    <w:tmpl w:val="8ADA3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E3B"/>
    <w:rsid w:val="0002291D"/>
    <w:rsid w:val="00031520"/>
    <w:rsid w:val="00062028"/>
    <w:rsid w:val="00077FBD"/>
    <w:rsid w:val="000A7035"/>
    <w:rsid w:val="000B12CA"/>
    <w:rsid w:val="000C695B"/>
    <w:rsid w:val="000C6FA5"/>
    <w:rsid w:val="001156EB"/>
    <w:rsid w:val="00116DB2"/>
    <w:rsid w:val="00116E8E"/>
    <w:rsid w:val="00134896"/>
    <w:rsid w:val="001464C4"/>
    <w:rsid w:val="001B081B"/>
    <w:rsid w:val="001B2DD3"/>
    <w:rsid w:val="001D3438"/>
    <w:rsid w:val="001E5573"/>
    <w:rsid w:val="001F2BF6"/>
    <w:rsid w:val="00216F0C"/>
    <w:rsid w:val="00217676"/>
    <w:rsid w:val="00255C99"/>
    <w:rsid w:val="00274591"/>
    <w:rsid w:val="00286DE1"/>
    <w:rsid w:val="00290160"/>
    <w:rsid w:val="00295B5D"/>
    <w:rsid w:val="002A1CAD"/>
    <w:rsid w:val="002A2D3F"/>
    <w:rsid w:val="002C6678"/>
    <w:rsid w:val="002D61A2"/>
    <w:rsid w:val="002E0D3C"/>
    <w:rsid w:val="002E2804"/>
    <w:rsid w:val="002F177E"/>
    <w:rsid w:val="00302E39"/>
    <w:rsid w:val="00315C10"/>
    <w:rsid w:val="00333804"/>
    <w:rsid w:val="00345AE6"/>
    <w:rsid w:val="00347859"/>
    <w:rsid w:val="00357AC5"/>
    <w:rsid w:val="00362C60"/>
    <w:rsid w:val="003671E3"/>
    <w:rsid w:val="00377979"/>
    <w:rsid w:val="003828F6"/>
    <w:rsid w:val="00392119"/>
    <w:rsid w:val="003B308D"/>
    <w:rsid w:val="003D3BCE"/>
    <w:rsid w:val="003D3EEC"/>
    <w:rsid w:val="00405DFB"/>
    <w:rsid w:val="004117E8"/>
    <w:rsid w:val="00411F9F"/>
    <w:rsid w:val="00413D65"/>
    <w:rsid w:val="00432B50"/>
    <w:rsid w:val="00446318"/>
    <w:rsid w:val="00453EEF"/>
    <w:rsid w:val="00490D0B"/>
    <w:rsid w:val="004B394F"/>
    <w:rsid w:val="004E1E24"/>
    <w:rsid w:val="004E739F"/>
    <w:rsid w:val="004F08F4"/>
    <w:rsid w:val="004F7B6B"/>
    <w:rsid w:val="005065D4"/>
    <w:rsid w:val="00506710"/>
    <w:rsid w:val="00520F46"/>
    <w:rsid w:val="005220C0"/>
    <w:rsid w:val="005309CD"/>
    <w:rsid w:val="005337DE"/>
    <w:rsid w:val="005476C1"/>
    <w:rsid w:val="00555431"/>
    <w:rsid w:val="0055621A"/>
    <w:rsid w:val="005631E1"/>
    <w:rsid w:val="00576670"/>
    <w:rsid w:val="005940A0"/>
    <w:rsid w:val="00594B6D"/>
    <w:rsid w:val="005A59A3"/>
    <w:rsid w:val="005B1944"/>
    <w:rsid w:val="005C3CF5"/>
    <w:rsid w:val="005E05E7"/>
    <w:rsid w:val="006019CE"/>
    <w:rsid w:val="00603F4D"/>
    <w:rsid w:val="00621C19"/>
    <w:rsid w:val="0062592F"/>
    <w:rsid w:val="00631D07"/>
    <w:rsid w:val="00654B72"/>
    <w:rsid w:val="006562CA"/>
    <w:rsid w:val="0067288E"/>
    <w:rsid w:val="00695D94"/>
    <w:rsid w:val="00696034"/>
    <w:rsid w:val="006A34B1"/>
    <w:rsid w:val="006B5F85"/>
    <w:rsid w:val="006C1941"/>
    <w:rsid w:val="006E33D5"/>
    <w:rsid w:val="007005F4"/>
    <w:rsid w:val="00701991"/>
    <w:rsid w:val="00710696"/>
    <w:rsid w:val="00730C6A"/>
    <w:rsid w:val="00732C28"/>
    <w:rsid w:val="007358B5"/>
    <w:rsid w:val="00736AD7"/>
    <w:rsid w:val="00747925"/>
    <w:rsid w:val="007814C1"/>
    <w:rsid w:val="007831E5"/>
    <w:rsid w:val="007834F6"/>
    <w:rsid w:val="00785BE2"/>
    <w:rsid w:val="007871BE"/>
    <w:rsid w:val="007904D8"/>
    <w:rsid w:val="007A1D72"/>
    <w:rsid w:val="007B2D3A"/>
    <w:rsid w:val="007B6B4C"/>
    <w:rsid w:val="007E7415"/>
    <w:rsid w:val="0081108D"/>
    <w:rsid w:val="008129FF"/>
    <w:rsid w:val="00812DED"/>
    <w:rsid w:val="008238E7"/>
    <w:rsid w:val="0085316A"/>
    <w:rsid w:val="00865CFA"/>
    <w:rsid w:val="0086688F"/>
    <w:rsid w:val="00867EBB"/>
    <w:rsid w:val="00877598"/>
    <w:rsid w:val="00894063"/>
    <w:rsid w:val="008A349A"/>
    <w:rsid w:val="008B2535"/>
    <w:rsid w:val="008B6F51"/>
    <w:rsid w:val="008E38F4"/>
    <w:rsid w:val="008E3FFF"/>
    <w:rsid w:val="00905D52"/>
    <w:rsid w:val="009200DE"/>
    <w:rsid w:val="00942664"/>
    <w:rsid w:val="0095036B"/>
    <w:rsid w:val="009747D6"/>
    <w:rsid w:val="009772B8"/>
    <w:rsid w:val="00992CE7"/>
    <w:rsid w:val="009B314E"/>
    <w:rsid w:val="009E6B78"/>
    <w:rsid w:val="009F4C23"/>
    <w:rsid w:val="009F58A0"/>
    <w:rsid w:val="00A04F09"/>
    <w:rsid w:val="00A05602"/>
    <w:rsid w:val="00A07540"/>
    <w:rsid w:val="00A177D0"/>
    <w:rsid w:val="00A21EE0"/>
    <w:rsid w:val="00A26FE1"/>
    <w:rsid w:val="00A34384"/>
    <w:rsid w:val="00A42C69"/>
    <w:rsid w:val="00A630F6"/>
    <w:rsid w:val="00A70B96"/>
    <w:rsid w:val="00A72414"/>
    <w:rsid w:val="00A866ED"/>
    <w:rsid w:val="00AA01FE"/>
    <w:rsid w:val="00AA68F7"/>
    <w:rsid w:val="00AA74D3"/>
    <w:rsid w:val="00AB30C3"/>
    <w:rsid w:val="00AC063C"/>
    <w:rsid w:val="00AC1F27"/>
    <w:rsid w:val="00AC5030"/>
    <w:rsid w:val="00AD731B"/>
    <w:rsid w:val="00B01DCD"/>
    <w:rsid w:val="00B071ED"/>
    <w:rsid w:val="00B2041B"/>
    <w:rsid w:val="00B404DB"/>
    <w:rsid w:val="00B7653C"/>
    <w:rsid w:val="00B83DA9"/>
    <w:rsid w:val="00B83E22"/>
    <w:rsid w:val="00B878B2"/>
    <w:rsid w:val="00B914D5"/>
    <w:rsid w:val="00BA53B6"/>
    <w:rsid w:val="00BA7325"/>
    <w:rsid w:val="00BB38C8"/>
    <w:rsid w:val="00BB4158"/>
    <w:rsid w:val="00BD4DE7"/>
    <w:rsid w:val="00BE1363"/>
    <w:rsid w:val="00BE17E2"/>
    <w:rsid w:val="00BE4E16"/>
    <w:rsid w:val="00BE4E2C"/>
    <w:rsid w:val="00C00BEC"/>
    <w:rsid w:val="00C348CB"/>
    <w:rsid w:val="00C417EA"/>
    <w:rsid w:val="00C64781"/>
    <w:rsid w:val="00C756D1"/>
    <w:rsid w:val="00C838F4"/>
    <w:rsid w:val="00CC15A1"/>
    <w:rsid w:val="00CC1F2B"/>
    <w:rsid w:val="00CD6B97"/>
    <w:rsid w:val="00CE017E"/>
    <w:rsid w:val="00CF7815"/>
    <w:rsid w:val="00D02FA0"/>
    <w:rsid w:val="00D05132"/>
    <w:rsid w:val="00D2735A"/>
    <w:rsid w:val="00D3598D"/>
    <w:rsid w:val="00D406A8"/>
    <w:rsid w:val="00D456BE"/>
    <w:rsid w:val="00D57BCD"/>
    <w:rsid w:val="00D95D22"/>
    <w:rsid w:val="00DC48A8"/>
    <w:rsid w:val="00DC496D"/>
    <w:rsid w:val="00DD1F3A"/>
    <w:rsid w:val="00DD4678"/>
    <w:rsid w:val="00DE28FC"/>
    <w:rsid w:val="00DF1C15"/>
    <w:rsid w:val="00E7273E"/>
    <w:rsid w:val="00EB1FA1"/>
    <w:rsid w:val="00EC1FFF"/>
    <w:rsid w:val="00EC252C"/>
    <w:rsid w:val="00EF34D3"/>
    <w:rsid w:val="00F061C3"/>
    <w:rsid w:val="00F07E3B"/>
    <w:rsid w:val="00F238ED"/>
    <w:rsid w:val="00F423AE"/>
    <w:rsid w:val="00F42ACD"/>
    <w:rsid w:val="00F46B24"/>
    <w:rsid w:val="00F46CCE"/>
    <w:rsid w:val="00F47742"/>
    <w:rsid w:val="00F560F7"/>
    <w:rsid w:val="00F7489A"/>
    <w:rsid w:val="00FC5D2D"/>
    <w:rsid w:val="00FE607B"/>
    <w:rsid w:val="00FE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3D66497"/>
  <w15:chartTrackingRefBased/>
  <w15:docId w15:val="{2121EC87-D36F-4830-9963-0FD38128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E3B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F07E3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07E3B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paragraph" w:customStyle="1" w:styleId="normal">
    <w:name w:val="normal"/>
    <w:uiPriority w:val="99"/>
    <w:rsid w:val="00F07E3B"/>
    <w:pPr>
      <w:widowControl w:val="0"/>
    </w:pPr>
    <w:rPr>
      <w:rFonts w:ascii="Times New Roman" w:eastAsia="Times New Roman" w:hAnsi="Times New Roman"/>
      <w:sz w:val="24"/>
    </w:rPr>
  </w:style>
  <w:style w:type="character" w:customStyle="1" w:styleId="Vysok">
    <w:name w:val="Vysoké"/>
    <w:uiPriority w:val="99"/>
    <w:rsid w:val="00F07E3B"/>
    <w:rPr>
      <w:sz w:val="36"/>
    </w:rPr>
  </w:style>
  <w:style w:type="paragraph" w:styleId="Zpat">
    <w:name w:val="footer"/>
    <w:basedOn w:val="Normln"/>
    <w:link w:val="ZpatChar"/>
    <w:uiPriority w:val="99"/>
    <w:semiHidden/>
    <w:rsid w:val="00F07E3B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link w:val="Zpat"/>
    <w:uiPriority w:val="99"/>
    <w:semiHidden/>
    <w:locked/>
    <w:rsid w:val="00F07E3B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rsid w:val="00F07E3B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F07E3B"/>
    <w:pPr>
      <w:ind w:left="360"/>
    </w:pPr>
    <w:rPr>
      <w:rFonts w:eastAsia="Calibri"/>
      <w:sz w:val="24"/>
      <w:szCs w:val="24"/>
      <w:lang w:val="x-none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07E3B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07E3B"/>
    <w:pPr>
      <w:jc w:val="center"/>
    </w:pPr>
    <w:rPr>
      <w:rFonts w:eastAsia="Calibri"/>
      <w:b/>
      <w:lang w:val="x-none"/>
    </w:rPr>
  </w:style>
  <w:style w:type="character" w:customStyle="1" w:styleId="NzevChar">
    <w:name w:val="Název Char"/>
    <w:link w:val="Nzev"/>
    <w:locked/>
    <w:rsid w:val="00F07E3B"/>
    <w:rPr>
      <w:rFonts w:ascii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31520"/>
    <w:rPr>
      <w:sz w:val="0"/>
      <w:szCs w:val="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1FA5"/>
    <w:rPr>
      <w:rFonts w:ascii="Times New Roman" w:eastAsia="Times New Roman" w:hAnsi="Times New Roman"/>
      <w:sz w:val="0"/>
      <w:szCs w:val="0"/>
    </w:rPr>
  </w:style>
  <w:style w:type="character" w:styleId="Odkaznakoment">
    <w:name w:val="annotation reference"/>
    <w:uiPriority w:val="99"/>
    <w:semiHidden/>
    <w:rsid w:val="00116D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16DB2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11FA5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16D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1F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odstavec">
    <w:name w:val="odstavec"/>
    <w:basedOn w:val="Normln"/>
    <w:uiPriority w:val="99"/>
    <w:rsid w:val="003B308D"/>
    <w:pPr>
      <w:spacing w:before="120"/>
      <w:jc w:val="both"/>
    </w:pPr>
    <w:rPr>
      <w:rFonts w:ascii="Trebuchet MS" w:hAnsi="Trebuchet MS"/>
      <w:szCs w:val="24"/>
    </w:rPr>
  </w:style>
  <w:style w:type="paragraph" w:styleId="Odstavecseseznamem">
    <w:name w:val="List Paragraph"/>
    <w:basedOn w:val="Normln"/>
    <w:uiPriority w:val="34"/>
    <w:qFormat/>
    <w:rsid w:val="00AA0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8B6F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3488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čís</vt:lpstr>
    </vt:vector>
  </TitlesOfParts>
  <Company>Lesy města Brna</Company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čís</dc:title>
  <dc:subject/>
  <dc:creator>pacholik</dc:creator>
  <cp:keywords/>
  <cp:lastModifiedBy>Zuzana Nečasová, Bc.</cp:lastModifiedBy>
  <cp:revision>2</cp:revision>
  <cp:lastPrinted>2021-07-27T08:34:00Z</cp:lastPrinted>
  <dcterms:created xsi:type="dcterms:W3CDTF">2021-09-06T09:03:00Z</dcterms:created>
  <dcterms:modified xsi:type="dcterms:W3CDTF">2021-09-06T09:03:00Z</dcterms:modified>
</cp:coreProperties>
</file>