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5B6" w:rsidRPr="004D3A73" w:rsidRDefault="005065B6" w:rsidP="004D3A73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p w:rsidR="003D57A1" w:rsidRPr="004D3A73" w:rsidRDefault="003D57A1" w:rsidP="004D3A73">
      <w:pPr>
        <w:pStyle w:val="Nadpis7"/>
        <w:widowControl/>
        <w:spacing w:line="276" w:lineRule="auto"/>
        <w:rPr>
          <w:rFonts w:ascii="Arial" w:hAnsi="Arial" w:cs="Arial"/>
          <w:sz w:val="32"/>
        </w:rPr>
      </w:pPr>
      <w:r w:rsidRPr="004D3A73">
        <w:rPr>
          <w:rFonts w:ascii="Arial" w:hAnsi="Arial" w:cs="Arial"/>
          <w:sz w:val="32"/>
        </w:rPr>
        <w:t xml:space="preserve">DODATEK </w:t>
      </w:r>
      <w:r w:rsidR="0054708D" w:rsidRPr="004D3A73">
        <w:rPr>
          <w:rFonts w:ascii="Arial" w:hAnsi="Arial" w:cs="Arial"/>
          <w:sz w:val="32"/>
        </w:rPr>
        <w:t>Č</w:t>
      </w:r>
      <w:r w:rsidR="0003444D" w:rsidRPr="004D3A73">
        <w:rPr>
          <w:rFonts w:ascii="Arial" w:hAnsi="Arial" w:cs="Arial"/>
          <w:sz w:val="32"/>
        </w:rPr>
        <w:t xml:space="preserve">. 1 </w:t>
      </w:r>
    </w:p>
    <w:p w:rsidR="0003444D" w:rsidRPr="004D3A73" w:rsidRDefault="003D57A1" w:rsidP="004D3A73">
      <w:pPr>
        <w:pStyle w:val="Nadpis7"/>
        <w:widowControl/>
        <w:spacing w:line="276" w:lineRule="auto"/>
        <w:rPr>
          <w:rFonts w:ascii="Arial" w:hAnsi="Arial" w:cs="Arial"/>
          <w:sz w:val="22"/>
          <w:szCs w:val="22"/>
        </w:rPr>
      </w:pPr>
      <w:r w:rsidRPr="004D3A73">
        <w:rPr>
          <w:rFonts w:ascii="Arial" w:hAnsi="Arial" w:cs="Arial"/>
          <w:sz w:val="22"/>
          <w:szCs w:val="22"/>
        </w:rPr>
        <w:t>ke smlouvě o dílo</w:t>
      </w:r>
      <w:r w:rsidR="0054708D" w:rsidRPr="004D3A73">
        <w:rPr>
          <w:rFonts w:ascii="Arial" w:hAnsi="Arial" w:cs="Arial"/>
          <w:sz w:val="22"/>
          <w:szCs w:val="22"/>
        </w:rPr>
        <w:t xml:space="preserve"> </w:t>
      </w:r>
    </w:p>
    <w:p w:rsidR="003D57A1" w:rsidRPr="004D3A73" w:rsidRDefault="0003444D" w:rsidP="004D3A73">
      <w:pPr>
        <w:pStyle w:val="Bezmezer"/>
        <w:spacing w:before="120" w:line="276" w:lineRule="auto"/>
        <w:jc w:val="center"/>
        <w:rPr>
          <w:rFonts w:ascii="Arial" w:hAnsi="Arial" w:cs="Arial"/>
          <w:sz w:val="20"/>
          <w:szCs w:val="20"/>
        </w:rPr>
      </w:pPr>
      <w:r w:rsidRPr="004D3A73">
        <w:rPr>
          <w:rFonts w:ascii="Arial" w:hAnsi="Arial" w:cs="Arial"/>
          <w:sz w:val="20"/>
          <w:szCs w:val="20"/>
        </w:rPr>
        <w:t>uzavřený</w:t>
      </w:r>
      <w:r w:rsidR="001B63DD" w:rsidRPr="004D3A73">
        <w:rPr>
          <w:rFonts w:ascii="Arial" w:hAnsi="Arial" w:cs="Arial"/>
          <w:sz w:val="20"/>
          <w:szCs w:val="20"/>
        </w:rPr>
        <w:t xml:space="preserve"> </w:t>
      </w:r>
      <w:r w:rsidR="003D57A1" w:rsidRPr="004D3A73">
        <w:rPr>
          <w:rFonts w:ascii="Arial" w:hAnsi="Arial" w:cs="Arial"/>
          <w:sz w:val="20"/>
          <w:szCs w:val="20"/>
        </w:rPr>
        <w:t xml:space="preserve">dle § 2586 a následujících zákona č. 89/2012 Sb., občanského zákoníku, </w:t>
      </w:r>
      <w:r w:rsidR="003D57A1" w:rsidRPr="004D3A73">
        <w:rPr>
          <w:rFonts w:ascii="Arial" w:hAnsi="Arial" w:cs="Arial"/>
          <w:sz w:val="20"/>
          <w:szCs w:val="20"/>
        </w:rPr>
        <w:br/>
        <w:t>ve znění pozdějších předpisů (dále jen „občanský zákoník“)</w:t>
      </w:r>
    </w:p>
    <w:p w:rsidR="0003444D" w:rsidRPr="004D3A73" w:rsidRDefault="001B63DD" w:rsidP="004D3A73">
      <w:pPr>
        <w:pStyle w:val="Nadpis7"/>
        <w:widowControl/>
        <w:spacing w:line="276" w:lineRule="auto"/>
        <w:rPr>
          <w:rFonts w:ascii="Arial" w:hAnsi="Arial" w:cs="Arial"/>
          <w:sz w:val="24"/>
        </w:rPr>
      </w:pPr>
      <w:r w:rsidRPr="004D3A73">
        <w:rPr>
          <w:rFonts w:ascii="Arial" w:hAnsi="Arial" w:cs="Arial"/>
        </w:rPr>
        <w:t xml:space="preserve"> ----------------------------------------------------------------------------------------</w:t>
      </w:r>
      <w:r w:rsidRPr="004D3A73">
        <w:rPr>
          <w:rFonts w:ascii="Arial" w:hAnsi="Arial" w:cs="Arial"/>
          <w:sz w:val="24"/>
        </w:rPr>
        <w:t xml:space="preserve"> </w:t>
      </w:r>
    </w:p>
    <w:p w:rsidR="003D57A1" w:rsidRPr="004D3A73" w:rsidRDefault="003D57A1" w:rsidP="004D3A73">
      <w:pPr>
        <w:pStyle w:val="Bezmezer"/>
        <w:numPr>
          <w:ilvl w:val="0"/>
          <w:numId w:val="18"/>
        </w:numPr>
        <w:tabs>
          <w:tab w:val="clear" w:pos="357"/>
        </w:tabs>
        <w:spacing w:before="120" w:line="276" w:lineRule="auto"/>
        <w:ind w:left="-357" w:firstLine="79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D3A73">
        <w:rPr>
          <w:rFonts w:ascii="Arial" w:eastAsia="Calibri" w:hAnsi="Arial" w:cs="Arial"/>
          <w:b/>
          <w:sz w:val="22"/>
          <w:szCs w:val="22"/>
          <w:lang w:eastAsia="en-US"/>
        </w:rPr>
        <w:t>Smluvní strany</w:t>
      </w:r>
    </w:p>
    <w:p w:rsidR="0054708D" w:rsidRPr="004D3A73" w:rsidRDefault="0054708D" w:rsidP="004D3A73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D57A1" w:rsidRPr="004D3A73" w:rsidRDefault="003D57A1" w:rsidP="004D3A73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D3A73">
        <w:rPr>
          <w:rFonts w:ascii="Arial" w:hAnsi="Arial" w:cs="Arial"/>
          <w:b/>
          <w:sz w:val="20"/>
          <w:szCs w:val="20"/>
          <w:u w:val="single"/>
        </w:rPr>
        <w:t>Objednatel:</w:t>
      </w:r>
      <w:r w:rsidR="004D3A73" w:rsidRPr="004D3A73">
        <w:rPr>
          <w:rFonts w:ascii="Arial" w:hAnsi="Arial" w:cs="Arial"/>
          <w:b/>
          <w:sz w:val="20"/>
          <w:szCs w:val="20"/>
        </w:rPr>
        <w:tab/>
      </w:r>
      <w:r w:rsidR="004D3A73" w:rsidRPr="004D3A73">
        <w:rPr>
          <w:rFonts w:ascii="Arial" w:hAnsi="Arial" w:cs="Arial"/>
          <w:b/>
          <w:sz w:val="20"/>
          <w:szCs w:val="20"/>
        </w:rPr>
        <w:tab/>
      </w:r>
      <w:r w:rsidR="004D3A73" w:rsidRPr="004D3A73">
        <w:rPr>
          <w:rFonts w:ascii="Arial" w:hAnsi="Arial" w:cs="Arial"/>
          <w:b/>
          <w:sz w:val="20"/>
          <w:szCs w:val="20"/>
        </w:rPr>
        <w:tab/>
      </w:r>
      <w:r w:rsidRPr="004D3A73">
        <w:rPr>
          <w:rFonts w:ascii="Arial" w:hAnsi="Arial" w:cs="Arial"/>
          <w:b/>
          <w:sz w:val="20"/>
          <w:szCs w:val="20"/>
        </w:rPr>
        <w:t>Česk</w:t>
      </w:r>
      <w:r w:rsidR="00241473" w:rsidRPr="004D3A73">
        <w:rPr>
          <w:rFonts w:ascii="Arial" w:hAnsi="Arial" w:cs="Arial"/>
          <w:b/>
          <w:sz w:val="20"/>
          <w:szCs w:val="20"/>
        </w:rPr>
        <w:t>á</w:t>
      </w:r>
      <w:r w:rsidRPr="004D3A73">
        <w:rPr>
          <w:rFonts w:ascii="Arial" w:hAnsi="Arial" w:cs="Arial"/>
          <w:b/>
          <w:sz w:val="20"/>
          <w:szCs w:val="20"/>
        </w:rPr>
        <w:t xml:space="preserve"> republika - Katastrální úřad pro Vysočinu</w:t>
      </w:r>
    </w:p>
    <w:p w:rsidR="003D57A1" w:rsidRPr="004D3A73" w:rsidRDefault="003D57A1" w:rsidP="004D3A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95"/>
        </w:tabs>
        <w:spacing w:line="276" w:lineRule="auto"/>
        <w:rPr>
          <w:rFonts w:ascii="Arial" w:hAnsi="Arial" w:cs="Arial"/>
        </w:rPr>
      </w:pPr>
      <w:r w:rsidRPr="004D3A73">
        <w:rPr>
          <w:rFonts w:ascii="Arial" w:hAnsi="Arial" w:cs="Arial"/>
          <w:bCs/>
        </w:rPr>
        <w:t xml:space="preserve">Sídlo: </w:t>
      </w:r>
      <w:r w:rsidRPr="004D3A73">
        <w:rPr>
          <w:rFonts w:ascii="Arial" w:hAnsi="Arial" w:cs="Arial"/>
          <w:bCs/>
        </w:rPr>
        <w:tab/>
      </w:r>
      <w:r w:rsidRPr="004D3A73">
        <w:rPr>
          <w:rFonts w:ascii="Arial" w:hAnsi="Arial" w:cs="Arial"/>
          <w:bCs/>
        </w:rPr>
        <w:tab/>
      </w:r>
      <w:r w:rsidRPr="004D3A73">
        <w:rPr>
          <w:rFonts w:ascii="Arial" w:hAnsi="Arial" w:cs="Arial"/>
          <w:bCs/>
        </w:rPr>
        <w:tab/>
      </w:r>
      <w:r w:rsidR="0054708D" w:rsidRPr="004D3A73">
        <w:rPr>
          <w:rFonts w:ascii="Arial" w:hAnsi="Arial" w:cs="Arial"/>
          <w:bCs/>
        </w:rPr>
        <w:tab/>
      </w:r>
      <w:r w:rsidRPr="004D3A73">
        <w:rPr>
          <w:rFonts w:ascii="Arial" w:hAnsi="Arial" w:cs="Arial"/>
          <w:bCs/>
        </w:rPr>
        <w:t>Fibichova 4666/6, 58601 Jihlava</w:t>
      </w:r>
      <w:r w:rsidR="00443346" w:rsidRPr="004D3A73">
        <w:rPr>
          <w:rFonts w:ascii="Arial" w:hAnsi="Arial" w:cs="Arial"/>
          <w:bCs/>
        </w:rPr>
        <w:tab/>
      </w:r>
    </w:p>
    <w:p w:rsidR="003D57A1" w:rsidRPr="004D3A73" w:rsidRDefault="003D57A1" w:rsidP="004D3A73">
      <w:pPr>
        <w:pStyle w:val="Bezmezer"/>
        <w:tabs>
          <w:tab w:val="left" w:pos="567"/>
          <w:tab w:val="left" w:pos="1416"/>
          <w:tab w:val="left" w:pos="2124"/>
          <w:tab w:val="left" w:pos="2835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4D3A73">
        <w:rPr>
          <w:rFonts w:ascii="Arial" w:hAnsi="Arial" w:cs="Arial"/>
          <w:bCs/>
          <w:sz w:val="20"/>
          <w:szCs w:val="20"/>
        </w:rPr>
        <w:t xml:space="preserve">jejímž jménem </w:t>
      </w:r>
      <w:r w:rsidR="0054708D" w:rsidRPr="004D3A73">
        <w:rPr>
          <w:rFonts w:ascii="Arial" w:hAnsi="Arial" w:cs="Arial"/>
          <w:bCs/>
          <w:sz w:val="20"/>
          <w:szCs w:val="20"/>
        </w:rPr>
        <w:t xml:space="preserve">právně </w:t>
      </w:r>
      <w:r w:rsidRPr="004D3A73">
        <w:rPr>
          <w:rFonts w:ascii="Arial" w:hAnsi="Arial" w:cs="Arial"/>
          <w:bCs/>
          <w:sz w:val="20"/>
          <w:szCs w:val="20"/>
        </w:rPr>
        <w:t>jedná:</w:t>
      </w:r>
      <w:r w:rsidR="0054708D" w:rsidRPr="004D3A73">
        <w:rPr>
          <w:rFonts w:ascii="Arial" w:hAnsi="Arial" w:cs="Arial"/>
          <w:bCs/>
          <w:sz w:val="20"/>
          <w:szCs w:val="20"/>
        </w:rPr>
        <w:tab/>
        <w:t>Ing. Miloslav Kaválek - ředitel</w:t>
      </w:r>
    </w:p>
    <w:p w:rsidR="003D57A1" w:rsidRPr="004D3A73" w:rsidRDefault="003D57A1" w:rsidP="004D3A73">
      <w:pPr>
        <w:pStyle w:val="Bezmezer"/>
        <w:spacing w:line="276" w:lineRule="auto"/>
        <w:rPr>
          <w:rFonts w:ascii="Arial" w:hAnsi="Arial" w:cs="Arial"/>
          <w:bCs/>
          <w:sz w:val="20"/>
          <w:szCs w:val="20"/>
        </w:rPr>
      </w:pPr>
      <w:r w:rsidRPr="004D3A73">
        <w:rPr>
          <w:rFonts w:ascii="Arial" w:hAnsi="Arial" w:cs="Arial"/>
          <w:bCs/>
          <w:sz w:val="20"/>
          <w:szCs w:val="20"/>
        </w:rPr>
        <w:t xml:space="preserve">IČ: </w:t>
      </w:r>
      <w:r w:rsidRPr="004D3A73">
        <w:rPr>
          <w:rFonts w:ascii="Arial" w:hAnsi="Arial" w:cs="Arial"/>
          <w:bCs/>
          <w:sz w:val="20"/>
          <w:szCs w:val="20"/>
        </w:rPr>
        <w:tab/>
      </w:r>
      <w:r w:rsidRPr="004D3A73">
        <w:rPr>
          <w:rFonts w:ascii="Arial" w:hAnsi="Arial" w:cs="Arial"/>
          <w:bCs/>
          <w:sz w:val="20"/>
          <w:szCs w:val="20"/>
        </w:rPr>
        <w:tab/>
      </w:r>
      <w:r w:rsidRPr="004D3A73">
        <w:rPr>
          <w:rFonts w:ascii="Arial" w:hAnsi="Arial" w:cs="Arial"/>
          <w:bCs/>
          <w:sz w:val="20"/>
          <w:szCs w:val="20"/>
        </w:rPr>
        <w:tab/>
      </w:r>
      <w:r w:rsidR="0054708D" w:rsidRPr="004D3A73">
        <w:rPr>
          <w:rFonts w:ascii="Arial" w:hAnsi="Arial" w:cs="Arial"/>
          <w:bCs/>
          <w:sz w:val="20"/>
          <w:szCs w:val="20"/>
        </w:rPr>
        <w:tab/>
      </w:r>
      <w:r w:rsidRPr="004D3A73">
        <w:rPr>
          <w:rFonts w:ascii="Arial" w:hAnsi="Arial" w:cs="Arial"/>
          <w:bCs/>
          <w:sz w:val="20"/>
          <w:szCs w:val="20"/>
        </w:rPr>
        <w:t>71185208</w:t>
      </w:r>
    </w:p>
    <w:p w:rsidR="003D57A1" w:rsidRPr="004D3A73" w:rsidRDefault="003D57A1" w:rsidP="004D3A73">
      <w:pPr>
        <w:pStyle w:val="Bezmezer"/>
        <w:spacing w:line="276" w:lineRule="auto"/>
        <w:rPr>
          <w:rFonts w:ascii="Arial" w:hAnsi="Arial" w:cs="Arial"/>
          <w:bCs/>
          <w:sz w:val="20"/>
          <w:szCs w:val="20"/>
        </w:rPr>
      </w:pPr>
      <w:r w:rsidRPr="004D3A73">
        <w:rPr>
          <w:rFonts w:ascii="Arial" w:hAnsi="Arial" w:cs="Arial"/>
          <w:bCs/>
          <w:sz w:val="20"/>
          <w:szCs w:val="20"/>
        </w:rPr>
        <w:t xml:space="preserve">DIČ: </w:t>
      </w:r>
      <w:r w:rsidRPr="004D3A73">
        <w:rPr>
          <w:rFonts w:ascii="Arial" w:hAnsi="Arial" w:cs="Arial"/>
          <w:bCs/>
          <w:sz w:val="20"/>
          <w:szCs w:val="20"/>
        </w:rPr>
        <w:tab/>
      </w:r>
      <w:r w:rsidRPr="004D3A73">
        <w:rPr>
          <w:rFonts w:ascii="Arial" w:hAnsi="Arial" w:cs="Arial"/>
          <w:bCs/>
          <w:sz w:val="20"/>
          <w:szCs w:val="20"/>
        </w:rPr>
        <w:tab/>
      </w:r>
      <w:r w:rsidRPr="004D3A73">
        <w:rPr>
          <w:rFonts w:ascii="Arial" w:hAnsi="Arial" w:cs="Arial"/>
          <w:bCs/>
          <w:sz w:val="20"/>
          <w:szCs w:val="20"/>
        </w:rPr>
        <w:tab/>
      </w:r>
      <w:r w:rsidR="0054708D" w:rsidRPr="004D3A73">
        <w:rPr>
          <w:rFonts w:ascii="Arial" w:hAnsi="Arial" w:cs="Arial"/>
          <w:bCs/>
          <w:sz w:val="20"/>
          <w:szCs w:val="20"/>
        </w:rPr>
        <w:tab/>
      </w:r>
      <w:r w:rsidRPr="004D3A73">
        <w:rPr>
          <w:rFonts w:ascii="Arial" w:hAnsi="Arial" w:cs="Arial"/>
          <w:bCs/>
          <w:sz w:val="20"/>
          <w:szCs w:val="20"/>
        </w:rPr>
        <w:t>není plátce DPH</w:t>
      </w:r>
    </w:p>
    <w:p w:rsidR="003D57A1" w:rsidRPr="004D3A73" w:rsidRDefault="003D57A1" w:rsidP="004D3A73">
      <w:pPr>
        <w:pStyle w:val="Bezmezer"/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4D3A73">
        <w:rPr>
          <w:rFonts w:ascii="Arial" w:hAnsi="Arial" w:cs="Arial"/>
          <w:sz w:val="20"/>
          <w:szCs w:val="20"/>
        </w:rPr>
        <w:t>(dále jen jako „</w:t>
      </w:r>
      <w:r w:rsidRPr="004D3A73">
        <w:rPr>
          <w:rFonts w:ascii="Arial" w:hAnsi="Arial" w:cs="Arial"/>
          <w:b/>
          <w:sz w:val="20"/>
          <w:szCs w:val="20"/>
        </w:rPr>
        <w:t>objednatel</w:t>
      </w:r>
      <w:r w:rsidRPr="004D3A73">
        <w:rPr>
          <w:rFonts w:ascii="Arial" w:hAnsi="Arial" w:cs="Arial"/>
          <w:sz w:val="20"/>
          <w:szCs w:val="20"/>
        </w:rPr>
        <w:t>“)</w:t>
      </w:r>
    </w:p>
    <w:p w:rsidR="003D57A1" w:rsidRPr="004D3A73" w:rsidRDefault="003D57A1" w:rsidP="004D3A73">
      <w:pPr>
        <w:pStyle w:val="Bezmezer"/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ED28D2" w:rsidRPr="004D3A73" w:rsidRDefault="00ED28D2" w:rsidP="004D3A73">
      <w:pPr>
        <w:pStyle w:val="Bezmezer"/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3D57A1" w:rsidRPr="004D3A73" w:rsidRDefault="003D57A1" w:rsidP="004D3A73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D3A73">
        <w:rPr>
          <w:rFonts w:ascii="Arial" w:hAnsi="Arial" w:cs="Arial"/>
          <w:b/>
          <w:sz w:val="20"/>
          <w:szCs w:val="20"/>
          <w:u w:val="single"/>
        </w:rPr>
        <w:t>Zhotovitel:</w:t>
      </w:r>
      <w:r w:rsidR="004D3A73" w:rsidRPr="004D3A73">
        <w:rPr>
          <w:rFonts w:ascii="Arial" w:hAnsi="Arial" w:cs="Arial"/>
          <w:b/>
          <w:sz w:val="20"/>
          <w:szCs w:val="20"/>
        </w:rPr>
        <w:tab/>
      </w:r>
      <w:r w:rsidR="004D3A73" w:rsidRPr="004D3A73">
        <w:rPr>
          <w:rFonts w:ascii="Arial" w:hAnsi="Arial" w:cs="Arial"/>
          <w:b/>
          <w:sz w:val="20"/>
          <w:szCs w:val="20"/>
        </w:rPr>
        <w:tab/>
      </w:r>
      <w:r w:rsidR="004D3A73" w:rsidRPr="004D3A73">
        <w:rPr>
          <w:rFonts w:ascii="Arial" w:hAnsi="Arial" w:cs="Arial"/>
          <w:b/>
          <w:sz w:val="20"/>
          <w:szCs w:val="20"/>
        </w:rPr>
        <w:tab/>
      </w:r>
      <w:r w:rsidR="00356568" w:rsidRPr="004D3A73">
        <w:rPr>
          <w:rFonts w:ascii="Arial" w:hAnsi="Arial" w:cs="Arial"/>
          <w:b/>
          <w:sz w:val="20"/>
          <w:szCs w:val="20"/>
        </w:rPr>
        <w:t>CreoPlan s.r.o.</w:t>
      </w:r>
    </w:p>
    <w:p w:rsidR="00356568" w:rsidRPr="004D3A73" w:rsidRDefault="003D57A1" w:rsidP="004D3A7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D3A73">
        <w:rPr>
          <w:rFonts w:ascii="Arial" w:hAnsi="Arial" w:cs="Arial"/>
          <w:sz w:val="20"/>
          <w:szCs w:val="20"/>
        </w:rPr>
        <w:t xml:space="preserve">Sídlo: </w:t>
      </w:r>
      <w:r w:rsidRPr="004D3A73">
        <w:rPr>
          <w:rFonts w:ascii="Arial" w:hAnsi="Arial" w:cs="Arial"/>
          <w:sz w:val="20"/>
          <w:szCs w:val="20"/>
        </w:rPr>
        <w:tab/>
      </w:r>
      <w:r w:rsidRPr="004D3A73">
        <w:rPr>
          <w:rFonts w:ascii="Arial" w:hAnsi="Arial" w:cs="Arial"/>
          <w:sz w:val="20"/>
          <w:szCs w:val="20"/>
        </w:rPr>
        <w:tab/>
      </w:r>
      <w:r w:rsidRPr="004D3A73">
        <w:rPr>
          <w:rFonts w:ascii="Arial" w:hAnsi="Arial" w:cs="Arial"/>
          <w:sz w:val="20"/>
          <w:szCs w:val="20"/>
        </w:rPr>
        <w:tab/>
      </w:r>
      <w:r w:rsidR="0054708D" w:rsidRPr="004D3A73">
        <w:rPr>
          <w:rFonts w:ascii="Arial" w:hAnsi="Arial" w:cs="Arial"/>
          <w:sz w:val="20"/>
          <w:szCs w:val="20"/>
        </w:rPr>
        <w:tab/>
      </w:r>
      <w:r w:rsidR="00356568" w:rsidRPr="004D3A73">
        <w:rPr>
          <w:rFonts w:ascii="Arial" w:hAnsi="Arial" w:cs="Arial"/>
          <w:sz w:val="20"/>
          <w:szCs w:val="20"/>
        </w:rPr>
        <w:t>17. listopadu 400, Zelené Předměstí, 530 02 Pardubice</w:t>
      </w:r>
      <w:r w:rsidR="00356568" w:rsidRPr="004D3A73">
        <w:rPr>
          <w:rFonts w:ascii="Arial" w:hAnsi="Arial" w:cs="Arial"/>
          <w:sz w:val="20"/>
          <w:szCs w:val="20"/>
        </w:rPr>
        <w:tab/>
      </w:r>
    </w:p>
    <w:p w:rsidR="003D57A1" w:rsidRPr="004D3A73" w:rsidRDefault="003D57A1" w:rsidP="004D3A7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D3A73">
        <w:rPr>
          <w:rFonts w:ascii="Arial" w:hAnsi="Arial" w:cs="Arial"/>
          <w:sz w:val="20"/>
          <w:szCs w:val="20"/>
        </w:rPr>
        <w:t>Zastoupen:</w:t>
      </w:r>
      <w:r w:rsidRPr="004D3A73">
        <w:rPr>
          <w:rFonts w:ascii="Arial" w:hAnsi="Arial" w:cs="Arial"/>
          <w:sz w:val="20"/>
          <w:szCs w:val="20"/>
        </w:rPr>
        <w:tab/>
      </w:r>
      <w:r w:rsidRPr="004D3A73">
        <w:rPr>
          <w:rFonts w:ascii="Arial" w:hAnsi="Arial" w:cs="Arial"/>
          <w:sz w:val="20"/>
          <w:szCs w:val="20"/>
        </w:rPr>
        <w:tab/>
      </w:r>
      <w:r w:rsidR="0054708D" w:rsidRPr="004D3A73">
        <w:rPr>
          <w:rFonts w:ascii="Arial" w:hAnsi="Arial" w:cs="Arial"/>
          <w:sz w:val="20"/>
          <w:szCs w:val="20"/>
        </w:rPr>
        <w:tab/>
      </w:r>
      <w:r w:rsidR="00356568" w:rsidRPr="004D3A73">
        <w:rPr>
          <w:rFonts w:ascii="Arial" w:hAnsi="Arial" w:cs="Arial"/>
          <w:sz w:val="20"/>
          <w:szCs w:val="20"/>
        </w:rPr>
        <w:t xml:space="preserve">Ing. Věra </w:t>
      </w:r>
      <w:r w:rsidR="001D6069" w:rsidRPr="004D3A73">
        <w:rPr>
          <w:rFonts w:ascii="Arial" w:hAnsi="Arial" w:cs="Arial"/>
          <w:sz w:val="20"/>
          <w:szCs w:val="20"/>
        </w:rPr>
        <w:t>Králová</w:t>
      </w:r>
      <w:r w:rsidRPr="004D3A73">
        <w:rPr>
          <w:rFonts w:ascii="Arial" w:hAnsi="Arial" w:cs="Arial"/>
          <w:sz w:val="20"/>
          <w:szCs w:val="20"/>
        </w:rPr>
        <w:t xml:space="preserve"> – jednatelka společnosti</w:t>
      </w:r>
      <w:r w:rsidRPr="004D3A73">
        <w:rPr>
          <w:rFonts w:ascii="Arial" w:hAnsi="Arial" w:cs="Arial"/>
          <w:sz w:val="20"/>
          <w:szCs w:val="20"/>
        </w:rPr>
        <w:tab/>
      </w:r>
    </w:p>
    <w:p w:rsidR="003D57A1" w:rsidRPr="004D3A73" w:rsidRDefault="003D57A1" w:rsidP="004D3A7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D3A73">
        <w:rPr>
          <w:rFonts w:ascii="Arial" w:hAnsi="Arial" w:cs="Arial"/>
          <w:sz w:val="20"/>
          <w:szCs w:val="20"/>
        </w:rPr>
        <w:t>IČ:</w:t>
      </w:r>
      <w:r w:rsidRPr="004D3A73">
        <w:rPr>
          <w:rFonts w:ascii="Arial" w:hAnsi="Arial" w:cs="Arial"/>
          <w:sz w:val="20"/>
          <w:szCs w:val="20"/>
        </w:rPr>
        <w:tab/>
      </w:r>
      <w:r w:rsidRPr="004D3A73">
        <w:rPr>
          <w:rFonts w:ascii="Arial" w:hAnsi="Arial" w:cs="Arial"/>
          <w:sz w:val="20"/>
          <w:szCs w:val="20"/>
        </w:rPr>
        <w:tab/>
      </w:r>
      <w:r w:rsidRPr="004D3A73">
        <w:rPr>
          <w:rFonts w:ascii="Arial" w:hAnsi="Arial" w:cs="Arial"/>
          <w:sz w:val="20"/>
          <w:szCs w:val="20"/>
        </w:rPr>
        <w:tab/>
      </w:r>
      <w:r w:rsidR="0054708D" w:rsidRPr="004D3A73">
        <w:rPr>
          <w:rFonts w:ascii="Arial" w:hAnsi="Arial" w:cs="Arial"/>
          <w:sz w:val="20"/>
          <w:szCs w:val="20"/>
        </w:rPr>
        <w:tab/>
      </w:r>
      <w:r w:rsidR="00356568" w:rsidRPr="004D3A73">
        <w:rPr>
          <w:rFonts w:ascii="Arial" w:hAnsi="Arial" w:cs="Arial"/>
          <w:sz w:val="20"/>
          <w:szCs w:val="20"/>
        </w:rPr>
        <w:t>05209072</w:t>
      </w:r>
    </w:p>
    <w:p w:rsidR="003D57A1" w:rsidRPr="004D3A73" w:rsidRDefault="003D57A1" w:rsidP="004D3A7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D3A73">
        <w:rPr>
          <w:rFonts w:ascii="Arial" w:hAnsi="Arial" w:cs="Arial"/>
          <w:sz w:val="20"/>
          <w:szCs w:val="20"/>
        </w:rPr>
        <w:t>DIČ:</w:t>
      </w:r>
      <w:r w:rsidRPr="004D3A73">
        <w:rPr>
          <w:rFonts w:ascii="Arial" w:hAnsi="Arial" w:cs="Arial"/>
          <w:sz w:val="20"/>
          <w:szCs w:val="20"/>
        </w:rPr>
        <w:tab/>
      </w:r>
      <w:r w:rsidRPr="004D3A73">
        <w:rPr>
          <w:rFonts w:ascii="Arial" w:hAnsi="Arial" w:cs="Arial"/>
          <w:sz w:val="20"/>
          <w:szCs w:val="20"/>
        </w:rPr>
        <w:tab/>
      </w:r>
      <w:r w:rsidRPr="004D3A73">
        <w:rPr>
          <w:rFonts w:ascii="Arial" w:hAnsi="Arial" w:cs="Arial"/>
          <w:sz w:val="20"/>
          <w:szCs w:val="20"/>
        </w:rPr>
        <w:tab/>
      </w:r>
      <w:r w:rsidR="0054708D" w:rsidRPr="004D3A73">
        <w:rPr>
          <w:rFonts w:ascii="Arial" w:hAnsi="Arial" w:cs="Arial"/>
          <w:sz w:val="20"/>
          <w:szCs w:val="20"/>
        </w:rPr>
        <w:tab/>
      </w:r>
      <w:r w:rsidRPr="004D3A73">
        <w:rPr>
          <w:rFonts w:ascii="Arial" w:hAnsi="Arial" w:cs="Arial"/>
          <w:sz w:val="20"/>
          <w:szCs w:val="20"/>
        </w:rPr>
        <w:t>CZ</w:t>
      </w:r>
      <w:r w:rsidR="00356568" w:rsidRPr="004D3A73">
        <w:rPr>
          <w:rFonts w:ascii="Arial" w:hAnsi="Arial" w:cs="Arial"/>
          <w:sz w:val="20"/>
          <w:szCs w:val="20"/>
        </w:rPr>
        <w:t>05209072</w:t>
      </w:r>
    </w:p>
    <w:p w:rsidR="003D57A1" w:rsidRPr="004D3A73" w:rsidRDefault="003D57A1" w:rsidP="004D3A7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D3A73">
        <w:rPr>
          <w:rFonts w:ascii="Arial" w:hAnsi="Arial" w:cs="Arial"/>
          <w:sz w:val="20"/>
          <w:szCs w:val="20"/>
        </w:rPr>
        <w:t xml:space="preserve">Společnost je zapsána </w:t>
      </w:r>
      <w:r w:rsidRPr="004D3A73">
        <w:rPr>
          <w:rFonts w:ascii="Arial" w:hAnsi="Arial" w:cs="Arial"/>
          <w:sz w:val="20"/>
          <w:szCs w:val="20"/>
        </w:rPr>
        <w:tab/>
      </w:r>
      <w:r w:rsidR="0054708D" w:rsidRPr="004D3A73">
        <w:rPr>
          <w:rFonts w:ascii="Arial" w:hAnsi="Arial" w:cs="Arial"/>
          <w:sz w:val="20"/>
          <w:szCs w:val="20"/>
        </w:rPr>
        <w:tab/>
      </w:r>
      <w:r w:rsidRPr="004D3A73">
        <w:rPr>
          <w:rFonts w:ascii="Arial" w:hAnsi="Arial" w:cs="Arial"/>
          <w:sz w:val="20"/>
          <w:szCs w:val="20"/>
        </w:rPr>
        <w:t>Krajským soudem v</w:t>
      </w:r>
      <w:r w:rsidR="00356568" w:rsidRPr="004D3A73">
        <w:rPr>
          <w:rFonts w:ascii="Arial" w:hAnsi="Arial" w:cs="Arial"/>
          <w:sz w:val="20"/>
          <w:szCs w:val="20"/>
        </w:rPr>
        <w:t xml:space="preserve"> Hradci Králové, spisová značka </w:t>
      </w:r>
      <w:r w:rsidRPr="004D3A73">
        <w:rPr>
          <w:rFonts w:ascii="Arial" w:hAnsi="Arial" w:cs="Arial"/>
          <w:sz w:val="20"/>
          <w:szCs w:val="20"/>
        </w:rPr>
        <w:t>C</w:t>
      </w:r>
      <w:r w:rsidR="00356568" w:rsidRPr="004D3A73">
        <w:rPr>
          <w:rFonts w:ascii="Arial" w:hAnsi="Arial" w:cs="Arial"/>
          <w:sz w:val="20"/>
          <w:szCs w:val="20"/>
        </w:rPr>
        <w:t xml:space="preserve"> 3</w:t>
      </w:r>
      <w:r w:rsidRPr="004D3A73">
        <w:rPr>
          <w:rFonts w:ascii="Arial" w:hAnsi="Arial" w:cs="Arial"/>
          <w:sz w:val="20"/>
          <w:szCs w:val="20"/>
        </w:rPr>
        <w:t>7</w:t>
      </w:r>
      <w:r w:rsidR="00356568" w:rsidRPr="004D3A73">
        <w:rPr>
          <w:rFonts w:ascii="Arial" w:hAnsi="Arial" w:cs="Arial"/>
          <w:sz w:val="20"/>
          <w:szCs w:val="20"/>
        </w:rPr>
        <w:t>385</w:t>
      </w:r>
      <w:r w:rsidRPr="004D3A73">
        <w:rPr>
          <w:rFonts w:ascii="Arial" w:hAnsi="Arial" w:cs="Arial"/>
          <w:sz w:val="20"/>
          <w:szCs w:val="20"/>
        </w:rPr>
        <w:t xml:space="preserve"> </w:t>
      </w:r>
    </w:p>
    <w:p w:rsidR="003D57A1" w:rsidRPr="004D3A73" w:rsidRDefault="003D57A1" w:rsidP="004D3A73">
      <w:pPr>
        <w:pStyle w:val="Bezmezer"/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4D3A73">
        <w:rPr>
          <w:rFonts w:ascii="Arial" w:hAnsi="Arial" w:cs="Arial"/>
          <w:sz w:val="20"/>
          <w:szCs w:val="20"/>
        </w:rPr>
        <w:t xml:space="preserve">(dále jen jako </w:t>
      </w:r>
      <w:r w:rsidRPr="004D3A73">
        <w:rPr>
          <w:rFonts w:ascii="Arial" w:hAnsi="Arial" w:cs="Arial"/>
          <w:b/>
          <w:sz w:val="20"/>
          <w:szCs w:val="20"/>
        </w:rPr>
        <w:t>„zhotovitel“</w:t>
      </w:r>
      <w:r w:rsidRPr="004D3A73">
        <w:rPr>
          <w:rFonts w:ascii="Arial" w:hAnsi="Arial" w:cs="Arial"/>
          <w:sz w:val="20"/>
          <w:szCs w:val="20"/>
        </w:rPr>
        <w:t>)</w:t>
      </w:r>
    </w:p>
    <w:p w:rsidR="0087062B" w:rsidRPr="004D3A73" w:rsidRDefault="0087062B" w:rsidP="004D3A73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:rsidR="00BB3CB5" w:rsidRPr="004D3A73" w:rsidRDefault="00BB3CB5" w:rsidP="004D3A73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:rsidR="0087062B" w:rsidRPr="004D3A73" w:rsidRDefault="0087062B" w:rsidP="004D3A73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D3A73">
        <w:rPr>
          <w:rFonts w:ascii="Arial" w:hAnsi="Arial" w:cs="Arial"/>
          <w:b/>
          <w:sz w:val="20"/>
          <w:szCs w:val="20"/>
          <w:u w:val="single"/>
        </w:rPr>
        <w:t>Kontaktn</w:t>
      </w:r>
      <w:r w:rsidR="001D6069" w:rsidRPr="004D3A73">
        <w:rPr>
          <w:rFonts w:ascii="Arial" w:hAnsi="Arial" w:cs="Arial"/>
          <w:b/>
          <w:sz w:val="20"/>
          <w:szCs w:val="20"/>
          <w:u w:val="single"/>
        </w:rPr>
        <w:t>í</w:t>
      </w:r>
      <w:r w:rsidRPr="004D3A73">
        <w:rPr>
          <w:rFonts w:ascii="Arial" w:hAnsi="Arial" w:cs="Arial"/>
          <w:b/>
          <w:sz w:val="20"/>
          <w:szCs w:val="20"/>
          <w:u w:val="single"/>
        </w:rPr>
        <w:t xml:space="preserve"> osoby:</w:t>
      </w:r>
    </w:p>
    <w:p w:rsidR="0087062B" w:rsidRPr="004D3A73" w:rsidRDefault="0087062B" w:rsidP="004D3A73">
      <w:pPr>
        <w:pStyle w:val="Bezmezer"/>
        <w:spacing w:before="80" w:line="276" w:lineRule="auto"/>
        <w:jc w:val="both"/>
        <w:rPr>
          <w:rFonts w:ascii="Arial" w:hAnsi="Arial" w:cs="Arial"/>
          <w:sz w:val="20"/>
          <w:szCs w:val="20"/>
        </w:rPr>
      </w:pPr>
      <w:r w:rsidRPr="004D3A73">
        <w:rPr>
          <w:rFonts w:ascii="Arial" w:hAnsi="Arial" w:cs="Arial"/>
          <w:sz w:val="20"/>
          <w:szCs w:val="20"/>
        </w:rPr>
        <w:t xml:space="preserve">Ve smluvních věcech jedná </w:t>
      </w:r>
      <w:r w:rsidRPr="004D3A73">
        <w:rPr>
          <w:rFonts w:ascii="Arial" w:hAnsi="Arial" w:cs="Arial"/>
          <w:sz w:val="20"/>
          <w:szCs w:val="20"/>
        </w:rPr>
        <w:tab/>
        <w:t xml:space="preserve">za objednatele:  </w:t>
      </w:r>
      <w:r w:rsidRPr="004D3A73">
        <w:rPr>
          <w:rFonts w:ascii="Arial" w:hAnsi="Arial" w:cs="Arial"/>
          <w:sz w:val="20"/>
          <w:szCs w:val="20"/>
        </w:rPr>
        <w:tab/>
        <w:t>Ing. Miloslav Kaválek</w:t>
      </w:r>
    </w:p>
    <w:p w:rsidR="0087062B" w:rsidRPr="004D3A73" w:rsidRDefault="0087062B" w:rsidP="004D3A73">
      <w:pPr>
        <w:pStyle w:val="Bezmezer"/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D3A73">
        <w:rPr>
          <w:rFonts w:ascii="Arial" w:hAnsi="Arial" w:cs="Arial"/>
          <w:sz w:val="20"/>
          <w:szCs w:val="20"/>
        </w:rPr>
        <w:t xml:space="preserve">                                         za zhotovitele:</w:t>
      </w:r>
      <w:r w:rsidRPr="004D3A73">
        <w:rPr>
          <w:rFonts w:ascii="Arial" w:hAnsi="Arial" w:cs="Arial"/>
          <w:sz w:val="20"/>
          <w:szCs w:val="20"/>
        </w:rPr>
        <w:tab/>
      </w:r>
      <w:r w:rsidR="00B46043" w:rsidRPr="004D3A73">
        <w:rPr>
          <w:rFonts w:ascii="Arial" w:hAnsi="Arial" w:cs="Arial"/>
          <w:sz w:val="20"/>
          <w:szCs w:val="20"/>
        </w:rPr>
        <w:tab/>
      </w:r>
      <w:r w:rsidR="001D6069" w:rsidRPr="004D3A73">
        <w:rPr>
          <w:rFonts w:ascii="Arial" w:hAnsi="Arial" w:cs="Arial"/>
          <w:sz w:val="20"/>
          <w:szCs w:val="20"/>
        </w:rPr>
        <w:t>Ing. Věra Králová</w:t>
      </w:r>
    </w:p>
    <w:p w:rsidR="0087062B" w:rsidRPr="004D3A73" w:rsidRDefault="0087062B" w:rsidP="004D3A73">
      <w:pPr>
        <w:pStyle w:val="Bezmezer"/>
        <w:spacing w:before="80" w:line="276" w:lineRule="auto"/>
        <w:jc w:val="both"/>
        <w:rPr>
          <w:rFonts w:ascii="Arial" w:hAnsi="Arial" w:cs="Arial"/>
          <w:sz w:val="20"/>
          <w:szCs w:val="20"/>
        </w:rPr>
      </w:pPr>
      <w:r w:rsidRPr="004D3A73">
        <w:rPr>
          <w:rFonts w:ascii="Arial" w:hAnsi="Arial" w:cs="Arial"/>
          <w:sz w:val="20"/>
          <w:szCs w:val="20"/>
        </w:rPr>
        <w:t xml:space="preserve">V technických věcech jedná </w:t>
      </w:r>
      <w:r w:rsidRPr="004D3A73">
        <w:rPr>
          <w:rFonts w:ascii="Arial" w:hAnsi="Arial" w:cs="Arial"/>
          <w:sz w:val="20"/>
          <w:szCs w:val="20"/>
        </w:rPr>
        <w:tab/>
        <w:t xml:space="preserve">za objednatele:   </w:t>
      </w:r>
      <w:r w:rsidRPr="004D3A73">
        <w:rPr>
          <w:rFonts w:ascii="Arial" w:hAnsi="Arial" w:cs="Arial"/>
          <w:sz w:val="20"/>
          <w:szCs w:val="20"/>
        </w:rPr>
        <w:tab/>
        <w:t>Ing.</w:t>
      </w:r>
      <w:r w:rsidR="001D6069" w:rsidRPr="004D3A73">
        <w:rPr>
          <w:rFonts w:ascii="Arial" w:hAnsi="Arial" w:cs="Arial"/>
          <w:sz w:val="20"/>
          <w:szCs w:val="20"/>
        </w:rPr>
        <w:t xml:space="preserve"> Vladimír Hanák</w:t>
      </w:r>
    </w:p>
    <w:p w:rsidR="0087062B" w:rsidRPr="004D3A73" w:rsidRDefault="001D6069" w:rsidP="004D3A73">
      <w:pPr>
        <w:pStyle w:val="Bezmezer"/>
        <w:spacing w:line="276" w:lineRule="auto"/>
        <w:ind w:left="2124" w:firstLine="708"/>
        <w:jc w:val="both"/>
        <w:rPr>
          <w:rFonts w:ascii="Arial" w:hAnsi="Arial" w:cs="Arial"/>
          <w:sz w:val="20"/>
          <w:szCs w:val="20"/>
        </w:rPr>
      </w:pPr>
      <w:r w:rsidRPr="004D3A73">
        <w:rPr>
          <w:rFonts w:ascii="Arial" w:hAnsi="Arial" w:cs="Arial"/>
          <w:sz w:val="20"/>
          <w:szCs w:val="20"/>
        </w:rPr>
        <w:t xml:space="preserve">za zhotovitele:  </w:t>
      </w:r>
      <w:r w:rsidRPr="004D3A73">
        <w:rPr>
          <w:rFonts w:ascii="Arial" w:hAnsi="Arial" w:cs="Arial"/>
          <w:sz w:val="20"/>
          <w:szCs w:val="20"/>
        </w:rPr>
        <w:tab/>
      </w:r>
      <w:r w:rsidR="00B46043" w:rsidRPr="004D3A73">
        <w:rPr>
          <w:rFonts w:ascii="Arial" w:hAnsi="Arial" w:cs="Arial"/>
          <w:sz w:val="20"/>
          <w:szCs w:val="20"/>
        </w:rPr>
        <w:tab/>
      </w:r>
      <w:r w:rsidRPr="004D3A73">
        <w:rPr>
          <w:rFonts w:ascii="Arial" w:hAnsi="Arial" w:cs="Arial"/>
          <w:sz w:val="20"/>
          <w:szCs w:val="20"/>
        </w:rPr>
        <w:t>Ing. Petr Slouka, hlavní projektant</w:t>
      </w:r>
    </w:p>
    <w:p w:rsidR="0087062B" w:rsidRPr="004D3A73" w:rsidRDefault="0087062B" w:rsidP="004D3A7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7062B" w:rsidRPr="004D3A73" w:rsidRDefault="0087062B" w:rsidP="004D3A73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:rsidR="0054708D" w:rsidRPr="004D3A73" w:rsidRDefault="005C26D2" w:rsidP="004D3A73">
      <w:pPr>
        <w:pStyle w:val="Odstavecseseznamem"/>
        <w:spacing w:line="276" w:lineRule="auto"/>
        <w:ind w:left="0"/>
        <w:jc w:val="both"/>
        <w:rPr>
          <w:rFonts w:ascii="Arial" w:hAnsi="Arial" w:cs="Arial"/>
        </w:rPr>
      </w:pPr>
      <w:r w:rsidRPr="004D3A73">
        <w:rPr>
          <w:rFonts w:ascii="Arial" w:hAnsi="Arial" w:cs="Arial"/>
        </w:rPr>
        <w:t xml:space="preserve">Smluvní strany uzavírají na základě vzájemné dohody tento dodatek č. 1 </w:t>
      </w:r>
      <w:r w:rsidR="00241473" w:rsidRPr="004D3A73">
        <w:rPr>
          <w:rFonts w:ascii="Arial" w:hAnsi="Arial" w:cs="Arial"/>
        </w:rPr>
        <w:t xml:space="preserve">(dále jen „dodatek“) </w:t>
      </w:r>
      <w:r w:rsidR="00ED28D2" w:rsidRPr="004D3A73">
        <w:rPr>
          <w:rFonts w:ascii="Arial" w:hAnsi="Arial" w:cs="Arial"/>
        </w:rPr>
        <w:t xml:space="preserve">ke </w:t>
      </w:r>
      <w:r w:rsidRPr="004D3A73">
        <w:rPr>
          <w:rFonts w:ascii="Arial" w:hAnsi="Arial" w:cs="Arial"/>
        </w:rPr>
        <w:t>smlouv</w:t>
      </w:r>
      <w:r w:rsidR="00ED28D2" w:rsidRPr="004D3A73">
        <w:rPr>
          <w:rFonts w:ascii="Arial" w:hAnsi="Arial" w:cs="Arial"/>
        </w:rPr>
        <w:t>ě</w:t>
      </w:r>
      <w:r w:rsidRPr="004D3A73">
        <w:rPr>
          <w:rFonts w:ascii="Arial" w:hAnsi="Arial" w:cs="Arial"/>
        </w:rPr>
        <w:t xml:space="preserve"> </w:t>
      </w:r>
      <w:r w:rsidR="00FC68DA" w:rsidRPr="004D3A73">
        <w:rPr>
          <w:rFonts w:ascii="Arial" w:hAnsi="Arial" w:cs="Arial"/>
        </w:rPr>
        <w:t xml:space="preserve">o dílo </w:t>
      </w:r>
      <w:r w:rsidRPr="004D3A73">
        <w:rPr>
          <w:rFonts w:ascii="Arial" w:hAnsi="Arial" w:cs="Arial"/>
        </w:rPr>
        <w:t xml:space="preserve">na </w:t>
      </w:r>
      <w:r w:rsidRPr="004D3A73">
        <w:rPr>
          <w:rFonts w:ascii="Arial" w:hAnsi="Arial" w:cs="Arial"/>
          <w:b/>
          <w:bCs/>
        </w:rPr>
        <w:t>„</w:t>
      </w:r>
      <w:r w:rsidR="00FC68DA" w:rsidRPr="004D3A73">
        <w:rPr>
          <w:rFonts w:ascii="Arial" w:hAnsi="Arial" w:cs="Arial"/>
          <w:b/>
        </w:rPr>
        <w:t>Zpracování projektové dokumentace a výkon inženýrské činnosti pro vybudování centrální klimatizace v budově Katastrálního úřadu pro Vysočinu a Katastrálního pracoviště Jihlava</w:t>
      </w:r>
      <w:r w:rsidRPr="004D3A73">
        <w:rPr>
          <w:rFonts w:ascii="Arial" w:hAnsi="Arial" w:cs="Arial"/>
          <w:b/>
        </w:rPr>
        <w:t>“</w:t>
      </w:r>
      <w:r w:rsidR="00241473" w:rsidRPr="004D3A73">
        <w:rPr>
          <w:rFonts w:ascii="Arial" w:hAnsi="Arial" w:cs="Arial"/>
          <w:b/>
        </w:rPr>
        <w:t xml:space="preserve"> </w:t>
      </w:r>
      <w:r w:rsidR="00241473" w:rsidRPr="004D3A73">
        <w:rPr>
          <w:rFonts w:ascii="Arial" w:hAnsi="Arial" w:cs="Arial"/>
        </w:rPr>
        <w:t>(dále jen „smlouva“)</w:t>
      </w:r>
      <w:r w:rsidR="00BB3CB5" w:rsidRPr="004D3A73">
        <w:rPr>
          <w:rFonts w:ascii="Arial" w:hAnsi="Arial" w:cs="Arial"/>
        </w:rPr>
        <w:t>,</w:t>
      </w:r>
      <w:r w:rsidR="00BB3CB5" w:rsidRPr="004D3A73">
        <w:rPr>
          <w:rFonts w:ascii="Arial" w:hAnsi="Arial" w:cs="Arial"/>
          <w:b/>
        </w:rPr>
        <w:t xml:space="preserve"> </w:t>
      </w:r>
      <w:r w:rsidRPr="004D3A73">
        <w:rPr>
          <w:rFonts w:ascii="Arial" w:hAnsi="Arial" w:cs="Arial"/>
        </w:rPr>
        <w:t>uzavřen</w:t>
      </w:r>
      <w:r w:rsidR="00BB3CB5" w:rsidRPr="004D3A73">
        <w:rPr>
          <w:rFonts w:ascii="Arial" w:hAnsi="Arial" w:cs="Arial"/>
        </w:rPr>
        <w:t>é</w:t>
      </w:r>
      <w:r w:rsidRPr="004D3A73">
        <w:rPr>
          <w:rFonts w:ascii="Arial" w:hAnsi="Arial" w:cs="Arial"/>
        </w:rPr>
        <w:t xml:space="preserve"> </w:t>
      </w:r>
      <w:r w:rsidR="002B46A7" w:rsidRPr="004D3A73">
        <w:rPr>
          <w:rFonts w:ascii="Arial" w:hAnsi="Arial" w:cs="Arial"/>
        </w:rPr>
        <w:t xml:space="preserve">dne </w:t>
      </w:r>
      <w:r w:rsidRPr="004D3A73">
        <w:rPr>
          <w:rFonts w:ascii="Arial" w:hAnsi="Arial" w:cs="Arial"/>
        </w:rPr>
        <w:t>1</w:t>
      </w:r>
      <w:r w:rsidR="00FC68DA" w:rsidRPr="004D3A73">
        <w:rPr>
          <w:rFonts w:ascii="Arial" w:hAnsi="Arial" w:cs="Arial"/>
        </w:rPr>
        <w:t>7.</w:t>
      </w:r>
      <w:r w:rsidR="00241473" w:rsidRPr="004D3A73">
        <w:rPr>
          <w:rFonts w:ascii="Arial" w:hAnsi="Arial" w:cs="Arial"/>
        </w:rPr>
        <w:t xml:space="preserve"> </w:t>
      </w:r>
      <w:r w:rsidR="00FC68DA" w:rsidRPr="004D3A73">
        <w:rPr>
          <w:rFonts w:ascii="Arial" w:hAnsi="Arial" w:cs="Arial"/>
        </w:rPr>
        <w:t>3</w:t>
      </w:r>
      <w:r w:rsidRPr="004D3A73">
        <w:rPr>
          <w:rFonts w:ascii="Arial" w:hAnsi="Arial" w:cs="Arial"/>
        </w:rPr>
        <w:t>.</w:t>
      </w:r>
      <w:r w:rsidR="00241473" w:rsidRPr="004D3A73">
        <w:rPr>
          <w:rFonts w:ascii="Arial" w:hAnsi="Arial" w:cs="Arial"/>
        </w:rPr>
        <w:t xml:space="preserve"> </w:t>
      </w:r>
      <w:r w:rsidRPr="004D3A73">
        <w:rPr>
          <w:rFonts w:ascii="Arial" w:hAnsi="Arial" w:cs="Arial"/>
        </w:rPr>
        <w:t>202</w:t>
      </w:r>
      <w:r w:rsidR="00FC68DA" w:rsidRPr="004D3A73">
        <w:rPr>
          <w:rFonts w:ascii="Arial" w:hAnsi="Arial" w:cs="Arial"/>
        </w:rPr>
        <w:t>1</w:t>
      </w:r>
      <w:r w:rsidRPr="004D3A73">
        <w:rPr>
          <w:rFonts w:ascii="Arial" w:hAnsi="Arial" w:cs="Arial"/>
        </w:rPr>
        <w:t xml:space="preserve"> pod č.</w:t>
      </w:r>
      <w:r w:rsidR="00FC68DA" w:rsidRPr="004D3A73">
        <w:rPr>
          <w:rFonts w:ascii="Arial" w:hAnsi="Arial" w:cs="Arial"/>
        </w:rPr>
        <w:t xml:space="preserve"> </w:t>
      </w:r>
      <w:r w:rsidRPr="004D3A73">
        <w:rPr>
          <w:rFonts w:ascii="Arial" w:hAnsi="Arial" w:cs="Arial"/>
        </w:rPr>
        <w:t>j.: KÚ-0</w:t>
      </w:r>
      <w:r w:rsidR="00FC68DA" w:rsidRPr="004D3A73">
        <w:rPr>
          <w:rFonts w:ascii="Arial" w:hAnsi="Arial" w:cs="Arial"/>
        </w:rPr>
        <w:t>3621</w:t>
      </w:r>
      <w:r w:rsidRPr="004D3A73">
        <w:rPr>
          <w:rFonts w:ascii="Arial" w:hAnsi="Arial" w:cs="Arial"/>
        </w:rPr>
        <w:t>/2020-760-2020-</w:t>
      </w:r>
      <w:r w:rsidR="00FC68DA" w:rsidRPr="004D3A73">
        <w:rPr>
          <w:rFonts w:ascii="Arial" w:hAnsi="Arial" w:cs="Arial"/>
        </w:rPr>
        <w:t>4</w:t>
      </w:r>
      <w:r w:rsidR="00ED28D2" w:rsidRPr="004D3A73">
        <w:rPr>
          <w:rFonts w:ascii="Arial" w:hAnsi="Arial" w:cs="Arial"/>
        </w:rPr>
        <w:t>.</w:t>
      </w:r>
    </w:p>
    <w:p w:rsidR="0054708D" w:rsidRPr="004D3A73" w:rsidRDefault="0054708D" w:rsidP="004D3A73">
      <w:pPr>
        <w:pStyle w:val="Bezmezer"/>
        <w:tabs>
          <w:tab w:val="left" w:pos="4065"/>
        </w:tabs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4D3A73">
        <w:rPr>
          <w:rFonts w:ascii="Arial" w:hAnsi="Arial" w:cs="Arial"/>
          <w:sz w:val="18"/>
          <w:szCs w:val="18"/>
        </w:rPr>
        <w:tab/>
      </w:r>
    </w:p>
    <w:p w:rsidR="00D06FBF" w:rsidRPr="004D3A73" w:rsidRDefault="00D06FBF" w:rsidP="004D3A73">
      <w:pPr>
        <w:pStyle w:val="Bezmezer"/>
        <w:numPr>
          <w:ilvl w:val="0"/>
          <w:numId w:val="18"/>
        </w:numPr>
        <w:tabs>
          <w:tab w:val="clear" w:pos="357"/>
        </w:tabs>
        <w:spacing w:before="120" w:line="276" w:lineRule="auto"/>
        <w:ind w:left="-357" w:firstLine="79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D3A73">
        <w:rPr>
          <w:rFonts w:ascii="Arial" w:eastAsia="Calibri" w:hAnsi="Arial" w:cs="Arial"/>
          <w:b/>
          <w:sz w:val="22"/>
          <w:szCs w:val="22"/>
          <w:lang w:eastAsia="en-US"/>
        </w:rPr>
        <w:t>Předmět dodatku</w:t>
      </w:r>
    </w:p>
    <w:p w:rsidR="00241473" w:rsidRPr="004D3A73" w:rsidRDefault="00241473" w:rsidP="004D3A73">
      <w:pPr>
        <w:pStyle w:val="Bezmezer"/>
        <w:tabs>
          <w:tab w:val="num" w:pos="1033"/>
        </w:tabs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4D3A73">
        <w:rPr>
          <w:rFonts w:ascii="Arial" w:hAnsi="Arial" w:cs="Arial"/>
          <w:sz w:val="20"/>
          <w:szCs w:val="20"/>
        </w:rPr>
        <w:t xml:space="preserve">Tímto dodatkem se </w:t>
      </w:r>
      <w:r w:rsidR="0079517E" w:rsidRPr="0079517E">
        <w:rPr>
          <w:rFonts w:ascii="Arial" w:hAnsi="Arial" w:cs="Arial"/>
          <w:b/>
          <w:sz w:val="20"/>
          <w:szCs w:val="20"/>
        </w:rPr>
        <w:t>ruší část</w:t>
      </w:r>
      <w:r w:rsidRPr="0079517E">
        <w:rPr>
          <w:rFonts w:ascii="Arial" w:hAnsi="Arial" w:cs="Arial"/>
          <w:b/>
          <w:sz w:val="20"/>
          <w:szCs w:val="20"/>
        </w:rPr>
        <w:t xml:space="preserve"> bod</w:t>
      </w:r>
      <w:r w:rsidR="0079517E" w:rsidRPr="0079517E">
        <w:rPr>
          <w:rFonts w:ascii="Arial" w:hAnsi="Arial" w:cs="Arial"/>
          <w:b/>
          <w:sz w:val="20"/>
          <w:szCs w:val="20"/>
        </w:rPr>
        <w:t>u</w:t>
      </w:r>
      <w:r w:rsidRPr="004D3A73">
        <w:rPr>
          <w:rFonts w:ascii="Arial" w:hAnsi="Arial" w:cs="Arial"/>
          <w:b/>
          <w:sz w:val="20"/>
          <w:szCs w:val="20"/>
        </w:rPr>
        <w:t xml:space="preserve"> 6.</w:t>
      </w:r>
      <w:r w:rsidR="00267526" w:rsidRPr="004D3A73">
        <w:rPr>
          <w:rFonts w:ascii="Arial" w:hAnsi="Arial" w:cs="Arial"/>
          <w:b/>
          <w:sz w:val="20"/>
          <w:szCs w:val="20"/>
        </w:rPr>
        <w:t xml:space="preserve"> </w:t>
      </w:r>
      <w:r w:rsidR="0079517E">
        <w:rPr>
          <w:rFonts w:ascii="Arial" w:hAnsi="Arial" w:cs="Arial"/>
          <w:b/>
          <w:sz w:val="20"/>
          <w:szCs w:val="20"/>
        </w:rPr>
        <w:t xml:space="preserve">1. smlouvy - </w:t>
      </w:r>
      <w:r w:rsidR="0079517E">
        <w:rPr>
          <w:rFonts w:ascii="Arial" w:hAnsi="Arial" w:cs="Arial"/>
          <w:sz w:val="20"/>
          <w:szCs w:val="20"/>
        </w:rPr>
        <w:t xml:space="preserve">„Stavební povolení může být dodáno dodatečně, nejpozději však do 30. 9. 2021“ </w:t>
      </w:r>
      <w:r w:rsidR="0079517E" w:rsidRPr="0079517E">
        <w:rPr>
          <w:rFonts w:ascii="Arial" w:hAnsi="Arial" w:cs="Arial"/>
          <w:b/>
          <w:sz w:val="20"/>
          <w:szCs w:val="20"/>
        </w:rPr>
        <w:t>a nahrazuje se</w:t>
      </w:r>
      <w:r w:rsidR="0079517E">
        <w:rPr>
          <w:rFonts w:ascii="Arial" w:hAnsi="Arial" w:cs="Arial"/>
          <w:sz w:val="20"/>
          <w:szCs w:val="20"/>
        </w:rPr>
        <w:t xml:space="preserve"> následujícím textem:</w:t>
      </w:r>
    </w:p>
    <w:p w:rsidR="00241473" w:rsidRPr="004D3A73" w:rsidRDefault="00241473" w:rsidP="004D3A73">
      <w:pPr>
        <w:pStyle w:val="Bezmezer"/>
        <w:tabs>
          <w:tab w:val="num" w:pos="1033"/>
        </w:tabs>
        <w:spacing w:before="12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D3A73">
        <w:rPr>
          <w:rFonts w:ascii="Arial" w:hAnsi="Arial" w:cs="Arial"/>
          <w:b/>
          <w:sz w:val="20"/>
          <w:szCs w:val="20"/>
        </w:rPr>
        <w:t>S</w:t>
      </w:r>
      <w:r w:rsidR="00C877DB" w:rsidRPr="004D3A73">
        <w:rPr>
          <w:rFonts w:ascii="Arial" w:hAnsi="Arial" w:cs="Arial"/>
          <w:b/>
          <w:sz w:val="20"/>
          <w:szCs w:val="20"/>
        </w:rPr>
        <w:t>polečné</w:t>
      </w:r>
      <w:r w:rsidRPr="004D3A73">
        <w:rPr>
          <w:rFonts w:ascii="Arial" w:hAnsi="Arial" w:cs="Arial"/>
          <w:b/>
          <w:sz w:val="20"/>
          <w:szCs w:val="20"/>
        </w:rPr>
        <w:t xml:space="preserve"> povolení </w:t>
      </w:r>
      <w:r w:rsidR="00C877DB" w:rsidRPr="004D3A73">
        <w:rPr>
          <w:rFonts w:ascii="Arial" w:hAnsi="Arial" w:cs="Arial"/>
          <w:b/>
          <w:sz w:val="20"/>
          <w:szCs w:val="20"/>
        </w:rPr>
        <w:t xml:space="preserve">na stavbu </w:t>
      </w:r>
      <w:r w:rsidRPr="004D3A73">
        <w:rPr>
          <w:rFonts w:ascii="Arial" w:hAnsi="Arial" w:cs="Arial"/>
          <w:b/>
          <w:sz w:val="20"/>
          <w:szCs w:val="20"/>
        </w:rPr>
        <w:t xml:space="preserve">může být dodáno dodatečně, nejpozději </w:t>
      </w:r>
      <w:r w:rsidR="00036386">
        <w:rPr>
          <w:rFonts w:ascii="Arial" w:hAnsi="Arial" w:cs="Arial"/>
          <w:b/>
          <w:sz w:val="20"/>
          <w:szCs w:val="20"/>
        </w:rPr>
        <w:t>však do 20</w:t>
      </w:r>
      <w:r w:rsidRPr="00CE59FE">
        <w:rPr>
          <w:rFonts w:ascii="Arial" w:hAnsi="Arial" w:cs="Arial"/>
          <w:b/>
          <w:sz w:val="20"/>
          <w:szCs w:val="20"/>
        </w:rPr>
        <w:t>. 12. 2021.</w:t>
      </w:r>
    </w:p>
    <w:p w:rsidR="003B4B73" w:rsidRPr="004D3A73" w:rsidRDefault="00AE2A7E" w:rsidP="004D3A73">
      <w:pPr>
        <w:pStyle w:val="Bezmezer"/>
        <w:tabs>
          <w:tab w:val="num" w:pos="1033"/>
        </w:tabs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4D3A73">
        <w:rPr>
          <w:rFonts w:ascii="Arial" w:hAnsi="Arial" w:cs="Arial"/>
          <w:sz w:val="20"/>
          <w:szCs w:val="20"/>
        </w:rPr>
        <w:t>K</w:t>
      </w:r>
      <w:r w:rsidR="00CE59FE">
        <w:rPr>
          <w:rFonts w:ascii="Arial" w:hAnsi="Arial" w:cs="Arial"/>
          <w:sz w:val="20"/>
          <w:szCs w:val="20"/>
        </w:rPr>
        <w:t>e</w:t>
      </w:r>
      <w:r w:rsidR="00E94BC2">
        <w:rPr>
          <w:rFonts w:ascii="Arial" w:hAnsi="Arial" w:cs="Arial"/>
          <w:sz w:val="20"/>
          <w:szCs w:val="20"/>
        </w:rPr>
        <w:t xml:space="preserve"> změně </w:t>
      </w:r>
      <w:r w:rsidRPr="004D3A73">
        <w:rPr>
          <w:rFonts w:ascii="Arial" w:hAnsi="Arial" w:cs="Arial"/>
          <w:sz w:val="20"/>
          <w:szCs w:val="20"/>
        </w:rPr>
        <w:t xml:space="preserve">dochází </w:t>
      </w:r>
      <w:r w:rsidR="00241473" w:rsidRPr="004D3A73">
        <w:rPr>
          <w:rFonts w:ascii="Arial" w:hAnsi="Arial" w:cs="Arial"/>
          <w:sz w:val="20"/>
          <w:szCs w:val="20"/>
        </w:rPr>
        <w:t xml:space="preserve">z důvodu dovyžádání </w:t>
      </w:r>
      <w:r w:rsidR="00267526" w:rsidRPr="004D3A73">
        <w:rPr>
          <w:rFonts w:ascii="Arial" w:hAnsi="Arial" w:cs="Arial"/>
          <w:sz w:val="20"/>
          <w:szCs w:val="20"/>
        </w:rPr>
        <w:t xml:space="preserve">podkladů </w:t>
      </w:r>
      <w:r w:rsidR="00241473" w:rsidRPr="004D3A73">
        <w:rPr>
          <w:rFonts w:ascii="Arial" w:hAnsi="Arial" w:cs="Arial"/>
          <w:sz w:val="20"/>
          <w:szCs w:val="20"/>
        </w:rPr>
        <w:t>ze strany Stavebního úřadu Magistrátu města Jihlavy</w:t>
      </w:r>
      <w:r w:rsidRPr="004D3A73">
        <w:rPr>
          <w:rFonts w:ascii="Arial" w:hAnsi="Arial" w:cs="Arial"/>
          <w:sz w:val="20"/>
          <w:szCs w:val="20"/>
        </w:rPr>
        <w:t xml:space="preserve"> (dále jen „stavební úřad“)</w:t>
      </w:r>
      <w:r w:rsidR="00267526" w:rsidRPr="004D3A73">
        <w:rPr>
          <w:rFonts w:ascii="Arial" w:hAnsi="Arial" w:cs="Arial"/>
          <w:sz w:val="20"/>
          <w:szCs w:val="20"/>
        </w:rPr>
        <w:t xml:space="preserve"> pro provedení společného řízení</w:t>
      </w:r>
      <w:r w:rsidR="00241473" w:rsidRPr="004D3A73">
        <w:rPr>
          <w:rFonts w:ascii="Arial" w:hAnsi="Arial" w:cs="Arial"/>
          <w:sz w:val="20"/>
          <w:szCs w:val="20"/>
        </w:rPr>
        <w:t xml:space="preserve">. </w:t>
      </w:r>
      <w:r w:rsidRPr="004D3A73">
        <w:rPr>
          <w:rFonts w:ascii="Arial" w:hAnsi="Arial" w:cs="Arial"/>
          <w:sz w:val="20"/>
          <w:szCs w:val="20"/>
        </w:rPr>
        <w:t>Po podání žádosti</w:t>
      </w:r>
      <w:r w:rsidR="00267526" w:rsidRPr="004D3A73">
        <w:rPr>
          <w:rFonts w:ascii="Arial" w:hAnsi="Arial" w:cs="Arial"/>
          <w:sz w:val="20"/>
          <w:szCs w:val="20"/>
        </w:rPr>
        <w:t xml:space="preserve"> zhotovitelem</w:t>
      </w:r>
      <w:r w:rsidRPr="004D3A73">
        <w:rPr>
          <w:rFonts w:ascii="Arial" w:hAnsi="Arial" w:cs="Arial"/>
          <w:sz w:val="20"/>
          <w:szCs w:val="20"/>
        </w:rPr>
        <w:t xml:space="preserve"> o vydání stavebního povolení s</w:t>
      </w:r>
      <w:r w:rsidR="00241473" w:rsidRPr="004D3A73">
        <w:rPr>
          <w:rFonts w:ascii="Arial" w:hAnsi="Arial" w:cs="Arial"/>
          <w:sz w:val="20"/>
          <w:szCs w:val="20"/>
        </w:rPr>
        <w:t xml:space="preserve">tavební úřad </w:t>
      </w:r>
      <w:r w:rsidR="00267526" w:rsidRPr="004D3A73">
        <w:rPr>
          <w:rFonts w:ascii="Arial" w:hAnsi="Arial" w:cs="Arial"/>
          <w:sz w:val="20"/>
          <w:szCs w:val="20"/>
        </w:rPr>
        <w:t xml:space="preserve">jako příslušný správní orgán </w:t>
      </w:r>
      <w:r w:rsidRPr="004D3A73">
        <w:rPr>
          <w:rFonts w:ascii="Arial" w:hAnsi="Arial" w:cs="Arial"/>
          <w:sz w:val="20"/>
          <w:szCs w:val="20"/>
        </w:rPr>
        <w:t xml:space="preserve">rozhodl o </w:t>
      </w:r>
      <w:r w:rsidR="00267526" w:rsidRPr="004D3A73">
        <w:rPr>
          <w:rFonts w:ascii="Arial" w:hAnsi="Arial" w:cs="Arial"/>
          <w:sz w:val="20"/>
          <w:szCs w:val="20"/>
        </w:rPr>
        <w:t xml:space="preserve">nutnosti </w:t>
      </w:r>
      <w:r w:rsidR="00C877DB" w:rsidRPr="004D3A73">
        <w:rPr>
          <w:rFonts w:ascii="Arial" w:hAnsi="Arial" w:cs="Arial"/>
          <w:sz w:val="20"/>
          <w:szCs w:val="20"/>
        </w:rPr>
        <w:t xml:space="preserve">provedení společného územního a stavebního řízení, které </w:t>
      </w:r>
      <w:r w:rsidRPr="004D3A73">
        <w:rPr>
          <w:rFonts w:ascii="Arial" w:hAnsi="Arial" w:cs="Arial"/>
          <w:sz w:val="20"/>
          <w:szCs w:val="20"/>
        </w:rPr>
        <w:t xml:space="preserve">je administrativně </w:t>
      </w:r>
      <w:r w:rsidR="00DE567E" w:rsidRPr="004D3A73">
        <w:rPr>
          <w:rFonts w:ascii="Arial" w:hAnsi="Arial" w:cs="Arial"/>
          <w:sz w:val="20"/>
          <w:szCs w:val="20"/>
        </w:rPr>
        <w:t xml:space="preserve">a časově </w:t>
      </w:r>
      <w:r w:rsidRPr="004D3A73">
        <w:rPr>
          <w:rFonts w:ascii="Arial" w:hAnsi="Arial" w:cs="Arial"/>
          <w:sz w:val="20"/>
          <w:szCs w:val="20"/>
        </w:rPr>
        <w:t>náročnější</w:t>
      </w:r>
      <w:r w:rsidR="00B46043" w:rsidRPr="004D3A73">
        <w:rPr>
          <w:rFonts w:ascii="Arial" w:hAnsi="Arial" w:cs="Arial"/>
          <w:sz w:val="20"/>
          <w:szCs w:val="20"/>
        </w:rPr>
        <w:t xml:space="preserve"> než vydání samotného stavebního povolení</w:t>
      </w:r>
      <w:r w:rsidR="00DE567E" w:rsidRPr="004D3A73">
        <w:rPr>
          <w:rFonts w:ascii="Arial" w:hAnsi="Arial" w:cs="Arial"/>
          <w:sz w:val="20"/>
          <w:szCs w:val="20"/>
        </w:rPr>
        <w:t>.</w:t>
      </w:r>
    </w:p>
    <w:p w:rsidR="00CE59FE" w:rsidRDefault="00CE59FE" w:rsidP="004D3A73">
      <w:pPr>
        <w:pStyle w:val="Bezmezer"/>
        <w:tabs>
          <w:tab w:val="num" w:pos="1033"/>
        </w:tabs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:rsidR="00AE2A7E" w:rsidRPr="004D3A73" w:rsidRDefault="00AE2A7E" w:rsidP="004D3A73">
      <w:pPr>
        <w:pStyle w:val="Bezmezer"/>
        <w:tabs>
          <w:tab w:val="num" w:pos="1033"/>
        </w:tabs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4D3A73">
        <w:rPr>
          <w:rFonts w:ascii="Arial" w:hAnsi="Arial" w:cs="Arial"/>
          <w:sz w:val="20"/>
          <w:szCs w:val="20"/>
        </w:rPr>
        <w:t>Z</w:t>
      </w:r>
      <w:r w:rsidR="00267526" w:rsidRPr="004D3A73">
        <w:rPr>
          <w:rFonts w:ascii="Arial" w:hAnsi="Arial" w:cs="Arial"/>
          <w:sz w:val="20"/>
          <w:szCs w:val="20"/>
        </w:rPr>
        <w:t xml:space="preserve">hotovitel díla se zavazuje odstranit nedostatky </w:t>
      </w:r>
      <w:r w:rsidR="00B46043" w:rsidRPr="004D3A73">
        <w:rPr>
          <w:rFonts w:ascii="Arial" w:hAnsi="Arial" w:cs="Arial"/>
          <w:sz w:val="20"/>
          <w:szCs w:val="20"/>
        </w:rPr>
        <w:t xml:space="preserve">v </w:t>
      </w:r>
      <w:r w:rsidR="00DE567E" w:rsidRPr="004D3A73">
        <w:rPr>
          <w:rFonts w:ascii="Arial" w:hAnsi="Arial" w:cs="Arial"/>
          <w:sz w:val="20"/>
          <w:szCs w:val="20"/>
        </w:rPr>
        <w:t xml:space="preserve">podané žádosti </w:t>
      </w:r>
      <w:r w:rsidR="00267526" w:rsidRPr="004D3A73">
        <w:rPr>
          <w:rFonts w:ascii="Arial" w:hAnsi="Arial" w:cs="Arial"/>
          <w:sz w:val="20"/>
          <w:szCs w:val="20"/>
        </w:rPr>
        <w:t xml:space="preserve">a doplnit </w:t>
      </w:r>
      <w:r w:rsidR="00DE567E" w:rsidRPr="004D3A73">
        <w:rPr>
          <w:rFonts w:ascii="Arial" w:hAnsi="Arial" w:cs="Arial"/>
          <w:sz w:val="20"/>
          <w:szCs w:val="20"/>
        </w:rPr>
        <w:t xml:space="preserve">ji </w:t>
      </w:r>
      <w:r w:rsidR="00267526" w:rsidRPr="004D3A73">
        <w:rPr>
          <w:rFonts w:ascii="Arial" w:hAnsi="Arial" w:cs="Arial"/>
          <w:sz w:val="20"/>
          <w:szCs w:val="20"/>
        </w:rPr>
        <w:t>dle požadavků stavebního úřadu</w:t>
      </w:r>
      <w:r w:rsidR="00DE567E" w:rsidRPr="004D3A73">
        <w:rPr>
          <w:rFonts w:ascii="Arial" w:hAnsi="Arial" w:cs="Arial"/>
          <w:sz w:val="20"/>
          <w:szCs w:val="20"/>
        </w:rPr>
        <w:t xml:space="preserve"> tak</w:t>
      </w:r>
      <w:r w:rsidR="00267526" w:rsidRPr="004D3A73">
        <w:rPr>
          <w:rFonts w:ascii="Arial" w:hAnsi="Arial" w:cs="Arial"/>
          <w:sz w:val="20"/>
          <w:szCs w:val="20"/>
        </w:rPr>
        <w:t xml:space="preserve">, aby </w:t>
      </w:r>
      <w:r w:rsidR="00B46043" w:rsidRPr="004D3A73">
        <w:rPr>
          <w:rFonts w:ascii="Arial" w:hAnsi="Arial" w:cs="Arial"/>
          <w:sz w:val="20"/>
          <w:szCs w:val="20"/>
        </w:rPr>
        <w:t xml:space="preserve">zajistil úspěšný průběh </w:t>
      </w:r>
      <w:r w:rsidR="00267526" w:rsidRPr="004D3A73">
        <w:rPr>
          <w:rFonts w:ascii="Arial" w:hAnsi="Arial" w:cs="Arial"/>
          <w:sz w:val="20"/>
          <w:szCs w:val="20"/>
        </w:rPr>
        <w:t>společné řízení</w:t>
      </w:r>
      <w:r w:rsidR="00B46043" w:rsidRPr="004D3A73">
        <w:rPr>
          <w:rFonts w:ascii="Arial" w:hAnsi="Arial" w:cs="Arial"/>
          <w:sz w:val="20"/>
          <w:szCs w:val="20"/>
        </w:rPr>
        <w:t xml:space="preserve"> a dokončení díla dle smlouvy.</w:t>
      </w:r>
    </w:p>
    <w:p w:rsidR="003B4B73" w:rsidRPr="004D3A73" w:rsidRDefault="003B4B73" w:rsidP="004D3A73">
      <w:pPr>
        <w:pStyle w:val="Bezmezer"/>
        <w:tabs>
          <w:tab w:val="left" w:pos="4065"/>
        </w:tabs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:rsidR="00BF6780" w:rsidRPr="004D3A73" w:rsidRDefault="00BF6780" w:rsidP="004D3A73">
      <w:pPr>
        <w:pStyle w:val="Bezmezer"/>
        <w:numPr>
          <w:ilvl w:val="0"/>
          <w:numId w:val="18"/>
        </w:numPr>
        <w:tabs>
          <w:tab w:val="clear" w:pos="357"/>
        </w:tabs>
        <w:spacing w:before="120" w:line="276" w:lineRule="auto"/>
        <w:ind w:left="-357" w:firstLine="79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D3A73">
        <w:rPr>
          <w:rFonts w:ascii="Arial" w:eastAsia="Calibri" w:hAnsi="Arial" w:cs="Arial"/>
          <w:b/>
          <w:sz w:val="22"/>
          <w:szCs w:val="22"/>
          <w:lang w:eastAsia="en-US"/>
        </w:rPr>
        <w:t>Závěrečná ustanovení</w:t>
      </w:r>
    </w:p>
    <w:p w:rsidR="00AE2A7E" w:rsidRPr="004D3A73" w:rsidRDefault="00AE2A7E" w:rsidP="004D3A73">
      <w:pPr>
        <w:pStyle w:val="Bezmezer"/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4D3A73">
        <w:rPr>
          <w:rFonts w:ascii="Arial" w:hAnsi="Arial" w:cs="Arial"/>
          <w:sz w:val="20"/>
          <w:szCs w:val="20"/>
        </w:rPr>
        <w:t>Ostatní ustanovení smlouvy, tímto dodatkem nedotčená, se nemění a zůstávají v platnosti.</w:t>
      </w:r>
    </w:p>
    <w:p w:rsidR="001B63DD" w:rsidRPr="004D3A73" w:rsidRDefault="001D7167" w:rsidP="004D3A73">
      <w:pPr>
        <w:pStyle w:val="Bezmezer"/>
        <w:tabs>
          <w:tab w:val="num" w:pos="1033"/>
        </w:tabs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4D3A73">
        <w:rPr>
          <w:rFonts w:ascii="Arial" w:hAnsi="Arial" w:cs="Arial"/>
          <w:sz w:val="20"/>
          <w:szCs w:val="20"/>
        </w:rPr>
        <w:t>Tento dodatek je vyhotoven</w:t>
      </w:r>
      <w:r w:rsidR="001B63DD" w:rsidRPr="004D3A73">
        <w:rPr>
          <w:rFonts w:ascii="Arial" w:hAnsi="Arial" w:cs="Arial"/>
          <w:sz w:val="20"/>
          <w:szCs w:val="20"/>
        </w:rPr>
        <w:t xml:space="preserve"> ve </w:t>
      </w:r>
      <w:r w:rsidR="00FB43D4" w:rsidRPr="004D3A73">
        <w:rPr>
          <w:rFonts w:ascii="Arial" w:hAnsi="Arial" w:cs="Arial"/>
          <w:sz w:val="20"/>
          <w:szCs w:val="20"/>
        </w:rPr>
        <w:t>dvou</w:t>
      </w:r>
      <w:r w:rsidR="001B63DD" w:rsidRPr="004D3A73">
        <w:rPr>
          <w:rFonts w:ascii="Arial" w:hAnsi="Arial" w:cs="Arial"/>
          <w:sz w:val="20"/>
          <w:szCs w:val="20"/>
        </w:rPr>
        <w:t xml:space="preserve"> stejnopisech</w:t>
      </w:r>
      <w:r w:rsidR="00BB3CB5" w:rsidRPr="004D3A73">
        <w:rPr>
          <w:rFonts w:ascii="Arial" w:hAnsi="Arial" w:cs="Arial"/>
          <w:sz w:val="20"/>
          <w:szCs w:val="20"/>
        </w:rPr>
        <w:t xml:space="preserve"> s platností originálu</w:t>
      </w:r>
      <w:r w:rsidR="001B63DD" w:rsidRPr="004D3A73">
        <w:rPr>
          <w:rFonts w:ascii="Arial" w:hAnsi="Arial" w:cs="Arial"/>
          <w:sz w:val="20"/>
          <w:szCs w:val="20"/>
        </w:rPr>
        <w:t xml:space="preserve">. </w:t>
      </w:r>
      <w:r w:rsidR="008C3F5F" w:rsidRPr="004D3A73">
        <w:rPr>
          <w:rFonts w:ascii="Arial" w:hAnsi="Arial" w:cs="Arial"/>
          <w:sz w:val="20"/>
          <w:szCs w:val="20"/>
        </w:rPr>
        <w:t xml:space="preserve">Jeden </w:t>
      </w:r>
      <w:r w:rsidR="00127FF7" w:rsidRPr="004D3A73">
        <w:rPr>
          <w:rFonts w:ascii="Arial" w:hAnsi="Arial" w:cs="Arial"/>
          <w:sz w:val="20"/>
          <w:szCs w:val="20"/>
        </w:rPr>
        <w:t xml:space="preserve">výtisk </w:t>
      </w:r>
      <w:r w:rsidR="008C3F5F" w:rsidRPr="004D3A73">
        <w:rPr>
          <w:rFonts w:ascii="Arial" w:hAnsi="Arial" w:cs="Arial"/>
          <w:sz w:val="20"/>
          <w:szCs w:val="20"/>
        </w:rPr>
        <w:t xml:space="preserve">je </w:t>
      </w:r>
      <w:r w:rsidR="0019728C" w:rsidRPr="004D3A73">
        <w:rPr>
          <w:rFonts w:ascii="Arial" w:hAnsi="Arial" w:cs="Arial"/>
          <w:sz w:val="20"/>
          <w:szCs w:val="20"/>
        </w:rPr>
        <w:t>určen</w:t>
      </w:r>
      <w:r w:rsidR="00DF2E10" w:rsidRPr="004D3A73">
        <w:rPr>
          <w:rFonts w:ascii="Arial" w:hAnsi="Arial" w:cs="Arial"/>
          <w:sz w:val="20"/>
          <w:szCs w:val="20"/>
        </w:rPr>
        <w:t xml:space="preserve"> pro </w:t>
      </w:r>
      <w:r w:rsidR="00BF6780" w:rsidRPr="004D3A73">
        <w:rPr>
          <w:rFonts w:ascii="Arial" w:hAnsi="Arial" w:cs="Arial"/>
          <w:sz w:val="20"/>
          <w:szCs w:val="20"/>
        </w:rPr>
        <w:t xml:space="preserve">objednatele a </w:t>
      </w:r>
      <w:r w:rsidR="0019728C" w:rsidRPr="004D3A73">
        <w:rPr>
          <w:rFonts w:ascii="Arial" w:hAnsi="Arial" w:cs="Arial"/>
          <w:sz w:val="20"/>
          <w:szCs w:val="20"/>
        </w:rPr>
        <w:t>jeden</w:t>
      </w:r>
      <w:r w:rsidR="001B63DD" w:rsidRPr="004D3A73">
        <w:rPr>
          <w:rFonts w:ascii="Arial" w:hAnsi="Arial" w:cs="Arial"/>
          <w:sz w:val="20"/>
          <w:szCs w:val="20"/>
        </w:rPr>
        <w:t xml:space="preserve"> pro zhotovitele.</w:t>
      </w:r>
    </w:p>
    <w:p w:rsidR="0054708D" w:rsidRPr="004D3A73" w:rsidRDefault="00662E0B" w:rsidP="004D3A73">
      <w:pPr>
        <w:pStyle w:val="ODSTAVEC"/>
        <w:spacing w:line="276" w:lineRule="auto"/>
        <w:rPr>
          <w:sz w:val="20"/>
          <w:szCs w:val="20"/>
        </w:rPr>
      </w:pPr>
      <w:r w:rsidRPr="004D3A73">
        <w:rPr>
          <w:sz w:val="20"/>
          <w:szCs w:val="20"/>
        </w:rPr>
        <w:t>P</w:t>
      </w:r>
      <w:r w:rsidR="002747DC" w:rsidRPr="004D3A73">
        <w:rPr>
          <w:sz w:val="20"/>
          <w:szCs w:val="20"/>
        </w:rPr>
        <w:t xml:space="preserve">o </w:t>
      </w:r>
      <w:r w:rsidR="00BB3CB5" w:rsidRPr="004D3A73">
        <w:rPr>
          <w:sz w:val="20"/>
          <w:szCs w:val="20"/>
        </w:rPr>
        <w:t>podpisu</w:t>
      </w:r>
      <w:r w:rsidRPr="004D3A73">
        <w:rPr>
          <w:sz w:val="20"/>
          <w:szCs w:val="20"/>
        </w:rPr>
        <w:t xml:space="preserve"> dodatku</w:t>
      </w:r>
      <w:r w:rsidR="00BB3CB5" w:rsidRPr="004D3A73">
        <w:rPr>
          <w:sz w:val="20"/>
          <w:szCs w:val="20"/>
        </w:rPr>
        <w:t xml:space="preserve"> objednatel</w:t>
      </w:r>
      <w:r w:rsidRPr="004D3A73">
        <w:rPr>
          <w:sz w:val="20"/>
          <w:szCs w:val="20"/>
        </w:rPr>
        <w:t xml:space="preserve"> zajistí jeho z</w:t>
      </w:r>
      <w:r w:rsidR="002747DC" w:rsidRPr="004D3A73">
        <w:rPr>
          <w:sz w:val="20"/>
          <w:szCs w:val="20"/>
        </w:rPr>
        <w:t>veřejn</w:t>
      </w:r>
      <w:r w:rsidRPr="004D3A73">
        <w:rPr>
          <w:sz w:val="20"/>
          <w:szCs w:val="20"/>
        </w:rPr>
        <w:t>ění</w:t>
      </w:r>
      <w:r w:rsidR="002747DC" w:rsidRPr="004D3A73">
        <w:rPr>
          <w:sz w:val="20"/>
          <w:szCs w:val="20"/>
        </w:rPr>
        <w:t xml:space="preserve"> v</w:t>
      </w:r>
      <w:r w:rsidR="0054708D" w:rsidRPr="004D3A73">
        <w:rPr>
          <w:sz w:val="20"/>
          <w:szCs w:val="20"/>
        </w:rPr>
        <w:t> registru smluv podle zákona č. 340/2015 Sb., z</w:t>
      </w:r>
      <w:r w:rsidR="002B46A7" w:rsidRPr="004D3A73">
        <w:rPr>
          <w:sz w:val="20"/>
          <w:szCs w:val="20"/>
        </w:rPr>
        <w:t>ákon o registru smluv. Údaje</w:t>
      </w:r>
      <w:r w:rsidR="0054708D" w:rsidRPr="004D3A73">
        <w:rPr>
          <w:sz w:val="20"/>
          <w:szCs w:val="20"/>
        </w:rPr>
        <w:t>, které nelze poskytnout podle předpisů upravujících svobodný přístup k informacím, budou znečitelněny.</w:t>
      </w:r>
      <w:r w:rsidR="00A07AEE" w:rsidRPr="004D3A73">
        <w:rPr>
          <w:sz w:val="20"/>
          <w:szCs w:val="20"/>
        </w:rPr>
        <w:t xml:space="preserve"> Dodatek nabývá</w:t>
      </w:r>
      <w:r w:rsidR="0054708D" w:rsidRPr="004D3A73">
        <w:rPr>
          <w:sz w:val="20"/>
          <w:szCs w:val="20"/>
        </w:rPr>
        <w:t xml:space="preserve"> účinnosti nejdříve dnem zveřejnění v registru smluv.</w:t>
      </w:r>
    </w:p>
    <w:p w:rsidR="0054708D" w:rsidRPr="004D3A73" w:rsidRDefault="00A07AEE" w:rsidP="004D3A73">
      <w:pPr>
        <w:pStyle w:val="ODSTAVEC"/>
        <w:tabs>
          <w:tab w:val="num" w:pos="540"/>
        </w:tabs>
        <w:spacing w:line="276" w:lineRule="auto"/>
        <w:rPr>
          <w:sz w:val="20"/>
          <w:szCs w:val="20"/>
        </w:rPr>
      </w:pPr>
      <w:r w:rsidRPr="004D3A73">
        <w:rPr>
          <w:sz w:val="20"/>
          <w:szCs w:val="20"/>
        </w:rPr>
        <w:t xml:space="preserve">Tento dodatek </w:t>
      </w:r>
      <w:r w:rsidR="0054708D" w:rsidRPr="004D3A73">
        <w:rPr>
          <w:sz w:val="20"/>
          <w:szCs w:val="20"/>
        </w:rPr>
        <w:t>je projevem svobodné a vážné vůle smluvních stran, což stvrzují svými podpisy.</w:t>
      </w:r>
    </w:p>
    <w:p w:rsidR="00CB6A58" w:rsidRPr="004D3A73" w:rsidRDefault="00CB6A58" w:rsidP="004D3A73">
      <w:pPr>
        <w:spacing w:line="276" w:lineRule="auto"/>
        <w:rPr>
          <w:rFonts w:ascii="Arial" w:hAnsi="Arial" w:cs="Arial"/>
          <w:b/>
        </w:rPr>
      </w:pPr>
    </w:p>
    <w:p w:rsidR="002747DC" w:rsidRPr="004D3A73" w:rsidRDefault="002747DC" w:rsidP="004D3A73">
      <w:pPr>
        <w:spacing w:line="276" w:lineRule="auto"/>
        <w:rPr>
          <w:rFonts w:ascii="Arial" w:hAnsi="Arial" w:cs="Arial"/>
          <w:b/>
        </w:rPr>
      </w:pPr>
    </w:p>
    <w:p w:rsidR="00705319" w:rsidRPr="004D3A73" w:rsidRDefault="00705319" w:rsidP="004D3A73">
      <w:pPr>
        <w:spacing w:before="120" w:line="276" w:lineRule="auto"/>
        <w:jc w:val="both"/>
        <w:rPr>
          <w:rFonts w:ascii="Arial" w:hAnsi="Arial" w:cs="Arial"/>
        </w:rPr>
      </w:pPr>
    </w:p>
    <w:p w:rsidR="003B4B73" w:rsidRPr="004D3A73" w:rsidRDefault="003B4B73" w:rsidP="004D3A73">
      <w:pPr>
        <w:spacing w:before="120" w:line="276" w:lineRule="auto"/>
        <w:jc w:val="both"/>
        <w:rPr>
          <w:rFonts w:ascii="Arial" w:hAnsi="Arial" w:cs="Arial"/>
        </w:rPr>
      </w:pPr>
    </w:p>
    <w:p w:rsidR="003B4B73" w:rsidRPr="004D3A73" w:rsidRDefault="003B4B73" w:rsidP="004D3A73">
      <w:pPr>
        <w:spacing w:before="120" w:after="120" w:line="276" w:lineRule="auto"/>
        <w:rPr>
          <w:rFonts w:ascii="Arial" w:hAnsi="Arial" w:cs="Arial"/>
        </w:rPr>
      </w:pPr>
      <w:r w:rsidRPr="004D3A73">
        <w:rPr>
          <w:rFonts w:ascii="Arial" w:hAnsi="Arial" w:cs="Arial"/>
        </w:rPr>
        <w:t>V Jihlavě</w:t>
      </w:r>
      <w:r w:rsidRPr="004D3A73">
        <w:rPr>
          <w:rFonts w:ascii="Arial" w:hAnsi="Arial" w:cs="Arial"/>
        </w:rPr>
        <w:tab/>
        <w:t xml:space="preserve"> </w:t>
      </w:r>
      <w:r w:rsidRPr="004D3A73">
        <w:rPr>
          <w:rFonts w:ascii="Arial" w:hAnsi="Arial" w:cs="Arial"/>
        </w:rPr>
        <w:tab/>
      </w:r>
      <w:r w:rsidRPr="004D3A73">
        <w:rPr>
          <w:rFonts w:ascii="Arial" w:hAnsi="Arial" w:cs="Arial"/>
        </w:rPr>
        <w:tab/>
      </w:r>
      <w:r w:rsidRPr="004D3A73">
        <w:rPr>
          <w:rFonts w:ascii="Arial" w:hAnsi="Arial" w:cs="Arial"/>
        </w:rPr>
        <w:tab/>
      </w:r>
      <w:r w:rsidRPr="004D3A73">
        <w:rPr>
          <w:rFonts w:ascii="Arial" w:hAnsi="Arial" w:cs="Arial"/>
        </w:rPr>
        <w:tab/>
      </w:r>
      <w:r w:rsidRPr="004D3A73">
        <w:rPr>
          <w:rFonts w:ascii="Arial" w:hAnsi="Arial" w:cs="Arial"/>
        </w:rPr>
        <w:tab/>
      </w:r>
      <w:r w:rsidRPr="004D3A73">
        <w:rPr>
          <w:rFonts w:ascii="Arial" w:hAnsi="Arial" w:cs="Arial"/>
        </w:rPr>
        <w:tab/>
        <w:t>V Pardubicích</w:t>
      </w:r>
    </w:p>
    <w:p w:rsidR="003B4B73" w:rsidRPr="004D3A73" w:rsidRDefault="003B4B73" w:rsidP="004D3A73">
      <w:pPr>
        <w:spacing w:before="120" w:after="120" w:line="276" w:lineRule="auto"/>
        <w:rPr>
          <w:rFonts w:ascii="Arial" w:hAnsi="Arial" w:cs="Arial"/>
        </w:rPr>
      </w:pPr>
    </w:p>
    <w:p w:rsidR="00B46043" w:rsidRPr="004D3A73" w:rsidRDefault="00B46043" w:rsidP="004D3A73">
      <w:pPr>
        <w:spacing w:before="120" w:after="120" w:line="276" w:lineRule="auto"/>
        <w:rPr>
          <w:rFonts w:ascii="Arial" w:hAnsi="Arial" w:cs="Arial"/>
        </w:rPr>
      </w:pPr>
    </w:p>
    <w:p w:rsidR="003B4B73" w:rsidRPr="004D3A73" w:rsidRDefault="003B4B73" w:rsidP="004D3A73">
      <w:pPr>
        <w:spacing w:before="120" w:after="120" w:line="276" w:lineRule="auto"/>
        <w:rPr>
          <w:rFonts w:ascii="Arial" w:hAnsi="Arial" w:cs="Arial"/>
        </w:rPr>
      </w:pPr>
      <w:r w:rsidRPr="004D3A73">
        <w:rPr>
          <w:rFonts w:ascii="Arial" w:hAnsi="Arial" w:cs="Arial"/>
        </w:rPr>
        <w:t xml:space="preserve">……………………………….   </w:t>
      </w:r>
      <w:r w:rsidRPr="004D3A73">
        <w:rPr>
          <w:rFonts w:ascii="Arial" w:hAnsi="Arial" w:cs="Arial"/>
        </w:rPr>
        <w:tab/>
      </w:r>
      <w:r w:rsidRPr="004D3A73">
        <w:rPr>
          <w:rFonts w:ascii="Arial" w:hAnsi="Arial" w:cs="Arial"/>
        </w:rPr>
        <w:tab/>
      </w:r>
      <w:r w:rsidRPr="004D3A73">
        <w:rPr>
          <w:rFonts w:ascii="Arial" w:hAnsi="Arial" w:cs="Arial"/>
        </w:rPr>
        <w:tab/>
      </w:r>
      <w:r w:rsidRPr="004D3A73">
        <w:rPr>
          <w:rFonts w:ascii="Arial" w:hAnsi="Arial" w:cs="Arial"/>
        </w:rPr>
        <w:tab/>
        <w:t>…………………………………….</w:t>
      </w:r>
    </w:p>
    <w:p w:rsidR="003B4B73" w:rsidRPr="004D3A73" w:rsidRDefault="003B4B73" w:rsidP="004D3A73">
      <w:pPr>
        <w:spacing w:line="276" w:lineRule="auto"/>
        <w:rPr>
          <w:rFonts w:ascii="Arial" w:hAnsi="Arial" w:cs="Arial"/>
        </w:rPr>
      </w:pPr>
      <w:r w:rsidRPr="004D3A73">
        <w:rPr>
          <w:rFonts w:ascii="Arial" w:hAnsi="Arial" w:cs="Arial"/>
        </w:rPr>
        <w:t xml:space="preserve">   Ing. Miloslav Kaválek</w:t>
      </w:r>
      <w:r w:rsidRPr="004D3A73">
        <w:rPr>
          <w:rFonts w:ascii="Arial" w:hAnsi="Arial" w:cs="Arial"/>
        </w:rPr>
        <w:tab/>
      </w:r>
      <w:r w:rsidRPr="004D3A73">
        <w:rPr>
          <w:rFonts w:ascii="Arial" w:hAnsi="Arial" w:cs="Arial"/>
        </w:rPr>
        <w:tab/>
      </w:r>
      <w:r w:rsidRPr="004D3A73">
        <w:rPr>
          <w:rFonts w:ascii="Arial" w:hAnsi="Arial" w:cs="Arial"/>
        </w:rPr>
        <w:tab/>
      </w:r>
      <w:r w:rsidRPr="004D3A73">
        <w:rPr>
          <w:rFonts w:ascii="Arial" w:hAnsi="Arial" w:cs="Arial"/>
        </w:rPr>
        <w:tab/>
      </w:r>
      <w:r w:rsidRPr="004D3A73">
        <w:rPr>
          <w:rFonts w:ascii="Arial" w:hAnsi="Arial" w:cs="Arial"/>
        </w:rPr>
        <w:tab/>
      </w:r>
      <w:r w:rsidRPr="004D3A73">
        <w:rPr>
          <w:rFonts w:ascii="Arial" w:hAnsi="Arial" w:cs="Arial"/>
        </w:rPr>
        <w:tab/>
        <w:t xml:space="preserve"> Ing. Věra Králová</w:t>
      </w:r>
    </w:p>
    <w:p w:rsidR="003D57A1" w:rsidRPr="004D3A73" w:rsidRDefault="003B4B73" w:rsidP="004D3A73">
      <w:pPr>
        <w:spacing w:line="276" w:lineRule="auto"/>
        <w:rPr>
          <w:rStyle w:val="Zdraznnjemn"/>
          <w:rFonts w:ascii="Arial" w:hAnsi="Arial" w:cs="Arial"/>
          <w:i w:val="0"/>
          <w:iCs w:val="0"/>
          <w:color w:val="auto"/>
        </w:rPr>
      </w:pPr>
      <w:r w:rsidRPr="004D3A73">
        <w:rPr>
          <w:rFonts w:ascii="Arial" w:hAnsi="Arial" w:cs="Arial"/>
        </w:rPr>
        <w:t xml:space="preserve">    </w:t>
      </w:r>
      <w:r w:rsidRPr="004D3A73">
        <w:rPr>
          <w:rFonts w:ascii="Arial" w:hAnsi="Arial" w:cs="Arial"/>
        </w:rPr>
        <w:tab/>
        <w:t>ředitel KÚ</w:t>
      </w:r>
      <w:r w:rsidRPr="004D3A73">
        <w:rPr>
          <w:rFonts w:ascii="Arial" w:hAnsi="Arial" w:cs="Arial"/>
        </w:rPr>
        <w:tab/>
      </w:r>
      <w:r w:rsidRPr="004D3A73">
        <w:rPr>
          <w:rFonts w:ascii="Arial" w:hAnsi="Arial" w:cs="Arial"/>
        </w:rPr>
        <w:tab/>
      </w:r>
      <w:r w:rsidRPr="004D3A73">
        <w:rPr>
          <w:rFonts w:ascii="Arial" w:hAnsi="Arial" w:cs="Arial"/>
        </w:rPr>
        <w:tab/>
      </w:r>
      <w:r w:rsidRPr="004D3A73">
        <w:rPr>
          <w:rFonts w:ascii="Arial" w:hAnsi="Arial" w:cs="Arial"/>
        </w:rPr>
        <w:tab/>
      </w:r>
      <w:r w:rsidRPr="004D3A73">
        <w:rPr>
          <w:rFonts w:ascii="Arial" w:hAnsi="Arial" w:cs="Arial"/>
        </w:rPr>
        <w:tab/>
        <w:t xml:space="preserve">        </w:t>
      </w:r>
      <w:r w:rsidRPr="004D3A73">
        <w:rPr>
          <w:rFonts w:ascii="Arial" w:hAnsi="Arial" w:cs="Arial"/>
        </w:rPr>
        <w:tab/>
        <w:t>jednatelka společnosti</w:t>
      </w:r>
    </w:p>
    <w:p w:rsidR="003D57A1" w:rsidRPr="004D3A73" w:rsidRDefault="003D57A1" w:rsidP="004D3A73">
      <w:pPr>
        <w:pStyle w:val="Bezmezer"/>
        <w:spacing w:line="276" w:lineRule="auto"/>
        <w:rPr>
          <w:rStyle w:val="Zdraznnjemn"/>
          <w:rFonts w:ascii="Arial" w:hAnsi="Arial" w:cs="Arial"/>
          <w:i w:val="0"/>
          <w:sz w:val="20"/>
          <w:szCs w:val="20"/>
        </w:rPr>
      </w:pPr>
      <w:r w:rsidRPr="004D3A73">
        <w:rPr>
          <w:rStyle w:val="Zdraznnjemn"/>
          <w:rFonts w:ascii="Arial" w:hAnsi="Arial" w:cs="Arial"/>
          <w:sz w:val="20"/>
          <w:szCs w:val="20"/>
        </w:rPr>
        <w:tab/>
      </w:r>
      <w:r w:rsidRPr="004D3A73">
        <w:rPr>
          <w:rStyle w:val="Zdraznnjemn"/>
          <w:rFonts w:ascii="Arial" w:hAnsi="Arial" w:cs="Arial"/>
          <w:sz w:val="20"/>
          <w:szCs w:val="20"/>
        </w:rPr>
        <w:tab/>
      </w:r>
      <w:r w:rsidRPr="004D3A73">
        <w:rPr>
          <w:rStyle w:val="Zdraznnjemn"/>
          <w:rFonts w:ascii="Arial" w:hAnsi="Arial" w:cs="Arial"/>
          <w:sz w:val="20"/>
          <w:szCs w:val="20"/>
        </w:rPr>
        <w:tab/>
      </w:r>
      <w:r w:rsidRPr="004D3A73">
        <w:rPr>
          <w:rStyle w:val="Zdraznnjemn"/>
          <w:rFonts w:ascii="Arial" w:hAnsi="Arial" w:cs="Arial"/>
          <w:sz w:val="20"/>
          <w:szCs w:val="20"/>
        </w:rPr>
        <w:tab/>
      </w:r>
      <w:r w:rsidRPr="004D3A73">
        <w:rPr>
          <w:rStyle w:val="Zdraznnjemn"/>
          <w:rFonts w:ascii="Arial" w:hAnsi="Arial" w:cs="Arial"/>
          <w:sz w:val="20"/>
          <w:szCs w:val="20"/>
        </w:rPr>
        <w:tab/>
        <w:t xml:space="preserve">  </w:t>
      </w:r>
    </w:p>
    <w:sectPr w:rsidR="003D57A1" w:rsidRPr="004D3A7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A4B" w:rsidRDefault="00411A4B">
      <w:r>
        <w:separator/>
      </w:r>
    </w:p>
  </w:endnote>
  <w:endnote w:type="continuationSeparator" w:id="0">
    <w:p w:rsidR="00411A4B" w:rsidRDefault="0041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6AD" w:rsidRDefault="001936A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936AD" w:rsidRDefault="00193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6AD" w:rsidRDefault="001936AD">
    <w:pPr>
      <w:pStyle w:val="Zpat"/>
      <w:framePr w:wrap="around" w:vAnchor="text" w:hAnchor="margin" w:xAlign="center" w:y="1"/>
      <w:rPr>
        <w:rStyle w:val="slostrnky"/>
      </w:rPr>
    </w:pPr>
  </w:p>
  <w:sdt>
    <w:sdtPr>
      <w:id w:val="295578776"/>
      <w:docPartObj>
        <w:docPartGallery w:val="Page Numbers (Bottom of Page)"/>
        <w:docPartUnique/>
      </w:docPartObj>
    </w:sdtPr>
    <w:sdtEndPr/>
    <w:sdtContent>
      <w:sdt>
        <w:sdtPr>
          <w:id w:val="140240499"/>
          <w:docPartObj>
            <w:docPartGallery w:val="Page Numbers (Top of Page)"/>
            <w:docPartUnique/>
          </w:docPartObj>
        </w:sdtPr>
        <w:sdtEndPr/>
        <w:sdtContent>
          <w:p w:rsidR="00B46043" w:rsidRDefault="00B46043" w:rsidP="00B46043">
            <w:pPr>
              <w:pStyle w:val="Zpat"/>
              <w:jc w:val="center"/>
            </w:pPr>
          </w:p>
          <w:p w:rsidR="00B46043" w:rsidRDefault="00B46043" w:rsidP="00B46043">
            <w:pPr>
              <w:pStyle w:val="Zpat"/>
              <w:jc w:val="center"/>
            </w:pPr>
            <w:r>
              <w:tab/>
              <w:t xml:space="preserve">Stránka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319B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319B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46043" w:rsidRDefault="00B46043" w:rsidP="00B46043">
    <w:pPr>
      <w:pStyle w:val="Zpat"/>
    </w:pPr>
  </w:p>
  <w:p w:rsidR="001936AD" w:rsidRDefault="001936AD" w:rsidP="00B46043">
    <w:pPr>
      <w:pStyle w:val="Zpat"/>
    </w:pPr>
    <w:r>
      <w:t xml:space="preserve">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4016"/>
      <w:docPartObj>
        <w:docPartGallery w:val="Page Numbers (Bottom of Page)"/>
        <w:docPartUnique/>
      </w:docPartObj>
    </w:sdtPr>
    <w:sdtEndPr/>
    <w:sdtContent>
      <w:sdt>
        <w:sdtPr>
          <w:id w:val="9634017"/>
          <w:docPartObj>
            <w:docPartGallery w:val="Page Numbers (Top of Page)"/>
            <w:docPartUnique/>
          </w:docPartObj>
        </w:sdtPr>
        <w:sdtEndPr/>
        <w:sdtContent>
          <w:p w:rsidR="0054708D" w:rsidRDefault="0054708D" w:rsidP="0054708D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319B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319B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36AD" w:rsidRDefault="00193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A4B" w:rsidRDefault="00411A4B">
      <w:r>
        <w:separator/>
      </w:r>
    </w:p>
  </w:footnote>
  <w:footnote w:type="continuationSeparator" w:id="0">
    <w:p w:rsidR="00411A4B" w:rsidRDefault="00411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9FE" w:rsidRPr="00AF4B00" w:rsidRDefault="00CE59FE" w:rsidP="00CE59FE">
    <w:pPr>
      <w:pStyle w:val="Bezmezer"/>
      <w:jc w:val="right"/>
      <w:rPr>
        <w:rFonts w:ascii="Arial" w:hAnsi="Arial" w:cs="Arial"/>
        <w:sz w:val="18"/>
        <w:szCs w:val="18"/>
      </w:rPr>
    </w:pPr>
    <w:r w:rsidRPr="00AF4B00">
      <w:rPr>
        <w:rFonts w:ascii="Arial" w:hAnsi="Arial" w:cs="Arial"/>
        <w:sz w:val="18"/>
        <w:szCs w:val="18"/>
      </w:rPr>
      <w:t>Katastrální úřad pro Vysočinu</w:t>
    </w:r>
  </w:p>
  <w:p w:rsidR="00CE59FE" w:rsidRPr="00AF4B00" w:rsidRDefault="00CE59FE" w:rsidP="00CE59FE">
    <w:pPr>
      <w:pStyle w:val="Nadpis4"/>
      <w:ind w:left="5664"/>
      <w:jc w:val="right"/>
      <w:rPr>
        <w:rFonts w:ascii="Arial" w:hAnsi="Arial" w:cs="Arial"/>
        <w:i w:val="0"/>
        <w:color w:val="auto"/>
        <w:sz w:val="18"/>
        <w:szCs w:val="18"/>
      </w:rPr>
    </w:pPr>
    <w:r w:rsidRPr="00AF4B00">
      <w:rPr>
        <w:rFonts w:ascii="Arial" w:hAnsi="Arial" w:cs="Arial"/>
        <w:i w:val="0"/>
        <w:color w:val="auto"/>
        <w:sz w:val="18"/>
        <w:szCs w:val="18"/>
      </w:rPr>
      <w:t xml:space="preserve">    </w:t>
    </w:r>
    <w:r>
      <w:rPr>
        <w:rFonts w:ascii="Arial" w:hAnsi="Arial" w:cs="Arial"/>
        <w:i w:val="0"/>
        <w:color w:val="auto"/>
        <w:sz w:val="18"/>
        <w:szCs w:val="18"/>
      </w:rPr>
      <w:t>Č. j.: KÚ- 03621</w:t>
    </w:r>
    <w:r w:rsidRPr="00AF4B00">
      <w:rPr>
        <w:rFonts w:ascii="Arial" w:hAnsi="Arial" w:cs="Arial"/>
        <w:i w:val="0"/>
        <w:color w:val="auto"/>
        <w:sz w:val="18"/>
        <w:szCs w:val="18"/>
      </w:rPr>
      <w:t>/2020-760-</w:t>
    </w:r>
    <w:r w:rsidRPr="00026C13">
      <w:rPr>
        <w:rFonts w:ascii="Arial" w:hAnsi="Arial" w:cs="Arial"/>
        <w:i w:val="0"/>
        <w:color w:val="auto"/>
        <w:sz w:val="18"/>
        <w:szCs w:val="18"/>
      </w:rPr>
      <w:t>2020</w:t>
    </w:r>
    <w:r>
      <w:rPr>
        <w:rFonts w:ascii="Arial" w:hAnsi="Arial" w:cs="Arial"/>
        <w:i w:val="0"/>
        <w:color w:val="auto"/>
        <w:sz w:val="18"/>
        <w:szCs w:val="18"/>
      </w:rPr>
      <w:t>-</w:t>
    </w:r>
    <w:r w:rsidRPr="00CE59FE">
      <w:rPr>
        <w:rFonts w:ascii="Arial" w:hAnsi="Arial" w:cs="Arial"/>
        <w:i w:val="0"/>
        <w:color w:val="auto"/>
        <w:sz w:val="18"/>
        <w:szCs w:val="18"/>
      </w:rPr>
      <w:t>5</w:t>
    </w:r>
  </w:p>
  <w:p w:rsidR="003D57A1" w:rsidRDefault="003D57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7A1" w:rsidRPr="00AF4B00" w:rsidRDefault="003D57A1" w:rsidP="003D57A1">
    <w:pPr>
      <w:pStyle w:val="Bezmezer"/>
      <w:jc w:val="right"/>
      <w:rPr>
        <w:rFonts w:ascii="Arial" w:hAnsi="Arial" w:cs="Arial"/>
        <w:sz w:val="18"/>
        <w:szCs w:val="18"/>
      </w:rPr>
    </w:pPr>
    <w:r w:rsidRPr="00AF4B00">
      <w:rPr>
        <w:rFonts w:ascii="Arial" w:hAnsi="Arial" w:cs="Arial"/>
        <w:sz w:val="18"/>
        <w:szCs w:val="18"/>
      </w:rPr>
      <w:t>Katastrální úřad pro Vysočinu</w:t>
    </w:r>
  </w:p>
  <w:p w:rsidR="003D57A1" w:rsidRPr="00AF4B00" w:rsidRDefault="003D57A1" w:rsidP="003D57A1">
    <w:pPr>
      <w:pStyle w:val="Nadpis4"/>
      <w:ind w:left="5664"/>
      <w:jc w:val="right"/>
      <w:rPr>
        <w:rFonts w:ascii="Arial" w:hAnsi="Arial" w:cs="Arial"/>
        <w:i w:val="0"/>
        <w:color w:val="auto"/>
        <w:sz w:val="18"/>
        <w:szCs w:val="18"/>
      </w:rPr>
    </w:pPr>
    <w:r w:rsidRPr="00AF4B00">
      <w:rPr>
        <w:rFonts w:ascii="Arial" w:hAnsi="Arial" w:cs="Arial"/>
        <w:i w:val="0"/>
        <w:color w:val="auto"/>
        <w:sz w:val="18"/>
        <w:szCs w:val="18"/>
      </w:rPr>
      <w:t xml:space="preserve">    </w:t>
    </w:r>
    <w:r w:rsidR="00241473">
      <w:rPr>
        <w:rFonts w:ascii="Arial" w:hAnsi="Arial" w:cs="Arial"/>
        <w:i w:val="0"/>
        <w:color w:val="auto"/>
        <w:sz w:val="18"/>
        <w:szCs w:val="18"/>
      </w:rPr>
      <w:t>Č. j.</w:t>
    </w:r>
    <w:r w:rsidR="00443346">
      <w:rPr>
        <w:rFonts w:ascii="Arial" w:hAnsi="Arial" w:cs="Arial"/>
        <w:i w:val="0"/>
        <w:color w:val="auto"/>
        <w:sz w:val="18"/>
        <w:szCs w:val="18"/>
      </w:rPr>
      <w:t>:</w:t>
    </w:r>
    <w:r w:rsidR="00FC68DA">
      <w:rPr>
        <w:rFonts w:ascii="Arial" w:hAnsi="Arial" w:cs="Arial"/>
        <w:i w:val="0"/>
        <w:color w:val="auto"/>
        <w:sz w:val="18"/>
        <w:szCs w:val="18"/>
      </w:rPr>
      <w:t xml:space="preserve"> KÚ- 03621</w:t>
    </w:r>
    <w:r w:rsidRPr="00AF4B00">
      <w:rPr>
        <w:rFonts w:ascii="Arial" w:hAnsi="Arial" w:cs="Arial"/>
        <w:i w:val="0"/>
        <w:color w:val="auto"/>
        <w:sz w:val="18"/>
        <w:szCs w:val="18"/>
      </w:rPr>
      <w:t>/2020-760-</w:t>
    </w:r>
    <w:r w:rsidRPr="00026C13">
      <w:rPr>
        <w:rFonts w:ascii="Arial" w:hAnsi="Arial" w:cs="Arial"/>
        <w:i w:val="0"/>
        <w:color w:val="auto"/>
        <w:sz w:val="18"/>
        <w:szCs w:val="18"/>
      </w:rPr>
      <w:t>2020</w:t>
    </w:r>
    <w:r>
      <w:rPr>
        <w:rFonts w:ascii="Arial" w:hAnsi="Arial" w:cs="Arial"/>
        <w:i w:val="0"/>
        <w:color w:val="auto"/>
        <w:sz w:val="18"/>
        <w:szCs w:val="18"/>
      </w:rPr>
      <w:t>-</w:t>
    </w:r>
    <w:r w:rsidR="00FC68DA" w:rsidRPr="00CE59FE">
      <w:rPr>
        <w:rFonts w:ascii="Arial" w:hAnsi="Arial" w:cs="Arial"/>
        <w:i w:val="0"/>
        <w:color w:val="auto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6C13"/>
    <w:multiLevelType w:val="hybridMultilevel"/>
    <w:tmpl w:val="E2CAFA9E"/>
    <w:lvl w:ilvl="0" w:tplc="5EAA2676">
      <w:start w:val="2"/>
      <w:numFmt w:val="bullet"/>
      <w:lvlText w:val="-"/>
      <w:lvlJc w:val="left"/>
      <w:pPr>
        <w:ind w:left="183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1" w15:restartNumberingAfterBreak="0">
    <w:nsid w:val="0BAF6060"/>
    <w:multiLevelType w:val="hybridMultilevel"/>
    <w:tmpl w:val="2A08E830"/>
    <w:lvl w:ilvl="0" w:tplc="643609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C34FA"/>
    <w:multiLevelType w:val="hybridMultilevel"/>
    <w:tmpl w:val="45F8CD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C4A9E"/>
    <w:multiLevelType w:val="hybridMultilevel"/>
    <w:tmpl w:val="4F12BA3A"/>
    <w:lvl w:ilvl="0" w:tplc="50D0C77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5" w15:restartNumberingAfterBreak="0">
    <w:nsid w:val="26427AE2"/>
    <w:multiLevelType w:val="hybridMultilevel"/>
    <w:tmpl w:val="277E676A"/>
    <w:lvl w:ilvl="0" w:tplc="CA70A338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5CA8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85420"/>
    <w:multiLevelType w:val="hybridMultilevel"/>
    <w:tmpl w:val="D5AA7C54"/>
    <w:lvl w:ilvl="0" w:tplc="7D0CA77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26E55E8"/>
    <w:multiLevelType w:val="hybridMultilevel"/>
    <w:tmpl w:val="A2528EE6"/>
    <w:lvl w:ilvl="0" w:tplc="1AD26D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E6E9E"/>
    <w:multiLevelType w:val="singleLevel"/>
    <w:tmpl w:val="D28E52E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415653FD"/>
    <w:multiLevelType w:val="hybridMultilevel"/>
    <w:tmpl w:val="B1EAF0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C2878"/>
    <w:multiLevelType w:val="hybridMultilevel"/>
    <w:tmpl w:val="3280DEC6"/>
    <w:lvl w:ilvl="0" w:tplc="B09CD238">
      <w:start w:val="2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41D12FAA"/>
    <w:multiLevelType w:val="hybridMultilevel"/>
    <w:tmpl w:val="52E21D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C2DA1"/>
    <w:multiLevelType w:val="hybridMultilevel"/>
    <w:tmpl w:val="C546B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65051"/>
    <w:multiLevelType w:val="hybridMultilevel"/>
    <w:tmpl w:val="F476E91A"/>
    <w:lvl w:ilvl="0" w:tplc="1638CF32">
      <w:start w:val="1"/>
      <w:numFmt w:val="lowerLetter"/>
      <w:lvlText w:val="%1)"/>
      <w:lvlJc w:val="left"/>
      <w:pPr>
        <w:tabs>
          <w:tab w:val="num" w:pos="1033"/>
        </w:tabs>
        <w:ind w:left="1033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62"/>
        </w:tabs>
        <w:ind w:left="-36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8"/>
        </w:tabs>
        <w:ind w:left="35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78"/>
        </w:tabs>
        <w:ind w:left="107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98"/>
        </w:tabs>
        <w:ind w:left="179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518"/>
        </w:tabs>
        <w:ind w:left="251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238"/>
        </w:tabs>
        <w:ind w:left="323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958"/>
        </w:tabs>
        <w:ind w:left="395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180"/>
      </w:pPr>
    </w:lvl>
  </w:abstractNum>
  <w:abstractNum w:abstractNumId="14" w15:restartNumberingAfterBreak="0">
    <w:nsid w:val="4DBC5A7C"/>
    <w:multiLevelType w:val="singleLevel"/>
    <w:tmpl w:val="FCF87846"/>
    <w:lvl w:ilvl="0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6" w15:restartNumberingAfterBreak="0">
    <w:nsid w:val="64491C08"/>
    <w:multiLevelType w:val="hybridMultilevel"/>
    <w:tmpl w:val="EEACE676"/>
    <w:lvl w:ilvl="0" w:tplc="025E4860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7F44790"/>
    <w:multiLevelType w:val="hybridMultilevel"/>
    <w:tmpl w:val="552CFB0C"/>
    <w:lvl w:ilvl="0" w:tplc="1638CF32">
      <w:start w:val="1"/>
      <w:numFmt w:val="lowerLetter"/>
      <w:lvlText w:val="%1)"/>
      <w:lvlJc w:val="left"/>
      <w:pPr>
        <w:tabs>
          <w:tab w:val="num" w:pos="2835"/>
        </w:tabs>
        <w:ind w:left="283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8" w15:restartNumberingAfterBreak="0">
    <w:nsid w:val="6A4A654A"/>
    <w:multiLevelType w:val="multilevel"/>
    <w:tmpl w:val="B5A62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72445E8D"/>
    <w:multiLevelType w:val="hybridMultilevel"/>
    <w:tmpl w:val="80301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2756D"/>
    <w:multiLevelType w:val="multilevel"/>
    <w:tmpl w:val="FBAEEF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13"/>
  </w:num>
  <w:num w:numId="5">
    <w:abstractNumId w:val="18"/>
  </w:num>
  <w:num w:numId="6">
    <w:abstractNumId w:val="6"/>
  </w:num>
  <w:num w:numId="7">
    <w:abstractNumId w:val="3"/>
  </w:num>
  <w:num w:numId="8">
    <w:abstractNumId w:val="2"/>
  </w:num>
  <w:num w:numId="9">
    <w:abstractNumId w:val="16"/>
  </w:num>
  <w:num w:numId="10">
    <w:abstractNumId w:val="19"/>
  </w:num>
  <w:num w:numId="11">
    <w:abstractNumId w:val="10"/>
  </w:num>
  <w:num w:numId="12">
    <w:abstractNumId w:val="0"/>
  </w:num>
  <w:num w:numId="13">
    <w:abstractNumId w:val="12"/>
  </w:num>
  <w:num w:numId="14">
    <w:abstractNumId w:val="1"/>
  </w:num>
  <w:num w:numId="15">
    <w:abstractNumId w:val="11"/>
  </w:num>
  <w:num w:numId="16">
    <w:abstractNumId w:val="7"/>
  </w:num>
  <w:num w:numId="17">
    <w:abstractNumId w:val="15"/>
  </w:num>
  <w:num w:numId="18">
    <w:abstractNumId w:val="5"/>
  </w:num>
  <w:num w:numId="19">
    <w:abstractNumId w:val="20"/>
  </w:num>
  <w:num w:numId="20">
    <w:abstractNumId w:val="4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DD"/>
    <w:rsid w:val="00001C46"/>
    <w:rsid w:val="000053EE"/>
    <w:rsid w:val="0000750E"/>
    <w:rsid w:val="00010F9C"/>
    <w:rsid w:val="00011864"/>
    <w:rsid w:val="00015987"/>
    <w:rsid w:val="0002126A"/>
    <w:rsid w:val="0003444D"/>
    <w:rsid w:val="00036386"/>
    <w:rsid w:val="00050317"/>
    <w:rsid w:val="00053200"/>
    <w:rsid w:val="00056320"/>
    <w:rsid w:val="0007347E"/>
    <w:rsid w:val="00075800"/>
    <w:rsid w:val="000817A6"/>
    <w:rsid w:val="00083241"/>
    <w:rsid w:val="000848E3"/>
    <w:rsid w:val="00086F8B"/>
    <w:rsid w:val="00092C5E"/>
    <w:rsid w:val="00093561"/>
    <w:rsid w:val="00095479"/>
    <w:rsid w:val="000B410D"/>
    <w:rsid w:val="000B68FE"/>
    <w:rsid w:val="000C2C64"/>
    <w:rsid w:val="000E18F9"/>
    <w:rsid w:val="000E4169"/>
    <w:rsid w:val="000F636A"/>
    <w:rsid w:val="0011029C"/>
    <w:rsid w:val="00111511"/>
    <w:rsid w:val="0011492F"/>
    <w:rsid w:val="00116A93"/>
    <w:rsid w:val="001205CD"/>
    <w:rsid w:val="00120FB9"/>
    <w:rsid w:val="00124AEE"/>
    <w:rsid w:val="00127FF7"/>
    <w:rsid w:val="001312BC"/>
    <w:rsid w:val="00141AA9"/>
    <w:rsid w:val="00146D7D"/>
    <w:rsid w:val="00165CDF"/>
    <w:rsid w:val="00167D04"/>
    <w:rsid w:val="00191C1E"/>
    <w:rsid w:val="00192268"/>
    <w:rsid w:val="001936AD"/>
    <w:rsid w:val="00193B85"/>
    <w:rsid w:val="0019728C"/>
    <w:rsid w:val="001A190D"/>
    <w:rsid w:val="001A3D74"/>
    <w:rsid w:val="001A5934"/>
    <w:rsid w:val="001B034B"/>
    <w:rsid w:val="001B63DD"/>
    <w:rsid w:val="001C5A0E"/>
    <w:rsid w:val="001D36CD"/>
    <w:rsid w:val="001D6069"/>
    <w:rsid w:val="001D7167"/>
    <w:rsid w:val="001E0407"/>
    <w:rsid w:val="001E7617"/>
    <w:rsid w:val="002027D3"/>
    <w:rsid w:val="00203E1B"/>
    <w:rsid w:val="0022606B"/>
    <w:rsid w:val="00234771"/>
    <w:rsid w:val="00234F21"/>
    <w:rsid w:val="002400FC"/>
    <w:rsid w:val="002409BE"/>
    <w:rsid w:val="00241473"/>
    <w:rsid w:val="00251405"/>
    <w:rsid w:val="00252D68"/>
    <w:rsid w:val="002554CC"/>
    <w:rsid w:val="002558AD"/>
    <w:rsid w:val="00256B04"/>
    <w:rsid w:val="00256C36"/>
    <w:rsid w:val="002600E7"/>
    <w:rsid w:val="00267526"/>
    <w:rsid w:val="00267658"/>
    <w:rsid w:val="00267A28"/>
    <w:rsid w:val="002727CE"/>
    <w:rsid w:val="002746C7"/>
    <w:rsid w:val="002747DC"/>
    <w:rsid w:val="00277EE1"/>
    <w:rsid w:val="00283C1C"/>
    <w:rsid w:val="00285CEA"/>
    <w:rsid w:val="002A3D6F"/>
    <w:rsid w:val="002B1825"/>
    <w:rsid w:val="002B340D"/>
    <w:rsid w:val="002B46A7"/>
    <w:rsid w:val="002B471E"/>
    <w:rsid w:val="002B644C"/>
    <w:rsid w:val="002C2C58"/>
    <w:rsid w:val="002C6FF5"/>
    <w:rsid w:val="002D006B"/>
    <w:rsid w:val="002D1313"/>
    <w:rsid w:val="002D4AB3"/>
    <w:rsid w:val="00303507"/>
    <w:rsid w:val="00307833"/>
    <w:rsid w:val="0031164A"/>
    <w:rsid w:val="00316D98"/>
    <w:rsid w:val="00324839"/>
    <w:rsid w:val="0032505E"/>
    <w:rsid w:val="0032642B"/>
    <w:rsid w:val="00332354"/>
    <w:rsid w:val="00333F1D"/>
    <w:rsid w:val="00345609"/>
    <w:rsid w:val="00346761"/>
    <w:rsid w:val="00356568"/>
    <w:rsid w:val="003705D4"/>
    <w:rsid w:val="00371DC1"/>
    <w:rsid w:val="003769C7"/>
    <w:rsid w:val="00382D3A"/>
    <w:rsid w:val="0038398C"/>
    <w:rsid w:val="00384779"/>
    <w:rsid w:val="003927AD"/>
    <w:rsid w:val="003A043C"/>
    <w:rsid w:val="003A33B0"/>
    <w:rsid w:val="003A4A9E"/>
    <w:rsid w:val="003A71E2"/>
    <w:rsid w:val="003B2127"/>
    <w:rsid w:val="003B21D6"/>
    <w:rsid w:val="003B4B73"/>
    <w:rsid w:val="003D57A1"/>
    <w:rsid w:val="003E41CD"/>
    <w:rsid w:val="003E6D90"/>
    <w:rsid w:val="003E703D"/>
    <w:rsid w:val="003E7243"/>
    <w:rsid w:val="003F14F8"/>
    <w:rsid w:val="003F62FF"/>
    <w:rsid w:val="0040185D"/>
    <w:rsid w:val="00402A48"/>
    <w:rsid w:val="00407A61"/>
    <w:rsid w:val="00411A4B"/>
    <w:rsid w:val="00415492"/>
    <w:rsid w:val="00416F71"/>
    <w:rsid w:val="00417465"/>
    <w:rsid w:val="00417E48"/>
    <w:rsid w:val="00421A44"/>
    <w:rsid w:val="00422089"/>
    <w:rsid w:val="004319B7"/>
    <w:rsid w:val="004365D3"/>
    <w:rsid w:val="00443346"/>
    <w:rsid w:val="0044694B"/>
    <w:rsid w:val="004518E6"/>
    <w:rsid w:val="00452F5D"/>
    <w:rsid w:val="004735E5"/>
    <w:rsid w:val="00475687"/>
    <w:rsid w:val="00476F54"/>
    <w:rsid w:val="0047763F"/>
    <w:rsid w:val="0048045F"/>
    <w:rsid w:val="00482C75"/>
    <w:rsid w:val="00486695"/>
    <w:rsid w:val="00491A98"/>
    <w:rsid w:val="00494438"/>
    <w:rsid w:val="004975ED"/>
    <w:rsid w:val="004A2482"/>
    <w:rsid w:val="004B3361"/>
    <w:rsid w:val="004B4A28"/>
    <w:rsid w:val="004C1583"/>
    <w:rsid w:val="004C5499"/>
    <w:rsid w:val="004D3A73"/>
    <w:rsid w:val="004D55DE"/>
    <w:rsid w:val="004E0067"/>
    <w:rsid w:val="004E17CC"/>
    <w:rsid w:val="004F1BD0"/>
    <w:rsid w:val="00501B51"/>
    <w:rsid w:val="0050456E"/>
    <w:rsid w:val="005065B6"/>
    <w:rsid w:val="00506D3C"/>
    <w:rsid w:val="00514344"/>
    <w:rsid w:val="00520E75"/>
    <w:rsid w:val="00525DF6"/>
    <w:rsid w:val="0052763F"/>
    <w:rsid w:val="00535BF1"/>
    <w:rsid w:val="00537BC5"/>
    <w:rsid w:val="00546875"/>
    <w:rsid w:val="0054708D"/>
    <w:rsid w:val="005509FE"/>
    <w:rsid w:val="005512AC"/>
    <w:rsid w:val="00557AF2"/>
    <w:rsid w:val="00561283"/>
    <w:rsid w:val="0056441C"/>
    <w:rsid w:val="00567724"/>
    <w:rsid w:val="00570550"/>
    <w:rsid w:val="00573A92"/>
    <w:rsid w:val="005A5E6E"/>
    <w:rsid w:val="005A7481"/>
    <w:rsid w:val="005B03C6"/>
    <w:rsid w:val="005B12D4"/>
    <w:rsid w:val="005B2CAF"/>
    <w:rsid w:val="005C0414"/>
    <w:rsid w:val="005C26D2"/>
    <w:rsid w:val="005D1E77"/>
    <w:rsid w:val="005E1D4D"/>
    <w:rsid w:val="005E30FF"/>
    <w:rsid w:val="005F3ED3"/>
    <w:rsid w:val="005F74DB"/>
    <w:rsid w:val="00602AB4"/>
    <w:rsid w:val="006041A9"/>
    <w:rsid w:val="00614FB7"/>
    <w:rsid w:val="00615230"/>
    <w:rsid w:val="00620939"/>
    <w:rsid w:val="006215DC"/>
    <w:rsid w:val="00630954"/>
    <w:rsid w:val="00630E32"/>
    <w:rsid w:val="0064074F"/>
    <w:rsid w:val="0064218E"/>
    <w:rsid w:val="00642F0B"/>
    <w:rsid w:val="006434AB"/>
    <w:rsid w:val="00662E0B"/>
    <w:rsid w:val="00667D09"/>
    <w:rsid w:val="0067114D"/>
    <w:rsid w:val="0067249D"/>
    <w:rsid w:val="006734CD"/>
    <w:rsid w:val="00697409"/>
    <w:rsid w:val="006A2E4E"/>
    <w:rsid w:val="006A76E5"/>
    <w:rsid w:val="006B1D67"/>
    <w:rsid w:val="006B5263"/>
    <w:rsid w:val="006C2514"/>
    <w:rsid w:val="006C6E1C"/>
    <w:rsid w:val="006D3A1E"/>
    <w:rsid w:val="006D452E"/>
    <w:rsid w:val="006E0436"/>
    <w:rsid w:val="006E424D"/>
    <w:rsid w:val="006F763C"/>
    <w:rsid w:val="006F7A04"/>
    <w:rsid w:val="00700FBF"/>
    <w:rsid w:val="0070142A"/>
    <w:rsid w:val="007044E6"/>
    <w:rsid w:val="00705319"/>
    <w:rsid w:val="007064EB"/>
    <w:rsid w:val="007078B2"/>
    <w:rsid w:val="00707BB8"/>
    <w:rsid w:val="007102E6"/>
    <w:rsid w:val="007103A2"/>
    <w:rsid w:val="00732A48"/>
    <w:rsid w:val="0073432C"/>
    <w:rsid w:val="00743FC1"/>
    <w:rsid w:val="007518F5"/>
    <w:rsid w:val="00753ACC"/>
    <w:rsid w:val="00757D30"/>
    <w:rsid w:val="00767624"/>
    <w:rsid w:val="00770B7B"/>
    <w:rsid w:val="00777677"/>
    <w:rsid w:val="00785ABF"/>
    <w:rsid w:val="00786C34"/>
    <w:rsid w:val="007910A2"/>
    <w:rsid w:val="0079517E"/>
    <w:rsid w:val="007971ED"/>
    <w:rsid w:val="007A2AF2"/>
    <w:rsid w:val="007A2E1B"/>
    <w:rsid w:val="007A38C3"/>
    <w:rsid w:val="007B7F7E"/>
    <w:rsid w:val="007C2C07"/>
    <w:rsid w:val="007D4A94"/>
    <w:rsid w:val="007E35D3"/>
    <w:rsid w:val="007E6EC9"/>
    <w:rsid w:val="00830FA3"/>
    <w:rsid w:val="008315BC"/>
    <w:rsid w:val="008339F6"/>
    <w:rsid w:val="00852191"/>
    <w:rsid w:val="00854EA0"/>
    <w:rsid w:val="008602C4"/>
    <w:rsid w:val="00867A01"/>
    <w:rsid w:val="00867A91"/>
    <w:rsid w:val="0087062B"/>
    <w:rsid w:val="008934B3"/>
    <w:rsid w:val="008944EC"/>
    <w:rsid w:val="008A5C8E"/>
    <w:rsid w:val="008B38F5"/>
    <w:rsid w:val="008B5B56"/>
    <w:rsid w:val="008C161B"/>
    <w:rsid w:val="008C3F5F"/>
    <w:rsid w:val="008E27B1"/>
    <w:rsid w:val="008E5191"/>
    <w:rsid w:val="008F0C51"/>
    <w:rsid w:val="009152B9"/>
    <w:rsid w:val="00927782"/>
    <w:rsid w:val="00930079"/>
    <w:rsid w:val="00954AEA"/>
    <w:rsid w:val="00955AF8"/>
    <w:rsid w:val="009611BB"/>
    <w:rsid w:val="0096495D"/>
    <w:rsid w:val="00966109"/>
    <w:rsid w:val="009668F2"/>
    <w:rsid w:val="009823CA"/>
    <w:rsid w:val="009823CC"/>
    <w:rsid w:val="009856F7"/>
    <w:rsid w:val="009A0CFD"/>
    <w:rsid w:val="009A4A4D"/>
    <w:rsid w:val="009B19D8"/>
    <w:rsid w:val="009C0728"/>
    <w:rsid w:val="009C19AF"/>
    <w:rsid w:val="009C4996"/>
    <w:rsid w:val="009C7C30"/>
    <w:rsid w:val="009D05CC"/>
    <w:rsid w:val="009D449E"/>
    <w:rsid w:val="009D5742"/>
    <w:rsid w:val="009D6A06"/>
    <w:rsid w:val="009E4343"/>
    <w:rsid w:val="009E481B"/>
    <w:rsid w:val="009F1400"/>
    <w:rsid w:val="009F2158"/>
    <w:rsid w:val="00A0382F"/>
    <w:rsid w:val="00A03ECC"/>
    <w:rsid w:val="00A07AEE"/>
    <w:rsid w:val="00A174B8"/>
    <w:rsid w:val="00A43B4E"/>
    <w:rsid w:val="00A5358D"/>
    <w:rsid w:val="00A5778B"/>
    <w:rsid w:val="00A66BB4"/>
    <w:rsid w:val="00A66FAE"/>
    <w:rsid w:val="00A72ABA"/>
    <w:rsid w:val="00A84C4B"/>
    <w:rsid w:val="00AA01B6"/>
    <w:rsid w:val="00AA65CA"/>
    <w:rsid w:val="00AB485F"/>
    <w:rsid w:val="00AB7456"/>
    <w:rsid w:val="00AD399C"/>
    <w:rsid w:val="00AE2A7E"/>
    <w:rsid w:val="00AE79A6"/>
    <w:rsid w:val="00AF4BB3"/>
    <w:rsid w:val="00AF5B19"/>
    <w:rsid w:val="00B01159"/>
    <w:rsid w:val="00B058C8"/>
    <w:rsid w:val="00B066B5"/>
    <w:rsid w:val="00B078E6"/>
    <w:rsid w:val="00B14E43"/>
    <w:rsid w:val="00B2459D"/>
    <w:rsid w:val="00B2478B"/>
    <w:rsid w:val="00B25DA7"/>
    <w:rsid w:val="00B319C3"/>
    <w:rsid w:val="00B36CC4"/>
    <w:rsid w:val="00B42FBB"/>
    <w:rsid w:val="00B45B50"/>
    <w:rsid w:val="00B45FD7"/>
    <w:rsid w:val="00B46043"/>
    <w:rsid w:val="00B549D4"/>
    <w:rsid w:val="00B603C6"/>
    <w:rsid w:val="00B739E4"/>
    <w:rsid w:val="00B77DDC"/>
    <w:rsid w:val="00B80E88"/>
    <w:rsid w:val="00B81C87"/>
    <w:rsid w:val="00B8562E"/>
    <w:rsid w:val="00B9116F"/>
    <w:rsid w:val="00B93BC8"/>
    <w:rsid w:val="00BA2060"/>
    <w:rsid w:val="00BA2723"/>
    <w:rsid w:val="00BB2D2E"/>
    <w:rsid w:val="00BB3CB5"/>
    <w:rsid w:val="00BB5F71"/>
    <w:rsid w:val="00BB6C8C"/>
    <w:rsid w:val="00BB793B"/>
    <w:rsid w:val="00BC0CFA"/>
    <w:rsid w:val="00BC168E"/>
    <w:rsid w:val="00BC4DE2"/>
    <w:rsid w:val="00BD0090"/>
    <w:rsid w:val="00BE308D"/>
    <w:rsid w:val="00BF6780"/>
    <w:rsid w:val="00C05C36"/>
    <w:rsid w:val="00C0751E"/>
    <w:rsid w:val="00C17FB7"/>
    <w:rsid w:val="00C22306"/>
    <w:rsid w:val="00C223D6"/>
    <w:rsid w:val="00C26615"/>
    <w:rsid w:val="00C2773E"/>
    <w:rsid w:val="00C34502"/>
    <w:rsid w:val="00C45565"/>
    <w:rsid w:val="00C52EFE"/>
    <w:rsid w:val="00C55591"/>
    <w:rsid w:val="00C62733"/>
    <w:rsid w:val="00C62977"/>
    <w:rsid w:val="00C63598"/>
    <w:rsid w:val="00C76809"/>
    <w:rsid w:val="00C770B8"/>
    <w:rsid w:val="00C877DB"/>
    <w:rsid w:val="00C9725C"/>
    <w:rsid w:val="00CA0B6F"/>
    <w:rsid w:val="00CA7727"/>
    <w:rsid w:val="00CB12F1"/>
    <w:rsid w:val="00CB6A58"/>
    <w:rsid w:val="00CC3DBD"/>
    <w:rsid w:val="00CD52FE"/>
    <w:rsid w:val="00CE20AB"/>
    <w:rsid w:val="00CE4DC6"/>
    <w:rsid w:val="00CE59FE"/>
    <w:rsid w:val="00CF0090"/>
    <w:rsid w:val="00CF0445"/>
    <w:rsid w:val="00CF4EE8"/>
    <w:rsid w:val="00CF6368"/>
    <w:rsid w:val="00CF6865"/>
    <w:rsid w:val="00CF7D3A"/>
    <w:rsid w:val="00D009B0"/>
    <w:rsid w:val="00D01856"/>
    <w:rsid w:val="00D03AA6"/>
    <w:rsid w:val="00D05280"/>
    <w:rsid w:val="00D06FBF"/>
    <w:rsid w:val="00D205DA"/>
    <w:rsid w:val="00D23F45"/>
    <w:rsid w:val="00D27B0C"/>
    <w:rsid w:val="00D30A5E"/>
    <w:rsid w:val="00D319ED"/>
    <w:rsid w:val="00D31FA0"/>
    <w:rsid w:val="00D323F8"/>
    <w:rsid w:val="00D342B1"/>
    <w:rsid w:val="00D45A14"/>
    <w:rsid w:val="00D502A9"/>
    <w:rsid w:val="00D67F66"/>
    <w:rsid w:val="00D715E0"/>
    <w:rsid w:val="00D73946"/>
    <w:rsid w:val="00D75124"/>
    <w:rsid w:val="00D92DD7"/>
    <w:rsid w:val="00D93266"/>
    <w:rsid w:val="00D95830"/>
    <w:rsid w:val="00DA376D"/>
    <w:rsid w:val="00DB1E92"/>
    <w:rsid w:val="00DB256C"/>
    <w:rsid w:val="00DC5CF3"/>
    <w:rsid w:val="00DE147F"/>
    <w:rsid w:val="00DE1640"/>
    <w:rsid w:val="00DE2D4B"/>
    <w:rsid w:val="00DE45C4"/>
    <w:rsid w:val="00DE48E1"/>
    <w:rsid w:val="00DE567E"/>
    <w:rsid w:val="00DF2E10"/>
    <w:rsid w:val="00E10C67"/>
    <w:rsid w:val="00E23379"/>
    <w:rsid w:val="00E23D03"/>
    <w:rsid w:val="00E23F06"/>
    <w:rsid w:val="00E2708F"/>
    <w:rsid w:val="00E27355"/>
    <w:rsid w:val="00E32D2D"/>
    <w:rsid w:val="00E32E3A"/>
    <w:rsid w:val="00E376E7"/>
    <w:rsid w:val="00E442A3"/>
    <w:rsid w:val="00E51E08"/>
    <w:rsid w:val="00E5671A"/>
    <w:rsid w:val="00E5773D"/>
    <w:rsid w:val="00E63BB4"/>
    <w:rsid w:val="00E6775B"/>
    <w:rsid w:val="00E85DFC"/>
    <w:rsid w:val="00E91ECB"/>
    <w:rsid w:val="00E94BC2"/>
    <w:rsid w:val="00E9573E"/>
    <w:rsid w:val="00E97D77"/>
    <w:rsid w:val="00EA1A28"/>
    <w:rsid w:val="00EA3DB9"/>
    <w:rsid w:val="00EA4F71"/>
    <w:rsid w:val="00EB185D"/>
    <w:rsid w:val="00EC3FE7"/>
    <w:rsid w:val="00ED28D2"/>
    <w:rsid w:val="00EE3789"/>
    <w:rsid w:val="00EF3E50"/>
    <w:rsid w:val="00EF4928"/>
    <w:rsid w:val="00EF6C56"/>
    <w:rsid w:val="00F00B98"/>
    <w:rsid w:val="00F04CED"/>
    <w:rsid w:val="00F05502"/>
    <w:rsid w:val="00F06D50"/>
    <w:rsid w:val="00F1112E"/>
    <w:rsid w:val="00F12301"/>
    <w:rsid w:val="00F14DB0"/>
    <w:rsid w:val="00F17270"/>
    <w:rsid w:val="00F21150"/>
    <w:rsid w:val="00F21E18"/>
    <w:rsid w:val="00F30D91"/>
    <w:rsid w:val="00F375AF"/>
    <w:rsid w:val="00F471AE"/>
    <w:rsid w:val="00F5118F"/>
    <w:rsid w:val="00F558A6"/>
    <w:rsid w:val="00F67039"/>
    <w:rsid w:val="00F672B7"/>
    <w:rsid w:val="00F70D77"/>
    <w:rsid w:val="00F74176"/>
    <w:rsid w:val="00F7631C"/>
    <w:rsid w:val="00F9506D"/>
    <w:rsid w:val="00FA1C94"/>
    <w:rsid w:val="00FA24BF"/>
    <w:rsid w:val="00FA7EA8"/>
    <w:rsid w:val="00FB43D4"/>
    <w:rsid w:val="00FC3C01"/>
    <w:rsid w:val="00FC68DA"/>
    <w:rsid w:val="00FD3D60"/>
    <w:rsid w:val="00FE134E"/>
    <w:rsid w:val="00FE1470"/>
    <w:rsid w:val="00FE2414"/>
    <w:rsid w:val="00FE4C0C"/>
    <w:rsid w:val="00FF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AF58FFEC-C95E-4CAD-B8BE-7825E03A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widowControl w:val="0"/>
      <w:spacing w:before="120"/>
      <w:jc w:val="both"/>
      <w:outlineLvl w:val="0"/>
    </w:pPr>
    <w:rPr>
      <w:rFonts w:ascii="Arial" w:hAnsi="Arial"/>
      <w:b/>
      <w:color w:val="000000"/>
      <w:sz w:val="22"/>
    </w:rPr>
  </w:style>
  <w:style w:type="paragraph" w:styleId="Nadpis2">
    <w:name w:val="heading 2"/>
    <w:basedOn w:val="Normln"/>
    <w:next w:val="Normln"/>
    <w:qFormat/>
    <w:pPr>
      <w:widowControl w:val="0"/>
      <w:tabs>
        <w:tab w:val="left" w:pos="709"/>
      </w:tabs>
      <w:spacing w:before="120"/>
      <w:jc w:val="both"/>
      <w:outlineLvl w:val="1"/>
    </w:pPr>
    <w:rPr>
      <w:b/>
      <w:color w:val="000000"/>
      <w:sz w:val="22"/>
      <w:u w:val="single"/>
    </w:rPr>
  </w:style>
  <w:style w:type="paragraph" w:styleId="Nadpis3">
    <w:name w:val="heading 3"/>
    <w:basedOn w:val="Normln"/>
    <w:next w:val="Normln"/>
    <w:qFormat/>
    <w:rsid w:val="00506D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D57A1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Nadpis7">
    <w:name w:val="heading 7"/>
    <w:basedOn w:val="Normln"/>
    <w:next w:val="Normln"/>
    <w:pPr>
      <w:widowControl w:val="0"/>
      <w:jc w:val="center"/>
      <w:outlineLvl w:val="6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widowControl w:val="0"/>
      <w:spacing w:before="120"/>
      <w:ind w:left="567" w:hanging="567"/>
      <w:jc w:val="both"/>
    </w:pPr>
    <w:rPr>
      <w:rFonts w:ascii="Arial" w:hAnsi="Arial"/>
      <w:color w:val="000000"/>
      <w:sz w:val="22"/>
    </w:rPr>
  </w:style>
  <w:style w:type="paragraph" w:customStyle="1" w:styleId="Zkladntext21">
    <w:name w:val="Základní text 21"/>
    <w:basedOn w:val="Normln"/>
    <w:pPr>
      <w:widowControl w:val="0"/>
      <w:spacing w:before="120"/>
      <w:ind w:left="709" w:hanging="709"/>
      <w:jc w:val="both"/>
    </w:pPr>
    <w:rPr>
      <w:sz w:val="22"/>
    </w:rPr>
  </w:style>
  <w:style w:type="paragraph" w:customStyle="1" w:styleId="Zkladntextodsazen31">
    <w:name w:val="Základní text odsazený 31"/>
    <w:basedOn w:val="Normln"/>
    <w:pPr>
      <w:widowControl w:val="0"/>
      <w:spacing w:before="120"/>
      <w:ind w:left="426" w:hanging="426"/>
      <w:jc w:val="both"/>
    </w:pPr>
    <w:rPr>
      <w:sz w:val="22"/>
    </w:rPr>
  </w:style>
  <w:style w:type="paragraph" w:styleId="Zkladntext">
    <w:name w:val="Body Text"/>
    <w:basedOn w:val="Normln"/>
    <w:pPr>
      <w:widowControl w:val="0"/>
      <w:spacing w:before="120"/>
      <w:jc w:val="both"/>
    </w:pPr>
    <w:rPr>
      <w:sz w:val="22"/>
    </w:rPr>
  </w:style>
  <w:style w:type="paragraph" w:customStyle="1" w:styleId="Zkladntextodsazen21">
    <w:name w:val="Základní text odsazený 21"/>
    <w:basedOn w:val="Normln"/>
    <w:pPr>
      <w:widowControl w:val="0"/>
      <w:spacing w:before="120"/>
      <w:ind w:left="851" w:hanging="851"/>
      <w:jc w:val="both"/>
    </w:pPr>
    <w:rPr>
      <w:sz w:val="22"/>
    </w:rPr>
  </w:style>
  <w:style w:type="paragraph" w:customStyle="1" w:styleId="Zkladntextodsazen0">
    <w:name w:val="Základní text odsazený~0"/>
    <w:basedOn w:val="Normln"/>
    <w:pPr>
      <w:widowControl w:val="0"/>
      <w:spacing w:before="120"/>
      <w:ind w:left="709"/>
      <w:jc w:val="both"/>
    </w:pPr>
    <w:rPr>
      <w:color w:val="000000"/>
      <w:sz w:val="22"/>
    </w:rPr>
  </w:style>
  <w:style w:type="paragraph" w:styleId="Zkladntextodsazen2">
    <w:name w:val="Body Text Indent 2"/>
    <w:basedOn w:val="Normln"/>
    <w:pPr>
      <w:widowControl w:val="0"/>
      <w:spacing w:before="120"/>
      <w:ind w:left="851" w:hanging="185"/>
      <w:jc w:val="both"/>
    </w:pPr>
    <w:rPr>
      <w:rFonts w:ascii="Arial" w:hAnsi="Arial"/>
      <w:color w:val="000000"/>
      <w:sz w:val="22"/>
    </w:rPr>
  </w:style>
  <w:style w:type="paragraph" w:styleId="Zkladntextodsazen3">
    <w:name w:val="Body Text Indent 3"/>
    <w:basedOn w:val="Normln"/>
    <w:pPr>
      <w:widowControl w:val="0"/>
      <w:spacing w:before="120"/>
      <w:ind w:left="1134" w:hanging="425"/>
    </w:pPr>
    <w:rPr>
      <w:rFonts w:ascii="Arial" w:hAnsi="Arial"/>
      <w:color w:val="000000"/>
      <w:sz w:val="22"/>
    </w:rPr>
  </w:style>
  <w:style w:type="paragraph" w:styleId="Zkladntext2">
    <w:name w:val="Body Text 2"/>
    <w:basedOn w:val="Normln"/>
    <w:pPr>
      <w:widowControl w:val="0"/>
      <w:spacing w:before="120"/>
      <w:jc w:val="center"/>
    </w:pPr>
    <w:rPr>
      <w:rFonts w:ascii="Arial" w:hAnsi="Arial"/>
      <w:color w:val="000000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2D006B"/>
    <w:rPr>
      <w:rFonts w:ascii="Tahoma" w:hAnsi="Tahoma" w:cs="Tahoma"/>
      <w:sz w:val="16"/>
      <w:szCs w:val="16"/>
    </w:rPr>
  </w:style>
  <w:style w:type="character" w:styleId="Hypertextovodkaz">
    <w:name w:val="Hyperlink"/>
    <w:rsid w:val="00630E32"/>
    <w:rPr>
      <w:color w:val="0000FF"/>
      <w:u w:val="single"/>
    </w:rPr>
  </w:style>
  <w:style w:type="paragraph" w:customStyle="1" w:styleId="Rozvrendokumentu">
    <w:name w:val="Rozvržení dokumentu"/>
    <w:basedOn w:val="Normln"/>
    <w:semiHidden/>
    <w:rsid w:val="00B2459D"/>
    <w:pPr>
      <w:shd w:val="clear" w:color="auto" w:fill="000080"/>
    </w:pPr>
    <w:rPr>
      <w:rFonts w:ascii="Tahoma" w:hAnsi="Tahoma" w:cs="Tahoma"/>
    </w:rPr>
  </w:style>
  <w:style w:type="paragraph" w:styleId="Bezmezer">
    <w:name w:val="No Spacing"/>
    <w:link w:val="BezmezerChar"/>
    <w:uiPriority w:val="99"/>
    <w:qFormat/>
    <w:rsid w:val="00F5118F"/>
    <w:rPr>
      <w:sz w:val="24"/>
      <w:szCs w:val="24"/>
    </w:rPr>
  </w:style>
  <w:style w:type="character" w:customStyle="1" w:styleId="BezmezerChar">
    <w:name w:val="Bez mezer Char"/>
    <w:link w:val="Bezmezer"/>
    <w:uiPriority w:val="99"/>
    <w:rsid w:val="00F5118F"/>
    <w:rPr>
      <w:sz w:val="24"/>
      <w:szCs w:val="24"/>
      <w:lang w:val="cs-CZ" w:eastAsia="cs-CZ" w:bidi="ar-SA"/>
    </w:rPr>
  </w:style>
  <w:style w:type="paragraph" w:customStyle="1" w:styleId="Normln1">
    <w:name w:val="Normální1"/>
    <w:basedOn w:val="Normln"/>
    <w:rsid w:val="0003444D"/>
    <w:pPr>
      <w:widowControl w:val="0"/>
    </w:pPr>
    <w:rPr>
      <w:lang w:val="en-US"/>
    </w:rPr>
  </w:style>
  <w:style w:type="paragraph" w:styleId="Odstavecseseznamem">
    <w:name w:val="List Paragraph"/>
    <w:basedOn w:val="Normln"/>
    <w:uiPriority w:val="34"/>
    <w:qFormat/>
    <w:rsid w:val="00FF56BC"/>
    <w:pPr>
      <w:ind w:left="708"/>
    </w:pPr>
  </w:style>
  <w:style w:type="character" w:customStyle="1" w:styleId="ZpatChar">
    <w:name w:val="Zápatí Char"/>
    <w:basedOn w:val="Standardnpsmoodstavce"/>
    <w:link w:val="Zpat"/>
    <w:uiPriority w:val="99"/>
    <w:rsid w:val="00705319"/>
  </w:style>
  <w:style w:type="character" w:styleId="Odkaznakoment">
    <w:name w:val="annotation reference"/>
    <w:rsid w:val="00602AB4"/>
    <w:rPr>
      <w:sz w:val="16"/>
      <w:szCs w:val="16"/>
    </w:rPr>
  </w:style>
  <w:style w:type="paragraph" w:styleId="Textkomente">
    <w:name w:val="annotation text"/>
    <w:basedOn w:val="Normln"/>
    <w:link w:val="TextkomenteChar"/>
    <w:rsid w:val="00602AB4"/>
  </w:style>
  <w:style w:type="character" w:customStyle="1" w:styleId="TextkomenteChar">
    <w:name w:val="Text komentáře Char"/>
    <w:basedOn w:val="Standardnpsmoodstavce"/>
    <w:link w:val="Textkomente"/>
    <w:rsid w:val="00602AB4"/>
  </w:style>
  <w:style w:type="paragraph" w:styleId="Pedmtkomente">
    <w:name w:val="annotation subject"/>
    <w:basedOn w:val="Textkomente"/>
    <w:next w:val="Textkomente"/>
    <w:link w:val="PedmtkomenteChar"/>
    <w:rsid w:val="00602AB4"/>
    <w:rPr>
      <w:b/>
      <w:bCs/>
    </w:rPr>
  </w:style>
  <w:style w:type="character" w:customStyle="1" w:styleId="PedmtkomenteChar">
    <w:name w:val="Předmět komentáře Char"/>
    <w:link w:val="Pedmtkomente"/>
    <w:rsid w:val="00602AB4"/>
    <w:rPr>
      <w:b/>
      <w:bCs/>
    </w:rPr>
  </w:style>
  <w:style w:type="character" w:customStyle="1" w:styleId="Nadpis4Char">
    <w:name w:val="Nadpis 4 Char"/>
    <w:basedOn w:val="Standardnpsmoodstavce"/>
    <w:link w:val="Nadpis4"/>
    <w:semiHidden/>
    <w:rsid w:val="003D57A1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customStyle="1" w:styleId="ODSTAVEC">
    <w:name w:val="ODSTAVEC"/>
    <w:basedOn w:val="Bezmezer"/>
    <w:rsid w:val="003D57A1"/>
    <w:pPr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Bezmezer"/>
    <w:rsid w:val="003D57A1"/>
    <w:pPr>
      <w:spacing w:before="36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character" w:styleId="Zdraznnjemn">
    <w:name w:val="Subtle Emphasis"/>
    <w:basedOn w:val="Standardnpsmoodstavce"/>
    <w:uiPriority w:val="19"/>
    <w:qFormat/>
    <w:rsid w:val="003D57A1"/>
    <w:rPr>
      <w:i/>
      <w:iCs/>
      <w:color w:val="808080" w:themeColor="text1" w:themeTint="7F"/>
    </w:rPr>
  </w:style>
  <w:style w:type="paragraph" w:customStyle="1" w:styleId="Zkladntext22">
    <w:name w:val="Základní text 22"/>
    <w:basedOn w:val="Normln"/>
    <w:rsid w:val="002747DC"/>
    <w:pPr>
      <w:widowControl w:val="0"/>
      <w:spacing w:before="120"/>
      <w:ind w:left="709" w:hanging="709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66119-97D8-4DE6-9F09-FE5EC9935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MAGISTRÁT MĚSTA JIHLAVY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MAGISTRÁT MĚSTA JIHLAVY</dc:creator>
  <cp:keywords/>
  <cp:lastModifiedBy>Staňková Jana</cp:lastModifiedBy>
  <cp:revision>2</cp:revision>
  <cp:lastPrinted>2012-10-25T06:17:00Z</cp:lastPrinted>
  <dcterms:created xsi:type="dcterms:W3CDTF">2021-09-06T06:15:00Z</dcterms:created>
  <dcterms:modified xsi:type="dcterms:W3CDTF">2021-09-06T06:15:00Z</dcterms:modified>
</cp:coreProperties>
</file>