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7D" w:rsidRDefault="00821837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139700</wp:posOffset>
                </wp:positionV>
                <wp:extent cx="1459865" cy="16370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1637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4C7D" w:rsidRDefault="00821837">
                            <w:pPr>
                              <w:pStyle w:val="Zkladntext1"/>
                              <w:shd w:val="clear" w:color="auto" w:fill="auto"/>
                              <w:spacing w:after="460"/>
                              <w:ind w:firstLine="800"/>
                            </w:pPr>
                            <w:r>
                              <w:t>Dne: 02. 09. 2021</w:t>
                            </w:r>
                          </w:p>
                          <w:p w:rsidR="00974C7D" w:rsidRDefault="0082183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  <w:p w:rsidR="00974C7D" w:rsidRDefault="00821837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GPS Praha, s.r.o.</w:t>
                            </w:r>
                          </w:p>
                          <w:p w:rsidR="00974C7D" w:rsidRDefault="00821837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Malešická 20</w:t>
                            </w:r>
                          </w:p>
                          <w:p w:rsidR="00974C7D" w:rsidRDefault="00821837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PRAHA 3</w:t>
                            </w:r>
                          </w:p>
                          <w:p w:rsidR="00974C7D" w:rsidRDefault="00821837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1 3 0 0 0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0.30000000000001pt;margin-top:11.pt;width:114.95pt;height:128.9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240" w:lineRule="auto"/>
                        <w:ind w:left="0" w:right="0" w:firstLine="8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02. 09. 2021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GPS Praha,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Malešická 20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PRAHA 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1 3 0 0 0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974C7D" w:rsidRDefault="00821837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974C7D" w:rsidRDefault="00821837">
      <w:pPr>
        <w:pStyle w:val="Zkladntext1"/>
        <w:shd w:val="clear" w:color="auto" w:fill="auto"/>
      </w:pPr>
      <w:r>
        <w:t>IČO: 00842001</w:t>
      </w:r>
    </w:p>
    <w:p w:rsidR="00974C7D" w:rsidRDefault="00821837">
      <w:pPr>
        <w:pStyle w:val="Zkladntext1"/>
        <w:shd w:val="clear" w:color="auto" w:fill="auto"/>
      </w:pPr>
      <w:r>
        <w:t xml:space="preserve">DIČ: CZ00842001 </w:t>
      </w:r>
      <w:proofErr w:type="gramStart"/>
      <w:r>
        <w:t>Telefon : XXXX</w:t>
      </w:r>
      <w:proofErr w:type="gramEnd"/>
    </w:p>
    <w:p w:rsidR="00974C7D" w:rsidRDefault="00821837">
      <w:pPr>
        <w:pStyle w:val="Zkladntext1"/>
        <w:shd w:val="clear" w:color="auto" w:fill="auto"/>
      </w:pPr>
      <w:r>
        <w:t>Fax: XXXX</w:t>
      </w:r>
    </w:p>
    <w:p w:rsidR="00974C7D" w:rsidRDefault="00821837">
      <w:pPr>
        <w:pStyle w:val="Zkladntext20"/>
        <w:shd w:val="clear" w:color="auto" w:fill="auto"/>
        <w:spacing w:line="266" w:lineRule="auto"/>
      </w:pPr>
      <w:r>
        <w:t>Bankovní spojení:</w:t>
      </w:r>
    </w:p>
    <w:p w:rsidR="00974C7D" w:rsidRDefault="00821837">
      <w:pPr>
        <w:pStyle w:val="Zkladntext1"/>
        <w:shd w:val="clear" w:color="auto" w:fill="auto"/>
        <w:spacing w:after="200"/>
      </w:pPr>
      <w:r>
        <w:t xml:space="preserve">XXXX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974C7D" w:rsidRDefault="00821837">
      <w:pPr>
        <w:pStyle w:val="Zkladntext20"/>
        <w:shd w:val="clear" w:color="auto" w:fill="auto"/>
      </w:pPr>
      <w:r>
        <w:t>Fakturu zašlete na adresu:</w:t>
      </w:r>
    </w:p>
    <w:p w:rsidR="00974C7D" w:rsidRDefault="00821837">
      <w:pPr>
        <w:pStyle w:val="Zkladntext1"/>
        <w:shd w:val="clear" w:color="auto" w:fill="auto"/>
      </w:pPr>
      <w:r>
        <w:t>Nemocnice Nové Město na Moravě, příspěvková organizace</w:t>
      </w:r>
    </w:p>
    <w:p w:rsidR="00974C7D" w:rsidRDefault="00821837">
      <w:pPr>
        <w:pStyle w:val="Zkladntext1"/>
        <w:shd w:val="clear" w:color="auto" w:fill="auto"/>
      </w:pPr>
      <w:r>
        <w:t>Žďárská 610</w:t>
      </w:r>
    </w:p>
    <w:p w:rsidR="00974C7D" w:rsidRDefault="00821837">
      <w:pPr>
        <w:pStyle w:val="Zkladntext1"/>
        <w:shd w:val="clear" w:color="auto" w:fill="auto"/>
        <w:spacing w:after="200"/>
      </w:pPr>
      <w:r>
        <w:t>592 31 Nové Město na Moravě</w:t>
      </w:r>
    </w:p>
    <w:p w:rsidR="00974C7D" w:rsidRDefault="00821837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560/2021/TO</w:t>
      </w:r>
    </w:p>
    <w:p w:rsidR="00974C7D" w:rsidRDefault="00821837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974C7D"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C7D" w:rsidRDefault="00821837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C7D" w:rsidRDefault="00821837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C7D" w:rsidRDefault="00821837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974C7D">
        <w:trPr>
          <w:trHeight w:hRule="exact" w:val="22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7D" w:rsidRDefault="00821837">
            <w:pPr>
              <w:pStyle w:val="Jin0"/>
              <w:shd w:val="clear" w:color="auto" w:fill="auto"/>
              <w:spacing w:before="22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7D" w:rsidRDefault="00821837">
            <w:pPr>
              <w:pStyle w:val="Jin0"/>
              <w:shd w:val="clear" w:color="auto" w:fill="auto"/>
              <w:spacing w:before="240"/>
              <w:jc w:val="center"/>
            </w:pPr>
            <w:r>
              <w:t>1 ks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7D" w:rsidRDefault="00821837">
            <w:pPr>
              <w:pStyle w:val="Jin0"/>
              <w:shd w:val="clear" w:color="auto" w:fill="auto"/>
              <w:spacing w:before="240"/>
            </w:pPr>
            <w:proofErr w:type="spellStart"/>
            <w:r>
              <w:t>Videolaryngoskop</w:t>
            </w:r>
            <w:proofErr w:type="spellEnd"/>
            <w:r>
              <w:t xml:space="preserve"> </w:t>
            </w:r>
            <w:proofErr w:type="spellStart"/>
            <w:r>
              <w:t>Glidescope</w:t>
            </w:r>
            <w:proofErr w:type="spellEnd"/>
            <w:r>
              <w:t xml:space="preserve"> </w:t>
            </w:r>
            <w:proofErr w:type="spellStart"/>
            <w:r>
              <w:t>Titanium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“</w:t>
            </w:r>
            <w:proofErr w:type="spellStart"/>
            <w:r>
              <w:t>Classic</w:t>
            </w:r>
            <w:proofErr w:type="spellEnd"/>
            <w:r>
              <w:t xml:space="preserve">” </w:t>
            </w:r>
            <w:proofErr w:type="gramStart"/>
            <w:r>
              <w:t>dle</w:t>
            </w:r>
            <w:proofErr w:type="gramEnd"/>
          </w:p>
          <w:p w:rsidR="00974C7D" w:rsidRDefault="00821837">
            <w:pPr>
              <w:pStyle w:val="Jin0"/>
              <w:shd w:val="clear" w:color="auto" w:fill="auto"/>
            </w:pPr>
            <w:r>
              <w:t xml:space="preserve">CN z </w:t>
            </w:r>
            <w:proofErr w:type="gramStart"/>
            <w:r>
              <w:t>25.8.2021</w:t>
            </w:r>
            <w:proofErr w:type="gramEnd"/>
          </w:p>
          <w:p w:rsidR="00293867" w:rsidRDefault="00293867">
            <w:pPr>
              <w:pStyle w:val="Jin0"/>
              <w:shd w:val="clear" w:color="auto" w:fill="auto"/>
            </w:pPr>
          </w:p>
          <w:p w:rsidR="00293867" w:rsidRDefault="00293867">
            <w:pPr>
              <w:pStyle w:val="Jin0"/>
              <w:shd w:val="clear" w:color="auto" w:fill="auto"/>
            </w:pPr>
            <w:r>
              <w:t>Cena celkem: 184 2</w:t>
            </w:r>
            <w:bookmarkStart w:id="0" w:name="_GoBack"/>
            <w:bookmarkEnd w:id="0"/>
            <w:r>
              <w:t>00,- Kč bez DPH</w:t>
            </w:r>
          </w:p>
          <w:p w:rsidR="00293867" w:rsidRDefault="00293867">
            <w:pPr>
              <w:pStyle w:val="Jin0"/>
              <w:shd w:val="clear" w:color="auto" w:fill="auto"/>
            </w:pPr>
            <w:r>
              <w:t xml:space="preserve">                       222 882,- Kč s DPH</w:t>
            </w:r>
          </w:p>
        </w:tc>
      </w:tr>
      <w:tr w:rsidR="00974C7D">
        <w:trPr>
          <w:trHeight w:hRule="exact" w:val="26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7D" w:rsidRDefault="00974C7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4C7D" w:rsidRDefault="00821837">
            <w:pPr>
              <w:pStyle w:val="Jin0"/>
              <w:shd w:val="clear" w:color="auto" w:fill="auto"/>
              <w:jc w:val="right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C7D" w:rsidRDefault="00821837">
            <w:pPr>
              <w:pStyle w:val="Jin0"/>
              <w:shd w:val="clear" w:color="auto" w:fill="auto"/>
              <w:jc w:val="both"/>
            </w:pPr>
            <w:r>
              <w:t xml:space="preserve">ARO </w:t>
            </w:r>
            <w:r>
              <w:rPr>
                <w:lang w:val="en-US" w:eastAsia="en-US" w:bidi="en-US"/>
              </w:rPr>
              <w:t>odd.</w:t>
            </w:r>
          </w:p>
        </w:tc>
      </w:tr>
    </w:tbl>
    <w:p w:rsidR="00974C7D" w:rsidRDefault="00821837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974C7D" w:rsidRDefault="00974C7D">
      <w:pPr>
        <w:spacing w:after="199" w:line="1" w:lineRule="exact"/>
      </w:pPr>
    </w:p>
    <w:p w:rsidR="00974C7D" w:rsidRDefault="00821837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33655" distB="560705" distL="114300" distR="964565" simplePos="0" relativeHeight="125829380" behindDoc="0" locked="0" layoutInCell="1" allowOverlap="1">
                <wp:simplePos x="0" y="0"/>
                <wp:positionH relativeFrom="page">
                  <wp:posOffset>3166745</wp:posOffset>
                </wp:positionH>
                <wp:positionV relativeFrom="paragraph">
                  <wp:posOffset>97155</wp:posOffset>
                </wp:positionV>
                <wp:extent cx="652145" cy="23177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4C7D" w:rsidRDefault="0082183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249.35pt;margin-top:7.65pt;width:51.35pt;height:18.25pt;z-index:125829380;visibility:visible;mso-wrap-style:square;mso-wrap-distance-left:9pt;mso-wrap-distance-top:2.65pt;mso-wrap-distance-right:75.95pt;mso-wrap-distance-bottom:4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" filled="f" stroked="f">
                <v:textbox inset="0,0,0,0">
                  <w:txbxContent>
                    <w:p w:rsidR="00974C7D" w:rsidRDefault="00821837">
                      <w:pPr>
                        <w:pStyle w:val="Zkladntext3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52145" distB="0" distL="556260" distR="318135" simplePos="0" relativeHeight="125829383" behindDoc="0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715645</wp:posOffset>
                </wp:positionV>
                <wp:extent cx="856615" cy="17399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4C7D" w:rsidRDefault="0082183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284.15pt;margin-top:56.35pt;width:67.45pt;height:13.7pt;z-index:125829383;visibility:visible;mso-wrap-style:none;mso-wrap-distance-left:43.8pt;mso-wrap-distance-top:51.35pt;mso-wrap-distance-right:25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" filled="f" stroked="f">
                <v:textbox inset="0,0,0,0">
                  <w:txbxContent>
                    <w:p w:rsidR="00974C7D" w:rsidRDefault="00821837">
                      <w:pPr>
                        <w:pStyle w:val="Zkladntext1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Zboží zašlete na adresu:</w:t>
      </w:r>
    </w:p>
    <w:p w:rsidR="00974C7D" w:rsidRDefault="00821837">
      <w:pPr>
        <w:pStyle w:val="Zkladntext1"/>
        <w:shd w:val="clear" w:color="auto" w:fill="auto"/>
        <w:ind w:left="160"/>
      </w:pPr>
      <w:r>
        <w:t>Nemocnice Nové Město na Moravě, příspěvková organizace</w:t>
      </w:r>
    </w:p>
    <w:p w:rsidR="00974C7D" w:rsidRDefault="00821837">
      <w:pPr>
        <w:pStyle w:val="Zkladntext1"/>
        <w:shd w:val="clear" w:color="auto" w:fill="auto"/>
        <w:spacing w:after="200"/>
        <w:ind w:firstLine="160"/>
      </w:pPr>
      <w:r>
        <w:t xml:space="preserve">Oddělení zdravotnické techniky vyřizuje: XXXX telefon: XXXX email: </w:t>
      </w:r>
      <w:hyperlink r:id="rId7" w:history="1">
        <w:r>
          <w:t>XXXX</w:t>
        </w:r>
      </w:hyperlink>
    </w:p>
    <w:sectPr w:rsidR="00974C7D">
      <w:pgSz w:w="8400" w:h="11900"/>
      <w:pgMar w:top="262" w:right="759" w:bottom="262" w:left="86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1F" w:rsidRDefault="00821837">
      <w:r>
        <w:separator/>
      </w:r>
    </w:p>
  </w:endnote>
  <w:endnote w:type="continuationSeparator" w:id="0">
    <w:p w:rsidR="002F3E1F" w:rsidRDefault="0082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7D" w:rsidRDefault="00974C7D"/>
  </w:footnote>
  <w:footnote w:type="continuationSeparator" w:id="0">
    <w:p w:rsidR="00974C7D" w:rsidRDefault="00974C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74C7D"/>
    <w:rsid w:val="00293867"/>
    <w:rsid w:val="002F3E1F"/>
    <w:rsid w:val="00821837"/>
    <w:rsid w:val="009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BEC8D2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jc w:val="right"/>
    </w:pPr>
    <w:rPr>
      <w:rFonts w:ascii="Arial" w:eastAsia="Arial" w:hAnsi="Arial" w:cs="Arial"/>
      <w:color w:val="BEC8D2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BEC8D2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jc w:val="right"/>
    </w:pPr>
    <w:rPr>
      <w:rFonts w:ascii="Arial" w:eastAsia="Arial" w:hAnsi="Arial" w:cs="Arial"/>
      <w:color w:val="BEC8D2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Mošnerová</dc:creator>
  <cp:keywords/>
  <cp:lastModifiedBy>Uživatel systému Windows</cp:lastModifiedBy>
  <cp:revision>3</cp:revision>
  <dcterms:created xsi:type="dcterms:W3CDTF">2021-09-03T12:15:00Z</dcterms:created>
  <dcterms:modified xsi:type="dcterms:W3CDTF">2021-09-03T12:22:00Z</dcterms:modified>
</cp:coreProperties>
</file>