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3320"/>
        <w:gridCol w:w="1033"/>
        <w:gridCol w:w="1742"/>
        <w:gridCol w:w="1540"/>
        <w:gridCol w:w="1180"/>
        <w:gridCol w:w="1380"/>
      </w:tblGrid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1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VZMR/2021/02/05</w:t>
            </w:r>
          </w:p>
        </w:tc>
      </w:tr>
      <w:tr w:rsidR="00DF6A0B" w:rsidRPr="00DF6A0B" w:rsidTr="00DF6A0B">
        <w:trPr>
          <w:trHeight w:val="300"/>
        </w:trPr>
        <w:tc>
          <w:tcPr>
            <w:tcW w:w="11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VOŠPS a </w:t>
            </w:r>
            <w:proofErr w:type="spellStart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SPgŠ</w:t>
            </w:r>
            <w:proofErr w:type="spellEnd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Kroměříž - Dodávka ICT techniky 2021 pro projekt IKAP II - opakování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Příloha č. 2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6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F6A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Rekapitulace nabídkové ceny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Dodavatel: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Data </w:t>
            </w:r>
            <w:proofErr w:type="spellStart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Protection</w:t>
            </w:r>
            <w:proofErr w:type="spellEnd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Delivery</w:t>
            </w:r>
            <w:proofErr w:type="spellEnd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Center, s.r.o.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Rybkova 1016/31, 602 00 Brno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03064247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pol.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                                                  dle</w:t>
            </w:r>
            <w:proofErr w:type="gramEnd"/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Specifikace předmětu VZ - Příloha č. 4  Výzvy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ks  /Kč/ bez DPH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komplet /Kč/ bez DPH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komplet /Kč/ vč. DPH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Mobilní telefon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4 476,00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4 476,00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939,96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5 415,96</w:t>
            </w:r>
          </w:p>
        </w:tc>
      </w:tr>
      <w:tr w:rsidR="00DF6A0B" w:rsidRPr="00DF6A0B" w:rsidTr="00DF6A0B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 xml:space="preserve">Notebook vč. příslušenství a dok. </w:t>
            </w:r>
            <w:proofErr w:type="gramStart"/>
            <w:r w:rsidRPr="00DF6A0B">
              <w:rPr>
                <w:rFonts w:ascii="Calibri" w:eastAsia="Times New Roman" w:hAnsi="Calibri" w:cs="Calibri"/>
                <w:lang w:eastAsia="cs-CZ"/>
              </w:rPr>
              <w:t>stanice-</w:t>
            </w:r>
            <w:proofErr w:type="spellStart"/>
            <w:r w:rsidRPr="00DF6A0B">
              <w:rPr>
                <w:rFonts w:ascii="Calibri" w:eastAsia="Times New Roman" w:hAnsi="Calibri" w:cs="Calibri"/>
                <w:lang w:eastAsia="cs-CZ"/>
              </w:rPr>
              <w:t>replikátor</w:t>
            </w:r>
            <w:proofErr w:type="spellEnd"/>
            <w:proofErr w:type="gramEnd"/>
            <w:r w:rsidRPr="00DF6A0B">
              <w:rPr>
                <w:rFonts w:ascii="Calibri" w:eastAsia="Times New Roman" w:hAnsi="Calibri" w:cs="Calibri"/>
                <w:lang w:eastAsia="cs-CZ"/>
              </w:rPr>
              <w:t xml:space="preserve"> portů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28 700,00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6 027,00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34 727,00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Tablet dotykový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7 250,00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123 250,00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25 882,50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149 132,50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Grafický tablet vč. příslušenství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15 354,00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30 708,00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6 448,68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37 156,68</w:t>
            </w:r>
          </w:p>
        </w:tc>
      </w:tr>
      <w:tr w:rsidR="00DF6A0B" w:rsidRPr="00DF6A0B" w:rsidTr="00DF6A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Grafický tablet - </w:t>
            </w:r>
            <w:proofErr w:type="spellStart"/>
            <w:r w:rsidRPr="00DF6A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velikst</w:t>
            </w:r>
            <w:proofErr w:type="spellEnd"/>
            <w:r w:rsidRPr="00DF6A0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1 700,00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5 712,00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32 912,00</w:t>
            </w:r>
          </w:p>
        </w:tc>
      </w:tr>
      <w:tr w:rsidR="00DF6A0B" w:rsidRPr="00DF6A0B" w:rsidTr="00DF6A0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Digitální pero k tabletu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1 680,00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9 680,00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LCD Digitální zápisník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589,00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1 236,90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7 126,90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Dataprojektor-přenosný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16 375,00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16 375,00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3 438,75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19 813,75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DF6A0B">
              <w:rPr>
                <w:rFonts w:ascii="Calibri" w:eastAsia="Times New Roman" w:hAnsi="Calibri" w:cs="Calibri"/>
                <w:lang w:eastAsia="cs-CZ"/>
              </w:rPr>
              <w:t>Fototiskárna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3 475,00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729,75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4 204,75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Fotoaparát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17 024,00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34 048,00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7 150,08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41 198,08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Stativ pro fotoaparát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1 839,00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3 678,00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772,38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4 450,38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DF6A0B">
              <w:rPr>
                <w:rFonts w:ascii="Calibri" w:eastAsia="Times New Roman" w:hAnsi="Calibri" w:cs="Calibri"/>
                <w:lang w:eastAsia="cs-CZ"/>
              </w:rPr>
              <w:t>Selfie</w:t>
            </w:r>
            <w:proofErr w:type="spellEnd"/>
            <w:r w:rsidRPr="00DF6A0B">
              <w:rPr>
                <w:rFonts w:ascii="Calibri" w:eastAsia="Times New Roman" w:hAnsi="Calibri" w:cs="Calibri"/>
                <w:lang w:eastAsia="cs-CZ"/>
              </w:rPr>
              <w:t xml:space="preserve"> tyč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472,00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2 360,00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495,60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2 855,60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Stativ pro tablet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778,00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6 224,00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1 307,04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7 531,04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 xml:space="preserve">Zařízení pro </w:t>
            </w:r>
            <w:proofErr w:type="spellStart"/>
            <w:r w:rsidRPr="00DF6A0B">
              <w:rPr>
                <w:rFonts w:ascii="Calibri" w:eastAsia="Times New Roman" w:hAnsi="Calibri" w:cs="Calibri"/>
                <w:lang w:eastAsia="cs-CZ"/>
              </w:rPr>
              <w:t>přepěť</w:t>
            </w:r>
            <w:proofErr w:type="spellEnd"/>
            <w:r w:rsidRPr="00DF6A0B">
              <w:rPr>
                <w:rFonts w:ascii="Calibri" w:eastAsia="Times New Roman" w:hAnsi="Calibri" w:cs="Calibri"/>
                <w:lang w:eastAsia="cs-CZ"/>
              </w:rPr>
              <w:t>. ochranu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1 413,00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2 826,00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593,46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3 419,46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DF6A0B">
              <w:rPr>
                <w:rFonts w:ascii="Calibri" w:eastAsia="Times New Roman" w:hAnsi="Calibri" w:cs="Calibri"/>
                <w:lang w:eastAsia="cs-CZ"/>
              </w:rPr>
              <w:t>Activ</w:t>
            </w:r>
            <w:proofErr w:type="spellEnd"/>
            <w:r w:rsidRPr="00DF6A0B">
              <w:rPr>
                <w:rFonts w:ascii="Calibri" w:eastAsia="Times New Roman" w:hAnsi="Calibri" w:cs="Calibri"/>
                <w:lang w:eastAsia="cs-CZ"/>
              </w:rPr>
              <w:t xml:space="preserve"> Panel - 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110 579,00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221 158,00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46 443,18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267 601,18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Interaktivní podlaha - 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51 843,00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51 843,00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10 887,03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62 730,03</w:t>
            </w:r>
          </w:p>
        </w:tc>
      </w:tr>
      <w:tr w:rsidR="00DF6A0B" w:rsidRPr="00DF6A0B" w:rsidTr="00DF6A0B">
        <w:trPr>
          <w:trHeight w:val="420"/>
        </w:trPr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cena celkem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570 211,00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119 744,31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689 955,31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Brně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dne </w:t>
            </w:r>
            <w:proofErr w:type="gramStart"/>
            <w:r w:rsidRPr="00DF6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31.8.2021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Ing. Petr </w:t>
            </w:r>
            <w:proofErr w:type="spellStart"/>
            <w:r w:rsidRPr="00DF6A0B">
              <w:rPr>
                <w:rFonts w:ascii="Calibri" w:eastAsia="Times New Roman" w:hAnsi="Calibri" w:cs="Calibri"/>
                <w:color w:val="000000"/>
                <w:lang w:eastAsia="cs-CZ"/>
              </w:rPr>
              <w:t>Klabeneš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>…………………                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>………………………                  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>……………………………</w:t>
            </w:r>
          </w:p>
        </w:tc>
      </w:tr>
      <w:tr w:rsidR="00DF6A0B" w:rsidRPr="00DF6A0B" w:rsidTr="00DF6A0B">
        <w:trPr>
          <w:trHeight w:val="5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>Razítko/Firma                  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>Jméno a příjmení (tiskacím)                          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F6A0B">
              <w:rPr>
                <w:rFonts w:ascii="Arial" w:eastAsia="Times New Roman" w:hAnsi="Arial" w:cs="Arial"/>
                <w:color w:val="000000"/>
                <w:lang w:eastAsia="cs-CZ"/>
              </w:rPr>
              <w:t xml:space="preserve">    podpis </w:t>
            </w:r>
          </w:p>
        </w:tc>
      </w:tr>
      <w:tr w:rsidR="00DF6A0B" w:rsidRPr="00DF6A0B" w:rsidTr="00DF6A0B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0B" w:rsidRPr="00DF6A0B" w:rsidRDefault="00DF6A0B" w:rsidP="00DF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22EDB" w:rsidRDefault="00B22EDB">
      <w:bookmarkStart w:id="0" w:name="_GoBack"/>
      <w:bookmarkEnd w:id="0"/>
    </w:p>
    <w:sectPr w:rsidR="00B22EDB" w:rsidSect="00DF6A0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B"/>
    <w:rsid w:val="00B22EDB"/>
    <w:rsid w:val="00D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6255-F2CA-4D5D-8972-9A3B94A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Kotková</dc:creator>
  <cp:keywords/>
  <dc:description/>
  <cp:lastModifiedBy>Jana Kotková</cp:lastModifiedBy>
  <cp:revision>1</cp:revision>
  <dcterms:created xsi:type="dcterms:W3CDTF">2021-09-01T12:19:00Z</dcterms:created>
  <dcterms:modified xsi:type="dcterms:W3CDTF">2021-09-01T12:21:00Z</dcterms:modified>
</cp:coreProperties>
</file>