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7CEE" w14:textId="0A845B1E" w:rsidR="00230E0B" w:rsidRPr="00230E0B" w:rsidRDefault="00230E0B" w:rsidP="00230E0B">
      <w:pPr>
        <w:spacing w:after="120"/>
        <w:ind w:left="6090" w:firstLine="282"/>
        <w:contextualSpacing/>
        <w:rPr>
          <w:rFonts w:ascii="Calibri" w:hAnsi="Calibri"/>
          <w:color w:val="A6A6A6" w:themeColor="background1" w:themeShade="A6"/>
          <w:sz w:val="22"/>
          <w:szCs w:val="22"/>
        </w:rPr>
      </w:pPr>
      <w:r w:rsidRPr="00230E0B">
        <w:rPr>
          <w:rFonts w:ascii="Calibri" w:hAnsi="Calibri"/>
          <w:color w:val="A6A6A6" w:themeColor="background1" w:themeShade="A6"/>
          <w:sz w:val="22"/>
          <w:szCs w:val="22"/>
        </w:rPr>
        <w:t>Č.j. NPU-310/67788/2021</w:t>
      </w:r>
    </w:p>
    <w:p w14:paraId="12A84F04" w14:textId="53171951" w:rsidR="00230E0B" w:rsidRPr="00230E0B" w:rsidRDefault="00230E0B" w:rsidP="00230E0B">
      <w:pPr>
        <w:spacing w:after="120"/>
        <w:ind w:left="5808" w:firstLine="564"/>
        <w:contextualSpacing/>
        <w:rPr>
          <w:rFonts w:ascii="Calibri" w:hAnsi="Calibri"/>
          <w:color w:val="A6A6A6" w:themeColor="background1" w:themeShade="A6"/>
          <w:sz w:val="22"/>
          <w:szCs w:val="22"/>
        </w:rPr>
      </w:pPr>
      <w:r w:rsidRPr="00230E0B">
        <w:rPr>
          <w:rFonts w:ascii="Calibri" w:hAnsi="Calibri"/>
          <w:color w:val="A6A6A6" w:themeColor="background1" w:themeShade="A6"/>
          <w:sz w:val="22"/>
          <w:szCs w:val="22"/>
        </w:rPr>
        <w:t xml:space="preserve">Ev. č. smlouvy: </w:t>
      </w:r>
      <w:r w:rsidR="00562FD4">
        <w:rPr>
          <w:rFonts w:ascii="Calibri" w:hAnsi="Calibri"/>
          <w:color w:val="A6A6A6" w:themeColor="background1" w:themeShade="A6"/>
          <w:sz w:val="22"/>
          <w:szCs w:val="22"/>
        </w:rPr>
        <w:t>310/170/2021</w:t>
      </w:r>
    </w:p>
    <w:p w14:paraId="4ED68882" w14:textId="77777777" w:rsidR="00230E0B" w:rsidRDefault="00230E0B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14:paraId="30B29D7F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0B29ED93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628BD4DA" w14:textId="7BCD0E48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5248DC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, </w:t>
      </w:r>
      <w:r w:rsidR="005248DC" w:rsidRPr="005248DC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 tel.: </w:t>
      </w:r>
      <w:r w:rsidR="005248DC">
        <w:rPr>
          <w:rFonts w:ascii="Calibri" w:hAnsi="Calibri" w:cs="Arial"/>
          <w:sz w:val="22"/>
          <w:szCs w:val="22"/>
        </w:rPr>
        <w:t>xxx</w:t>
      </w:r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1987BE18" w14:textId="56900F33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C86470" w:rsidRPr="00376942">
        <w:rPr>
          <w:rFonts w:ascii="Calibri" w:hAnsi="Calibri" w:cs="Calibri"/>
          <w:b/>
          <w:sz w:val="22"/>
          <w:szCs w:val="22"/>
        </w:rPr>
        <w:t>fronte s. r. o.</w:t>
      </w:r>
    </w:p>
    <w:p w14:paraId="07944B3B" w14:textId="66B5E92F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C86470" w:rsidRPr="00C86470">
        <w:rPr>
          <w:rFonts w:ascii="Calibri" w:hAnsi="Calibri" w:cs="Calibri"/>
          <w:sz w:val="22"/>
          <w:szCs w:val="22"/>
        </w:rPr>
        <w:t>Studánecká 1120, Bílé Předměstí, 530 03 Pardubice</w:t>
      </w:r>
    </w:p>
    <w:p w14:paraId="5F16C5DD" w14:textId="70D4960D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IČO</w:t>
      </w:r>
      <w:r w:rsidR="00C86470">
        <w:rPr>
          <w:rFonts w:ascii="Calibri" w:hAnsi="Calibri" w:cs="Calibri"/>
          <w:sz w:val="22"/>
          <w:szCs w:val="22"/>
        </w:rPr>
        <w:t>:</w:t>
      </w:r>
      <w:r w:rsidR="00C86470" w:rsidRPr="00C86470">
        <w:rPr>
          <w:rFonts w:ascii="Calibri" w:hAnsi="Calibri" w:cs="Calibri"/>
          <w:sz w:val="22"/>
          <w:szCs w:val="22"/>
        </w:rPr>
        <w:t>26012227</w:t>
      </w:r>
    </w:p>
    <w:p w14:paraId="07B1884E" w14:textId="307512DF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C86470">
        <w:rPr>
          <w:rFonts w:ascii="Calibri" w:hAnsi="Calibri" w:cs="Calibri"/>
          <w:sz w:val="22"/>
          <w:szCs w:val="22"/>
        </w:rPr>
        <w:t>CZ</w:t>
      </w:r>
      <w:r w:rsidR="00C86470" w:rsidRPr="00C86470">
        <w:rPr>
          <w:rFonts w:ascii="Calibri" w:hAnsi="Calibri" w:cs="Calibri"/>
          <w:sz w:val="22"/>
          <w:szCs w:val="22"/>
        </w:rPr>
        <w:t>26012227</w:t>
      </w:r>
      <w:bookmarkStart w:id="0" w:name="_GoBack"/>
      <w:bookmarkEnd w:id="0"/>
    </w:p>
    <w:p w14:paraId="40C6C3B8" w14:textId="38DEBA45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953316">
        <w:rPr>
          <w:rFonts w:ascii="Calibri" w:hAnsi="Calibri" w:cs="Calibri"/>
          <w:sz w:val="22"/>
          <w:szCs w:val="22"/>
        </w:rPr>
        <w:t xml:space="preserve">Ing. Petr Kozel, </w:t>
      </w:r>
      <w:r w:rsidR="00F8452E">
        <w:rPr>
          <w:rFonts w:ascii="Calibri" w:hAnsi="Calibri" w:cs="Calibri"/>
          <w:sz w:val="22"/>
          <w:szCs w:val="22"/>
        </w:rPr>
        <w:t>jednatel společnosti</w:t>
      </w:r>
    </w:p>
    <w:p w14:paraId="244F4A34" w14:textId="34CFF435" w:rsidR="008F61F4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DF16B7">
        <w:rPr>
          <w:rFonts w:ascii="Calibri" w:hAnsi="Calibri" w:cs="Calibri"/>
          <w:sz w:val="22"/>
          <w:szCs w:val="22"/>
        </w:rPr>
        <w:t>6270992/0800</w:t>
      </w:r>
    </w:p>
    <w:p w14:paraId="10DE76FF" w14:textId="4B2602D0" w:rsidR="008F61F4" w:rsidRPr="005248DC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248DC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5248DC" w:rsidRPr="005248DC">
        <w:rPr>
          <w:rFonts w:ascii="Calibri" w:hAnsi="Calibri" w:cs="Calibri"/>
          <w:sz w:val="22"/>
          <w:szCs w:val="22"/>
        </w:rPr>
        <w:t>xxx</w:t>
      </w:r>
      <w:r w:rsidR="00DF16B7" w:rsidRPr="005248DC">
        <w:rPr>
          <w:rFonts w:ascii="Calibri" w:hAnsi="Calibri" w:cs="Calibri"/>
          <w:sz w:val="22"/>
          <w:szCs w:val="22"/>
        </w:rPr>
        <w:t xml:space="preserve">, </w:t>
      </w:r>
      <w:r w:rsidR="00DF16B7" w:rsidRPr="005248DC">
        <w:rPr>
          <w:rFonts w:ascii="Calibri" w:eastAsiaTheme="minorHAnsi" w:hAnsi="Calibri" w:cs="Calibri"/>
          <w:sz w:val="22"/>
          <w:szCs w:val="22"/>
          <w:lang w:eastAsia="en-US"/>
        </w:rPr>
        <w:t xml:space="preserve">email: </w:t>
      </w:r>
      <w:r w:rsidR="005248DC" w:rsidRPr="005248DC">
        <w:rPr>
          <w:rFonts w:ascii="Calibri" w:eastAsiaTheme="minorHAnsi" w:hAnsi="Calibri" w:cs="Calibri"/>
          <w:sz w:val="22"/>
          <w:szCs w:val="22"/>
          <w:lang w:eastAsia="en-US"/>
        </w:rPr>
        <w:t>xxx</w:t>
      </w:r>
      <w:r w:rsidR="00DF16B7" w:rsidRPr="005248DC">
        <w:rPr>
          <w:rFonts w:ascii="Calibri" w:eastAsiaTheme="minorHAnsi" w:hAnsi="Calibri" w:cs="Calibri"/>
          <w:sz w:val="22"/>
          <w:szCs w:val="22"/>
          <w:lang w:eastAsia="en-US"/>
        </w:rPr>
        <w:t xml:space="preserve">, tel.: </w:t>
      </w:r>
      <w:r w:rsidR="005248DC" w:rsidRPr="005248DC">
        <w:rPr>
          <w:rFonts w:ascii="Calibri" w:eastAsiaTheme="minorHAnsi" w:hAnsi="Calibri" w:cs="Calibri"/>
          <w:sz w:val="22"/>
          <w:szCs w:val="22"/>
          <w:lang w:eastAsia="en-US"/>
        </w:rPr>
        <w:t>xxx</w:t>
      </w:r>
    </w:p>
    <w:p w14:paraId="4187E0C4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77777777" w:rsidR="008F61F4" w:rsidRPr="00AA2E53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2C847A66" w:rsidR="008F61F4" w:rsidRPr="00AA2E53" w:rsidRDefault="008F61F4" w:rsidP="00AA2E53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A2E53">
        <w:rPr>
          <w:color w:val="000000"/>
          <w:sz w:val="22"/>
          <w:szCs w:val="22"/>
          <w:lang w:bidi="cs-CZ"/>
        </w:rPr>
        <w:t xml:space="preserve">Na základě Rámcové dohody jsou uzavírány Prováděcí smlouvy v tzv. minitendrech, tedy na základě písemné výzvy Objednatele k podání nabídky adresované všem </w:t>
      </w:r>
      <w:r w:rsidR="00CE72FF" w:rsidRPr="00AA2E53">
        <w:rPr>
          <w:color w:val="000000"/>
          <w:sz w:val="22"/>
          <w:szCs w:val="22"/>
          <w:lang w:bidi="cs-CZ"/>
        </w:rPr>
        <w:t>účastníkům Rámcové dohody</w:t>
      </w:r>
      <w:r w:rsidRPr="00AA2E53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1E274B" w:rsidRPr="00AA2E53">
        <w:rPr>
          <w:rFonts w:ascii="Arial" w:hAnsi="Arial" w:cs="Arial"/>
          <w:color w:val="000000"/>
          <w:shd w:val="clear" w:color="auto" w:fill="FFFFFF"/>
        </w:rPr>
        <w:t xml:space="preserve">                             </w:t>
      </w:r>
      <w:r w:rsidR="00AA2E53" w:rsidRPr="00AA2E53">
        <w:rPr>
          <w:rFonts w:ascii="Arial" w:hAnsi="Arial" w:cs="Arial"/>
          <w:color w:val="000000"/>
          <w:shd w:val="clear" w:color="auto" w:fill="FFFFFF"/>
        </w:rPr>
        <w:t>N006/21/V00020648</w:t>
      </w:r>
      <w:r w:rsidR="00AA2E53">
        <w:rPr>
          <w:rFonts w:ascii="Arial" w:hAnsi="Arial" w:cs="Arial"/>
          <w:color w:val="000000"/>
          <w:shd w:val="clear" w:color="auto" w:fill="FFFFFF"/>
        </w:rPr>
        <w:t>.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 ohledem na skutečnost, že nabídka Zhotovitele byla v rámci minitendru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1A5CD7ED" w14:textId="77777777" w:rsidR="008F61F4" w:rsidRPr="00CC0EA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  <w:r w:rsidRPr="00CC0EAA">
        <w:rPr>
          <w:sz w:val="22"/>
          <w:szCs w:val="22"/>
        </w:rPr>
        <w:br w:type="page"/>
      </w:r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4CA6E999" w14:textId="14064B91"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D56F6D" w:rsidRPr="00D56F6D">
        <w:rPr>
          <w:b/>
          <w:color w:val="000000"/>
          <w:sz w:val="22"/>
          <w:szCs w:val="22"/>
          <w:lang w:bidi="cs-CZ"/>
        </w:rPr>
        <w:t xml:space="preserve">tisk </w:t>
      </w:r>
      <w:r w:rsidR="00F622E8">
        <w:rPr>
          <w:b/>
          <w:color w:val="000000"/>
          <w:sz w:val="22"/>
          <w:szCs w:val="22"/>
          <w:lang w:bidi="cs-CZ"/>
        </w:rPr>
        <w:t>knih</w:t>
      </w:r>
      <w:r w:rsidR="00D56F6D">
        <w:rPr>
          <w:b/>
          <w:color w:val="000000"/>
          <w:sz w:val="22"/>
          <w:szCs w:val="22"/>
          <w:lang w:bidi="cs-CZ"/>
        </w:rPr>
        <w:t>y</w:t>
      </w:r>
      <w:r w:rsidR="00F622E8">
        <w:rPr>
          <w:b/>
          <w:color w:val="000000"/>
          <w:sz w:val="22"/>
          <w:szCs w:val="22"/>
          <w:lang w:bidi="cs-CZ"/>
        </w:rPr>
        <w:t xml:space="preserve"> V doteku antiky</w:t>
      </w:r>
      <w:r w:rsidR="001E274B">
        <w:rPr>
          <w:b/>
          <w:color w:val="000000"/>
          <w:sz w:val="22"/>
          <w:szCs w:val="22"/>
          <w:lang w:bidi="cs-CZ"/>
        </w:rPr>
        <w:t>,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039493A1" w14:textId="2F350551" w:rsidR="00D048D4" w:rsidRPr="00D048D4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se dohodly, že cena za poskytnutí plnění </w:t>
      </w:r>
      <w:r>
        <w:rPr>
          <w:color w:val="000000"/>
          <w:sz w:val="22"/>
          <w:szCs w:val="22"/>
          <w:lang w:bidi="cs-CZ"/>
        </w:rPr>
        <w:t>Zhotovitelem</w:t>
      </w:r>
      <w:r w:rsidRPr="005E1CEA">
        <w:rPr>
          <w:color w:val="000000"/>
          <w:sz w:val="22"/>
          <w:szCs w:val="22"/>
          <w:lang w:bidi="cs-CZ"/>
        </w:rPr>
        <w:t xml:space="preserve"> dle této Prováděcí smlouvy činí </w:t>
      </w:r>
      <w:r w:rsidR="005640EF">
        <w:rPr>
          <w:rFonts w:ascii="Calibri" w:hAnsi="Calibri" w:cs="Calibri"/>
          <w:sz w:val="22"/>
          <w:szCs w:val="22"/>
        </w:rPr>
        <w:t>151.348</w:t>
      </w:r>
      <w:r w:rsidRPr="006500AF">
        <w:rPr>
          <w:color w:val="000000"/>
          <w:sz w:val="22"/>
          <w:szCs w:val="22"/>
          <w:lang w:bidi="cs-CZ"/>
        </w:rPr>
        <w:t xml:space="preserve">,- Kč  </w:t>
      </w:r>
      <w:r w:rsidR="00C02540">
        <w:rPr>
          <w:color w:val="000000"/>
          <w:sz w:val="22"/>
          <w:szCs w:val="22"/>
          <w:lang w:bidi="cs-CZ"/>
        </w:rPr>
        <w:t xml:space="preserve">bez </w:t>
      </w:r>
      <w:r w:rsidRPr="006500AF">
        <w:rPr>
          <w:color w:val="000000"/>
          <w:sz w:val="22"/>
          <w:szCs w:val="22"/>
          <w:lang w:bidi="cs-CZ"/>
        </w:rPr>
        <w:t xml:space="preserve">DPH, </w:t>
      </w:r>
    </w:p>
    <w:p w14:paraId="797827DD" w14:textId="2CF7B8CB" w:rsidR="008F61F4" w:rsidRPr="00AF79C1" w:rsidRDefault="005640EF" w:rsidP="00D048D4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166.482,80</w:t>
      </w:r>
      <w:r w:rsidR="008F61F4" w:rsidRPr="005E1CEA">
        <w:rPr>
          <w:color w:val="000000"/>
          <w:sz w:val="22"/>
          <w:szCs w:val="22"/>
          <w:lang w:bidi="cs-CZ"/>
        </w:rPr>
        <w:t xml:space="preserve"> Kč včetně DPH.</w:t>
      </w:r>
      <w:r w:rsidR="008F61F4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33F4DCCE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dle této Prováděcí smlouvy nejpozději do </w:t>
      </w:r>
      <w:r w:rsidR="002114E2">
        <w:rPr>
          <w:color w:val="000000"/>
          <w:lang w:bidi="cs-CZ"/>
        </w:rPr>
        <w:t xml:space="preserve">30 </w:t>
      </w:r>
      <w:r>
        <w:rPr>
          <w:color w:val="000000"/>
          <w:lang w:bidi="cs-CZ"/>
        </w:rPr>
        <w:t>dní ode dne písemného odsouhlasení podkladů k tisku ze strany Objednatele</w:t>
      </w:r>
      <w:r w:rsidRPr="005E1CEA">
        <w:rPr>
          <w:color w:val="000000"/>
          <w:lang w:bidi="cs-CZ"/>
        </w:rPr>
        <w:t xml:space="preserve">. </w:t>
      </w:r>
      <w:r>
        <w:rPr>
          <w:rFonts w:cs="Arial"/>
        </w:rPr>
        <w:t xml:space="preserve">Lhůta pro zhotovení plotrů a nátisků je nejdéle </w:t>
      </w:r>
      <w:r w:rsidR="002114E2">
        <w:rPr>
          <w:color w:val="000000"/>
          <w:lang w:bidi="cs-CZ"/>
        </w:rPr>
        <w:t xml:space="preserve">7 </w:t>
      </w:r>
      <w:r>
        <w:rPr>
          <w:rFonts w:cs="Arial"/>
        </w:rPr>
        <w:t>pracovních dní od předání kompletních tiskových dat Zhotoviteli.</w:t>
      </w:r>
    </w:p>
    <w:p w14:paraId="06952616" w14:textId="1AFCAE1A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smlouvy je </w:t>
      </w:r>
      <w:r w:rsidR="00DE6FA8">
        <w:rPr>
          <w:color w:val="000000"/>
          <w:lang w:bidi="cs-CZ"/>
        </w:rPr>
        <w:t xml:space="preserve">místo plnění dle Rámcové dohody, tj. </w:t>
      </w:r>
      <w:r w:rsidR="00DE6FA8" w:rsidRPr="00985020">
        <w:rPr>
          <w:color w:val="000000"/>
          <w:lang w:bidi="cs-CZ"/>
        </w:rPr>
        <w:t>Sklad publikací NPÚ, GnŘ, Liliová 219/5, 110 01 Praha 1 – Staré Město</w:t>
      </w:r>
      <w:r w:rsidRPr="00462668">
        <w:rPr>
          <w:color w:val="000000"/>
          <w:lang w:bidi="cs-CZ"/>
        </w:rPr>
        <w:t>.</w:t>
      </w:r>
    </w:p>
    <w:p w14:paraId="22E2C6B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613FB1C0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lastRenderedPageBreak/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1B95D47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EF1F3A8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633ED857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034ED1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F622E8">
        <w:tc>
          <w:tcPr>
            <w:tcW w:w="4605" w:type="dxa"/>
          </w:tcPr>
          <w:p w14:paraId="4664B327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2414FF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EA609DC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52D51975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4B934CB5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073C08E" w14:textId="530D2CE8" w:rsidR="008F61F4" w:rsidRPr="005E1CEA" w:rsidRDefault="00F5193B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Kozel,</w:t>
            </w:r>
          </w:p>
          <w:p w14:paraId="23AEFC2D" w14:textId="5C7591A3" w:rsidR="008F61F4" w:rsidRPr="005E1CEA" w:rsidRDefault="00F5193B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 fr</w:t>
            </w:r>
            <w:r w:rsidR="00CE13F6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nte s.r.o.</w:t>
            </w:r>
          </w:p>
          <w:p w14:paraId="0B0D161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5CA0931B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622E8"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173853C5" w14:textId="13209A44" w:rsidR="002114E2" w:rsidRPr="008A73C8" w:rsidRDefault="002114E2" w:rsidP="008A73C8">
      <w:pPr>
        <w:pStyle w:val="Normal2"/>
        <w:keepNext/>
        <w:ind w:left="567"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>plnění: tis</w:t>
      </w:r>
      <w:r w:rsidRPr="008A73C8">
        <w:rPr>
          <w:rFonts w:ascii="Calibri" w:hAnsi="Calibri"/>
          <w:b/>
        </w:rPr>
        <w:t xml:space="preserve">k publikace </w:t>
      </w:r>
      <w:r w:rsidR="00F622E8">
        <w:rPr>
          <w:rFonts w:ascii="Calibri" w:hAnsi="Calibri"/>
          <w:b/>
        </w:rPr>
        <w:t>V doteku antiky</w:t>
      </w:r>
    </w:p>
    <w:p w14:paraId="66F261B0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sz w:val="22"/>
          <w:szCs w:val="22"/>
          <w:u w:val="single"/>
        </w:rPr>
      </w:pPr>
    </w:p>
    <w:p w14:paraId="20996439" w14:textId="37A6A6A4" w:rsidR="009B062D" w:rsidRPr="008A73C8" w:rsidRDefault="009B062D" w:rsidP="00F622E8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14:paraId="2E841108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Formát: 220 x 280 mm</w:t>
      </w:r>
    </w:p>
    <w:p w14:paraId="1B8E3062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Tisk: ofset</w:t>
      </w:r>
    </w:p>
    <w:p w14:paraId="38E2D63A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Blok: 368 stran, 4/4, KM 150 g/m2 bez laku</w:t>
      </w:r>
    </w:p>
    <w:p w14:paraId="71413281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Obálka: 4/0, matné lamino, 1/0</w:t>
      </w:r>
    </w:p>
    <w:p w14:paraId="6D3B6AFB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Předsádky: 4/0, BO 130 g</w:t>
      </w:r>
    </w:p>
    <w:p w14:paraId="1B842396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Vazba: Flexo, bílý kapitálek</w:t>
      </w:r>
    </w:p>
    <w:p w14:paraId="3755E378" w14:textId="77777777" w:rsidR="00F622E8" w:rsidRPr="00F622E8" w:rsidRDefault="00F622E8" w:rsidP="00F622E8">
      <w:pPr>
        <w:spacing w:line="315" w:lineRule="atLeast"/>
        <w:ind w:left="425"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F622E8">
        <w:rPr>
          <w:rFonts w:ascii="Calibri" w:hAnsi="Calibri" w:cs="Calibri"/>
          <w:bCs/>
          <w:iCs/>
          <w:sz w:val="22"/>
          <w:szCs w:val="22"/>
        </w:rPr>
        <w:t>Náklad: 400 ks</w:t>
      </w:r>
    </w:p>
    <w:p w14:paraId="5AEF6A45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2DCCB06F" w14:textId="35EB27FA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Náhledy:</w:t>
      </w:r>
    </w:p>
    <w:p w14:paraId="19696914" w14:textId="0CE0C6C2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Papírové plotry, doprava na adresu: NPÚ, Valdštejnské náměstí 3, 118 00 Praha 1,</w:t>
      </w:r>
    </w:p>
    <w:p w14:paraId="31B1CBB6" w14:textId="53C8BEE9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Náhled při tisku</w:t>
      </w:r>
    </w:p>
    <w:p w14:paraId="6B083BCD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0F53A372" w14:textId="43C155E0" w:rsidR="009B062D" w:rsidRPr="008A73C8" w:rsidRDefault="002114E2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Doprava</w:t>
      </w:r>
      <w:r w:rsidR="009B062D" w:rsidRPr="008A73C8"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8A73C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5D3B7730" w14:textId="16B1F2EE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 xml:space="preserve">na adresu: </w:t>
      </w:r>
      <w:r w:rsidRPr="008A73C8">
        <w:rPr>
          <w:rFonts w:ascii="Calibri" w:hAnsi="Calibri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14:paraId="4D584D2B" w14:textId="77777777" w:rsidR="00572EE0" w:rsidRPr="008A73C8" w:rsidRDefault="00572EE0">
      <w:pPr>
        <w:rPr>
          <w:rFonts w:ascii="Calibri" w:hAnsi="Calibri"/>
          <w:sz w:val="22"/>
          <w:szCs w:val="22"/>
        </w:rPr>
      </w:pPr>
    </w:p>
    <w:sectPr w:rsidR="00572EE0" w:rsidRPr="008A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BC44" w14:textId="77777777" w:rsidR="002F3CF0" w:rsidRDefault="002F3CF0">
      <w:r>
        <w:separator/>
      </w:r>
    </w:p>
  </w:endnote>
  <w:endnote w:type="continuationSeparator" w:id="0">
    <w:p w14:paraId="23B6573D" w14:textId="77777777" w:rsidR="002F3CF0" w:rsidRDefault="002F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75EF7EF3" w:rsidR="00F622E8" w:rsidRDefault="00F622E8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48DC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48DC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F622E8" w:rsidRDefault="00F622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3273" w14:textId="77777777" w:rsidR="002F3CF0" w:rsidRDefault="002F3CF0">
      <w:r>
        <w:separator/>
      </w:r>
    </w:p>
  </w:footnote>
  <w:footnote w:type="continuationSeparator" w:id="0">
    <w:p w14:paraId="1D2F7F0B" w14:textId="77777777" w:rsidR="002F3CF0" w:rsidRDefault="002F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4"/>
    <w:rsid w:val="00034ED1"/>
    <w:rsid w:val="00192FF6"/>
    <w:rsid w:val="001E274B"/>
    <w:rsid w:val="002114E2"/>
    <w:rsid w:val="00230E0B"/>
    <w:rsid w:val="002F3CF0"/>
    <w:rsid w:val="00376942"/>
    <w:rsid w:val="003F7092"/>
    <w:rsid w:val="00483463"/>
    <w:rsid w:val="005248DC"/>
    <w:rsid w:val="00562FD4"/>
    <w:rsid w:val="005640EF"/>
    <w:rsid w:val="00572EE0"/>
    <w:rsid w:val="006441F0"/>
    <w:rsid w:val="00702BF1"/>
    <w:rsid w:val="007501DD"/>
    <w:rsid w:val="00771D62"/>
    <w:rsid w:val="008A73C8"/>
    <w:rsid w:val="008F61F4"/>
    <w:rsid w:val="00953316"/>
    <w:rsid w:val="009B062D"/>
    <w:rsid w:val="00AA2E53"/>
    <w:rsid w:val="00B6251D"/>
    <w:rsid w:val="00C02540"/>
    <w:rsid w:val="00C26F79"/>
    <w:rsid w:val="00C86470"/>
    <w:rsid w:val="00CE13F6"/>
    <w:rsid w:val="00CE72FF"/>
    <w:rsid w:val="00D048D4"/>
    <w:rsid w:val="00D10751"/>
    <w:rsid w:val="00D56F6D"/>
    <w:rsid w:val="00DB3722"/>
    <w:rsid w:val="00DD1795"/>
    <w:rsid w:val="00DE6FA8"/>
    <w:rsid w:val="00DF16B7"/>
    <w:rsid w:val="00DF6657"/>
    <w:rsid w:val="00E30E26"/>
    <w:rsid w:val="00EE0BBE"/>
    <w:rsid w:val="00F37213"/>
    <w:rsid w:val="00F5193B"/>
    <w:rsid w:val="00F622E8"/>
    <w:rsid w:val="00F66335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E31D"/>
  <w15:docId w15:val="{4A74617F-F758-40F8-9F8C-6C97050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60B6-64B6-4464-B9BB-C2E51D5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16</cp:revision>
  <dcterms:created xsi:type="dcterms:W3CDTF">2021-07-23T09:58:00Z</dcterms:created>
  <dcterms:modified xsi:type="dcterms:W3CDTF">2021-09-03T10:10:00Z</dcterms:modified>
</cp:coreProperties>
</file>