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F47A1" w14:textId="77777777" w:rsidR="0016189F" w:rsidRPr="00B91020" w:rsidRDefault="0016189F" w:rsidP="0016189F">
      <w:pPr>
        <w:jc w:val="center"/>
        <w:rPr>
          <w:b/>
          <w:sz w:val="36"/>
          <w:szCs w:val="36"/>
          <w:u w:val="single"/>
        </w:rPr>
      </w:pPr>
      <w:r w:rsidRPr="00B91020">
        <w:rPr>
          <w:b/>
          <w:sz w:val="36"/>
          <w:szCs w:val="36"/>
          <w:u w:val="single"/>
        </w:rPr>
        <w:t>Nájemní smlouva</w:t>
      </w:r>
    </w:p>
    <w:p w14:paraId="6DEBCCF8" w14:textId="77777777" w:rsidR="00E37F67" w:rsidRDefault="00E37F67" w:rsidP="00E37F67">
      <w:pPr>
        <w:jc w:val="both"/>
        <w:rPr>
          <w:color w:val="7030A0"/>
        </w:rPr>
      </w:pPr>
    </w:p>
    <w:p w14:paraId="0A232C00" w14:textId="77777777" w:rsidR="004E0677" w:rsidRDefault="004E0677" w:rsidP="00E37F67">
      <w:pPr>
        <w:jc w:val="both"/>
        <w:rPr>
          <w:b/>
        </w:rPr>
      </w:pPr>
    </w:p>
    <w:p w14:paraId="025BB0AE" w14:textId="77777777" w:rsidR="00E37F67" w:rsidRPr="00B13186" w:rsidRDefault="006B5E4A" w:rsidP="00E37F67">
      <w:pPr>
        <w:jc w:val="both"/>
        <w:rPr>
          <w:b/>
        </w:rPr>
      </w:pPr>
      <w:r>
        <w:rPr>
          <w:b/>
        </w:rPr>
        <w:t xml:space="preserve">Masarykova základní škola, Brno, </w:t>
      </w:r>
      <w:proofErr w:type="spellStart"/>
      <w:r w:rsidR="004E0677">
        <w:rPr>
          <w:b/>
        </w:rPr>
        <w:t>Kamenačky</w:t>
      </w:r>
      <w:proofErr w:type="spellEnd"/>
      <w:r w:rsidR="004E0677">
        <w:rPr>
          <w:b/>
        </w:rPr>
        <w:t xml:space="preserve"> 3591/4</w:t>
      </w:r>
    </w:p>
    <w:p w14:paraId="1295AAED" w14:textId="77777777" w:rsidR="00E37F67" w:rsidRPr="00FC5277" w:rsidRDefault="00E37F67" w:rsidP="00E37F67">
      <w:pPr>
        <w:jc w:val="both"/>
      </w:pPr>
      <w:r w:rsidRPr="00B13186">
        <w:t xml:space="preserve">se sídlem: </w:t>
      </w:r>
      <w:proofErr w:type="spellStart"/>
      <w:r w:rsidR="004E0677" w:rsidRPr="00FC5277">
        <w:t>Kamenačky</w:t>
      </w:r>
      <w:proofErr w:type="spellEnd"/>
      <w:r w:rsidR="004E0677" w:rsidRPr="00FC5277">
        <w:t xml:space="preserve"> 3591/4, Židenice, 636 00 Brno</w:t>
      </w:r>
    </w:p>
    <w:p w14:paraId="12CB03EB" w14:textId="77777777" w:rsidR="00E37F67" w:rsidRPr="00B13186" w:rsidRDefault="00E37F67" w:rsidP="00E37F67">
      <w:pPr>
        <w:jc w:val="both"/>
      </w:pPr>
      <w:r w:rsidRPr="00B13186">
        <w:t>IČ</w:t>
      </w:r>
      <w:r w:rsidR="00870157">
        <w:t>O</w:t>
      </w:r>
      <w:r w:rsidRPr="00B13186">
        <w:t xml:space="preserve">: </w:t>
      </w:r>
      <w:r w:rsidR="004E0677">
        <w:t>48510661</w:t>
      </w:r>
      <w:r w:rsidRPr="00B13186">
        <w:tab/>
      </w:r>
      <w:r w:rsidRPr="00B13186">
        <w:tab/>
      </w:r>
    </w:p>
    <w:p w14:paraId="1162133C" w14:textId="77777777" w:rsidR="004E0677" w:rsidRDefault="00E37F67" w:rsidP="00E37F67">
      <w:pPr>
        <w:jc w:val="both"/>
      </w:pPr>
      <w:r w:rsidRPr="00B13186">
        <w:t xml:space="preserve">DIČ: </w:t>
      </w:r>
      <w:r w:rsidR="004E0677">
        <w:t>není plátcem DPH</w:t>
      </w:r>
    </w:p>
    <w:p w14:paraId="7A88957F" w14:textId="77777777" w:rsidR="00E37F67" w:rsidRPr="00B13186" w:rsidRDefault="00E37F67" w:rsidP="00E37F67">
      <w:pPr>
        <w:jc w:val="both"/>
        <w:rPr>
          <w:color w:val="FF0000"/>
        </w:rPr>
      </w:pPr>
      <w:r w:rsidRPr="00B13186">
        <w:t xml:space="preserve">bankovní spojení: </w:t>
      </w:r>
      <w:r w:rsidR="004E0677">
        <w:t>Komerční banka, a.s.</w:t>
      </w:r>
      <w:r w:rsidRPr="00B13186">
        <w:rPr>
          <w:color w:val="FF0000"/>
        </w:rPr>
        <w:t xml:space="preserve"> </w:t>
      </w:r>
    </w:p>
    <w:p w14:paraId="64DC2BE2" w14:textId="77777777" w:rsidR="00E37F67" w:rsidRPr="00B13186" w:rsidRDefault="00E37F67" w:rsidP="00E37F67">
      <w:pPr>
        <w:jc w:val="both"/>
        <w:rPr>
          <w:color w:val="FF0000"/>
        </w:rPr>
      </w:pPr>
      <w:r w:rsidRPr="00B13186">
        <w:t>číslo účtu:</w:t>
      </w:r>
      <w:r w:rsidR="004E0677">
        <w:t xml:space="preserve"> 19-5186500267/0100</w:t>
      </w:r>
    </w:p>
    <w:p w14:paraId="6D8C7BF4" w14:textId="77777777" w:rsidR="004E0677" w:rsidRDefault="00E37F67" w:rsidP="00E37F67">
      <w:pPr>
        <w:jc w:val="both"/>
      </w:pPr>
      <w:r w:rsidRPr="00B13186">
        <w:t xml:space="preserve">zastoupená </w:t>
      </w:r>
      <w:r w:rsidR="004E0677">
        <w:t xml:space="preserve">Mgr. Martinou Zavřelovou, ředitelkou </w:t>
      </w:r>
    </w:p>
    <w:p w14:paraId="417C2D56" w14:textId="77777777" w:rsidR="00E37F67" w:rsidRDefault="00E37F67" w:rsidP="00E37F67">
      <w:pPr>
        <w:jc w:val="both"/>
      </w:pPr>
      <w:r w:rsidRPr="00B13186">
        <w:t>(dále jen „</w:t>
      </w:r>
      <w:r w:rsidRPr="00953E16">
        <w:rPr>
          <w:b/>
        </w:rPr>
        <w:t>Pronajímatel</w:t>
      </w:r>
      <w:r w:rsidRPr="00B13186">
        <w:t xml:space="preserve">“) </w:t>
      </w:r>
    </w:p>
    <w:p w14:paraId="53E41315" w14:textId="77777777" w:rsidR="00552DCB" w:rsidRPr="00B13186" w:rsidRDefault="00552DCB" w:rsidP="00E37F67">
      <w:pPr>
        <w:jc w:val="both"/>
      </w:pPr>
    </w:p>
    <w:p w14:paraId="6FBCFA79" w14:textId="77777777" w:rsidR="00E37F67" w:rsidRPr="00B13186" w:rsidRDefault="00E37F67" w:rsidP="00E37F67">
      <w:pPr>
        <w:jc w:val="both"/>
      </w:pPr>
      <w:r w:rsidRPr="00B13186">
        <w:t>a</w:t>
      </w:r>
    </w:p>
    <w:p w14:paraId="3FE1D8BC" w14:textId="77777777" w:rsidR="00E37F67" w:rsidRPr="00B13186" w:rsidRDefault="00E37F67" w:rsidP="00E37F67">
      <w:pPr>
        <w:jc w:val="both"/>
      </w:pPr>
    </w:p>
    <w:p w14:paraId="564489F9" w14:textId="77777777" w:rsidR="005739D7" w:rsidRPr="00F139EC" w:rsidRDefault="005739D7" w:rsidP="005739D7">
      <w:pPr>
        <w:rPr>
          <w:rFonts w:cs="Tahoma"/>
        </w:rPr>
      </w:pPr>
      <w:r w:rsidRPr="00A328C5">
        <w:rPr>
          <w:rFonts w:cs="Tahoma"/>
          <w:b/>
        </w:rPr>
        <w:t>CETIN a.s.</w:t>
      </w:r>
    </w:p>
    <w:p w14:paraId="1E6E01F5" w14:textId="77777777" w:rsidR="00E37F67" w:rsidRPr="001638A0" w:rsidRDefault="00E37F67" w:rsidP="00E37F67">
      <w:pPr>
        <w:rPr>
          <w:rFonts w:cs="Tahoma"/>
        </w:rPr>
      </w:pPr>
      <w:r>
        <w:rPr>
          <w:rFonts w:cs="Tahoma"/>
        </w:rPr>
        <w:t>se sídlem</w:t>
      </w:r>
      <w:r w:rsidRPr="001638A0">
        <w:rPr>
          <w:rFonts w:cs="Tahoma"/>
        </w:rPr>
        <w:t xml:space="preserve">: </w:t>
      </w:r>
      <w:r w:rsidR="005739D7" w:rsidRPr="00A328C5">
        <w:rPr>
          <w:rFonts w:cs="Tahoma"/>
        </w:rPr>
        <w:t>Českomoravská 2510/19, Libeň, 190 00 Praha 9</w:t>
      </w:r>
    </w:p>
    <w:p w14:paraId="7D4DC813" w14:textId="77777777" w:rsidR="00DD2AE9" w:rsidRPr="001638A0" w:rsidRDefault="00DD2AE9" w:rsidP="00DD2AE9">
      <w:pPr>
        <w:rPr>
          <w:rFonts w:cs="Tahoma"/>
        </w:rPr>
      </w:pPr>
      <w:r w:rsidRPr="001638A0">
        <w:rPr>
          <w:rFonts w:cs="Tahoma"/>
        </w:rPr>
        <w:t xml:space="preserve">zapsaná v obchodním rejstříku vedeném </w:t>
      </w:r>
      <w:r>
        <w:rPr>
          <w:rFonts w:cs="Tahoma"/>
        </w:rPr>
        <w:t xml:space="preserve">u </w:t>
      </w:r>
      <w:r w:rsidRPr="001638A0">
        <w:rPr>
          <w:rFonts w:cs="Tahoma"/>
        </w:rPr>
        <w:t>Městsk</w:t>
      </w:r>
      <w:r>
        <w:rPr>
          <w:rFonts w:cs="Tahoma"/>
        </w:rPr>
        <w:t>ého</w:t>
      </w:r>
      <w:r w:rsidRPr="001638A0">
        <w:rPr>
          <w:rFonts w:cs="Tahoma"/>
        </w:rPr>
        <w:t xml:space="preserve"> soud</w:t>
      </w:r>
      <w:r>
        <w:rPr>
          <w:rFonts w:cs="Tahoma"/>
        </w:rPr>
        <w:t>u</w:t>
      </w:r>
      <w:r w:rsidRPr="001638A0">
        <w:rPr>
          <w:rFonts w:cs="Tahoma"/>
        </w:rPr>
        <w:t xml:space="preserve"> v Praze, </w:t>
      </w:r>
      <w:proofErr w:type="spellStart"/>
      <w:r>
        <w:rPr>
          <w:rFonts w:cs="Tahoma"/>
        </w:rPr>
        <w:t>sp</w:t>
      </w:r>
      <w:proofErr w:type="spellEnd"/>
      <w:r>
        <w:rPr>
          <w:rFonts w:cs="Tahoma"/>
        </w:rPr>
        <w:t>. zn. B </w:t>
      </w:r>
      <w:r w:rsidRPr="001638A0">
        <w:rPr>
          <w:rFonts w:cs="Tahoma"/>
        </w:rPr>
        <w:t>2</w:t>
      </w:r>
      <w:r>
        <w:rPr>
          <w:rFonts w:cs="Tahoma"/>
        </w:rPr>
        <w:t>0623</w:t>
      </w:r>
    </w:p>
    <w:p w14:paraId="2C018A53" w14:textId="77777777" w:rsidR="00E37F67" w:rsidRPr="001638A0" w:rsidRDefault="00E37F67" w:rsidP="00E37F67">
      <w:pPr>
        <w:tabs>
          <w:tab w:val="left" w:pos="567"/>
        </w:tabs>
        <w:rPr>
          <w:rFonts w:cs="Tahoma"/>
        </w:rPr>
      </w:pPr>
      <w:r>
        <w:rPr>
          <w:rFonts w:cs="Tahoma"/>
        </w:rPr>
        <w:t>IČ</w:t>
      </w:r>
      <w:r w:rsidR="00870157">
        <w:rPr>
          <w:rFonts w:cs="Tahoma"/>
        </w:rPr>
        <w:t>O</w:t>
      </w:r>
      <w:r>
        <w:rPr>
          <w:rFonts w:cs="Tahoma"/>
        </w:rPr>
        <w:t>: 04084063</w:t>
      </w:r>
    </w:p>
    <w:p w14:paraId="52244AB9" w14:textId="77777777" w:rsidR="00E37F67" w:rsidRPr="001638A0" w:rsidRDefault="00E37F67" w:rsidP="00E37F67">
      <w:pPr>
        <w:rPr>
          <w:rFonts w:cs="Tahoma"/>
          <w:bCs/>
        </w:rPr>
      </w:pPr>
      <w:r w:rsidRPr="001638A0">
        <w:rPr>
          <w:rFonts w:cs="Tahoma"/>
          <w:bCs/>
        </w:rPr>
        <w:t>DIČ: CZ</w:t>
      </w:r>
      <w:r>
        <w:rPr>
          <w:rFonts w:cs="Tahoma"/>
          <w:bCs/>
        </w:rPr>
        <w:t>04084063</w:t>
      </w:r>
    </w:p>
    <w:p w14:paraId="55537A5D" w14:textId="77777777" w:rsidR="00E37F67" w:rsidRPr="00C71CFC" w:rsidRDefault="00E37F67" w:rsidP="00E37F67">
      <w:pPr>
        <w:rPr>
          <w:rFonts w:cs="Tahoma"/>
        </w:rPr>
      </w:pPr>
      <w:bookmarkStart w:id="0" w:name="_Hlk529520811"/>
      <w:r w:rsidRPr="00C71CFC">
        <w:rPr>
          <w:rFonts w:cs="Tahoma"/>
        </w:rPr>
        <w:t xml:space="preserve">zastoupena: </w:t>
      </w:r>
      <w:r w:rsidR="00C71CFC" w:rsidRPr="00C71CFC">
        <w:rPr>
          <w:rFonts w:cs="Tahoma"/>
        </w:rPr>
        <w:t>Ing. Pavlem Prokešem, Manažerem realitních služeb</w:t>
      </w:r>
      <w:r w:rsidRPr="00C71CFC">
        <w:rPr>
          <w:rFonts w:cs="Tahoma"/>
          <w:b/>
        </w:rPr>
        <w:t>,</w:t>
      </w:r>
      <w:r w:rsidRPr="00C71CFC">
        <w:rPr>
          <w:rFonts w:cs="Tahoma"/>
        </w:rPr>
        <w:t xml:space="preserve"> na základě pověření</w:t>
      </w:r>
    </w:p>
    <w:bookmarkEnd w:id="0"/>
    <w:p w14:paraId="7E8A35D8" w14:textId="77777777" w:rsidR="00E37F67" w:rsidRPr="00C71CFC" w:rsidRDefault="00E37F67" w:rsidP="00E37F67">
      <w:pPr>
        <w:rPr>
          <w:rFonts w:cs="Tahoma"/>
        </w:rPr>
      </w:pPr>
      <w:r w:rsidRPr="00C71CFC">
        <w:rPr>
          <w:rFonts w:cs="Tahoma"/>
        </w:rPr>
        <w:t xml:space="preserve">identifikační kód: </w:t>
      </w:r>
      <w:r w:rsidR="00C71CFC" w:rsidRPr="00C71CFC">
        <w:rPr>
          <w:rFonts w:cs="Tahoma"/>
          <w:b/>
        </w:rPr>
        <w:t>BMKAM</w:t>
      </w:r>
      <w:r w:rsidRPr="00C71CFC">
        <w:rPr>
          <w:rFonts w:cs="Tahoma"/>
        </w:rPr>
        <w:t xml:space="preserve">; finanční kód: </w:t>
      </w:r>
      <w:r w:rsidR="00C71CFC" w:rsidRPr="00C71CFC">
        <w:rPr>
          <w:rFonts w:cs="Tahoma"/>
          <w:b/>
        </w:rPr>
        <w:t>28715</w:t>
      </w:r>
    </w:p>
    <w:p w14:paraId="1740AD89" w14:textId="77777777" w:rsidR="00E37F67" w:rsidRPr="00C71CFC" w:rsidRDefault="00E37F67" w:rsidP="00E37F67">
      <w:pPr>
        <w:jc w:val="both"/>
      </w:pPr>
      <w:r w:rsidRPr="00C71CFC">
        <w:t>(dále jen „</w:t>
      </w:r>
      <w:r w:rsidRPr="00C71CFC">
        <w:rPr>
          <w:b/>
        </w:rPr>
        <w:t>Nájemce“</w:t>
      </w:r>
      <w:r w:rsidRPr="00C71CFC">
        <w:t xml:space="preserve">) </w:t>
      </w:r>
    </w:p>
    <w:p w14:paraId="274E233C" w14:textId="77777777" w:rsidR="00E37F67" w:rsidRPr="00C71CFC" w:rsidRDefault="00E37F67" w:rsidP="00E37F67">
      <w:pPr>
        <w:jc w:val="both"/>
      </w:pPr>
    </w:p>
    <w:p w14:paraId="7BAA6CB1" w14:textId="77777777" w:rsidR="00E37F67" w:rsidRPr="00883149" w:rsidRDefault="00E37F67" w:rsidP="00E37F67">
      <w:pPr>
        <w:jc w:val="both"/>
      </w:pPr>
      <w:r w:rsidRPr="00883149">
        <w:t>(Pronajímatel a Nájemce dále společně jako „</w:t>
      </w:r>
      <w:r w:rsidRPr="00883149">
        <w:rPr>
          <w:b/>
        </w:rPr>
        <w:t>smluvní strany</w:t>
      </w:r>
      <w:r w:rsidRPr="00883149">
        <w:t>“ a jednotlivě jako „</w:t>
      </w:r>
      <w:r w:rsidRPr="00883149">
        <w:rPr>
          <w:b/>
        </w:rPr>
        <w:t>smluvní strana</w:t>
      </w:r>
      <w:r w:rsidRPr="00883149">
        <w:t>“)</w:t>
      </w:r>
    </w:p>
    <w:p w14:paraId="5418AF78" w14:textId="77777777" w:rsidR="00E37F67" w:rsidRPr="00883149" w:rsidRDefault="00E37F67" w:rsidP="00E37F67">
      <w:pPr>
        <w:jc w:val="center"/>
      </w:pPr>
      <w:r w:rsidRPr="00883149">
        <w:t xml:space="preserve"> </w:t>
      </w:r>
    </w:p>
    <w:p w14:paraId="52108175" w14:textId="77777777" w:rsidR="00E37F67" w:rsidRPr="00883149" w:rsidRDefault="00E37F67" w:rsidP="00E37F67">
      <w:pPr>
        <w:jc w:val="center"/>
      </w:pPr>
      <w:r w:rsidRPr="00883149">
        <w:t>uzavřely níže uvedeného dne, měsíce a roku podle</w:t>
      </w:r>
      <w:r w:rsidR="00111EBC" w:rsidRPr="00883149">
        <w:t xml:space="preserve"> ustanovení</w:t>
      </w:r>
      <w:r w:rsidRPr="00883149">
        <w:t xml:space="preserve"> § 2201 a násl. zákona č.</w:t>
      </w:r>
      <w:r w:rsidR="005739D7" w:rsidRPr="00883149">
        <w:t> 8</w:t>
      </w:r>
      <w:r w:rsidRPr="00883149">
        <w:t xml:space="preserve">9/2012 </w:t>
      </w:r>
      <w:r w:rsidR="004D497E" w:rsidRPr="00883149">
        <w:t xml:space="preserve">Sb., občanský zákoník, </w:t>
      </w:r>
      <w:r w:rsidR="00B21A65" w:rsidRPr="00883149">
        <w:t xml:space="preserve">v </w:t>
      </w:r>
      <w:r w:rsidR="004D497E" w:rsidRPr="00883149">
        <w:t>účinném</w:t>
      </w:r>
      <w:r w:rsidRPr="00883149">
        <w:t xml:space="preserve"> znění </w:t>
      </w:r>
      <w:r w:rsidRPr="00883149">
        <w:rPr>
          <w:iCs/>
        </w:rPr>
        <w:t>(dále jen „</w:t>
      </w:r>
      <w:r w:rsidRPr="00883149">
        <w:rPr>
          <w:b/>
          <w:iCs/>
        </w:rPr>
        <w:t>občanský zákoník</w:t>
      </w:r>
      <w:r w:rsidRPr="00883149">
        <w:rPr>
          <w:iCs/>
        </w:rPr>
        <w:t xml:space="preserve">“) </w:t>
      </w:r>
      <w:r w:rsidRPr="00883149">
        <w:t>tuto Nájemní smlouvu (dále jen „</w:t>
      </w:r>
      <w:r w:rsidRPr="00883149">
        <w:rPr>
          <w:b/>
        </w:rPr>
        <w:t>smlouva</w:t>
      </w:r>
      <w:r w:rsidRPr="00883149">
        <w:t>“):</w:t>
      </w:r>
    </w:p>
    <w:p w14:paraId="5E4350CD" w14:textId="77777777" w:rsidR="009D1A1A" w:rsidRPr="00883149" w:rsidRDefault="009D1A1A" w:rsidP="009D1A1A">
      <w:pPr>
        <w:jc w:val="both"/>
      </w:pPr>
    </w:p>
    <w:p w14:paraId="577FA682" w14:textId="77777777" w:rsidR="00EC11A9" w:rsidRPr="00883149" w:rsidRDefault="00EC11A9" w:rsidP="0077088F">
      <w:pPr>
        <w:jc w:val="both"/>
      </w:pPr>
    </w:p>
    <w:p w14:paraId="5723A17E" w14:textId="77777777" w:rsidR="00EC11A9" w:rsidRPr="00883149" w:rsidRDefault="00EC11A9" w:rsidP="00EC11A9">
      <w:pPr>
        <w:jc w:val="center"/>
        <w:rPr>
          <w:b/>
        </w:rPr>
      </w:pPr>
      <w:r w:rsidRPr="00883149">
        <w:rPr>
          <w:b/>
        </w:rPr>
        <w:t>I.</w:t>
      </w:r>
    </w:p>
    <w:p w14:paraId="0CF73791" w14:textId="77777777" w:rsidR="0077088F" w:rsidRPr="00883149" w:rsidRDefault="0077088F" w:rsidP="00831944">
      <w:pPr>
        <w:spacing w:after="120"/>
        <w:jc w:val="center"/>
        <w:rPr>
          <w:b/>
        </w:rPr>
      </w:pPr>
      <w:r w:rsidRPr="00883149">
        <w:rPr>
          <w:b/>
        </w:rPr>
        <w:t>Úvodní ustanovení</w:t>
      </w:r>
    </w:p>
    <w:p w14:paraId="031B7286" w14:textId="77777777" w:rsidR="00883149" w:rsidRPr="003C2772" w:rsidRDefault="00883149" w:rsidP="003C2772">
      <w:pPr>
        <w:spacing w:after="240"/>
        <w:ind w:left="720" w:hanging="720"/>
        <w:jc w:val="both"/>
        <w:rPr>
          <w:bCs/>
        </w:rPr>
      </w:pPr>
      <w:r w:rsidRPr="00883149">
        <w:t xml:space="preserve">1. </w:t>
      </w:r>
      <w:r w:rsidR="0012428D" w:rsidRPr="00883149">
        <w:t xml:space="preserve"> </w:t>
      </w:r>
      <w:r w:rsidRPr="00883149">
        <w:tab/>
      </w:r>
      <w:r w:rsidR="00A13F09" w:rsidRPr="004235A6">
        <w:t xml:space="preserve">Pronajímatel prohlašuje, že je na základě zřizovací listiny čj. </w:t>
      </w:r>
      <w:r w:rsidR="004F491F">
        <w:t>18502/17</w:t>
      </w:r>
      <w:r w:rsidR="00A13F09" w:rsidRPr="004235A6">
        <w:t xml:space="preserve"> ze dne</w:t>
      </w:r>
      <w:r w:rsidR="003C2772">
        <w:t xml:space="preserve"> </w:t>
      </w:r>
      <w:r w:rsidR="00A13F09" w:rsidRPr="004235A6">
        <w:t xml:space="preserve"> </w:t>
      </w:r>
      <w:r w:rsidR="004F491F">
        <w:t>1.1.2018</w:t>
      </w:r>
      <w:r w:rsidR="00A13F09" w:rsidRPr="004235A6">
        <w:t xml:space="preserve"> příslušný hospodařit s</w:t>
      </w:r>
      <w:r w:rsidR="00A13F09">
        <w:t> majetkem</w:t>
      </w:r>
      <w:r w:rsidR="00A13F09" w:rsidRPr="00883149">
        <w:t xml:space="preserve"> </w:t>
      </w:r>
      <w:r w:rsidRPr="00883149">
        <w:t>Statutární</w:t>
      </w:r>
      <w:r w:rsidR="00A13F09">
        <w:t>ho</w:t>
      </w:r>
      <w:r w:rsidRPr="00883149">
        <w:t xml:space="preserve"> měst</w:t>
      </w:r>
      <w:r w:rsidR="00A13F09">
        <w:t>a</w:t>
      </w:r>
      <w:r w:rsidRPr="00883149">
        <w:t xml:space="preserve"> Brno, </w:t>
      </w:r>
      <w:r>
        <w:t>se</w:t>
      </w:r>
      <w:r w:rsidRPr="00883149">
        <w:t xml:space="preserve"> sídlem </w:t>
      </w:r>
      <w:r w:rsidRPr="00883149">
        <w:rPr>
          <w:bCs/>
        </w:rPr>
        <w:t>Dominikánské nám. 196/1, Brno, PSČ 601</w:t>
      </w:r>
      <w:r w:rsidR="003C2772">
        <w:rPr>
          <w:bCs/>
        </w:rPr>
        <w:t xml:space="preserve"> </w:t>
      </w:r>
      <w:r w:rsidRPr="00883149">
        <w:rPr>
          <w:bCs/>
        </w:rPr>
        <w:t>67,</w:t>
      </w:r>
      <w:r w:rsidRPr="00883149">
        <w:t xml:space="preserve"> IČ</w:t>
      </w:r>
      <w:r>
        <w:t>O</w:t>
      </w:r>
      <w:r w:rsidRPr="00883149">
        <w:t xml:space="preserve">: 44992785, </w:t>
      </w:r>
      <w:r w:rsidR="00A13F09">
        <w:t>a to mj. s pozemkem</w:t>
      </w:r>
      <w:r w:rsidRPr="00883149">
        <w:t xml:space="preserve"> </w:t>
      </w:r>
      <w:proofErr w:type="spellStart"/>
      <w:r w:rsidRPr="00883149">
        <w:t>parc</w:t>
      </w:r>
      <w:proofErr w:type="spellEnd"/>
      <w:r w:rsidRPr="00883149">
        <w:t xml:space="preserve">. č. </w:t>
      </w:r>
      <w:r>
        <w:t>3992/1</w:t>
      </w:r>
      <w:r w:rsidRPr="00883149">
        <w:t xml:space="preserve">, zastavěná plocha a nádvoří, o výměře </w:t>
      </w:r>
      <w:r>
        <w:t>2</w:t>
      </w:r>
      <w:r w:rsidR="00895693">
        <w:t>.</w:t>
      </w:r>
      <w:r>
        <w:t>189</w:t>
      </w:r>
      <w:r w:rsidRPr="00883149">
        <w:t xml:space="preserve"> m</w:t>
      </w:r>
      <w:r w:rsidRPr="00883149">
        <w:rPr>
          <w:vertAlign w:val="superscript"/>
        </w:rPr>
        <w:t>2</w:t>
      </w:r>
      <w:r w:rsidRPr="00883149">
        <w:t xml:space="preserve">, </w:t>
      </w:r>
      <w:r w:rsidR="00A13F09">
        <w:t xml:space="preserve">jehož součástí je budova </w:t>
      </w:r>
      <w:r w:rsidR="00A13F09" w:rsidRPr="00883149">
        <w:t>č.p. 3</w:t>
      </w:r>
      <w:r w:rsidR="00A13F09">
        <w:t>59</w:t>
      </w:r>
      <w:r w:rsidR="00A13F09" w:rsidRPr="00883149">
        <w:t xml:space="preserve">1, </w:t>
      </w:r>
      <w:r w:rsidR="00A13F09">
        <w:t>objekt občanské vybavenosti</w:t>
      </w:r>
      <w:r w:rsidR="00A13F09" w:rsidRPr="00883149">
        <w:t xml:space="preserve">, na adrese Brno, </w:t>
      </w:r>
      <w:proofErr w:type="spellStart"/>
      <w:r w:rsidR="00A13F09">
        <w:t>Kamenačky</w:t>
      </w:r>
      <w:proofErr w:type="spellEnd"/>
      <w:r w:rsidR="00A13F09">
        <w:t xml:space="preserve"> 3591/4</w:t>
      </w:r>
      <w:r w:rsidR="00A13F09" w:rsidRPr="00883149">
        <w:t xml:space="preserve"> (dále jen „</w:t>
      </w:r>
      <w:r w:rsidR="00A13F09" w:rsidRPr="00883149">
        <w:rPr>
          <w:b/>
          <w:bCs/>
        </w:rPr>
        <w:t>Budova</w:t>
      </w:r>
      <w:r w:rsidR="00A13F09" w:rsidRPr="00883149">
        <w:t>“).</w:t>
      </w:r>
      <w:r w:rsidR="00A13F09">
        <w:t xml:space="preserve"> Pozemek je </w:t>
      </w:r>
      <w:r w:rsidRPr="00883149">
        <w:t>zaps</w:t>
      </w:r>
      <w:r w:rsidR="003C2772">
        <w:t>aný</w:t>
      </w:r>
      <w:r w:rsidRPr="00883149">
        <w:t xml:space="preserve"> na LV č. 10001 pro k.</w:t>
      </w:r>
      <w:r w:rsidR="0033457E">
        <w:t xml:space="preserve"> </w:t>
      </w:r>
      <w:proofErr w:type="spellStart"/>
      <w:r w:rsidRPr="00883149">
        <w:t>ú.</w:t>
      </w:r>
      <w:proofErr w:type="spellEnd"/>
      <w:r w:rsidRPr="00883149">
        <w:t xml:space="preserve"> </w:t>
      </w:r>
      <w:r>
        <w:t>Židenice,</w:t>
      </w:r>
      <w:r w:rsidR="00A13F09">
        <w:t xml:space="preserve"> </w:t>
      </w:r>
      <w:r w:rsidRPr="00883149">
        <w:t>vedeném Katastrálním úřadem pro Jihomoravský kraj, Katastrální pracoviště Brno-město. Pronajímatel prohlašuje, že je oprávněn část Budovy, která je součástí předmětného pozemku,</w:t>
      </w:r>
      <w:r w:rsidRPr="00031ECB">
        <w:t xml:space="preserve"> Nájemci pronajmout, a že tento pozemek není zatížen takovým způsobem, který by bránil jeho řádnému užívání Nájemcem dle této smlouvy. </w:t>
      </w:r>
    </w:p>
    <w:p w14:paraId="4F051EAC" w14:textId="77777777" w:rsidR="004A7A61" w:rsidRDefault="004A7A61" w:rsidP="00966695">
      <w:pPr>
        <w:numPr>
          <w:ilvl w:val="0"/>
          <w:numId w:val="1"/>
        </w:numPr>
        <w:spacing w:after="240"/>
        <w:ind w:hanging="720"/>
        <w:jc w:val="both"/>
      </w:pPr>
      <w:r w:rsidRPr="00420914">
        <w:t xml:space="preserve">Nájemce je </w:t>
      </w:r>
      <w:r w:rsidR="006C1023">
        <w:t>osobou</w:t>
      </w:r>
      <w:r w:rsidR="006C1023" w:rsidRPr="00420914">
        <w:t xml:space="preserve"> </w:t>
      </w:r>
      <w:r w:rsidRPr="00420914">
        <w:t>oprávněnou mimo jiné k </w:t>
      </w:r>
      <w:r w:rsidR="00D61782">
        <w:t>výkonu komunikačních činností</w:t>
      </w:r>
      <w:r w:rsidR="00D61782" w:rsidRPr="00420914">
        <w:t xml:space="preserve"> podle </w:t>
      </w:r>
      <w:r w:rsidRPr="00420914">
        <w:t>zákona</w:t>
      </w:r>
      <w:r w:rsidR="00391D51">
        <w:t xml:space="preserve"> </w:t>
      </w:r>
      <w:r w:rsidRPr="00420914">
        <w:t xml:space="preserve">č. 127/2005 Sb., o elektronických komunikacích, </w:t>
      </w:r>
      <w:r w:rsidR="009F4AE5">
        <w:t>a o změně některých souvisejících zákonů</w:t>
      </w:r>
      <w:r w:rsidR="009F4AE5" w:rsidRPr="00420914">
        <w:t>,</w:t>
      </w:r>
      <w:r w:rsidR="009F4AE5">
        <w:t xml:space="preserve"> </w:t>
      </w:r>
      <w:r w:rsidRPr="00420914">
        <w:t>v </w:t>
      </w:r>
      <w:r w:rsidR="001F1920">
        <w:t>účinném</w:t>
      </w:r>
      <w:r w:rsidRPr="00420914">
        <w:t xml:space="preserve"> znění (dále jen „</w:t>
      </w:r>
      <w:r w:rsidRPr="00181A51">
        <w:rPr>
          <w:b/>
        </w:rPr>
        <w:t>Zákon</w:t>
      </w:r>
      <w:r w:rsidRPr="00420914">
        <w:t>“).</w:t>
      </w:r>
    </w:p>
    <w:p w14:paraId="12769BD5" w14:textId="77777777" w:rsidR="00EB2D33" w:rsidRDefault="00EB2D33" w:rsidP="0057062B">
      <w:pPr>
        <w:rPr>
          <w:b/>
        </w:rPr>
      </w:pPr>
    </w:p>
    <w:p w14:paraId="6B4501B5" w14:textId="77777777" w:rsidR="00BB0786" w:rsidRPr="000224BE" w:rsidRDefault="00BB0786" w:rsidP="0057062B">
      <w:pPr>
        <w:rPr>
          <w:b/>
        </w:rPr>
      </w:pPr>
    </w:p>
    <w:p w14:paraId="515F79F5" w14:textId="77777777" w:rsidR="0077088F" w:rsidRPr="000224BE" w:rsidRDefault="0077088F" w:rsidP="0077088F">
      <w:pPr>
        <w:jc w:val="center"/>
        <w:rPr>
          <w:b/>
        </w:rPr>
      </w:pPr>
      <w:r w:rsidRPr="000224BE">
        <w:rPr>
          <w:b/>
        </w:rPr>
        <w:lastRenderedPageBreak/>
        <w:t>II.</w:t>
      </w:r>
    </w:p>
    <w:p w14:paraId="56D699EC" w14:textId="77777777" w:rsidR="0077088F" w:rsidRPr="000224BE" w:rsidRDefault="0077088F" w:rsidP="00831944">
      <w:pPr>
        <w:spacing w:after="120"/>
        <w:jc w:val="center"/>
        <w:rPr>
          <w:b/>
        </w:rPr>
      </w:pPr>
      <w:r w:rsidRPr="000224BE">
        <w:rPr>
          <w:b/>
        </w:rPr>
        <w:t>Vymezení pojmů</w:t>
      </w:r>
    </w:p>
    <w:p w14:paraId="01DBDE7C" w14:textId="77777777" w:rsidR="0077088F" w:rsidRPr="000224BE" w:rsidRDefault="0077088F" w:rsidP="0077088F">
      <w:pPr>
        <w:jc w:val="both"/>
      </w:pPr>
      <w:r w:rsidRPr="000224BE">
        <w:t xml:space="preserve">Pro účely této smlouvy se definují následující </w:t>
      </w:r>
      <w:r w:rsidR="006C1023">
        <w:t>pojmy</w:t>
      </w:r>
      <w:r w:rsidR="006C1023" w:rsidRPr="000224BE">
        <w:t xml:space="preserve"> </w:t>
      </w:r>
      <w:r w:rsidRPr="000224BE">
        <w:t>takto:</w:t>
      </w:r>
    </w:p>
    <w:p w14:paraId="6AF2F62A" w14:textId="77777777" w:rsidR="00AD5310" w:rsidRPr="00420914" w:rsidRDefault="006C4E5D" w:rsidP="00966695">
      <w:pPr>
        <w:numPr>
          <w:ilvl w:val="0"/>
          <w:numId w:val="13"/>
        </w:numPr>
        <w:ind w:left="709"/>
        <w:jc w:val="both"/>
      </w:pPr>
      <w:r w:rsidRPr="005B12A3">
        <w:t>Zařízení</w:t>
      </w:r>
      <w:r w:rsidR="00AD5310" w:rsidRPr="005B12A3">
        <w:t xml:space="preserve"> – základnová stanice veřejné komunikační sítě, napájecí zdroje, </w:t>
      </w:r>
      <w:r w:rsidR="004F34D1" w:rsidRPr="005B12A3">
        <w:t xml:space="preserve">klimatizace, </w:t>
      </w:r>
      <w:r w:rsidR="00AD5310" w:rsidRPr="005B12A3">
        <w:t xml:space="preserve">anténní stožáry a konstrukce, </w:t>
      </w:r>
      <w:r w:rsidR="007F1F02" w:rsidRPr="005B12A3">
        <w:t xml:space="preserve">metalické a optické </w:t>
      </w:r>
      <w:r w:rsidR="00AD5310" w:rsidRPr="005B12A3">
        <w:t xml:space="preserve">kabely a </w:t>
      </w:r>
      <w:r w:rsidR="008D19BF" w:rsidRPr="005B12A3">
        <w:t xml:space="preserve">jejich </w:t>
      </w:r>
      <w:r w:rsidR="00AD5310" w:rsidRPr="005B12A3">
        <w:t>trasy, přípojka nízkého napětí</w:t>
      </w:r>
      <w:r w:rsidR="00A11F12" w:rsidRPr="005B12A3">
        <w:t xml:space="preserve"> (dále jen „</w:t>
      </w:r>
      <w:r w:rsidRPr="00181A51">
        <w:rPr>
          <w:b/>
        </w:rPr>
        <w:t>Zařízení</w:t>
      </w:r>
      <w:r w:rsidR="00A11F12" w:rsidRPr="005B12A3">
        <w:t>“)</w:t>
      </w:r>
      <w:r w:rsidR="00AD5310" w:rsidRPr="005B12A3">
        <w:t>;</w:t>
      </w:r>
    </w:p>
    <w:p w14:paraId="05DA8F2B" w14:textId="77777777" w:rsidR="0077088F" w:rsidRPr="000224BE" w:rsidRDefault="0077088F" w:rsidP="00966695">
      <w:pPr>
        <w:numPr>
          <w:ilvl w:val="0"/>
          <w:numId w:val="13"/>
        </w:numPr>
        <w:ind w:left="709"/>
      </w:pPr>
      <w:r w:rsidRPr="000224BE">
        <w:t xml:space="preserve">Umístění – situování </w:t>
      </w:r>
      <w:r w:rsidR="006C4E5D">
        <w:t>Zařízení</w:t>
      </w:r>
      <w:r w:rsidRPr="000224BE">
        <w:t xml:space="preserve"> v a na </w:t>
      </w:r>
      <w:r w:rsidR="00C117E8">
        <w:t>Budově</w:t>
      </w:r>
      <w:r w:rsidR="007013FC" w:rsidRPr="000224BE">
        <w:t>;</w:t>
      </w:r>
    </w:p>
    <w:p w14:paraId="2CB30A03" w14:textId="77777777" w:rsidR="0077088F" w:rsidRPr="000224BE" w:rsidRDefault="0077088F" w:rsidP="00966695">
      <w:pPr>
        <w:numPr>
          <w:ilvl w:val="0"/>
          <w:numId w:val="13"/>
        </w:numPr>
        <w:ind w:left="709"/>
        <w:jc w:val="both"/>
      </w:pPr>
      <w:r w:rsidRPr="000224BE">
        <w:t xml:space="preserve">Instalace – vybudování </w:t>
      </w:r>
      <w:r w:rsidR="006C4E5D">
        <w:t>Zařízení</w:t>
      </w:r>
      <w:r w:rsidRPr="000224BE">
        <w:t xml:space="preserve"> prostřednictvím odborné firmy, včetně nezbytných stavebních úprav</w:t>
      </w:r>
      <w:r w:rsidR="007013FC" w:rsidRPr="000224BE">
        <w:t>;</w:t>
      </w:r>
    </w:p>
    <w:p w14:paraId="6B93E111" w14:textId="77777777" w:rsidR="0077088F" w:rsidRPr="000224BE" w:rsidRDefault="0077088F" w:rsidP="00966695">
      <w:pPr>
        <w:numPr>
          <w:ilvl w:val="0"/>
          <w:numId w:val="13"/>
        </w:numPr>
        <w:ind w:left="709"/>
        <w:jc w:val="both"/>
      </w:pPr>
      <w:r w:rsidRPr="00235D09">
        <w:t xml:space="preserve">Provozování – činnost k zajištění trvalé provozuschopnosti </w:t>
      </w:r>
      <w:r w:rsidR="006C4E5D">
        <w:t>Zařízení</w:t>
      </w:r>
      <w:r w:rsidRPr="00235D09">
        <w:t xml:space="preserve">, tj. kontrola, údržba, opravy a úpravy, příp. výměna </w:t>
      </w:r>
      <w:r w:rsidR="006C4E5D">
        <w:t>Zařízení</w:t>
      </w:r>
      <w:r w:rsidRPr="00235D09">
        <w:t xml:space="preserve"> nebo jeho částí</w:t>
      </w:r>
      <w:r w:rsidR="007013FC" w:rsidRPr="00235D09">
        <w:t>;</w:t>
      </w:r>
    </w:p>
    <w:p w14:paraId="232E2A0F" w14:textId="77777777" w:rsidR="0077088F" w:rsidRPr="000224BE" w:rsidRDefault="0077088F" w:rsidP="00AD5C0C">
      <w:pPr>
        <w:numPr>
          <w:ilvl w:val="0"/>
          <w:numId w:val="13"/>
        </w:numPr>
        <w:spacing w:after="240"/>
        <w:ind w:left="1077" w:hanging="1077"/>
      </w:pPr>
      <w:r w:rsidRPr="000224BE">
        <w:t>Rekonfigurace sítě – změna struktury sítě základnových stanic</w:t>
      </w:r>
      <w:r w:rsidR="007013FC" w:rsidRPr="000224BE">
        <w:t>.</w:t>
      </w:r>
      <w:r w:rsidRPr="000224BE">
        <w:t xml:space="preserve"> </w:t>
      </w:r>
    </w:p>
    <w:p w14:paraId="3D10560B" w14:textId="77777777" w:rsidR="00EB2D33" w:rsidRPr="000224BE" w:rsidRDefault="00EB2D33" w:rsidP="00C47EDE">
      <w:pPr>
        <w:rPr>
          <w:b/>
        </w:rPr>
      </w:pPr>
    </w:p>
    <w:p w14:paraId="36C1C09C" w14:textId="77777777" w:rsidR="0077088F" w:rsidRPr="000224BE" w:rsidRDefault="0077088F" w:rsidP="0077088F">
      <w:pPr>
        <w:jc w:val="center"/>
        <w:rPr>
          <w:b/>
        </w:rPr>
      </w:pPr>
      <w:r w:rsidRPr="007B29D4">
        <w:rPr>
          <w:b/>
        </w:rPr>
        <w:t>III.</w:t>
      </w:r>
    </w:p>
    <w:p w14:paraId="4206E7A1" w14:textId="77777777" w:rsidR="0077088F" w:rsidRPr="000224BE" w:rsidRDefault="0077088F" w:rsidP="00831944">
      <w:pPr>
        <w:spacing w:after="120"/>
        <w:jc w:val="center"/>
      </w:pPr>
      <w:r w:rsidRPr="000224BE">
        <w:rPr>
          <w:b/>
        </w:rPr>
        <w:t>Předmět a účel smlouvy</w:t>
      </w:r>
    </w:p>
    <w:p w14:paraId="1DF0E5DB" w14:textId="77777777" w:rsidR="00D61782" w:rsidRPr="00420914" w:rsidRDefault="00D61782" w:rsidP="008B3EDA">
      <w:pPr>
        <w:numPr>
          <w:ilvl w:val="0"/>
          <w:numId w:val="19"/>
        </w:numPr>
        <w:ind w:left="709" w:right="-1" w:hanging="709"/>
        <w:jc w:val="both"/>
      </w:pPr>
      <w:r w:rsidRPr="00420914">
        <w:t>Pronajímatel přenechává Nájemci touto smlouvou k užívání v</w:t>
      </w:r>
      <w:r>
        <w:t>/na</w:t>
      </w:r>
      <w:r w:rsidRPr="00420914">
        <w:t> Budově:</w:t>
      </w:r>
    </w:p>
    <w:p w14:paraId="3DAEB848" w14:textId="77777777" w:rsidR="00D61782" w:rsidRPr="00901FE6" w:rsidRDefault="00D61782" w:rsidP="005E6A5C">
      <w:pPr>
        <w:numPr>
          <w:ilvl w:val="0"/>
          <w:numId w:val="15"/>
        </w:numPr>
        <w:jc w:val="both"/>
      </w:pPr>
      <w:r w:rsidRPr="00420914">
        <w:t>prostor</w:t>
      </w:r>
      <w:r>
        <w:t xml:space="preserve"> sloužící k podnikání</w:t>
      </w:r>
      <w:r w:rsidRPr="00420914">
        <w:t xml:space="preserve">, </w:t>
      </w:r>
      <w:r w:rsidRPr="005E6A5C">
        <w:t>a to část střechy Budovy</w:t>
      </w:r>
      <w:r w:rsidRPr="00420914">
        <w:t xml:space="preserve"> o výměře </w:t>
      </w:r>
      <w:r w:rsidR="005E6A5C">
        <w:t>12,5</w:t>
      </w:r>
      <w:r w:rsidRPr="00420914">
        <w:t xml:space="preserve"> </w:t>
      </w:r>
      <w:r w:rsidRPr="00901FE6">
        <w:t>m</w:t>
      </w:r>
      <w:r w:rsidRPr="005E6A5C">
        <w:rPr>
          <w:vertAlign w:val="superscript"/>
        </w:rPr>
        <w:t>2</w:t>
      </w:r>
      <w:r>
        <w:t>;</w:t>
      </w:r>
    </w:p>
    <w:p w14:paraId="72E0850F" w14:textId="77777777" w:rsidR="00D61782" w:rsidRPr="00901FE6" w:rsidRDefault="00D61782" w:rsidP="00AD5C0C">
      <w:pPr>
        <w:numPr>
          <w:ilvl w:val="0"/>
          <w:numId w:val="15"/>
        </w:numPr>
        <w:jc w:val="both"/>
      </w:pPr>
      <w:r w:rsidRPr="00901FE6">
        <w:t>prostory v/na Budově, které jsou potřebné na kabelová propojení, tj. na vedení kabelů mezi:</w:t>
      </w:r>
    </w:p>
    <w:p w14:paraId="2A5D87A9" w14:textId="77777777" w:rsidR="00D61782" w:rsidRDefault="00D61782" w:rsidP="00AD5C0C">
      <w:pPr>
        <w:numPr>
          <w:ilvl w:val="1"/>
          <w:numId w:val="15"/>
        </w:numPr>
        <w:ind w:left="1418"/>
        <w:jc w:val="both"/>
      </w:pPr>
      <w:r>
        <w:t>jednotlivými technologiemi Nájemce;</w:t>
      </w:r>
    </w:p>
    <w:p w14:paraId="612A37EF" w14:textId="77777777" w:rsidR="00D61782" w:rsidRPr="00901FE6" w:rsidRDefault="00D61782" w:rsidP="00AD5C0C">
      <w:pPr>
        <w:numPr>
          <w:ilvl w:val="1"/>
          <w:numId w:val="15"/>
        </w:numPr>
        <w:ind w:left="1418"/>
        <w:jc w:val="both"/>
      </w:pPr>
      <w:r w:rsidRPr="00901FE6">
        <w:t>technologií Nájemce a existujícím rozvaděčem nízkého napětí Budovy</w:t>
      </w:r>
      <w:r>
        <w:t>;</w:t>
      </w:r>
    </w:p>
    <w:p w14:paraId="2BB0A7FD" w14:textId="77777777" w:rsidR="00D61782" w:rsidRDefault="00D61782" w:rsidP="00AD5C0C">
      <w:pPr>
        <w:numPr>
          <w:ilvl w:val="1"/>
          <w:numId w:val="15"/>
        </w:numPr>
        <w:ind w:left="1418"/>
        <w:jc w:val="both"/>
      </w:pPr>
      <w:r w:rsidRPr="00901FE6">
        <w:t xml:space="preserve">technologií Nájemce a zásuvkou pro záložní </w:t>
      </w:r>
      <w:r w:rsidRPr="00544553">
        <w:t>dieselagregát umístěnou na Budově</w:t>
      </w:r>
      <w:r>
        <w:t>;</w:t>
      </w:r>
    </w:p>
    <w:p w14:paraId="3329586C" w14:textId="77777777" w:rsidR="005E6A5C" w:rsidRDefault="00D61782" w:rsidP="005E6A5C">
      <w:pPr>
        <w:numPr>
          <w:ilvl w:val="1"/>
          <w:numId w:val="15"/>
        </w:numPr>
        <w:spacing w:after="240"/>
        <w:ind w:left="1417" w:hanging="357"/>
        <w:jc w:val="both"/>
      </w:pPr>
      <w:r w:rsidRPr="00544553">
        <w:t xml:space="preserve">technologií Nájemce </w:t>
      </w:r>
      <w:r>
        <w:t>a veřejnou komunikační sítí ve vlastnictví Nájemce přivedenou do Budovy.</w:t>
      </w:r>
    </w:p>
    <w:p w14:paraId="5431F3F6" w14:textId="77777777" w:rsidR="00FE4240" w:rsidRDefault="005E6A5C" w:rsidP="005E6A5C">
      <w:pPr>
        <w:spacing w:after="240"/>
        <w:ind w:left="720" w:hanging="720"/>
        <w:jc w:val="both"/>
      </w:pPr>
      <w:r>
        <w:t xml:space="preserve">2. </w:t>
      </w:r>
      <w:r>
        <w:tab/>
      </w:r>
      <w:r w:rsidR="00C71907">
        <w:t>P</w:t>
      </w:r>
      <w:r w:rsidR="00C71907" w:rsidRPr="000224BE">
        <w:t>rostor</w:t>
      </w:r>
      <w:r w:rsidR="00C102FA">
        <w:t xml:space="preserve"> sloužící</w:t>
      </w:r>
      <w:r w:rsidR="00C71907">
        <w:t xml:space="preserve"> k podnikání</w:t>
      </w:r>
      <w:r w:rsidR="00C71907" w:rsidRPr="000224BE">
        <w:t xml:space="preserve"> podle čl. III. odst.</w:t>
      </w:r>
      <w:r w:rsidR="00C71907">
        <w:t xml:space="preserve"> </w:t>
      </w:r>
      <w:r w:rsidR="00C71907" w:rsidRPr="000224BE">
        <w:t xml:space="preserve">1 písm. a) této smlouvy a </w:t>
      </w:r>
      <w:r w:rsidR="00C102FA">
        <w:t>p</w:t>
      </w:r>
      <w:r w:rsidR="00C71907" w:rsidRPr="000224BE">
        <w:t xml:space="preserve">rostor </w:t>
      </w:r>
      <w:r w:rsidR="00C102FA">
        <w:t>sloužící k podnikání</w:t>
      </w:r>
      <w:r w:rsidR="00C102FA" w:rsidRPr="000224BE">
        <w:t xml:space="preserve"> </w:t>
      </w:r>
      <w:r w:rsidR="00C71907" w:rsidRPr="000224BE">
        <w:t xml:space="preserve">podle čl. III. odst. </w:t>
      </w:r>
      <w:r w:rsidR="00BA6A15">
        <w:t>1</w:t>
      </w:r>
      <w:r w:rsidR="00C71907" w:rsidRPr="000224BE">
        <w:t xml:space="preserve"> písm. b) této smlouvy společně tvoří předmět nájmu (dále jen „</w:t>
      </w:r>
      <w:r w:rsidR="00C71907" w:rsidRPr="00181A51">
        <w:rPr>
          <w:b/>
        </w:rPr>
        <w:t>Předmět nájmu</w:t>
      </w:r>
      <w:r w:rsidR="00C71907" w:rsidRPr="000224BE">
        <w:t xml:space="preserve">“). </w:t>
      </w:r>
      <w:r w:rsidR="00B14649">
        <w:t xml:space="preserve">Poloha a rozsah </w:t>
      </w:r>
      <w:r w:rsidR="00C71907" w:rsidRPr="000224BE">
        <w:t>Předmět</w:t>
      </w:r>
      <w:r w:rsidR="00B14649">
        <w:t>u</w:t>
      </w:r>
      <w:r w:rsidR="00C71907" w:rsidRPr="000224BE">
        <w:t xml:space="preserve"> nájmu </w:t>
      </w:r>
      <w:r w:rsidR="00B14649" w:rsidRPr="000224BE">
        <w:t>j</w:t>
      </w:r>
      <w:r w:rsidR="00B14649">
        <w:t>sou</w:t>
      </w:r>
      <w:r w:rsidR="00B14649" w:rsidRPr="000224BE">
        <w:t xml:space="preserve"> </w:t>
      </w:r>
      <w:r w:rsidR="00C71907" w:rsidRPr="000224BE">
        <w:t>zakreslen</w:t>
      </w:r>
      <w:r w:rsidR="00B14649">
        <w:t>y</w:t>
      </w:r>
      <w:r w:rsidR="00C71907" w:rsidRPr="000224BE">
        <w:t xml:space="preserve"> v plánku, který je jako </w:t>
      </w:r>
      <w:r w:rsidR="00BB313F">
        <w:t>P</w:t>
      </w:r>
      <w:r w:rsidR="00C71907" w:rsidRPr="000224BE">
        <w:t>říloha č. </w:t>
      </w:r>
      <w:r w:rsidR="00647BE6">
        <w:t>1</w:t>
      </w:r>
      <w:r w:rsidR="00647BE6" w:rsidRPr="000224BE">
        <w:t xml:space="preserve"> </w:t>
      </w:r>
      <w:r w:rsidR="00C71907" w:rsidRPr="000224BE">
        <w:t>nedílnou součástí této smlouvy.</w:t>
      </w:r>
      <w:r w:rsidR="00C71907">
        <w:t xml:space="preserve"> Smluvní strany shodně prohlašují, že Předmět nájmu</w:t>
      </w:r>
      <w:r w:rsidR="006C4E5D">
        <w:t xml:space="preserve"> a jeho účel</w:t>
      </w:r>
      <w:r w:rsidR="00C71907">
        <w:t xml:space="preserve">, tak jak je specifikován touto smlouvou, je vymezen dostatečně </w:t>
      </w:r>
      <w:r w:rsidR="00497127">
        <w:t>jasně, určitě a srozumitelně</w:t>
      </w:r>
      <w:r w:rsidR="00C71907">
        <w:t>.</w:t>
      </w:r>
    </w:p>
    <w:p w14:paraId="1B68FE35" w14:textId="77777777" w:rsidR="008B3EDA" w:rsidRDefault="00C71907" w:rsidP="005E6A5C">
      <w:pPr>
        <w:numPr>
          <w:ilvl w:val="0"/>
          <w:numId w:val="1"/>
        </w:numPr>
        <w:spacing w:after="240"/>
        <w:ind w:right="-1" w:hanging="720"/>
        <w:jc w:val="both"/>
      </w:pPr>
      <w:r w:rsidRPr="000224BE">
        <w:t xml:space="preserve">Nájemce je </w:t>
      </w:r>
      <w:r w:rsidRPr="001D097A">
        <w:t>oprávněn nevýhradně užívat i prostory Budovy, které jsou nezbytné</w:t>
      </w:r>
      <w:r w:rsidR="005B12A3" w:rsidRPr="001D097A">
        <w:t xml:space="preserve"> k naplnění účelu této smlouvy (např. </w:t>
      </w:r>
      <w:r w:rsidRPr="001D097A">
        <w:t xml:space="preserve">k přístupu do/k </w:t>
      </w:r>
      <w:r w:rsidR="00C114C0" w:rsidRPr="001D097A">
        <w:t>P</w:t>
      </w:r>
      <w:r w:rsidRPr="001D097A">
        <w:t>ředmětu nájmu</w:t>
      </w:r>
      <w:r w:rsidR="005B12A3" w:rsidRPr="001D097A">
        <w:t>)</w:t>
      </w:r>
      <w:r w:rsidRPr="001D097A">
        <w:t xml:space="preserve">. </w:t>
      </w:r>
    </w:p>
    <w:p w14:paraId="25ED08ED" w14:textId="77777777" w:rsidR="00143C4D" w:rsidRDefault="00C71907" w:rsidP="005E6A5C">
      <w:pPr>
        <w:numPr>
          <w:ilvl w:val="0"/>
          <w:numId w:val="1"/>
        </w:numPr>
        <w:ind w:right="-1" w:hanging="720"/>
        <w:jc w:val="both"/>
      </w:pPr>
      <w:r w:rsidRPr="001D097A">
        <w:t xml:space="preserve">Účelem nájmu je užívání Předmětu nájmu k umístění a provozování </w:t>
      </w:r>
      <w:r w:rsidR="006C4E5D" w:rsidRPr="001D097A">
        <w:t>Zařízení</w:t>
      </w:r>
      <w:r w:rsidR="004F34D1" w:rsidRPr="001D097A">
        <w:t xml:space="preserve"> umožňujícího umístění a provozování technologie pro </w:t>
      </w:r>
      <w:r w:rsidRPr="001D097A">
        <w:t xml:space="preserve">zajištění sítí a poskytování služeb elektronických komunikací </w:t>
      </w:r>
      <w:r w:rsidR="00EF2A66" w:rsidRPr="001D097A">
        <w:t xml:space="preserve">podnikateli poskytujícími veřejně dostupné služby elektronických komunikací </w:t>
      </w:r>
      <w:r w:rsidRPr="001D097A">
        <w:t>ve smyslu Zákona.</w:t>
      </w:r>
    </w:p>
    <w:p w14:paraId="117C457E" w14:textId="77777777" w:rsidR="00E03DB5" w:rsidRDefault="00E03DB5" w:rsidP="00E03DB5">
      <w:pPr>
        <w:ind w:left="720" w:right="-1"/>
        <w:jc w:val="both"/>
      </w:pPr>
    </w:p>
    <w:p w14:paraId="67829AA2" w14:textId="77777777" w:rsidR="00544553" w:rsidRPr="000224BE" w:rsidRDefault="00544553" w:rsidP="004A7A61">
      <w:pPr>
        <w:rPr>
          <w:b/>
        </w:rPr>
      </w:pPr>
    </w:p>
    <w:p w14:paraId="18732AF8" w14:textId="77777777" w:rsidR="0077088F" w:rsidRPr="000224BE" w:rsidRDefault="0077088F" w:rsidP="0077088F">
      <w:pPr>
        <w:jc w:val="center"/>
        <w:rPr>
          <w:b/>
        </w:rPr>
      </w:pPr>
      <w:r w:rsidRPr="000224BE">
        <w:rPr>
          <w:b/>
        </w:rPr>
        <w:t>IV.</w:t>
      </w:r>
    </w:p>
    <w:p w14:paraId="15443813" w14:textId="77777777" w:rsidR="0077088F" w:rsidRPr="000224BE" w:rsidRDefault="0077088F" w:rsidP="00831944">
      <w:pPr>
        <w:spacing w:after="120"/>
        <w:jc w:val="center"/>
        <w:rPr>
          <w:b/>
        </w:rPr>
      </w:pPr>
      <w:r w:rsidRPr="000224BE">
        <w:rPr>
          <w:b/>
        </w:rPr>
        <w:t xml:space="preserve">Stav </w:t>
      </w:r>
      <w:r w:rsidR="00011A18">
        <w:rPr>
          <w:b/>
        </w:rPr>
        <w:t>P</w:t>
      </w:r>
      <w:r w:rsidR="00011A18" w:rsidRPr="000224BE">
        <w:rPr>
          <w:b/>
        </w:rPr>
        <w:t xml:space="preserve">ředmětu </w:t>
      </w:r>
      <w:r w:rsidRPr="000224BE">
        <w:rPr>
          <w:b/>
        </w:rPr>
        <w:t>nájmu</w:t>
      </w:r>
    </w:p>
    <w:p w14:paraId="7527EB6B" w14:textId="77777777" w:rsidR="0077088F" w:rsidRDefault="00C71907" w:rsidP="001264C7">
      <w:pPr>
        <w:numPr>
          <w:ilvl w:val="0"/>
          <w:numId w:val="4"/>
        </w:numPr>
        <w:spacing w:after="240"/>
        <w:ind w:hanging="720"/>
        <w:jc w:val="both"/>
      </w:pPr>
      <w:r w:rsidRPr="000224BE">
        <w:t xml:space="preserve">Pronajímatel prohlašuje, že </w:t>
      </w:r>
      <w:r>
        <w:t>Předmět nájmu je</w:t>
      </w:r>
      <w:r w:rsidRPr="000224BE">
        <w:t xml:space="preserve"> ve stavu způsobilém ke smluvenému užívání.</w:t>
      </w:r>
    </w:p>
    <w:p w14:paraId="177F62C2" w14:textId="77777777" w:rsidR="00BB0786" w:rsidRPr="00895F1B" w:rsidRDefault="0077088F" w:rsidP="00895F1B">
      <w:pPr>
        <w:numPr>
          <w:ilvl w:val="0"/>
          <w:numId w:val="4"/>
        </w:numPr>
        <w:spacing w:after="240"/>
        <w:ind w:hanging="720"/>
        <w:jc w:val="both"/>
      </w:pPr>
      <w:r w:rsidRPr="000224BE">
        <w:t xml:space="preserve">Nájemce prohlašuje, že je mu znám stav </w:t>
      </w:r>
      <w:r w:rsidR="00C71907">
        <w:t>P</w:t>
      </w:r>
      <w:r w:rsidRPr="000224BE">
        <w:t xml:space="preserve">ředmětu nájmu, který odpovídá účelu nájmu shora uvedenému a že </w:t>
      </w:r>
      <w:r w:rsidR="00C71907">
        <w:t>P</w:t>
      </w:r>
      <w:r w:rsidRPr="000224BE">
        <w:t xml:space="preserve">ředmět nájmu v tomto stavu do nájmu přijímá. </w:t>
      </w:r>
    </w:p>
    <w:p w14:paraId="0CFC5BC2" w14:textId="77777777" w:rsidR="0077088F" w:rsidRPr="007B29D4" w:rsidRDefault="0077088F" w:rsidP="0077088F">
      <w:pPr>
        <w:jc w:val="center"/>
        <w:rPr>
          <w:b/>
        </w:rPr>
      </w:pPr>
      <w:r w:rsidRPr="007B29D4">
        <w:rPr>
          <w:b/>
        </w:rPr>
        <w:lastRenderedPageBreak/>
        <w:t>V.</w:t>
      </w:r>
    </w:p>
    <w:p w14:paraId="4858EC8E" w14:textId="77777777" w:rsidR="0077088F" w:rsidRPr="007B29D4" w:rsidRDefault="0077088F" w:rsidP="0077088F">
      <w:pPr>
        <w:ind w:right="-1"/>
        <w:jc w:val="center"/>
        <w:rPr>
          <w:b/>
        </w:rPr>
      </w:pPr>
      <w:r w:rsidRPr="007B29D4">
        <w:rPr>
          <w:b/>
        </w:rPr>
        <w:t>Odběr elektrické energie</w:t>
      </w:r>
    </w:p>
    <w:p w14:paraId="1677DD94" w14:textId="77777777" w:rsidR="0077088F" w:rsidRPr="007B29D4" w:rsidRDefault="0077088F" w:rsidP="0077088F">
      <w:pPr>
        <w:ind w:right="-1"/>
        <w:jc w:val="center"/>
        <w:rPr>
          <w:b/>
        </w:rPr>
      </w:pPr>
    </w:p>
    <w:p w14:paraId="0F7C3004" w14:textId="77777777" w:rsidR="007302CC" w:rsidRPr="007B29D4" w:rsidRDefault="00D71F3C" w:rsidP="005E6A5C">
      <w:pPr>
        <w:spacing w:after="240"/>
        <w:ind w:left="709"/>
        <w:jc w:val="both"/>
        <w:rPr>
          <w:color w:val="FF0000"/>
        </w:rPr>
      </w:pPr>
      <w:r w:rsidRPr="007B29D4">
        <w:t>Pronajímatel umožní Nájemci připojení na přívod elektrické energie. Odběr elektrické energie si Nájemce zajistí u příslušného dodavatele na vlastní náklady. Úhradu za takto spotřebovanou elektrickou energii bude Nájemce hradit přímo dodavateli elektrické energie.</w:t>
      </w:r>
    </w:p>
    <w:p w14:paraId="2A4AB43D" w14:textId="77777777" w:rsidR="00EB2D33" w:rsidRPr="007B29D4" w:rsidRDefault="00EB2D33" w:rsidP="0077088F">
      <w:pPr>
        <w:jc w:val="center"/>
        <w:rPr>
          <w:b/>
        </w:rPr>
      </w:pPr>
    </w:p>
    <w:p w14:paraId="0EF15723" w14:textId="77777777" w:rsidR="0077088F" w:rsidRPr="007B29D4" w:rsidRDefault="0077088F" w:rsidP="0077088F">
      <w:pPr>
        <w:jc w:val="center"/>
        <w:rPr>
          <w:b/>
        </w:rPr>
      </w:pPr>
      <w:r w:rsidRPr="007B29D4">
        <w:rPr>
          <w:b/>
        </w:rPr>
        <w:t>VI.</w:t>
      </w:r>
    </w:p>
    <w:p w14:paraId="5BA89E6C" w14:textId="77777777" w:rsidR="0077088F" w:rsidRPr="007B29D4" w:rsidRDefault="0077088F" w:rsidP="00831944">
      <w:pPr>
        <w:spacing w:after="120"/>
        <w:jc w:val="center"/>
        <w:rPr>
          <w:b/>
        </w:rPr>
      </w:pPr>
      <w:r w:rsidRPr="007B29D4">
        <w:rPr>
          <w:b/>
        </w:rPr>
        <w:t xml:space="preserve">Doba </w:t>
      </w:r>
      <w:r w:rsidR="00A469BF">
        <w:rPr>
          <w:b/>
        </w:rPr>
        <w:t>n</w:t>
      </w:r>
      <w:r w:rsidRPr="007B29D4">
        <w:rPr>
          <w:b/>
        </w:rPr>
        <w:t>ájmu</w:t>
      </w:r>
    </w:p>
    <w:p w14:paraId="6ED284BA" w14:textId="77777777" w:rsidR="001C0D7E" w:rsidRPr="007B29D4" w:rsidRDefault="0016189F" w:rsidP="005E6A5C">
      <w:pPr>
        <w:spacing w:after="240"/>
        <w:ind w:left="709"/>
        <w:jc w:val="both"/>
      </w:pPr>
      <w:r w:rsidRPr="007B29D4">
        <w:t xml:space="preserve">Nájem se sjednává na dobu </w:t>
      </w:r>
      <w:r w:rsidRPr="007B29D4">
        <w:rPr>
          <w:iCs/>
        </w:rPr>
        <w:t>určitou</w:t>
      </w:r>
      <w:r w:rsidR="005E6A5C" w:rsidRPr="007B29D4">
        <w:rPr>
          <w:iCs/>
        </w:rPr>
        <w:t xml:space="preserve"> do </w:t>
      </w:r>
      <w:r w:rsidR="005E6A5C" w:rsidRPr="00963DCE">
        <w:rPr>
          <w:iCs/>
        </w:rPr>
        <w:t>3</w:t>
      </w:r>
      <w:r w:rsidR="00A469BF" w:rsidRPr="00963DCE">
        <w:rPr>
          <w:iCs/>
        </w:rPr>
        <w:t>1</w:t>
      </w:r>
      <w:r w:rsidR="005E6A5C" w:rsidRPr="00963DCE">
        <w:rPr>
          <w:iCs/>
        </w:rPr>
        <w:t>. </w:t>
      </w:r>
      <w:r w:rsidR="00A469BF" w:rsidRPr="00963DCE">
        <w:rPr>
          <w:iCs/>
        </w:rPr>
        <w:t>8</w:t>
      </w:r>
      <w:r w:rsidR="005E6A5C" w:rsidRPr="00963DCE">
        <w:rPr>
          <w:iCs/>
        </w:rPr>
        <w:t>. 2031</w:t>
      </w:r>
      <w:r w:rsidRPr="007B29D4">
        <w:t>.</w:t>
      </w:r>
    </w:p>
    <w:p w14:paraId="1D3AB834" w14:textId="77777777" w:rsidR="008810CE" w:rsidRPr="007B29D4" w:rsidRDefault="008810CE" w:rsidP="009B1401">
      <w:pPr>
        <w:jc w:val="both"/>
        <w:rPr>
          <w:bCs/>
          <w:color w:val="FF0000"/>
        </w:rPr>
      </w:pPr>
    </w:p>
    <w:p w14:paraId="70B95444" w14:textId="77777777" w:rsidR="0016189F" w:rsidRPr="000224BE" w:rsidRDefault="0016189F" w:rsidP="0016189F">
      <w:pPr>
        <w:jc w:val="center"/>
        <w:rPr>
          <w:b/>
        </w:rPr>
      </w:pPr>
      <w:r w:rsidRPr="007B29D4">
        <w:rPr>
          <w:b/>
        </w:rPr>
        <w:t>VII.</w:t>
      </w:r>
    </w:p>
    <w:p w14:paraId="10E2A972" w14:textId="77777777" w:rsidR="0016189F" w:rsidRPr="0057062B" w:rsidRDefault="0016189F" w:rsidP="00831944">
      <w:pPr>
        <w:spacing w:after="120"/>
        <w:jc w:val="center"/>
        <w:rPr>
          <w:b/>
        </w:rPr>
      </w:pPr>
      <w:r w:rsidRPr="0057062B">
        <w:rPr>
          <w:b/>
        </w:rPr>
        <w:t>Nájemné</w:t>
      </w:r>
    </w:p>
    <w:p w14:paraId="628B2DE3" w14:textId="3B4779CE" w:rsidR="00FA4D87" w:rsidRPr="001638A0" w:rsidRDefault="00A84633" w:rsidP="00FA4D87">
      <w:pPr>
        <w:numPr>
          <w:ilvl w:val="0"/>
          <w:numId w:val="2"/>
        </w:numPr>
        <w:spacing w:after="240"/>
        <w:ind w:left="703" w:hanging="720"/>
        <w:jc w:val="both"/>
      </w:pPr>
      <w:r w:rsidRPr="001D4404">
        <w:t xml:space="preserve">Nájemce se zavazuje platit Pronajímateli </w:t>
      </w:r>
      <w:r w:rsidRPr="001C7585">
        <w:t xml:space="preserve">za Předmět nájmu roční nájemné stanovené dohodou smluvních stran ve výši </w:t>
      </w:r>
      <w:r w:rsidR="005E6A5C" w:rsidRPr="001C7585">
        <w:t>100.000</w:t>
      </w:r>
      <w:r w:rsidRPr="001C7585">
        <w:t xml:space="preserve">,- Kč </w:t>
      </w:r>
      <w:r w:rsidR="00E51FA7" w:rsidRPr="001C7585">
        <w:t xml:space="preserve"> </w:t>
      </w:r>
      <w:r w:rsidRPr="001C7585">
        <w:t>(slovy</w:t>
      </w:r>
      <w:r w:rsidR="005E6A5C" w:rsidRPr="001C7585">
        <w:t>:</w:t>
      </w:r>
      <w:r w:rsidR="005E6A5C">
        <w:t xml:space="preserve"> </w:t>
      </w:r>
      <w:r w:rsidR="009762F4">
        <w:t xml:space="preserve">jedno </w:t>
      </w:r>
      <w:r w:rsidR="005E6A5C">
        <w:t>sto tisíc</w:t>
      </w:r>
      <w:r w:rsidRPr="001638A0">
        <w:t xml:space="preserve"> korun českých)</w:t>
      </w:r>
      <w:r w:rsidR="005E6A5C">
        <w:t xml:space="preserve">, </w:t>
      </w:r>
      <w:r w:rsidR="00DE72F8">
        <w:t>čtvrtletní</w:t>
      </w:r>
      <w:r w:rsidR="005E6A5C">
        <w:t xml:space="preserve"> nájemné tak činí </w:t>
      </w:r>
      <w:r w:rsidR="00DE72F8">
        <w:t>25</w:t>
      </w:r>
      <w:r w:rsidR="005E6A5C">
        <w:t xml:space="preserve">.000,- Kč (slovy: </w:t>
      </w:r>
      <w:r w:rsidR="00DE72F8">
        <w:t>dvacet pět</w:t>
      </w:r>
      <w:r w:rsidR="005E6A5C">
        <w:t xml:space="preserve"> tisíc korun českých).</w:t>
      </w:r>
    </w:p>
    <w:p w14:paraId="106C5581" w14:textId="77777777" w:rsidR="00A84633" w:rsidRPr="001638A0" w:rsidRDefault="00A84633" w:rsidP="009762F4">
      <w:pPr>
        <w:numPr>
          <w:ilvl w:val="0"/>
          <w:numId w:val="2"/>
        </w:numPr>
        <w:spacing w:after="240"/>
        <w:ind w:left="705" w:hanging="720"/>
        <w:jc w:val="both"/>
      </w:pPr>
      <w:r w:rsidRPr="00DE4268">
        <w:t>Nájemné bud</w:t>
      </w:r>
      <w:r w:rsidR="005E6A5C">
        <w:t>e</w:t>
      </w:r>
      <w:r w:rsidRPr="00DE4268">
        <w:t xml:space="preserve"> hrazen</w:t>
      </w:r>
      <w:r w:rsidR="005E6A5C">
        <w:t>o</w:t>
      </w:r>
      <w:r w:rsidRPr="00DE4268">
        <w:t xml:space="preserve"> Nájemcem</w:t>
      </w:r>
      <w:r w:rsidR="00DE72F8">
        <w:t xml:space="preserve"> čtvrtletně</w:t>
      </w:r>
      <w:r w:rsidRPr="00DE4268">
        <w:t xml:space="preserve">, </w:t>
      </w:r>
      <w:r w:rsidRPr="001638A0">
        <w:t xml:space="preserve">a to na základě faktur – </w:t>
      </w:r>
      <w:r w:rsidR="005E6A5C">
        <w:t>účetních</w:t>
      </w:r>
      <w:r w:rsidRPr="001638A0">
        <w:t xml:space="preserve"> dokladů, </w:t>
      </w:r>
      <w:r w:rsidR="005E6A5C">
        <w:t xml:space="preserve">vystavených </w:t>
      </w:r>
      <w:r w:rsidRPr="001638A0">
        <w:t>Pronajímatel</w:t>
      </w:r>
      <w:r w:rsidR="005E6A5C">
        <w:t>em vždy k</w:t>
      </w:r>
      <w:r w:rsidR="00DE72F8">
        <w:t> poslednímu dni prvého měsíce příslušného kalendářního čtvrtletí</w:t>
      </w:r>
      <w:r w:rsidRPr="001638A0">
        <w:t xml:space="preserve">. </w:t>
      </w:r>
      <w:r w:rsidRPr="001D4404">
        <w:t xml:space="preserve">Splatnost faktur činí </w:t>
      </w:r>
      <w:r w:rsidR="009762F4">
        <w:t>třicet (30)</w:t>
      </w:r>
      <w:r w:rsidR="00A531C5">
        <w:t xml:space="preserve"> </w:t>
      </w:r>
      <w:r w:rsidRPr="00DE4268">
        <w:t xml:space="preserve">dnů od doručení faktury Nájemci. Faktury budou mít náležitosti </w:t>
      </w:r>
      <w:r w:rsidR="00895693">
        <w:t>účetního</w:t>
      </w:r>
      <w:r w:rsidRPr="00DE4268">
        <w:t xml:space="preserve"> dokladu dle platných právních předpisů, budou obsahovat finanční kód lokality </w:t>
      </w:r>
      <w:r w:rsidRPr="001D4404">
        <w:t>uvedený v záhlaví této smlouvy a budou zasílány doporučeně na fakturační adresu Nájemce</w:t>
      </w:r>
      <w:r w:rsidR="00BF141C" w:rsidRPr="00ED18B0">
        <w:t>, kterou je sídlo Nájemce dle obchodního rejstříku</w:t>
      </w:r>
      <w:r w:rsidR="00BF141C">
        <w:t>.</w:t>
      </w:r>
    </w:p>
    <w:p w14:paraId="2718E8E4" w14:textId="77777777" w:rsidR="00A84633" w:rsidRDefault="00A84633" w:rsidP="00FA4D87">
      <w:pPr>
        <w:tabs>
          <w:tab w:val="left" w:pos="426"/>
        </w:tabs>
        <w:spacing w:after="240"/>
        <w:ind w:left="703"/>
        <w:jc w:val="both"/>
      </w:pPr>
      <w:r w:rsidRPr="001638A0">
        <w:tab/>
        <w:t>V případě, že faktura nebude obsahovat potřebné náležitosti, je Nájemce oprávněn vrátit ji Pronajímateli k doplnění. V</w:t>
      </w:r>
      <w:r w:rsidR="005A115A">
        <w:t> </w:t>
      </w:r>
      <w:r w:rsidRPr="001638A0">
        <w:t xml:space="preserve">takovém případě se ruší lhůta splatnosti a nová lhůta splatnosti začne plynout doručením opravené faktury zpět Nájemci. </w:t>
      </w:r>
    </w:p>
    <w:p w14:paraId="01AB410F" w14:textId="77777777" w:rsidR="00A84633" w:rsidRPr="00963DCE" w:rsidRDefault="00FA4D87" w:rsidP="00FA4D87">
      <w:pPr>
        <w:spacing w:after="240"/>
        <w:ind w:left="705"/>
        <w:jc w:val="both"/>
      </w:pPr>
      <w:r w:rsidRPr="00963DCE">
        <w:t xml:space="preserve">Nájemné za první období nájmu, tj. </w:t>
      </w:r>
      <w:r w:rsidR="009D7B7C" w:rsidRPr="00963DCE">
        <w:t xml:space="preserve">ode dne účinnosti </w:t>
      </w:r>
      <w:r w:rsidRPr="00963DCE">
        <w:t xml:space="preserve">do </w:t>
      </w:r>
      <w:r w:rsidR="009D7B7C" w:rsidRPr="00963DCE">
        <w:t xml:space="preserve">konce </w:t>
      </w:r>
      <w:r w:rsidRPr="00963DCE">
        <w:t xml:space="preserve">kalendářního čtvrtletí, bude fakturováno Pronajímatelem společně s platbou za </w:t>
      </w:r>
      <w:r w:rsidR="009D7B7C" w:rsidRPr="00963DCE">
        <w:t xml:space="preserve">následující </w:t>
      </w:r>
      <w:r w:rsidRPr="00963DCE">
        <w:t>kalendářní čtvrtletí.</w:t>
      </w:r>
    </w:p>
    <w:p w14:paraId="21EB81D7" w14:textId="77777777" w:rsidR="00A41AC8" w:rsidRDefault="00A84633" w:rsidP="009762F4">
      <w:pPr>
        <w:numPr>
          <w:ilvl w:val="0"/>
          <w:numId w:val="2"/>
        </w:numPr>
        <w:spacing w:after="240"/>
        <w:ind w:hanging="720"/>
        <w:jc w:val="both"/>
      </w:pPr>
      <w:r w:rsidRPr="000224BE">
        <w:tab/>
      </w:r>
      <w:bookmarkStart w:id="1" w:name="_Hlk63950168"/>
      <w:r w:rsidR="000B3173">
        <w:t xml:space="preserve">Pronajímatel je povinen informovat Nájemce o změně účtu, na nějž má být hrazeno nájemné. Pro vyloučení všech pochybností se má za to, že uvedení jiného čísla účtu na </w:t>
      </w:r>
      <w:r w:rsidR="009762F4">
        <w:t>účetním</w:t>
      </w:r>
      <w:r w:rsidR="000B3173">
        <w:t xml:space="preserve"> dokladu – faktuře</w:t>
      </w:r>
      <w:r w:rsidR="003B206F">
        <w:t>,</w:t>
      </w:r>
      <w:r w:rsidR="000B3173">
        <w:t xml:space="preserve"> vystavené</w:t>
      </w:r>
      <w:r w:rsidR="005550EE">
        <w:t>m</w:t>
      </w:r>
      <w:r w:rsidR="000B3173">
        <w:t xml:space="preserve"> Pronajímatelem</w:t>
      </w:r>
      <w:r w:rsidR="009D1FCC">
        <w:t>,</w:t>
      </w:r>
      <w:r w:rsidR="000B3173">
        <w:t xml:space="preserve"> v souladu s touto smlouvou a doručené</w:t>
      </w:r>
      <w:r w:rsidR="00C70153">
        <w:t>m</w:t>
      </w:r>
      <w:r w:rsidR="000B3173">
        <w:t xml:space="preserve"> Nájemci</w:t>
      </w:r>
      <w:r w:rsidR="003B206F">
        <w:t>,</w:t>
      </w:r>
      <w:r w:rsidR="000B3173">
        <w:t xml:space="preserve"> je oznámením změny účtu dle tohoto odstavce</w:t>
      </w:r>
      <w:bookmarkEnd w:id="1"/>
      <w:r w:rsidRPr="000224BE">
        <w:t>.</w:t>
      </w:r>
    </w:p>
    <w:p w14:paraId="62E0E115" w14:textId="77777777" w:rsidR="006B67B4" w:rsidRDefault="006B67B4" w:rsidP="009762F4">
      <w:pPr>
        <w:numPr>
          <w:ilvl w:val="0"/>
          <w:numId w:val="2"/>
        </w:numPr>
        <w:spacing w:after="240"/>
        <w:ind w:hanging="720"/>
        <w:jc w:val="both"/>
      </w:pPr>
      <w:bookmarkStart w:id="2" w:name="_Hlk63950199"/>
      <w:r w:rsidRPr="00420914">
        <w:t>Je-li Nájemce v prodlení s úhradami podle této smlouvy, je Pronajímatel oprávněn požadovat úrok z prodlení ve výši stanovené zvláštním právním předpisem.</w:t>
      </w:r>
      <w:r w:rsidR="009762F4">
        <w:t xml:space="preserve"> </w:t>
      </w:r>
      <w:r w:rsidRPr="00544553">
        <w:t>Smluvní strany sjednávají, že Nájemce se nedostane do prodlení s úhradou nájemného v případě, že neobdrží řádný</w:t>
      </w:r>
      <w:r w:rsidRPr="009762F4">
        <w:rPr>
          <w:color w:val="FF0000"/>
        </w:rPr>
        <w:t xml:space="preserve"> </w:t>
      </w:r>
      <w:r w:rsidRPr="009762F4">
        <w:t xml:space="preserve">účetní </w:t>
      </w:r>
      <w:r w:rsidRPr="00544553">
        <w:t>doklad vystavený Pronajímatelem.</w:t>
      </w:r>
    </w:p>
    <w:bookmarkEnd w:id="2"/>
    <w:p w14:paraId="6827DA83" w14:textId="77777777" w:rsidR="00785DA6" w:rsidRPr="00F34ADD" w:rsidRDefault="00D72B90" w:rsidP="009762F4">
      <w:pPr>
        <w:numPr>
          <w:ilvl w:val="0"/>
          <w:numId w:val="2"/>
        </w:numPr>
        <w:spacing w:after="240"/>
        <w:ind w:hanging="720"/>
        <w:jc w:val="both"/>
      </w:pPr>
      <w:r w:rsidRPr="00001F55">
        <w:t>Výše nájemného bude každoročně</w:t>
      </w:r>
      <w:r w:rsidR="009762F4">
        <w:t>, počínaje rokem 2022,</w:t>
      </w:r>
      <w:r w:rsidRPr="00001F55">
        <w:t xml:space="preserve"> upravována podle roční míry inflace za předcházející kalendářní rok, měřené indexem spotřebitelských cen podle Českého statistického úřadu.</w:t>
      </w:r>
      <w:r>
        <w:t xml:space="preserve"> </w:t>
      </w:r>
      <w:r w:rsidRPr="00001F55">
        <w:t>Tato změna bude realizována o plnou výši inflace, po vyhlášení indexu ČSÚ, a to zpětně vždy k 1.</w:t>
      </w:r>
      <w:r w:rsidR="009762F4">
        <w:t> </w:t>
      </w:r>
      <w:r w:rsidRPr="00001F55">
        <w:t xml:space="preserve">1. daného roku, v němž byl index </w:t>
      </w:r>
      <w:r w:rsidRPr="00001F55">
        <w:lastRenderedPageBreak/>
        <w:t>vyhlášen.</w:t>
      </w:r>
      <w:r w:rsidR="009762F4">
        <w:rPr>
          <w:iCs/>
        </w:rPr>
        <w:t xml:space="preserve"> </w:t>
      </w:r>
      <w:r w:rsidRPr="009762F4">
        <w:t>Úprava výše nájemného bude provedena na základě faktury od Pronajímatele, který je oprávněn tuto změnu dorovnat ve faktuře při následující platbě nájemného.</w:t>
      </w:r>
      <w:r w:rsidR="009762F4" w:rsidRPr="009762F4">
        <w:t xml:space="preserve"> </w:t>
      </w:r>
      <w:r w:rsidRPr="009762F4">
        <w:t>V případě, že faktura bude obsahovat nesprávné stanovení výše nájemného v souvislosti s jeho navýšením o příslušnou míru inflace, je Nájemce oprávněn vrátit fakturu k přepracování. Do doby vystavení řádné faktury, obsahující správné cenové údaje, není Nájemce v prodlení s úhradou nájemného</w:t>
      </w:r>
      <w:bookmarkStart w:id="3" w:name="OLE_LINK1"/>
      <w:bookmarkStart w:id="4" w:name="OLE_LINK2"/>
      <w:r w:rsidR="00785DA6" w:rsidRPr="00F34ADD">
        <w:t>.</w:t>
      </w:r>
    </w:p>
    <w:p w14:paraId="5BF6C568" w14:textId="77777777" w:rsidR="00485B8B" w:rsidRPr="000224BE" w:rsidRDefault="00485B8B" w:rsidP="00DF31FA">
      <w:pPr>
        <w:jc w:val="center"/>
      </w:pPr>
    </w:p>
    <w:bookmarkEnd w:id="3"/>
    <w:bookmarkEnd w:id="4"/>
    <w:p w14:paraId="24FFFD40" w14:textId="77777777" w:rsidR="0077088F" w:rsidRPr="000224BE" w:rsidRDefault="0077088F" w:rsidP="0077088F">
      <w:pPr>
        <w:tabs>
          <w:tab w:val="left" w:pos="2205"/>
        </w:tabs>
        <w:jc w:val="center"/>
        <w:rPr>
          <w:b/>
        </w:rPr>
      </w:pPr>
      <w:r w:rsidRPr="000224BE">
        <w:rPr>
          <w:b/>
        </w:rPr>
        <w:t>VIII.</w:t>
      </w:r>
    </w:p>
    <w:p w14:paraId="0BA34B42" w14:textId="77777777" w:rsidR="0077088F" w:rsidRPr="000224BE" w:rsidRDefault="0077088F" w:rsidP="00831944">
      <w:pPr>
        <w:tabs>
          <w:tab w:val="left" w:pos="2205"/>
        </w:tabs>
        <w:spacing w:after="120"/>
        <w:jc w:val="center"/>
        <w:rPr>
          <w:b/>
        </w:rPr>
      </w:pPr>
      <w:r w:rsidRPr="000224BE">
        <w:rPr>
          <w:b/>
        </w:rPr>
        <w:t xml:space="preserve">Umístění a instalace </w:t>
      </w:r>
      <w:r w:rsidR="006C4E5D">
        <w:rPr>
          <w:b/>
        </w:rPr>
        <w:t>Zařízení</w:t>
      </w:r>
    </w:p>
    <w:p w14:paraId="128ACFA3" w14:textId="77777777" w:rsidR="007915EB" w:rsidRPr="00B832C4" w:rsidRDefault="0020142D" w:rsidP="007508F7">
      <w:pPr>
        <w:numPr>
          <w:ilvl w:val="0"/>
          <w:numId w:val="23"/>
        </w:numPr>
        <w:spacing w:after="240"/>
        <w:ind w:left="709" w:hanging="709"/>
        <w:jc w:val="both"/>
      </w:pPr>
      <w:r>
        <w:t>Veš</w:t>
      </w:r>
      <w:r w:rsidR="00323A6E">
        <w:t>keré</w:t>
      </w:r>
      <w:r w:rsidR="006F01B1">
        <w:t xml:space="preserve"> </w:t>
      </w:r>
      <w:r w:rsidR="007915EB" w:rsidRPr="008C4ECA">
        <w:t xml:space="preserve">stavební práce související s umístěním a instalací </w:t>
      </w:r>
      <w:r w:rsidR="006C4E5D">
        <w:t>Zařízení</w:t>
      </w:r>
      <w:r w:rsidR="007915EB" w:rsidRPr="008C4ECA">
        <w:t xml:space="preserve"> v/na </w:t>
      </w:r>
      <w:r w:rsidR="00323A6E">
        <w:t>P</w:t>
      </w:r>
      <w:r w:rsidR="007915EB" w:rsidRPr="008C4ECA">
        <w:t xml:space="preserve">ředmětu nájmu, práce nutné k vybudování příslušenství </w:t>
      </w:r>
      <w:r w:rsidR="006C4E5D">
        <w:t>Zařízení</w:t>
      </w:r>
      <w:r w:rsidR="007915EB" w:rsidRPr="008C4ECA">
        <w:t xml:space="preserve"> a vybavení </w:t>
      </w:r>
      <w:r w:rsidR="00323A6E">
        <w:t>P</w:t>
      </w:r>
      <w:r w:rsidR="007915EB" w:rsidRPr="008C4ECA">
        <w:t>ředmětu nájmu zajist</w:t>
      </w:r>
      <w:r w:rsidR="0024107F">
        <w:t xml:space="preserve">il </w:t>
      </w:r>
      <w:r w:rsidR="007915EB" w:rsidRPr="008C4ECA">
        <w:t xml:space="preserve">Nájemce na vlastní náklady po převzetí </w:t>
      </w:r>
      <w:r w:rsidR="00323A6E">
        <w:t>P</w:t>
      </w:r>
      <w:r w:rsidR="007915EB" w:rsidRPr="008C4ECA">
        <w:t xml:space="preserve">ředmětu nájmu. Nájemcem instalované </w:t>
      </w:r>
      <w:r w:rsidR="006C4E5D">
        <w:t>Zařízení</w:t>
      </w:r>
      <w:r w:rsidR="007915EB" w:rsidRPr="008C4ECA">
        <w:t xml:space="preserve"> a ostatní vybavení zůstávají po celou dobu trvání této smlouvy ve výlučném vlastnictví Nájemce.</w:t>
      </w:r>
    </w:p>
    <w:p w14:paraId="724C5D94" w14:textId="77777777" w:rsidR="007915EB" w:rsidRPr="00544553" w:rsidRDefault="00323A6E" w:rsidP="007508F7">
      <w:pPr>
        <w:numPr>
          <w:ilvl w:val="0"/>
          <w:numId w:val="23"/>
        </w:numPr>
        <w:spacing w:after="240"/>
        <w:ind w:left="709" w:hanging="709"/>
        <w:jc w:val="both"/>
      </w:pPr>
      <w:r>
        <w:t>Veškeré</w:t>
      </w:r>
      <w:r w:rsidR="007915EB" w:rsidRPr="00B832C4">
        <w:t xml:space="preserve"> stavební úpravy </w:t>
      </w:r>
      <w:r w:rsidR="0022275A">
        <w:t>P</w:t>
      </w:r>
      <w:r w:rsidR="007915EB" w:rsidRPr="00B832C4">
        <w:t>ředmětu nájmu, zejména tahy kabelů a způsob připojení na elektr</w:t>
      </w:r>
      <w:r w:rsidR="007915EB" w:rsidRPr="00544553">
        <w:t xml:space="preserve">ickou energii související s instalací a umístěním </w:t>
      </w:r>
      <w:r w:rsidR="006C4E5D">
        <w:t>Zařízení</w:t>
      </w:r>
      <w:r w:rsidR="007915EB" w:rsidRPr="00544553">
        <w:t xml:space="preserve"> v </w:t>
      </w:r>
      <w:r w:rsidR="00546A2C">
        <w:t>P</w:t>
      </w:r>
      <w:r w:rsidR="00546A2C" w:rsidRPr="00544553">
        <w:t xml:space="preserve">ředmětu </w:t>
      </w:r>
      <w:r w:rsidR="007915EB" w:rsidRPr="00544553">
        <w:t xml:space="preserve">nájmu, </w:t>
      </w:r>
      <w:r w:rsidR="0024107F">
        <w:t>byly</w:t>
      </w:r>
      <w:r w:rsidR="007915EB" w:rsidRPr="00544553">
        <w:t xml:space="preserve"> popsány v projektu. </w:t>
      </w:r>
    </w:p>
    <w:p w14:paraId="76AEEDE6" w14:textId="77777777" w:rsidR="007915EB" w:rsidRPr="0033457E" w:rsidRDefault="007915EB" w:rsidP="007508F7">
      <w:pPr>
        <w:numPr>
          <w:ilvl w:val="0"/>
          <w:numId w:val="23"/>
        </w:numPr>
        <w:spacing w:after="240"/>
        <w:ind w:left="709" w:hanging="709"/>
        <w:jc w:val="both"/>
      </w:pPr>
      <w:r w:rsidRPr="00B832C4">
        <w:t>Nájemce zajistí, pokud</w:t>
      </w:r>
      <w:r w:rsidR="004A6192">
        <w:t xml:space="preserve"> bude</w:t>
      </w:r>
      <w:r w:rsidRPr="00B832C4">
        <w:t xml:space="preserve"> třeba, na vlastní náklady, přípravu dokumentace potřebné k provedení </w:t>
      </w:r>
      <w:r w:rsidR="0024107F">
        <w:t>případných budoucích</w:t>
      </w:r>
      <w:r w:rsidRPr="00B832C4">
        <w:t xml:space="preserve"> stavebních úprav </w:t>
      </w:r>
      <w:r w:rsidR="00011A18">
        <w:t>P</w:t>
      </w:r>
      <w:r w:rsidRPr="00B832C4">
        <w:t>ředmětu nájmu a</w:t>
      </w:r>
      <w:r w:rsidR="006A1B05">
        <w:t xml:space="preserve"> </w:t>
      </w:r>
      <w:r w:rsidRPr="00B832C4">
        <w:t>souvisejících prací a</w:t>
      </w:r>
      <w:r w:rsidR="006A1B05">
        <w:t xml:space="preserve"> </w:t>
      </w:r>
      <w:r w:rsidRPr="00B832C4">
        <w:t>úkonů, jako i</w:t>
      </w:r>
      <w:r w:rsidR="006A1B05">
        <w:t xml:space="preserve"> </w:t>
      </w:r>
      <w:r w:rsidRPr="00B832C4">
        <w:t>veškerá potřebn</w:t>
      </w:r>
      <w:r w:rsidR="0001197E">
        <w:t>á</w:t>
      </w:r>
      <w:r w:rsidRPr="00B832C4">
        <w:t xml:space="preserve"> rozhodnutí, povolení</w:t>
      </w:r>
      <w:r w:rsidR="0001197E">
        <w:t>,</w:t>
      </w:r>
      <w:r w:rsidR="006A1B05">
        <w:t xml:space="preserve"> </w:t>
      </w:r>
      <w:r w:rsidRPr="00B832C4">
        <w:t>vyjádření a</w:t>
      </w:r>
      <w:r w:rsidR="006A1B05">
        <w:t xml:space="preserve"> </w:t>
      </w:r>
      <w:r w:rsidRPr="00B832C4">
        <w:t xml:space="preserve">souhlasy příslušných správních orgánů. Pronajímatel se zavazuje poskytnout Nájemci veškerou nezbytnou součinnost a souhlasí, aby tato </w:t>
      </w:r>
      <w:r w:rsidRPr="00544553">
        <w:t>smlouva byla</w:t>
      </w:r>
      <w:r w:rsidRPr="00B832C4">
        <w:t xml:space="preserve"> použita jako podklad pro </w:t>
      </w:r>
      <w:r w:rsidRPr="0033457E">
        <w:t>příslušné správní řízení.</w:t>
      </w:r>
    </w:p>
    <w:p w14:paraId="2FE98991" w14:textId="77777777" w:rsidR="007915EB" w:rsidRPr="0033457E" w:rsidRDefault="007915EB" w:rsidP="0033457E">
      <w:pPr>
        <w:numPr>
          <w:ilvl w:val="0"/>
          <w:numId w:val="23"/>
        </w:numPr>
        <w:spacing w:after="240"/>
        <w:ind w:left="709" w:hanging="709"/>
        <w:jc w:val="both"/>
      </w:pPr>
      <w:r w:rsidRPr="0033457E">
        <w:t xml:space="preserve">Pronajímatel souhlasí, že úpravy </w:t>
      </w:r>
      <w:r w:rsidR="00763CFB" w:rsidRPr="0033457E">
        <w:t>P</w:t>
      </w:r>
      <w:r w:rsidRPr="0033457E">
        <w:t>ředmětu nájmu provedené Nájemcem, které budou mít charakter technického zhodnocení ve smyslu § 33 zákona 586/1992 Sb., o daních z příjmů, ve znění pozdějších předpisů (dále jen „</w:t>
      </w:r>
      <w:r w:rsidRPr="0033457E">
        <w:rPr>
          <w:b/>
        </w:rPr>
        <w:t>ZDP</w:t>
      </w:r>
      <w:r w:rsidRPr="0033457E">
        <w:t xml:space="preserve">“), bude po dobu trvání </w:t>
      </w:r>
      <w:r w:rsidR="00A1103D" w:rsidRPr="0033457E">
        <w:t>této</w:t>
      </w:r>
      <w:r w:rsidRPr="0033457E">
        <w:t xml:space="preserve"> smlouvy odepisovat Nájemce. Pronajímatel prohlašuje, že Budovu, jejíž součástí je </w:t>
      </w:r>
      <w:r w:rsidR="00763CFB" w:rsidRPr="0033457E">
        <w:t>P</w:t>
      </w:r>
      <w:r w:rsidRPr="0033457E">
        <w:t>ředmět nájmu, daňově odepisuje v</w:t>
      </w:r>
      <w:r w:rsidR="0033457E" w:rsidRPr="0033457E">
        <w:t> 5. odpis</w:t>
      </w:r>
      <w:r w:rsidRPr="0033457E">
        <w:t>ové skupině dle příslušných ustanovení zákona ZDP.</w:t>
      </w:r>
      <w:r w:rsidR="0033457E" w:rsidRPr="0033457E">
        <w:t xml:space="preserve"> </w:t>
      </w:r>
      <w:r w:rsidR="00EC11A9" w:rsidRPr="0033457E">
        <w:t>V</w:t>
      </w:r>
      <w:r w:rsidR="00574DF0" w:rsidRPr="0033457E">
        <w:t> </w:t>
      </w:r>
      <w:r w:rsidR="00EC11A9" w:rsidRPr="0033457E">
        <w:t>souladu s</w:t>
      </w:r>
      <w:r w:rsidR="00574DF0" w:rsidRPr="0033457E">
        <w:t> </w:t>
      </w:r>
      <w:r w:rsidR="00EC11A9" w:rsidRPr="0033457E">
        <w:t>§</w:t>
      </w:r>
      <w:r w:rsidR="00574DF0" w:rsidRPr="0033457E">
        <w:t> </w:t>
      </w:r>
      <w:r w:rsidR="00EC11A9" w:rsidRPr="0033457E">
        <w:t>28 odstavcem 3 ZDP Pronajímatel prohlašuje, že nezvýší vstupní cenu Budovy o hodnotu těchto úprav</w:t>
      </w:r>
      <w:r w:rsidRPr="0033457E">
        <w:t>.</w:t>
      </w:r>
    </w:p>
    <w:p w14:paraId="2D4F40A4" w14:textId="77777777" w:rsidR="00CC32E6" w:rsidRPr="0033457E" w:rsidRDefault="00CC32E6" w:rsidP="007915EB">
      <w:pPr>
        <w:ind w:left="705"/>
        <w:jc w:val="both"/>
      </w:pPr>
    </w:p>
    <w:p w14:paraId="546F998F" w14:textId="77777777" w:rsidR="00763CFB" w:rsidRPr="000224BE" w:rsidRDefault="00763CFB" w:rsidP="00763CFB">
      <w:pPr>
        <w:tabs>
          <w:tab w:val="left" w:pos="2205"/>
        </w:tabs>
        <w:jc w:val="center"/>
        <w:rPr>
          <w:b/>
        </w:rPr>
      </w:pPr>
      <w:r w:rsidRPr="000224BE">
        <w:rPr>
          <w:b/>
        </w:rPr>
        <w:t>IX.</w:t>
      </w:r>
    </w:p>
    <w:p w14:paraId="5862F5D0" w14:textId="77777777" w:rsidR="00763CFB" w:rsidRPr="000224BE" w:rsidRDefault="00763CFB" w:rsidP="00831944">
      <w:pPr>
        <w:tabs>
          <w:tab w:val="left" w:pos="2205"/>
        </w:tabs>
        <w:spacing w:after="120"/>
        <w:jc w:val="center"/>
        <w:rPr>
          <w:b/>
        </w:rPr>
      </w:pPr>
      <w:r w:rsidRPr="000224BE">
        <w:rPr>
          <w:b/>
        </w:rPr>
        <w:t>Práva a povinnosti smluvních stran</w:t>
      </w:r>
    </w:p>
    <w:p w14:paraId="677D17DC" w14:textId="77777777" w:rsidR="00763CFB" w:rsidRPr="000224BE" w:rsidRDefault="00763CFB" w:rsidP="00A071FA">
      <w:pPr>
        <w:numPr>
          <w:ilvl w:val="0"/>
          <w:numId w:val="25"/>
        </w:numPr>
        <w:ind w:left="709" w:right="-1"/>
        <w:jc w:val="both"/>
      </w:pPr>
      <w:r w:rsidRPr="000224BE">
        <w:t>Práva a povinnosti Nájemce</w:t>
      </w:r>
    </w:p>
    <w:p w14:paraId="450930F5" w14:textId="77777777" w:rsidR="00763CFB" w:rsidRPr="000224BE" w:rsidRDefault="00763CFB" w:rsidP="008C667C">
      <w:pPr>
        <w:numPr>
          <w:ilvl w:val="0"/>
          <w:numId w:val="27"/>
        </w:numPr>
        <w:ind w:left="1134" w:right="-1" w:hanging="425"/>
        <w:jc w:val="both"/>
      </w:pPr>
      <w:r w:rsidRPr="000224BE">
        <w:t>Nájemce bude s </w:t>
      </w:r>
      <w:r>
        <w:t>P</w:t>
      </w:r>
      <w:r w:rsidRPr="000224BE">
        <w:t xml:space="preserve">ředmětem nájmu řádně zacházet a bude dbát o jeho dobrý stav, učiní opatření k zabránění jeho poškozování. Nájemce </w:t>
      </w:r>
      <w:r>
        <w:t>je oprávněn</w:t>
      </w:r>
      <w:r w:rsidRPr="000224BE">
        <w:t xml:space="preserve"> využívat </w:t>
      </w:r>
      <w:r>
        <w:t>P</w:t>
      </w:r>
      <w:r w:rsidRPr="000224BE">
        <w:t>ředmět nájmu v</w:t>
      </w:r>
      <w:r w:rsidR="002B7C77">
        <w:t> </w:t>
      </w:r>
      <w:r w:rsidRPr="000224BE">
        <w:t>rozsahu a k účelům daným touto smlouvou.</w:t>
      </w:r>
    </w:p>
    <w:p w14:paraId="0CA7FF46" w14:textId="77777777" w:rsidR="00763CFB" w:rsidRPr="000224BE" w:rsidRDefault="00763CFB" w:rsidP="00A071FA">
      <w:pPr>
        <w:numPr>
          <w:ilvl w:val="0"/>
          <w:numId w:val="27"/>
        </w:numPr>
        <w:ind w:right="-1"/>
        <w:jc w:val="both"/>
      </w:pPr>
      <w:r w:rsidRPr="000224BE">
        <w:t xml:space="preserve">Všechny </w:t>
      </w:r>
      <w:r w:rsidR="00A649C5">
        <w:t xml:space="preserve">případné budoucí stavební </w:t>
      </w:r>
      <w:r w:rsidRPr="000224BE">
        <w:t xml:space="preserve">úpravy </w:t>
      </w:r>
      <w:r>
        <w:t>P</w:t>
      </w:r>
      <w:r w:rsidRPr="000224BE">
        <w:t>ředmětu nájmu</w:t>
      </w:r>
      <w:r w:rsidR="00127377">
        <w:t xml:space="preserve"> </w:t>
      </w:r>
      <w:r w:rsidR="00935CE4">
        <w:t xml:space="preserve">znamenající </w:t>
      </w:r>
      <w:r w:rsidR="00127377">
        <w:t>jeho rozšíření</w:t>
      </w:r>
      <w:r w:rsidRPr="000224BE">
        <w:t xml:space="preserve"> musí být </w:t>
      </w:r>
      <w:r w:rsidR="006B569A" w:rsidRPr="00544553">
        <w:t>předlož</w:t>
      </w:r>
      <w:r w:rsidR="006B569A">
        <w:t>eny</w:t>
      </w:r>
      <w:r w:rsidR="006B569A" w:rsidRPr="00544553">
        <w:t xml:space="preserve"> Pronajímateli</w:t>
      </w:r>
      <w:r w:rsidR="006B569A">
        <w:t xml:space="preserve"> ke schválení</w:t>
      </w:r>
      <w:r w:rsidR="006B569A" w:rsidRPr="00544553">
        <w:t xml:space="preserve">. Pronajímatel se zavazuje </w:t>
      </w:r>
      <w:r w:rsidR="006B569A">
        <w:t xml:space="preserve">písemně se </w:t>
      </w:r>
      <w:r w:rsidR="006B569A" w:rsidRPr="00544553">
        <w:t>vyjádřit k</w:t>
      </w:r>
      <w:r w:rsidR="006B569A">
        <w:t> takovému návrhu</w:t>
      </w:r>
      <w:r w:rsidR="006B569A" w:rsidRPr="00544553">
        <w:t xml:space="preserve"> ve lhůtě sedmi </w:t>
      </w:r>
      <w:r w:rsidR="009A649B">
        <w:t xml:space="preserve">(7) </w:t>
      </w:r>
      <w:r w:rsidR="006B569A" w:rsidRPr="00544553">
        <w:t>kalendářních dnů ode dne jeho předložení.</w:t>
      </w:r>
      <w:r w:rsidR="006B569A">
        <w:t xml:space="preserve"> </w:t>
      </w:r>
      <w:r w:rsidRPr="000224BE">
        <w:t xml:space="preserve">Náklady na tyto </w:t>
      </w:r>
      <w:r w:rsidR="006B569A">
        <w:t xml:space="preserve">případné budoucí stavební </w:t>
      </w:r>
      <w:r w:rsidR="006B569A" w:rsidRPr="000224BE">
        <w:t xml:space="preserve">úpravy </w:t>
      </w:r>
      <w:r w:rsidR="00935CE4">
        <w:t xml:space="preserve">znamenající </w:t>
      </w:r>
      <w:r w:rsidR="006B569A">
        <w:t>rozšíření Předmětu nájmu</w:t>
      </w:r>
      <w:r w:rsidR="006B569A" w:rsidRPr="000224BE">
        <w:t xml:space="preserve"> </w:t>
      </w:r>
      <w:r w:rsidRPr="000224BE">
        <w:t xml:space="preserve">uhradí Nájemce, pokud nebude </w:t>
      </w:r>
      <w:r w:rsidR="006B569A">
        <w:t xml:space="preserve">písemně </w:t>
      </w:r>
      <w:r w:rsidRPr="000224BE">
        <w:t>dohodnuto jinak.</w:t>
      </w:r>
    </w:p>
    <w:p w14:paraId="23F8D2DC" w14:textId="77777777" w:rsidR="00763CFB" w:rsidRPr="000224BE" w:rsidRDefault="00763CFB" w:rsidP="00A071FA">
      <w:pPr>
        <w:numPr>
          <w:ilvl w:val="0"/>
          <w:numId w:val="27"/>
        </w:numPr>
        <w:autoSpaceDE w:val="0"/>
        <w:autoSpaceDN w:val="0"/>
        <w:adjustRightInd w:val="0"/>
        <w:ind w:right="-1"/>
        <w:jc w:val="both"/>
        <w:rPr>
          <w:color w:val="000000"/>
        </w:rPr>
      </w:pPr>
      <w:r w:rsidRPr="000224BE">
        <w:t xml:space="preserve">Nájemce je povinen upozornit Pronajímatele na všechna zjištěná nebezpečí a závady, která mohou vést ke vzniku škod Pronajímateli. Stejnou povinnost má i </w:t>
      </w:r>
      <w:r w:rsidRPr="000224BE">
        <w:lastRenderedPageBreak/>
        <w:t>Pronajímatel vůči Nájemci. V</w:t>
      </w:r>
      <w:r w:rsidR="00FB3054">
        <w:t> </w:t>
      </w:r>
      <w:r w:rsidRPr="000224BE">
        <w:t>případě, že upozorněná strana nebezpečí a závady bez zbytečného odkladu neodstraní, je ohrožená strana oprávněna odstranit nebezpečí a závady na náklady strany v</w:t>
      </w:r>
      <w:r w:rsidR="00FB3054">
        <w:t> </w:t>
      </w:r>
      <w:r w:rsidRPr="000224BE">
        <w:t>prodlení.</w:t>
      </w:r>
    </w:p>
    <w:p w14:paraId="1BBDFEC4" w14:textId="77777777" w:rsidR="00763CFB" w:rsidRPr="000224BE" w:rsidRDefault="00763CFB" w:rsidP="00A071FA">
      <w:pPr>
        <w:numPr>
          <w:ilvl w:val="0"/>
          <w:numId w:val="27"/>
        </w:numPr>
        <w:jc w:val="both"/>
      </w:pPr>
      <w:r w:rsidRPr="000224BE">
        <w:t>Nájemce je oprávněn po celý rok, dvacet čtyři</w:t>
      </w:r>
      <w:r w:rsidR="009A649B">
        <w:t xml:space="preserve"> (24)</w:t>
      </w:r>
      <w:r w:rsidRPr="000224BE">
        <w:t xml:space="preserve"> hodin denně, sedm </w:t>
      </w:r>
      <w:r w:rsidR="009A649B">
        <w:t xml:space="preserve">(7) </w:t>
      </w:r>
      <w:r w:rsidRPr="000224BE">
        <w:t xml:space="preserve">dní v týdnu užívat </w:t>
      </w:r>
      <w:r>
        <w:t>P</w:t>
      </w:r>
      <w:r w:rsidRPr="000224BE">
        <w:t>ředmět nájmu a dále je oprávněn za účelem přístupu k </w:t>
      </w:r>
      <w:r>
        <w:t>P</w:t>
      </w:r>
      <w:r w:rsidRPr="000224BE">
        <w:t>ředmětu nájmu nevýhradně užívat i související prostory.</w:t>
      </w:r>
    </w:p>
    <w:p w14:paraId="62E36B8F" w14:textId="77777777" w:rsidR="00AB5D9B" w:rsidRPr="0033457E" w:rsidRDefault="00AB5D9B" w:rsidP="00A071FA">
      <w:pPr>
        <w:pStyle w:val="Zkladntextodsazen"/>
        <w:numPr>
          <w:ilvl w:val="0"/>
          <w:numId w:val="27"/>
        </w:numPr>
        <w:tabs>
          <w:tab w:val="left" w:pos="-1843"/>
        </w:tabs>
        <w:rPr>
          <w:rFonts w:ascii="Times New Roman" w:hAnsi="Times New Roman"/>
          <w:sz w:val="24"/>
          <w:szCs w:val="24"/>
        </w:rPr>
      </w:pPr>
      <w:r w:rsidRPr="0033457E">
        <w:rPr>
          <w:rFonts w:ascii="Times New Roman" w:hAnsi="Times New Roman"/>
          <w:sz w:val="24"/>
          <w:szCs w:val="24"/>
        </w:rPr>
        <w:t xml:space="preserve">Nájemce je oprávněn přizpůsobovat </w:t>
      </w:r>
      <w:r w:rsidR="00853310" w:rsidRPr="0033457E">
        <w:rPr>
          <w:rFonts w:ascii="Times New Roman" w:hAnsi="Times New Roman"/>
          <w:sz w:val="24"/>
          <w:szCs w:val="24"/>
        </w:rPr>
        <w:t>umístěn</w:t>
      </w:r>
      <w:r w:rsidR="00A11F12" w:rsidRPr="0033457E">
        <w:rPr>
          <w:rFonts w:ascii="Times New Roman" w:hAnsi="Times New Roman"/>
          <w:sz w:val="24"/>
          <w:szCs w:val="24"/>
        </w:rPr>
        <w:t>é</w:t>
      </w:r>
      <w:r w:rsidRPr="0033457E">
        <w:rPr>
          <w:rFonts w:ascii="Times New Roman" w:hAnsi="Times New Roman"/>
          <w:sz w:val="24"/>
          <w:szCs w:val="24"/>
        </w:rPr>
        <w:t xml:space="preserve"> </w:t>
      </w:r>
      <w:r w:rsidR="006C4E5D" w:rsidRPr="0033457E">
        <w:rPr>
          <w:rFonts w:ascii="Times New Roman" w:hAnsi="Times New Roman"/>
          <w:sz w:val="24"/>
          <w:szCs w:val="24"/>
        </w:rPr>
        <w:t>Zařízení</w:t>
      </w:r>
      <w:r w:rsidRPr="0033457E">
        <w:rPr>
          <w:rFonts w:ascii="Times New Roman" w:hAnsi="Times New Roman"/>
          <w:sz w:val="24"/>
          <w:szCs w:val="24"/>
        </w:rPr>
        <w:t xml:space="preserve"> včetně antén, mikrovlnného připojení a souvisejících </w:t>
      </w:r>
      <w:r w:rsidR="006C4E5D" w:rsidRPr="0033457E">
        <w:rPr>
          <w:rFonts w:ascii="Times New Roman" w:hAnsi="Times New Roman"/>
          <w:sz w:val="24"/>
          <w:szCs w:val="24"/>
        </w:rPr>
        <w:t>Zařízení</w:t>
      </w:r>
      <w:r w:rsidRPr="0033457E">
        <w:rPr>
          <w:rFonts w:ascii="Times New Roman" w:hAnsi="Times New Roman"/>
          <w:sz w:val="24"/>
          <w:szCs w:val="24"/>
        </w:rPr>
        <w:t xml:space="preserve"> aktuálnímu vývoji telekomunikačních</w:t>
      </w:r>
      <w:r w:rsidR="00C04A81" w:rsidRPr="0033457E">
        <w:rPr>
          <w:rFonts w:ascii="Times New Roman" w:hAnsi="Times New Roman"/>
          <w:sz w:val="24"/>
          <w:szCs w:val="24"/>
        </w:rPr>
        <w:t xml:space="preserve"> </w:t>
      </w:r>
      <w:r w:rsidR="006F527C" w:rsidRPr="0033457E">
        <w:rPr>
          <w:rFonts w:ascii="Times New Roman" w:hAnsi="Times New Roman"/>
          <w:sz w:val="24"/>
          <w:szCs w:val="24"/>
        </w:rPr>
        <w:t>technologií, přemísťovat j</w:t>
      </w:r>
      <w:r w:rsidR="000F7880" w:rsidRPr="0033457E">
        <w:rPr>
          <w:rFonts w:ascii="Times New Roman" w:hAnsi="Times New Roman"/>
          <w:sz w:val="24"/>
          <w:szCs w:val="24"/>
        </w:rPr>
        <w:t>ej</w:t>
      </w:r>
      <w:r w:rsidR="006F527C" w:rsidRPr="0033457E">
        <w:rPr>
          <w:rFonts w:ascii="Times New Roman" w:hAnsi="Times New Roman"/>
          <w:sz w:val="24"/>
          <w:szCs w:val="24"/>
        </w:rPr>
        <w:t xml:space="preserve"> v </w:t>
      </w:r>
      <w:r w:rsidR="00853310" w:rsidRPr="0033457E">
        <w:rPr>
          <w:rFonts w:ascii="Times New Roman" w:hAnsi="Times New Roman"/>
          <w:sz w:val="24"/>
          <w:szCs w:val="24"/>
        </w:rPr>
        <w:t>rozsahu</w:t>
      </w:r>
      <w:r w:rsidR="006F527C" w:rsidRPr="0033457E">
        <w:rPr>
          <w:rFonts w:ascii="Times New Roman" w:hAnsi="Times New Roman"/>
          <w:sz w:val="24"/>
          <w:szCs w:val="24"/>
        </w:rPr>
        <w:t xml:space="preserve"> Předmětu nájmu </w:t>
      </w:r>
      <w:r w:rsidRPr="0033457E">
        <w:rPr>
          <w:rFonts w:ascii="Times New Roman" w:hAnsi="Times New Roman"/>
          <w:sz w:val="24"/>
          <w:szCs w:val="24"/>
        </w:rPr>
        <w:t>a měnit j</w:t>
      </w:r>
      <w:r w:rsidR="000F7880" w:rsidRPr="0033457E">
        <w:rPr>
          <w:rFonts w:ascii="Times New Roman" w:hAnsi="Times New Roman"/>
          <w:sz w:val="24"/>
          <w:szCs w:val="24"/>
        </w:rPr>
        <w:t>ej</w:t>
      </w:r>
      <w:r w:rsidRPr="0033457E">
        <w:rPr>
          <w:rFonts w:ascii="Times New Roman" w:hAnsi="Times New Roman"/>
          <w:sz w:val="24"/>
          <w:szCs w:val="24"/>
        </w:rPr>
        <w:t xml:space="preserve"> zcela nebo částečně, pokud se tím rozsah Předmětu nájmu</w:t>
      </w:r>
      <w:r w:rsidR="00853310" w:rsidRPr="0033457E">
        <w:rPr>
          <w:rFonts w:ascii="Times New Roman" w:hAnsi="Times New Roman"/>
          <w:sz w:val="24"/>
          <w:szCs w:val="24"/>
        </w:rPr>
        <w:t xml:space="preserve"> nerozšiřuje</w:t>
      </w:r>
      <w:r w:rsidRPr="0033457E">
        <w:rPr>
          <w:rFonts w:ascii="Times New Roman" w:hAnsi="Times New Roman"/>
          <w:sz w:val="24"/>
          <w:szCs w:val="24"/>
        </w:rPr>
        <w:t xml:space="preserve">. </w:t>
      </w:r>
    </w:p>
    <w:p w14:paraId="49A23C4B" w14:textId="77777777" w:rsidR="00763CFB" w:rsidRPr="0033457E" w:rsidRDefault="00D11D85" w:rsidP="0033457E">
      <w:pPr>
        <w:pStyle w:val="Zkladntextodsazen"/>
        <w:numPr>
          <w:ilvl w:val="0"/>
          <w:numId w:val="27"/>
        </w:numPr>
        <w:tabs>
          <w:tab w:val="left" w:pos="-1843"/>
        </w:tabs>
        <w:rPr>
          <w:rFonts w:ascii="Times New Roman" w:hAnsi="Times New Roman"/>
          <w:sz w:val="24"/>
          <w:szCs w:val="24"/>
        </w:rPr>
      </w:pPr>
      <w:r w:rsidRPr="0033457E">
        <w:rPr>
          <w:rFonts w:ascii="Times New Roman" w:hAnsi="Times New Roman"/>
          <w:sz w:val="24"/>
          <w:szCs w:val="24"/>
        </w:rPr>
        <w:t>S ohledem na skutečnost, že</w:t>
      </w:r>
      <w:r w:rsidR="00B74639" w:rsidRPr="0033457E">
        <w:rPr>
          <w:rFonts w:ascii="Times New Roman" w:hAnsi="Times New Roman"/>
          <w:sz w:val="24"/>
          <w:szCs w:val="24"/>
        </w:rPr>
        <w:t xml:space="preserve"> mobilní </w:t>
      </w:r>
      <w:r w:rsidR="00E657B7" w:rsidRPr="0033457E">
        <w:rPr>
          <w:rFonts w:ascii="Times New Roman" w:hAnsi="Times New Roman"/>
          <w:sz w:val="24"/>
          <w:szCs w:val="24"/>
        </w:rPr>
        <w:t xml:space="preserve">veřejná </w:t>
      </w:r>
      <w:r w:rsidR="00B74639" w:rsidRPr="0033457E">
        <w:rPr>
          <w:rFonts w:ascii="Times New Roman" w:hAnsi="Times New Roman"/>
          <w:sz w:val="24"/>
          <w:szCs w:val="24"/>
        </w:rPr>
        <w:t>komunikační síť Nájemce pracuje v tzv. sdíleném režimu</w:t>
      </w:r>
      <w:r w:rsidR="001771C3" w:rsidRPr="0033457E">
        <w:rPr>
          <w:rFonts w:ascii="Times New Roman" w:hAnsi="Times New Roman"/>
          <w:sz w:val="24"/>
          <w:szCs w:val="24"/>
        </w:rPr>
        <w:t xml:space="preserve">, je k funkčnosti </w:t>
      </w:r>
      <w:r w:rsidR="006C4E5D" w:rsidRPr="0033457E">
        <w:rPr>
          <w:rFonts w:ascii="Times New Roman" w:hAnsi="Times New Roman"/>
          <w:sz w:val="24"/>
          <w:szCs w:val="24"/>
        </w:rPr>
        <w:t>Zařízení</w:t>
      </w:r>
      <w:r w:rsidR="001771C3" w:rsidRPr="0033457E">
        <w:rPr>
          <w:rFonts w:ascii="Times New Roman" w:hAnsi="Times New Roman"/>
          <w:sz w:val="24"/>
          <w:szCs w:val="24"/>
        </w:rPr>
        <w:t xml:space="preserve"> a </w:t>
      </w:r>
      <w:r w:rsidR="00E34AD4" w:rsidRPr="0033457E">
        <w:rPr>
          <w:rFonts w:ascii="Times New Roman" w:hAnsi="Times New Roman"/>
          <w:sz w:val="24"/>
          <w:szCs w:val="24"/>
        </w:rPr>
        <w:t xml:space="preserve">tedy </w:t>
      </w:r>
      <w:r w:rsidR="001771C3" w:rsidRPr="0033457E">
        <w:rPr>
          <w:rFonts w:ascii="Times New Roman" w:hAnsi="Times New Roman"/>
          <w:sz w:val="24"/>
          <w:szCs w:val="24"/>
        </w:rPr>
        <w:t>k</w:t>
      </w:r>
      <w:r w:rsidR="00C1773C" w:rsidRPr="0033457E">
        <w:rPr>
          <w:rFonts w:ascii="Times New Roman" w:hAnsi="Times New Roman"/>
          <w:sz w:val="24"/>
          <w:szCs w:val="24"/>
        </w:rPr>
        <w:t> </w:t>
      </w:r>
      <w:r w:rsidR="001771C3" w:rsidRPr="0033457E">
        <w:rPr>
          <w:rFonts w:ascii="Times New Roman" w:hAnsi="Times New Roman"/>
          <w:sz w:val="24"/>
          <w:szCs w:val="24"/>
        </w:rPr>
        <w:t xml:space="preserve">naplnění účelu této smlouvy nutné, aby na/v </w:t>
      </w:r>
      <w:r w:rsidR="006C4E5D" w:rsidRPr="0033457E">
        <w:rPr>
          <w:rFonts w:ascii="Times New Roman" w:hAnsi="Times New Roman"/>
          <w:sz w:val="24"/>
          <w:szCs w:val="24"/>
        </w:rPr>
        <w:t>Zařízení</w:t>
      </w:r>
      <w:r w:rsidR="001771C3" w:rsidRPr="0033457E">
        <w:rPr>
          <w:rFonts w:ascii="Times New Roman" w:hAnsi="Times New Roman"/>
          <w:sz w:val="24"/>
          <w:szCs w:val="24"/>
        </w:rPr>
        <w:t xml:space="preserve"> byly umístěny </w:t>
      </w:r>
      <w:r w:rsidR="00E34AD4" w:rsidRPr="0033457E">
        <w:rPr>
          <w:rFonts w:ascii="Times New Roman" w:hAnsi="Times New Roman"/>
          <w:sz w:val="24"/>
          <w:szCs w:val="24"/>
        </w:rPr>
        <w:t xml:space="preserve">součástky ve vlastnictví </w:t>
      </w:r>
      <w:r w:rsidR="002167D3" w:rsidRPr="0033457E">
        <w:rPr>
          <w:rFonts w:ascii="Times New Roman" w:hAnsi="Times New Roman"/>
          <w:sz w:val="24"/>
          <w:szCs w:val="24"/>
        </w:rPr>
        <w:t>jin</w:t>
      </w:r>
      <w:r w:rsidR="00D73D0A" w:rsidRPr="0033457E">
        <w:rPr>
          <w:rFonts w:ascii="Times New Roman" w:hAnsi="Times New Roman"/>
          <w:sz w:val="24"/>
          <w:szCs w:val="24"/>
        </w:rPr>
        <w:t>ých</w:t>
      </w:r>
      <w:r w:rsidR="002167D3" w:rsidRPr="0033457E">
        <w:rPr>
          <w:rFonts w:ascii="Times New Roman" w:hAnsi="Times New Roman"/>
          <w:sz w:val="24"/>
          <w:szCs w:val="24"/>
        </w:rPr>
        <w:t xml:space="preserve"> </w:t>
      </w:r>
      <w:r w:rsidR="007F1F02" w:rsidRPr="0033457E">
        <w:rPr>
          <w:rFonts w:ascii="Times New Roman" w:hAnsi="Times New Roman"/>
          <w:sz w:val="24"/>
          <w:szCs w:val="24"/>
        </w:rPr>
        <w:t>podnikatel</w:t>
      </w:r>
      <w:r w:rsidR="00D73D0A" w:rsidRPr="0033457E">
        <w:rPr>
          <w:rFonts w:ascii="Times New Roman" w:hAnsi="Times New Roman"/>
          <w:sz w:val="24"/>
          <w:szCs w:val="24"/>
        </w:rPr>
        <w:t>ů</w:t>
      </w:r>
      <w:r w:rsidR="007F1F02" w:rsidRPr="0033457E">
        <w:rPr>
          <w:rFonts w:ascii="Times New Roman" w:hAnsi="Times New Roman"/>
          <w:sz w:val="24"/>
          <w:szCs w:val="24"/>
        </w:rPr>
        <w:t xml:space="preserve"> poskytující</w:t>
      </w:r>
      <w:r w:rsidR="00D73D0A" w:rsidRPr="0033457E">
        <w:rPr>
          <w:rFonts w:ascii="Times New Roman" w:hAnsi="Times New Roman"/>
          <w:sz w:val="24"/>
          <w:szCs w:val="24"/>
        </w:rPr>
        <w:t>ch</w:t>
      </w:r>
      <w:r w:rsidR="007F1F02" w:rsidRPr="0033457E">
        <w:rPr>
          <w:rFonts w:ascii="Times New Roman" w:hAnsi="Times New Roman"/>
          <w:sz w:val="24"/>
          <w:szCs w:val="24"/>
        </w:rPr>
        <w:t xml:space="preserve"> veřejně dostupné služby elektronických komunikací ve smyslu Zákona</w:t>
      </w:r>
      <w:r w:rsidR="00E34AD4" w:rsidRPr="0033457E">
        <w:rPr>
          <w:rFonts w:ascii="Times New Roman" w:hAnsi="Times New Roman"/>
          <w:sz w:val="24"/>
          <w:szCs w:val="24"/>
        </w:rPr>
        <w:t xml:space="preserve">, </w:t>
      </w:r>
      <w:r w:rsidR="00033176" w:rsidRPr="0033457E">
        <w:rPr>
          <w:rFonts w:ascii="Times New Roman" w:hAnsi="Times New Roman"/>
          <w:sz w:val="24"/>
          <w:szCs w:val="24"/>
        </w:rPr>
        <w:t>přičemž</w:t>
      </w:r>
      <w:r w:rsidR="00E34AD4" w:rsidRPr="0033457E">
        <w:rPr>
          <w:rFonts w:ascii="Times New Roman" w:hAnsi="Times New Roman"/>
          <w:sz w:val="24"/>
          <w:szCs w:val="24"/>
        </w:rPr>
        <w:t xml:space="preserve"> </w:t>
      </w:r>
      <w:r w:rsidR="00E813EA" w:rsidRPr="0033457E">
        <w:rPr>
          <w:rFonts w:ascii="Times New Roman" w:hAnsi="Times New Roman"/>
          <w:sz w:val="24"/>
          <w:szCs w:val="24"/>
        </w:rPr>
        <w:t>pro účely této smlouvy jsou</w:t>
      </w:r>
      <w:r w:rsidR="00753A99" w:rsidRPr="0033457E">
        <w:rPr>
          <w:rFonts w:ascii="Times New Roman" w:hAnsi="Times New Roman"/>
          <w:sz w:val="24"/>
          <w:szCs w:val="24"/>
        </w:rPr>
        <w:t xml:space="preserve"> tyto</w:t>
      </w:r>
      <w:r w:rsidR="00E813EA" w:rsidRPr="0033457E">
        <w:rPr>
          <w:rFonts w:ascii="Times New Roman" w:hAnsi="Times New Roman"/>
          <w:sz w:val="24"/>
          <w:szCs w:val="24"/>
        </w:rPr>
        <w:t xml:space="preserve"> považovány za součást </w:t>
      </w:r>
      <w:r w:rsidR="006C4E5D" w:rsidRPr="0033457E">
        <w:rPr>
          <w:rFonts w:ascii="Times New Roman" w:hAnsi="Times New Roman"/>
          <w:sz w:val="24"/>
          <w:szCs w:val="24"/>
        </w:rPr>
        <w:t>Zařízení</w:t>
      </w:r>
      <w:r w:rsidR="00E813EA" w:rsidRPr="0033457E">
        <w:rPr>
          <w:rFonts w:ascii="Times New Roman" w:hAnsi="Times New Roman"/>
          <w:sz w:val="24"/>
          <w:szCs w:val="24"/>
        </w:rPr>
        <w:t xml:space="preserve"> a </w:t>
      </w:r>
      <w:r w:rsidR="00E34AD4" w:rsidRPr="0033457E">
        <w:rPr>
          <w:rFonts w:ascii="Times New Roman" w:hAnsi="Times New Roman"/>
          <w:sz w:val="24"/>
          <w:szCs w:val="24"/>
        </w:rPr>
        <w:t xml:space="preserve">Nájemce </w:t>
      </w:r>
      <w:r w:rsidR="00033176" w:rsidRPr="0033457E">
        <w:rPr>
          <w:rFonts w:ascii="Times New Roman" w:hAnsi="Times New Roman"/>
          <w:sz w:val="24"/>
          <w:szCs w:val="24"/>
        </w:rPr>
        <w:t>je k jejich umístění a provozování</w:t>
      </w:r>
      <w:r w:rsidR="00E813EA" w:rsidRPr="0033457E">
        <w:rPr>
          <w:rFonts w:ascii="Times New Roman" w:hAnsi="Times New Roman"/>
          <w:sz w:val="24"/>
          <w:szCs w:val="24"/>
        </w:rPr>
        <w:t xml:space="preserve"> oprávněn</w:t>
      </w:r>
      <w:r w:rsidR="00033176" w:rsidRPr="0033457E">
        <w:rPr>
          <w:rFonts w:ascii="Times New Roman" w:hAnsi="Times New Roman"/>
          <w:sz w:val="24"/>
          <w:szCs w:val="24"/>
        </w:rPr>
        <w:t xml:space="preserve"> </w:t>
      </w:r>
      <w:r w:rsidR="00E34AD4" w:rsidRPr="0033457E">
        <w:rPr>
          <w:rFonts w:ascii="Times New Roman" w:hAnsi="Times New Roman"/>
          <w:sz w:val="24"/>
          <w:szCs w:val="24"/>
        </w:rPr>
        <w:t>a nese za jejich umístění a provoz plnou odpovědnost.</w:t>
      </w:r>
      <w:r w:rsidR="001771C3" w:rsidRPr="0033457E">
        <w:rPr>
          <w:rFonts w:ascii="Times New Roman" w:hAnsi="Times New Roman"/>
          <w:sz w:val="24"/>
          <w:szCs w:val="24"/>
        </w:rPr>
        <w:t xml:space="preserve"> </w:t>
      </w:r>
    </w:p>
    <w:p w14:paraId="6FEFDFEF" w14:textId="77777777" w:rsidR="00763CFB" w:rsidRPr="000224BE" w:rsidRDefault="00763CFB" w:rsidP="00D61782">
      <w:pPr>
        <w:tabs>
          <w:tab w:val="left" w:pos="-1701"/>
          <w:tab w:val="left" w:pos="720"/>
        </w:tabs>
        <w:ind w:left="1134" w:right="-1" w:hanging="425"/>
        <w:jc w:val="both"/>
      </w:pPr>
    </w:p>
    <w:p w14:paraId="606EDA18" w14:textId="77777777" w:rsidR="00763CFB" w:rsidRPr="000224BE" w:rsidRDefault="00763CFB" w:rsidP="007F0AF2">
      <w:pPr>
        <w:numPr>
          <w:ilvl w:val="0"/>
          <w:numId w:val="25"/>
        </w:numPr>
        <w:tabs>
          <w:tab w:val="left" w:pos="-1701"/>
          <w:tab w:val="left" w:pos="720"/>
        </w:tabs>
        <w:ind w:left="709" w:right="-1"/>
        <w:jc w:val="both"/>
      </w:pPr>
      <w:r w:rsidRPr="000224BE">
        <w:t>Práva a povinnosti Pronajímatele</w:t>
      </w:r>
    </w:p>
    <w:p w14:paraId="17B1B7BE" w14:textId="77777777" w:rsidR="00763CFB" w:rsidRDefault="00763CFB" w:rsidP="00B06FA1">
      <w:pPr>
        <w:numPr>
          <w:ilvl w:val="1"/>
          <w:numId w:val="29"/>
        </w:numPr>
        <w:tabs>
          <w:tab w:val="clear" w:pos="2149"/>
          <w:tab w:val="left" w:pos="-1843"/>
          <w:tab w:val="left" w:pos="-1701"/>
        </w:tabs>
        <w:ind w:left="1134" w:right="-1"/>
        <w:jc w:val="both"/>
      </w:pPr>
      <w:r w:rsidRPr="000224BE">
        <w:t>Pronajímatel před</w:t>
      </w:r>
      <w:r w:rsidR="0033457E">
        <w:t>al</w:t>
      </w:r>
      <w:r>
        <w:t xml:space="preserve"> </w:t>
      </w:r>
      <w:r w:rsidRPr="000224BE">
        <w:t xml:space="preserve">Nájemci </w:t>
      </w:r>
      <w:r>
        <w:t>P</w:t>
      </w:r>
      <w:r w:rsidRPr="000224BE">
        <w:t>ředmět nájmu ve stavu způsobilém ke smluvenému účelu užívání.</w:t>
      </w:r>
    </w:p>
    <w:p w14:paraId="17E2B284" w14:textId="77777777" w:rsidR="00763CFB" w:rsidRPr="000224BE" w:rsidRDefault="00763CFB" w:rsidP="00B06FA1">
      <w:pPr>
        <w:numPr>
          <w:ilvl w:val="1"/>
          <w:numId w:val="29"/>
        </w:numPr>
        <w:tabs>
          <w:tab w:val="clear" w:pos="2149"/>
          <w:tab w:val="left" w:pos="-1843"/>
          <w:tab w:val="left" w:pos="-1701"/>
        </w:tabs>
        <w:ind w:left="1134" w:right="-1"/>
        <w:jc w:val="both"/>
      </w:pPr>
      <w:r w:rsidRPr="000224BE">
        <w:t xml:space="preserve">Pronajímatel je povinen udržovat </w:t>
      </w:r>
      <w:r>
        <w:t>P</w:t>
      </w:r>
      <w:r w:rsidRPr="000224BE">
        <w:t>ředmět nájmu ve stavu způsobilém k</w:t>
      </w:r>
      <w:r w:rsidR="009D1A1A">
        <w:t>e</w:t>
      </w:r>
      <w:r w:rsidRPr="000224BE">
        <w:t xml:space="preserve"> smluvenému užívání a zabezpečovat řádné plnění činností, jejichž výkon je</w:t>
      </w:r>
      <w:r w:rsidR="009D1A1A">
        <w:t xml:space="preserve"> </w:t>
      </w:r>
      <w:r w:rsidRPr="000224BE">
        <w:t>s</w:t>
      </w:r>
      <w:r w:rsidR="001550C6">
        <w:t> </w:t>
      </w:r>
      <w:r w:rsidRPr="000224BE">
        <w:t xml:space="preserve">užíváním </w:t>
      </w:r>
      <w:r>
        <w:t>P</w:t>
      </w:r>
      <w:r w:rsidRPr="000224BE">
        <w:t>ředmětu nájmu spojen a zajistit</w:t>
      </w:r>
      <w:r>
        <w:t xml:space="preserve"> Nájemci</w:t>
      </w:r>
      <w:r w:rsidRPr="000224BE">
        <w:t xml:space="preserve"> nerušený výkon nájemního práva.</w:t>
      </w:r>
    </w:p>
    <w:p w14:paraId="6EE73829" w14:textId="77777777" w:rsidR="00763CFB" w:rsidRPr="000224BE" w:rsidRDefault="00763CFB" w:rsidP="00B06FA1">
      <w:pPr>
        <w:numPr>
          <w:ilvl w:val="1"/>
          <w:numId w:val="29"/>
        </w:numPr>
        <w:tabs>
          <w:tab w:val="clear" w:pos="2149"/>
        </w:tabs>
        <w:ind w:left="1134" w:right="-1"/>
        <w:jc w:val="both"/>
      </w:pPr>
      <w:r w:rsidRPr="000224BE">
        <w:t>Pronajímatel</w:t>
      </w:r>
      <w:r w:rsidRPr="000224BE">
        <w:rPr>
          <w:b/>
        </w:rPr>
        <w:t xml:space="preserve"> </w:t>
      </w:r>
      <w:r w:rsidRPr="000224BE">
        <w:t>před</w:t>
      </w:r>
      <w:r w:rsidR="00BB0786">
        <w:t>al</w:t>
      </w:r>
      <w:r>
        <w:t xml:space="preserve"> Nájemci </w:t>
      </w:r>
      <w:r w:rsidRPr="000224BE">
        <w:t>klíč</w:t>
      </w:r>
      <w:r>
        <w:t>e nutné pro</w:t>
      </w:r>
      <w:r w:rsidRPr="000224BE">
        <w:t xml:space="preserve"> přístup k </w:t>
      </w:r>
      <w:r w:rsidR="006C4E5D">
        <w:t>Zařízení</w:t>
      </w:r>
      <w:r w:rsidRPr="000224BE">
        <w:t xml:space="preserve"> (případně vjezd do objektu) a na střechu </w:t>
      </w:r>
      <w:r>
        <w:t>B</w:t>
      </w:r>
      <w:r w:rsidRPr="000224BE">
        <w:t>udovy</w:t>
      </w:r>
      <w:r>
        <w:t>.</w:t>
      </w:r>
      <w:r w:rsidRPr="000224BE">
        <w:t xml:space="preserve"> </w:t>
      </w:r>
    </w:p>
    <w:p w14:paraId="37625E4D" w14:textId="77777777" w:rsidR="00763CFB" w:rsidRPr="0033457E" w:rsidRDefault="00763CFB" w:rsidP="00B06FA1">
      <w:pPr>
        <w:numPr>
          <w:ilvl w:val="1"/>
          <w:numId w:val="29"/>
        </w:numPr>
        <w:tabs>
          <w:tab w:val="clear" w:pos="2149"/>
        </w:tabs>
        <w:ind w:left="1134" w:right="-1"/>
        <w:jc w:val="both"/>
      </w:pPr>
      <w:r w:rsidRPr="000224BE">
        <w:t xml:space="preserve">Pronajímatel má právo vstupu do </w:t>
      </w:r>
      <w:r>
        <w:t>P</w:t>
      </w:r>
      <w:r w:rsidRPr="000224BE">
        <w:t>ředmětu nájmu v</w:t>
      </w:r>
      <w:r w:rsidR="005E7A36">
        <w:t> </w:t>
      </w:r>
      <w:r w:rsidRPr="000224BE">
        <w:t xml:space="preserve">mimořádných případech (havárie </w:t>
      </w:r>
      <w:r w:rsidR="006C4E5D">
        <w:t>Zařízení</w:t>
      </w:r>
      <w:r w:rsidRPr="000224BE">
        <w:t xml:space="preserve">, hrozící nebezpečí požáru, podezření z vniknutí neoprávněné osoby) a každý takovýto vstup neprodleně oznámí Nájemci. </w:t>
      </w:r>
      <w:r w:rsidRPr="0033457E">
        <w:t>Pronajímatel je povinen v případě vstupu dle předchozí věty řídit se písemnými pokyny Nájemce, které byly Pronajímateli předány Nájemcem ke dni uzavření této smlouvy.</w:t>
      </w:r>
    </w:p>
    <w:p w14:paraId="53C88EE8" w14:textId="77777777" w:rsidR="00763CFB" w:rsidRPr="000224BE" w:rsidRDefault="00763CFB" w:rsidP="00B06FA1">
      <w:pPr>
        <w:numPr>
          <w:ilvl w:val="1"/>
          <w:numId w:val="29"/>
        </w:numPr>
        <w:tabs>
          <w:tab w:val="clear" w:pos="2149"/>
        </w:tabs>
        <w:ind w:left="1134" w:right="-1"/>
        <w:jc w:val="both"/>
      </w:pPr>
      <w:r w:rsidRPr="000224BE">
        <w:t>Pronajímatel</w:t>
      </w:r>
      <w:r>
        <w:t xml:space="preserve"> je</w:t>
      </w:r>
      <w:r w:rsidRPr="000224BE">
        <w:t xml:space="preserve"> povinen předem oznámit Nájemci jeho úmysl pronajmout či zřídit jiné </w:t>
      </w:r>
      <w:r w:rsidRPr="0024107F">
        <w:t>právo k</w:t>
      </w:r>
      <w:r w:rsidR="0046566E">
        <w:t> Předmětu nájmu</w:t>
      </w:r>
      <w:r w:rsidRPr="000224BE">
        <w:t xml:space="preserve"> pro třetí osobu</w:t>
      </w:r>
      <w:r>
        <w:t xml:space="preserve"> a v případě</w:t>
      </w:r>
      <w:r w:rsidRPr="000224BE">
        <w:t xml:space="preserve">, že by </w:t>
      </w:r>
      <w:r>
        <w:t>pronájmem nebo zřízením jiného práva</w:t>
      </w:r>
      <w:r w:rsidRPr="000224BE">
        <w:t xml:space="preserve"> </w:t>
      </w:r>
      <w:r>
        <w:t>mohlo</w:t>
      </w:r>
      <w:r w:rsidRPr="000224BE">
        <w:t xml:space="preserve"> dojít k ohro</w:t>
      </w:r>
      <w:r>
        <w:t>žení</w:t>
      </w:r>
      <w:r w:rsidRPr="000224BE">
        <w:t xml:space="preserve"> či omez</w:t>
      </w:r>
      <w:r>
        <w:t>ení</w:t>
      </w:r>
      <w:r w:rsidRPr="000224BE">
        <w:t xml:space="preserve"> účel</w:t>
      </w:r>
      <w:r>
        <w:t>u</w:t>
      </w:r>
      <w:r w:rsidRPr="000224BE">
        <w:t xml:space="preserve"> nájmu podle této smlouvy, je Pronajímatel povinen písemně požádat o souhlas Nájemce.</w:t>
      </w:r>
    </w:p>
    <w:p w14:paraId="501F3971" w14:textId="77777777" w:rsidR="00E06A54" w:rsidRPr="00A469BF" w:rsidRDefault="00E06A54" w:rsidP="00B06FA1">
      <w:pPr>
        <w:numPr>
          <w:ilvl w:val="1"/>
          <w:numId w:val="29"/>
        </w:numPr>
        <w:tabs>
          <w:tab w:val="clear" w:pos="2149"/>
        </w:tabs>
        <w:ind w:left="1134" w:right="-1"/>
        <w:jc w:val="both"/>
      </w:pPr>
      <w:r w:rsidRPr="00CA77B4">
        <w:t xml:space="preserve">Pronajímatel </w:t>
      </w:r>
      <w:r w:rsidRPr="00A469BF">
        <w:t>umožní Nájemci umístit jednotlivá kabelová propojení ve smyslu čl.</w:t>
      </w:r>
      <w:r w:rsidR="005A1540" w:rsidRPr="00A469BF">
        <w:t> </w:t>
      </w:r>
      <w:r w:rsidRPr="00A469BF">
        <w:t>III odst.</w:t>
      </w:r>
      <w:r w:rsidR="005A1540" w:rsidRPr="00A469BF">
        <w:t> </w:t>
      </w:r>
      <w:r w:rsidRPr="00A469BF">
        <w:t>1 písm.</w:t>
      </w:r>
      <w:r w:rsidR="005A1540" w:rsidRPr="00A469BF">
        <w:t> </w:t>
      </w:r>
      <w:r w:rsidR="00BB0786" w:rsidRPr="00A469BF">
        <w:t>b</w:t>
      </w:r>
      <w:r w:rsidRPr="00A469BF">
        <w:t xml:space="preserve">) této </w:t>
      </w:r>
      <w:r w:rsidR="005A1540" w:rsidRPr="00A469BF">
        <w:t>s</w:t>
      </w:r>
      <w:r w:rsidRPr="00A469BF">
        <w:t>mlouvy, a to v čase a v rozsahu potřebném k</w:t>
      </w:r>
      <w:r w:rsidR="00581B47" w:rsidRPr="00A469BF">
        <w:t> </w:t>
      </w:r>
      <w:r w:rsidRPr="00A469BF">
        <w:t>plnění účelu této smlouvy a při zachování stávajících podmínek nájmu, především výše nájemného.</w:t>
      </w:r>
    </w:p>
    <w:p w14:paraId="58EB71C0" w14:textId="77777777" w:rsidR="00763CFB" w:rsidRPr="0033457E" w:rsidRDefault="00763CFB" w:rsidP="00B06FA1">
      <w:pPr>
        <w:numPr>
          <w:ilvl w:val="1"/>
          <w:numId w:val="29"/>
        </w:numPr>
        <w:tabs>
          <w:tab w:val="clear" w:pos="2149"/>
        </w:tabs>
        <w:ind w:left="1134" w:right="-1"/>
        <w:jc w:val="both"/>
      </w:pPr>
      <w:r w:rsidRPr="0033457E">
        <w:t>Pronajímatel nemá právo na úhradu pohledávky vůči Nájemci zadržet movité věci, které má Nájemce na nebo v Předmětu nájmu.</w:t>
      </w:r>
    </w:p>
    <w:p w14:paraId="5B77BA73" w14:textId="77777777" w:rsidR="00763CFB" w:rsidRPr="00BB0786" w:rsidRDefault="00763CFB" w:rsidP="00B06FA1">
      <w:pPr>
        <w:numPr>
          <w:ilvl w:val="1"/>
          <w:numId w:val="29"/>
        </w:numPr>
        <w:tabs>
          <w:tab w:val="clear" w:pos="2149"/>
        </w:tabs>
        <w:ind w:left="1134" w:right="-1"/>
        <w:jc w:val="both"/>
      </w:pPr>
      <w:bookmarkStart w:id="5" w:name="OLE_LINK3"/>
      <w:bookmarkStart w:id="6" w:name="OLE_LINK4"/>
      <w:r w:rsidRPr="0033457E">
        <w:t>V případě převodu vlastnického práva k Budově nebo její části je Pronajímatel povinen nejpozději ke dni převodu vlastnického práva k Budově nebo její části prokazatelně seznámit nového vlastníka s obsahem této smlouvy. Pronajímatel je povinen oznámit Nájemci, že uzavřel smlouvu o převodu vlastnického práva</w:t>
      </w:r>
      <w:r w:rsidR="00292239" w:rsidRPr="0033457E">
        <w:t xml:space="preserve"> </w:t>
      </w:r>
      <w:r w:rsidRPr="0033457E">
        <w:t>k</w:t>
      </w:r>
      <w:r w:rsidR="005A1540" w:rsidRPr="0033457E">
        <w:t> </w:t>
      </w:r>
      <w:r w:rsidRPr="0033457E">
        <w:t xml:space="preserve">Budově nebo její části a že dle předchozí věty seznámil nového vlastníka s touto </w:t>
      </w:r>
      <w:r w:rsidRPr="00BB0786">
        <w:t>smlouvou.</w:t>
      </w:r>
      <w:bookmarkEnd w:id="5"/>
      <w:bookmarkEnd w:id="6"/>
    </w:p>
    <w:p w14:paraId="1B38B69B" w14:textId="77777777" w:rsidR="000F2525" w:rsidRPr="00BB0786" w:rsidRDefault="0091786B" w:rsidP="00BA7AD4">
      <w:pPr>
        <w:numPr>
          <w:ilvl w:val="1"/>
          <w:numId w:val="29"/>
        </w:numPr>
        <w:tabs>
          <w:tab w:val="clear" w:pos="2149"/>
        </w:tabs>
        <w:ind w:left="1134" w:right="-1"/>
        <w:jc w:val="both"/>
      </w:pPr>
      <w:r w:rsidRPr="00BB0786">
        <w:lastRenderedPageBreak/>
        <w:t>Pronajímatel souhlasí s tím, že v</w:t>
      </w:r>
      <w:r w:rsidR="000F2525" w:rsidRPr="00BB0786">
        <w:t> případě převodu vlastnického práva k</w:t>
      </w:r>
      <w:r w:rsidRPr="00BB0786">
        <w:t> </w:t>
      </w:r>
      <w:r w:rsidR="006C4E5D" w:rsidRPr="00BB0786">
        <w:t>Zařízení</w:t>
      </w:r>
      <w:r w:rsidRPr="00BB0786">
        <w:t xml:space="preserve"> je </w:t>
      </w:r>
      <w:r w:rsidR="000F2525" w:rsidRPr="00BB0786">
        <w:t xml:space="preserve">Nájemce oprávněn postoupit svá práva a povinnosti dle této smlouvy na nového vlastníka </w:t>
      </w:r>
      <w:r w:rsidR="006C4E5D" w:rsidRPr="00BB0786">
        <w:t>Zařízení</w:t>
      </w:r>
      <w:r w:rsidRPr="00BB0786">
        <w:t>.</w:t>
      </w:r>
    </w:p>
    <w:p w14:paraId="69C21034" w14:textId="77777777" w:rsidR="0033457E" w:rsidRPr="00BB0786" w:rsidRDefault="0033457E" w:rsidP="00BB0786">
      <w:pPr>
        <w:numPr>
          <w:ilvl w:val="1"/>
          <w:numId w:val="29"/>
        </w:numPr>
        <w:tabs>
          <w:tab w:val="clear" w:pos="2149"/>
        </w:tabs>
        <w:ind w:left="1134" w:hanging="357"/>
        <w:jc w:val="both"/>
        <w:rPr>
          <w:bCs/>
        </w:rPr>
      </w:pPr>
      <w:r w:rsidRPr="00BB0786">
        <w:rPr>
          <w:bCs/>
        </w:rPr>
        <w:t xml:space="preserve">Pronajímatel souhlasí s umístěním depozitní schránky Nájemce u hlavního vchodu do Budovy. </w:t>
      </w:r>
    </w:p>
    <w:p w14:paraId="54F4880F" w14:textId="0B6A32F1" w:rsidR="003631DC" w:rsidRPr="00BB0786" w:rsidRDefault="004B0D88" w:rsidP="00BB0786">
      <w:pPr>
        <w:numPr>
          <w:ilvl w:val="1"/>
          <w:numId w:val="29"/>
        </w:numPr>
        <w:tabs>
          <w:tab w:val="clear" w:pos="2149"/>
        </w:tabs>
        <w:spacing w:after="240"/>
        <w:ind w:left="1134"/>
        <w:jc w:val="both"/>
        <w:rPr>
          <w:bCs/>
        </w:rPr>
      </w:pPr>
      <w:r w:rsidRPr="004B0D88">
        <w:rPr>
          <w:bCs/>
        </w:rPr>
        <w:t xml:space="preserve">Pronajímatel a Nájemce dále prohlašují, že tato smlouva navazuje bezprostředně na předchozí nájemní smlouvu </w:t>
      </w:r>
      <w:r>
        <w:rPr>
          <w:bCs/>
        </w:rPr>
        <w:t xml:space="preserve">uzavřenou dne </w:t>
      </w:r>
      <w:r w:rsidR="00BB0786">
        <w:rPr>
          <w:bCs/>
        </w:rPr>
        <w:t xml:space="preserve">1. 6. 2011 </w:t>
      </w:r>
      <w:r>
        <w:rPr>
          <w:bCs/>
        </w:rPr>
        <w:t xml:space="preserve">mezi </w:t>
      </w:r>
      <w:r w:rsidR="00BB0786">
        <w:rPr>
          <w:bCs/>
        </w:rPr>
        <w:t>Pronajímatelem</w:t>
      </w:r>
      <w:r>
        <w:rPr>
          <w:bCs/>
        </w:rPr>
        <w:t xml:space="preserve"> a </w:t>
      </w:r>
      <w:r w:rsidR="00BB0786">
        <w:rPr>
          <w:bCs/>
        </w:rPr>
        <w:t xml:space="preserve">právním předchůdcem Nájemce společností </w:t>
      </w:r>
      <w:r w:rsidR="00BB0786" w:rsidRPr="001C7585">
        <w:rPr>
          <w:bCs/>
        </w:rPr>
        <w:t>Telefónica O2 Czech Republic, a.s., IČO: 60193336,</w:t>
      </w:r>
      <w:r w:rsidRPr="001C7585">
        <w:rPr>
          <w:bCs/>
        </w:rPr>
        <w:t xml:space="preserve"> jako nájemcem</w:t>
      </w:r>
      <w:r w:rsidR="00BB0786" w:rsidRPr="001C7585">
        <w:rPr>
          <w:bCs/>
        </w:rPr>
        <w:t xml:space="preserve">, ve znění dodatků č. 1 </w:t>
      </w:r>
      <w:r w:rsidR="00880F3D" w:rsidRPr="001C7585">
        <w:rPr>
          <w:bCs/>
        </w:rPr>
        <w:t>,2 a 3</w:t>
      </w:r>
      <w:r w:rsidRPr="001C7585">
        <w:rPr>
          <w:bCs/>
        </w:rPr>
        <w:t xml:space="preserve"> (dále jen „</w:t>
      </w:r>
      <w:r w:rsidRPr="001C7585">
        <w:rPr>
          <w:b/>
          <w:bCs/>
        </w:rPr>
        <w:t>Předchozí</w:t>
      </w:r>
      <w:r w:rsidRPr="00181A51">
        <w:rPr>
          <w:b/>
          <w:bCs/>
        </w:rPr>
        <w:t xml:space="preserve"> smlouva</w:t>
      </w:r>
      <w:r w:rsidRPr="004B0D88">
        <w:rPr>
          <w:bCs/>
        </w:rPr>
        <w:t>“) a nájem tedy nebyl ukončen. Pronajímatel souhlasí, že v případě úprav Předmětu nájmu provedených doposud Nájemcem dle Předchozí smlouvy, které mají charakter technického zhodnocení ve smyslu § 33 ZDP, bude i nadále pokračovat v</w:t>
      </w:r>
      <w:r w:rsidR="00492431">
        <w:rPr>
          <w:bCs/>
        </w:rPr>
        <w:t> </w:t>
      </w:r>
      <w:r w:rsidRPr="004B0D88">
        <w:rPr>
          <w:bCs/>
        </w:rPr>
        <w:t xml:space="preserve">odepisování po dobu trvání </w:t>
      </w:r>
      <w:r w:rsidR="00E90F9B">
        <w:rPr>
          <w:bCs/>
        </w:rPr>
        <w:t>této</w:t>
      </w:r>
      <w:r w:rsidRPr="004B0D88">
        <w:rPr>
          <w:bCs/>
        </w:rPr>
        <w:t xml:space="preserve"> smlouvy Nájemce. V</w:t>
      </w:r>
      <w:r w:rsidR="002F58CC">
        <w:rPr>
          <w:bCs/>
        </w:rPr>
        <w:t> </w:t>
      </w:r>
      <w:r w:rsidRPr="004B0D88">
        <w:rPr>
          <w:bCs/>
        </w:rPr>
        <w:t>souladu s</w:t>
      </w:r>
      <w:r w:rsidR="00DE473A">
        <w:rPr>
          <w:bCs/>
        </w:rPr>
        <w:t> </w:t>
      </w:r>
      <w:r w:rsidRPr="004B0D88">
        <w:rPr>
          <w:bCs/>
        </w:rPr>
        <w:t>§</w:t>
      </w:r>
      <w:r w:rsidR="00DE473A">
        <w:rPr>
          <w:bCs/>
        </w:rPr>
        <w:t> </w:t>
      </w:r>
      <w:r w:rsidRPr="004B0D88">
        <w:rPr>
          <w:bCs/>
        </w:rPr>
        <w:t>28 odstavcem 3 ZDP Pronajímatel prohlašuje, že nezvýší vstupní cenu Budovy o hodnotu těchto úprav a nebude tyto úpravy odepisovat.</w:t>
      </w:r>
      <w:bookmarkStart w:id="7" w:name="_Hlk26961397"/>
      <w:r w:rsidR="003631DC" w:rsidRPr="00BB0786">
        <w:rPr>
          <w:bCs/>
        </w:rPr>
        <w:t xml:space="preserve"> </w:t>
      </w:r>
    </w:p>
    <w:bookmarkEnd w:id="7"/>
    <w:p w14:paraId="44149A3D" w14:textId="77777777" w:rsidR="00763CFB" w:rsidRDefault="00763CFB" w:rsidP="00D61782">
      <w:pPr>
        <w:ind w:left="1134" w:right="-1" w:hanging="425"/>
        <w:jc w:val="both"/>
      </w:pPr>
    </w:p>
    <w:p w14:paraId="656DFA7D" w14:textId="77777777" w:rsidR="0077088F" w:rsidRPr="000224BE" w:rsidRDefault="0077088F" w:rsidP="0077088F">
      <w:pPr>
        <w:tabs>
          <w:tab w:val="left" w:pos="2205"/>
        </w:tabs>
        <w:jc w:val="center"/>
        <w:rPr>
          <w:b/>
        </w:rPr>
      </w:pPr>
      <w:r w:rsidRPr="00C860CC">
        <w:rPr>
          <w:b/>
        </w:rPr>
        <w:t>X.</w:t>
      </w:r>
    </w:p>
    <w:p w14:paraId="472F6F91" w14:textId="77777777" w:rsidR="0077088F" w:rsidRPr="000224BE" w:rsidRDefault="0077088F" w:rsidP="00831944">
      <w:pPr>
        <w:tabs>
          <w:tab w:val="left" w:pos="2205"/>
        </w:tabs>
        <w:spacing w:after="120"/>
        <w:jc w:val="center"/>
        <w:rPr>
          <w:b/>
        </w:rPr>
      </w:pPr>
      <w:r w:rsidRPr="000224BE">
        <w:rPr>
          <w:b/>
        </w:rPr>
        <w:t>Skončení nájmu</w:t>
      </w:r>
    </w:p>
    <w:p w14:paraId="01D7E592" w14:textId="77777777" w:rsidR="005B0E1A" w:rsidRPr="00D015BD" w:rsidRDefault="005B0E1A" w:rsidP="00BD3CFB">
      <w:pPr>
        <w:numPr>
          <w:ilvl w:val="1"/>
          <w:numId w:val="27"/>
        </w:numPr>
        <w:tabs>
          <w:tab w:val="left" w:pos="0"/>
        </w:tabs>
        <w:spacing w:after="240"/>
        <w:ind w:left="709" w:hanging="703"/>
        <w:jc w:val="both"/>
      </w:pPr>
      <w:r w:rsidRPr="000224BE">
        <w:t xml:space="preserve">Nájem sjednaný touto smlouvou končí uplynutím doby, na kterou byl sjednán, dohodou </w:t>
      </w:r>
      <w:r w:rsidRPr="00D015BD">
        <w:t>smluvních stran nebo výpovědí.</w:t>
      </w:r>
    </w:p>
    <w:p w14:paraId="528EC7FD" w14:textId="77777777" w:rsidR="005B0E1A" w:rsidRPr="00D015BD" w:rsidRDefault="005B0E1A" w:rsidP="00BD3CFB">
      <w:pPr>
        <w:pStyle w:val="Zkladntext2"/>
        <w:numPr>
          <w:ilvl w:val="1"/>
          <w:numId w:val="27"/>
        </w:numPr>
        <w:spacing w:after="240" w:line="240" w:lineRule="auto"/>
        <w:ind w:left="709" w:hanging="703"/>
        <w:jc w:val="both"/>
      </w:pPr>
      <w:r w:rsidRPr="00D015BD">
        <w:t xml:space="preserve">Smluvní strany ujednaly, že </w:t>
      </w:r>
      <w:r w:rsidR="00011A18">
        <w:t>P</w:t>
      </w:r>
      <w:r w:rsidRPr="00D015BD">
        <w:t>ronajímatel je oprávněn smlouvu vypovědět pouze z důvodů uvedených v</w:t>
      </w:r>
      <w:r w:rsidR="00024712">
        <w:t> </w:t>
      </w:r>
      <w:r w:rsidRPr="00D015BD">
        <w:t>§</w:t>
      </w:r>
      <w:r w:rsidR="00024712">
        <w:t> </w:t>
      </w:r>
      <w:r w:rsidRPr="00D015BD">
        <w:t>2309 občanského zákoníku.</w:t>
      </w:r>
    </w:p>
    <w:p w14:paraId="4A9B065C" w14:textId="77777777" w:rsidR="005B0E1A" w:rsidRPr="00D015BD" w:rsidRDefault="005B0E1A" w:rsidP="00307B13">
      <w:pPr>
        <w:pStyle w:val="Zkladntext2"/>
        <w:numPr>
          <w:ilvl w:val="1"/>
          <w:numId w:val="27"/>
        </w:numPr>
        <w:spacing w:after="0" w:line="240" w:lineRule="auto"/>
        <w:ind w:left="709"/>
        <w:jc w:val="both"/>
      </w:pPr>
      <w:r w:rsidRPr="00D015BD">
        <w:t>Smluvní strany ujednaly, že Nájemce je oprávněn smlouvu vypovědět pouze z důvodů uvedených v</w:t>
      </w:r>
      <w:r w:rsidR="00175B13">
        <w:t> </w:t>
      </w:r>
      <w:r w:rsidRPr="00D015BD">
        <w:t>§</w:t>
      </w:r>
      <w:r w:rsidR="00175B13">
        <w:t> </w:t>
      </w:r>
      <w:r w:rsidRPr="00D015BD">
        <w:t xml:space="preserve">2308 občanského zákoníku. Smluvní strany dále ujednaly právo </w:t>
      </w:r>
      <w:r w:rsidR="00ED54FD" w:rsidRPr="00D015BD">
        <w:t>N</w:t>
      </w:r>
      <w:r w:rsidRPr="00D015BD">
        <w:t>ájemce vypovědět tuto smlouvu v případě</w:t>
      </w:r>
    </w:p>
    <w:p w14:paraId="384FD2E9" w14:textId="77777777" w:rsidR="005B0E1A" w:rsidRPr="00D015BD" w:rsidRDefault="005B0E1A" w:rsidP="00307B13">
      <w:pPr>
        <w:pStyle w:val="Zkladntext2"/>
        <w:numPr>
          <w:ilvl w:val="1"/>
          <w:numId w:val="33"/>
        </w:numPr>
        <w:spacing w:after="0" w:line="240" w:lineRule="auto"/>
        <w:ind w:left="1134"/>
        <w:jc w:val="both"/>
      </w:pPr>
      <w:r w:rsidRPr="00D015BD">
        <w:t>rekonfigurace sítě,</w:t>
      </w:r>
    </w:p>
    <w:p w14:paraId="695B062A" w14:textId="77777777" w:rsidR="005B0E1A" w:rsidRPr="009762F4" w:rsidRDefault="005B0E1A" w:rsidP="00BD3CFB">
      <w:pPr>
        <w:numPr>
          <w:ilvl w:val="1"/>
          <w:numId w:val="33"/>
        </w:numPr>
        <w:tabs>
          <w:tab w:val="left" w:pos="-1843"/>
          <w:tab w:val="left" w:pos="-1701"/>
        </w:tabs>
        <w:spacing w:after="240"/>
        <w:ind w:left="1134" w:hanging="357"/>
        <w:jc w:val="both"/>
      </w:pPr>
      <w:bookmarkStart w:id="8" w:name="OLE_LINK5"/>
      <w:bookmarkStart w:id="9" w:name="OLE_LINK6"/>
      <w:r w:rsidRPr="009762F4">
        <w:t>že se změnil vlastník Budovy nebo její části a Pronajímatel porušil jakoukoliv povinnost dle ustanovení čl. IX odst. 2 písm. h) této smlouvy</w:t>
      </w:r>
      <w:bookmarkEnd w:id="8"/>
      <w:bookmarkEnd w:id="9"/>
      <w:r w:rsidRPr="009762F4">
        <w:t xml:space="preserve">. </w:t>
      </w:r>
    </w:p>
    <w:p w14:paraId="64086B12" w14:textId="77777777" w:rsidR="005B0E1A" w:rsidRPr="009762F4" w:rsidRDefault="007E4376" w:rsidP="00C4215F">
      <w:pPr>
        <w:tabs>
          <w:tab w:val="left" w:pos="0"/>
        </w:tabs>
        <w:spacing w:after="240"/>
        <w:ind w:left="703" w:hanging="703"/>
        <w:jc w:val="both"/>
      </w:pPr>
      <w:r w:rsidRPr="00AF609F">
        <w:t>4</w:t>
      </w:r>
      <w:r w:rsidR="005B0E1A" w:rsidRPr="00AF609F">
        <w:t>.</w:t>
      </w:r>
      <w:r w:rsidR="005B0E1A" w:rsidRPr="00AF609F">
        <w:tab/>
        <w:t xml:space="preserve">Výpovědní </w:t>
      </w:r>
      <w:r w:rsidR="0079104E" w:rsidRPr="009762F4">
        <w:t xml:space="preserve">doba </w:t>
      </w:r>
      <w:r w:rsidR="005B0E1A" w:rsidRPr="009762F4">
        <w:t xml:space="preserve">je </w:t>
      </w:r>
      <w:r w:rsidR="009A649B" w:rsidRPr="009762F4">
        <w:t>tři (</w:t>
      </w:r>
      <w:r w:rsidR="005B0E1A" w:rsidRPr="009762F4">
        <w:t>3</w:t>
      </w:r>
      <w:r w:rsidR="009A649B" w:rsidRPr="009762F4">
        <w:t>)</w:t>
      </w:r>
      <w:r w:rsidR="005B0E1A" w:rsidRPr="009762F4">
        <w:t xml:space="preserve"> měsíce a počíná</w:t>
      </w:r>
      <w:r w:rsidR="005B0E1A" w:rsidRPr="00AF609F">
        <w:t xml:space="preserve"> běžet od prvního dne měsíce následujícího po měsíci, v němž byla výpověď doručena druhé </w:t>
      </w:r>
      <w:r w:rsidR="00055261">
        <w:t xml:space="preserve">smluvní </w:t>
      </w:r>
      <w:r w:rsidR="005B0E1A" w:rsidRPr="00AF609F">
        <w:t xml:space="preserve">straně. Smluvní strany dojednaly, že na </w:t>
      </w:r>
      <w:r w:rsidR="005B0E1A" w:rsidRPr="009762F4">
        <w:t>doručení písemností a lhůty s tím spojené se použijí příslušná ustanovení občanského soudního řádu, včetně ustanovení o náhradním doručení.</w:t>
      </w:r>
    </w:p>
    <w:p w14:paraId="32008E5F" w14:textId="77777777" w:rsidR="009A649B" w:rsidRPr="0031452F" w:rsidRDefault="007E4376" w:rsidP="009762F4">
      <w:pPr>
        <w:spacing w:after="240"/>
        <w:ind w:left="703" w:hanging="703"/>
        <w:jc w:val="both"/>
      </w:pPr>
      <w:r w:rsidRPr="009762F4">
        <w:t>5</w:t>
      </w:r>
      <w:r w:rsidR="005B0E1A" w:rsidRPr="009762F4">
        <w:t>.</w:t>
      </w:r>
      <w:r w:rsidR="005B0E1A" w:rsidRPr="009762F4">
        <w:tab/>
      </w:r>
      <w:r w:rsidR="0019073E" w:rsidRPr="009762F4">
        <w:t>Ustanovení §</w:t>
      </w:r>
      <w:r w:rsidR="00BD3CFB" w:rsidRPr="009762F4">
        <w:t> </w:t>
      </w:r>
      <w:r w:rsidR="0019073E" w:rsidRPr="009762F4">
        <w:t>2223</w:t>
      </w:r>
      <w:r w:rsidR="005B0E1A" w:rsidRPr="009762F4">
        <w:t xml:space="preserve"> občanského zákoníku se neuplatní pro případ, že Nájemce vypoví tuto smlouvu z důvodu dle</w:t>
      </w:r>
      <w:r w:rsidR="00D015BD" w:rsidRPr="009762F4">
        <w:t xml:space="preserve"> odst. 3 tohoto článku</w:t>
      </w:r>
      <w:r w:rsidR="009A649B" w:rsidRPr="009762F4">
        <w:rPr>
          <w:lang w:bidi="he-IL"/>
        </w:rPr>
        <w:t>.</w:t>
      </w:r>
    </w:p>
    <w:p w14:paraId="5A629D83" w14:textId="77777777" w:rsidR="009A649B" w:rsidRPr="00AF609F" w:rsidRDefault="009A649B" w:rsidP="0077088F">
      <w:pPr>
        <w:ind w:left="705" w:hanging="705"/>
        <w:jc w:val="both"/>
      </w:pPr>
    </w:p>
    <w:p w14:paraId="1441A3FA" w14:textId="77777777" w:rsidR="0077088F" w:rsidRPr="000224BE" w:rsidRDefault="0077088F" w:rsidP="0077088F">
      <w:pPr>
        <w:tabs>
          <w:tab w:val="left" w:pos="2205"/>
        </w:tabs>
        <w:jc w:val="center"/>
        <w:rPr>
          <w:b/>
        </w:rPr>
      </w:pPr>
      <w:r w:rsidRPr="00905878">
        <w:rPr>
          <w:b/>
        </w:rPr>
        <w:t>XI.</w:t>
      </w:r>
    </w:p>
    <w:p w14:paraId="353C6B30" w14:textId="77777777" w:rsidR="0077088F" w:rsidRPr="000224BE" w:rsidRDefault="0077088F" w:rsidP="00831944">
      <w:pPr>
        <w:tabs>
          <w:tab w:val="left" w:pos="2205"/>
        </w:tabs>
        <w:spacing w:after="120"/>
        <w:jc w:val="center"/>
        <w:rPr>
          <w:b/>
        </w:rPr>
      </w:pPr>
      <w:r w:rsidRPr="000224BE">
        <w:rPr>
          <w:b/>
        </w:rPr>
        <w:t>Vypořádání při skončení nájmu</w:t>
      </w:r>
    </w:p>
    <w:p w14:paraId="69E8E135" w14:textId="77777777" w:rsidR="0077088F" w:rsidRDefault="0077088F" w:rsidP="00A04BDA">
      <w:pPr>
        <w:tabs>
          <w:tab w:val="left" w:pos="709"/>
        </w:tabs>
        <w:spacing w:after="240"/>
        <w:ind w:left="709"/>
        <w:jc w:val="both"/>
      </w:pPr>
      <w:r w:rsidRPr="000224BE">
        <w:t xml:space="preserve">Při ukončení nájmu je Nájemce povinen vrátit Pronajímateli </w:t>
      </w:r>
      <w:r w:rsidR="00546A2C">
        <w:t>P</w:t>
      </w:r>
      <w:r w:rsidR="00546A2C" w:rsidRPr="000224BE">
        <w:t xml:space="preserve">ředmět </w:t>
      </w:r>
      <w:r w:rsidRPr="000224BE">
        <w:t>nájmu ve stavu, v jakém jej převzal, s přihlédnutím k jeho běžnému opotřebení a Pronajímatelem schváleným stavebním úpravám</w:t>
      </w:r>
      <w:r w:rsidR="00292239">
        <w:t xml:space="preserve">, </w:t>
      </w:r>
      <w:r w:rsidR="008078F5">
        <w:t>pokud nebude pro stavební úpravy ujednáno jinak</w:t>
      </w:r>
      <w:r w:rsidRPr="000224BE">
        <w:t xml:space="preserve">. Finanční vypořádání vzájemných závazků (popřípadě vrácení alikvotní části předplaceného </w:t>
      </w:r>
      <w:r w:rsidR="00763CFB">
        <w:t>nájemného</w:t>
      </w:r>
      <w:r w:rsidRPr="000224BE">
        <w:t xml:space="preserve">) bude provedeno do </w:t>
      </w:r>
      <w:r w:rsidR="009A649B">
        <w:t>šedesáti (</w:t>
      </w:r>
      <w:r w:rsidRPr="000224BE">
        <w:t>60</w:t>
      </w:r>
      <w:r w:rsidR="009A649B">
        <w:t>)</w:t>
      </w:r>
      <w:r w:rsidRPr="000224BE">
        <w:t xml:space="preserve"> kalendářních dnů ode dne ukončení nájmu.</w:t>
      </w:r>
    </w:p>
    <w:p w14:paraId="2614A71D" w14:textId="77777777" w:rsidR="0077088F" w:rsidRPr="000224BE" w:rsidRDefault="0077088F" w:rsidP="0077088F">
      <w:pPr>
        <w:tabs>
          <w:tab w:val="left" w:pos="2205"/>
        </w:tabs>
        <w:jc w:val="center"/>
        <w:rPr>
          <w:b/>
        </w:rPr>
      </w:pPr>
      <w:r w:rsidRPr="00905878">
        <w:rPr>
          <w:b/>
        </w:rPr>
        <w:lastRenderedPageBreak/>
        <w:t>XII.</w:t>
      </w:r>
    </w:p>
    <w:p w14:paraId="015BDCDB" w14:textId="77777777" w:rsidR="0077088F" w:rsidRPr="000224BE" w:rsidRDefault="0077088F" w:rsidP="00831944">
      <w:pPr>
        <w:tabs>
          <w:tab w:val="left" w:pos="2205"/>
        </w:tabs>
        <w:spacing w:after="120"/>
        <w:jc w:val="center"/>
        <w:rPr>
          <w:b/>
        </w:rPr>
      </w:pPr>
      <w:r w:rsidRPr="000224BE">
        <w:rPr>
          <w:b/>
        </w:rPr>
        <w:t>Zvláštní ujednání</w:t>
      </w:r>
    </w:p>
    <w:p w14:paraId="3C345E74" w14:textId="77777777" w:rsidR="0016189F" w:rsidRPr="000224BE" w:rsidRDefault="0016189F" w:rsidP="00D37FD2">
      <w:pPr>
        <w:numPr>
          <w:ilvl w:val="0"/>
          <w:numId w:val="37"/>
        </w:numPr>
        <w:tabs>
          <w:tab w:val="left" w:pos="0"/>
        </w:tabs>
        <w:spacing w:after="240"/>
        <w:ind w:left="709" w:hanging="709"/>
        <w:jc w:val="both"/>
      </w:pPr>
      <w:r w:rsidRPr="000224BE">
        <w:t xml:space="preserve">Pronajímatel prohlašuje, že na </w:t>
      </w:r>
      <w:r w:rsidR="00580AEF">
        <w:t>P</w:t>
      </w:r>
      <w:r w:rsidRPr="000224BE">
        <w:t>ředmětu nájmu neváznou žádná práva a povinnosti, které by bránily jeho řádnému užívání dle této smlouvy, a že ke dni podpisu této smlouvy nejsou Pronajímateli známy skutečnosti, které by mohly mít bezprostřední vliv na rozhodnutí Nájemce uzavřít tuto smlouvu.</w:t>
      </w:r>
    </w:p>
    <w:p w14:paraId="40185804" w14:textId="77777777" w:rsidR="0016189F" w:rsidRPr="000224BE" w:rsidRDefault="0016189F" w:rsidP="00D37FD2">
      <w:pPr>
        <w:pStyle w:val="Zkladntext"/>
        <w:numPr>
          <w:ilvl w:val="0"/>
          <w:numId w:val="37"/>
        </w:numPr>
        <w:autoSpaceDE w:val="0"/>
        <w:autoSpaceDN w:val="0"/>
        <w:spacing w:after="240"/>
        <w:ind w:left="709" w:hanging="709"/>
        <w:jc w:val="both"/>
      </w:pPr>
      <w:r w:rsidRPr="000224BE">
        <w:t>Vyskytnou-li se události, které jedn</w:t>
      </w:r>
      <w:r w:rsidR="0065767F">
        <w:t>é</w:t>
      </w:r>
      <w:r w:rsidRPr="000224BE">
        <w:t xml:space="preserve"> nebo oběma smluvním </w:t>
      </w:r>
      <w:r w:rsidR="0065767F">
        <w:t>stranám</w:t>
      </w:r>
      <w:r w:rsidRPr="000224BE">
        <w:t xml:space="preserve">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00F56886" w14:textId="77777777" w:rsidR="00664996" w:rsidRDefault="0016189F" w:rsidP="00664996">
      <w:pPr>
        <w:pStyle w:val="Odstavec"/>
        <w:numPr>
          <w:ilvl w:val="0"/>
          <w:numId w:val="37"/>
        </w:numPr>
        <w:tabs>
          <w:tab w:val="clear" w:pos="2268"/>
          <w:tab w:val="clear" w:pos="4536"/>
        </w:tabs>
        <w:spacing w:before="0" w:after="240"/>
        <w:ind w:left="709" w:hanging="709"/>
        <w:rPr>
          <w:rFonts w:ascii="Times New Roman" w:hAnsi="Times New Roman"/>
          <w:sz w:val="24"/>
          <w:szCs w:val="24"/>
        </w:rPr>
      </w:pPr>
      <w:r w:rsidRPr="000224BE">
        <w:rPr>
          <w:rFonts w:ascii="Times New Roman" w:hAnsi="Times New Roman"/>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14:paraId="61B792B4" w14:textId="77777777" w:rsidR="00664996" w:rsidRPr="009762F4" w:rsidRDefault="00664996" w:rsidP="00EB3AE8">
      <w:pPr>
        <w:pStyle w:val="Odstavec"/>
        <w:numPr>
          <w:ilvl w:val="0"/>
          <w:numId w:val="37"/>
        </w:numPr>
        <w:tabs>
          <w:tab w:val="clear" w:pos="2268"/>
          <w:tab w:val="clear" w:pos="4536"/>
        </w:tabs>
        <w:spacing w:before="0" w:after="120"/>
        <w:ind w:left="709" w:hanging="709"/>
        <w:rPr>
          <w:rFonts w:ascii="Times New Roman" w:hAnsi="Times New Roman"/>
          <w:sz w:val="24"/>
          <w:szCs w:val="24"/>
        </w:rPr>
      </w:pPr>
      <w:r w:rsidRPr="009762F4">
        <w:rPr>
          <w:rFonts w:ascii="Times New Roman" w:hAnsi="Times New Roman"/>
          <w:sz w:val="24"/>
          <w:szCs w:val="24"/>
        </w:rPr>
        <w:t xml:space="preserve">Nájemce přijal a dodržuje interní korporátní </w:t>
      </w:r>
      <w:proofErr w:type="spellStart"/>
      <w:r w:rsidRPr="009762F4">
        <w:rPr>
          <w:rFonts w:ascii="Times New Roman" w:hAnsi="Times New Roman"/>
          <w:sz w:val="24"/>
          <w:szCs w:val="24"/>
        </w:rPr>
        <w:t>compliance</w:t>
      </w:r>
      <w:proofErr w:type="spellEnd"/>
      <w:r w:rsidRPr="009762F4">
        <w:rPr>
          <w:rFonts w:ascii="Times New Roman" w:hAnsi="Times New Roman"/>
          <w:sz w:val="24"/>
          <w:szCs w:val="24"/>
        </w:rPr>
        <w:t xml:space="preserve"> program navržený tak, aby byl zajištěn soulad činnosti Nájemce s platnými a účinnými právními předpisy, pravidly etiky a morálky, a zahrnující opatření, jejichž cílem je předcházení a odhalování porušování uvedených předpisů a pravidel (program </w:t>
      </w:r>
      <w:proofErr w:type="spellStart"/>
      <w:r w:rsidRPr="009762F4">
        <w:rPr>
          <w:rFonts w:ascii="Times New Roman" w:hAnsi="Times New Roman"/>
          <w:sz w:val="24"/>
          <w:szCs w:val="24"/>
        </w:rPr>
        <w:t>Corporate</w:t>
      </w:r>
      <w:proofErr w:type="spellEnd"/>
      <w:r w:rsidRPr="009762F4">
        <w:rPr>
          <w:rFonts w:ascii="Times New Roman" w:hAnsi="Times New Roman"/>
          <w:sz w:val="24"/>
          <w:szCs w:val="24"/>
        </w:rPr>
        <w:t xml:space="preserve"> </w:t>
      </w:r>
      <w:proofErr w:type="spellStart"/>
      <w:r w:rsidRPr="009762F4">
        <w:rPr>
          <w:rFonts w:ascii="Times New Roman" w:hAnsi="Times New Roman"/>
          <w:sz w:val="24"/>
          <w:szCs w:val="24"/>
        </w:rPr>
        <w:t>Compliance</w:t>
      </w:r>
      <w:proofErr w:type="spellEnd"/>
      <w:r w:rsidRPr="009762F4">
        <w:rPr>
          <w:rFonts w:ascii="Times New Roman" w:hAnsi="Times New Roman"/>
          <w:sz w:val="24"/>
          <w:szCs w:val="24"/>
        </w:rPr>
        <w:t xml:space="preserve"> - </w:t>
      </w:r>
      <w:hyperlink r:id="rId8" w:history="1">
        <w:r w:rsidRPr="009762F4">
          <w:rPr>
            <w:rStyle w:val="Hypertextovodkaz"/>
            <w:rFonts w:ascii="Times New Roman" w:hAnsi="Times New Roman"/>
            <w:sz w:val="24"/>
            <w:szCs w:val="24"/>
          </w:rPr>
          <w:t>https://www.cetin.cz/corporate-compliance</w:t>
        </w:r>
      </w:hyperlink>
      <w:r w:rsidRPr="009762F4">
        <w:rPr>
          <w:rFonts w:ascii="Times New Roman" w:hAnsi="Times New Roman"/>
          <w:sz w:val="24"/>
          <w:szCs w:val="24"/>
        </w:rPr>
        <w:t>).</w:t>
      </w:r>
    </w:p>
    <w:p w14:paraId="5A83DBCE" w14:textId="77777777" w:rsidR="00664996" w:rsidRPr="009762F4" w:rsidRDefault="00664996" w:rsidP="00EB3AE8">
      <w:pPr>
        <w:pStyle w:val="Odstavecseseznamem"/>
        <w:spacing w:before="60" w:after="120" w:line="240" w:lineRule="auto"/>
        <w:contextualSpacing w:val="0"/>
        <w:jc w:val="both"/>
        <w:rPr>
          <w:rFonts w:ascii="Times New Roman" w:hAnsi="Times New Roman"/>
          <w:sz w:val="24"/>
          <w:szCs w:val="24"/>
        </w:rPr>
      </w:pPr>
      <w:r w:rsidRPr="009762F4">
        <w:rPr>
          <w:rFonts w:ascii="Times New Roman" w:hAnsi="Times New Roman"/>
          <w:sz w:val="24"/>
          <w:szCs w:val="24"/>
        </w:rPr>
        <w:t>Pronajímatel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Pronajímatel odmítá jakékoliv deliktní jednání a tohoto se zdržuje. Pronajímatel prohlašuje, že podle jeho nejlepšího vědomí a svědomí on ani žádný jeho pracovník, zástupce nebo externí spolupracovník neporušili v souvislosti s uzavřením této smlouvy žádný platný a účinný právní předpis. Pronajímatel prohlašuje, že jeho činnost je legální a veškeré jeho prostředky pocházejí výhradně z legálních zdrojů.</w:t>
      </w:r>
    </w:p>
    <w:p w14:paraId="0F946008" w14:textId="77777777" w:rsidR="00664996" w:rsidRPr="009762F4" w:rsidRDefault="00664996" w:rsidP="00EB3AE8">
      <w:pPr>
        <w:pStyle w:val="Odstavecseseznamem"/>
        <w:spacing w:before="60" w:after="120" w:line="240" w:lineRule="auto"/>
        <w:contextualSpacing w:val="0"/>
        <w:jc w:val="both"/>
        <w:rPr>
          <w:rFonts w:ascii="Times New Roman" w:hAnsi="Times New Roman"/>
          <w:sz w:val="24"/>
          <w:szCs w:val="24"/>
        </w:rPr>
      </w:pPr>
      <w:r w:rsidRPr="009762F4">
        <w:rPr>
          <w:rFonts w:ascii="Times New Roman" w:hAnsi="Times New Roman"/>
          <w:sz w:val="24"/>
          <w:szCs w:val="24"/>
        </w:rPr>
        <w:t>Pronajímatel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4A34BF7D" w14:textId="77777777" w:rsidR="00664996" w:rsidRPr="009762F4" w:rsidRDefault="00664996" w:rsidP="00EB3AE8">
      <w:pPr>
        <w:pStyle w:val="Odstavecseseznamem"/>
        <w:spacing w:before="60" w:after="120" w:line="240" w:lineRule="auto"/>
        <w:contextualSpacing w:val="0"/>
        <w:jc w:val="both"/>
        <w:rPr>
          <w:rFonts w:ascii="Times New Roman" w:hAnsi="Times New Roman"/>
          <w:sz w:val="24"/>
          <w:szCs w:val="24"/>
        </w:rPr>
      </w:pPr>
      <w:r w:rsidRPr="009762F4">
        <w:rPr>
          <w:rFonts w:ascii="Times New Roman" w:hAnsi="Times New Roman"/>
          <w:sz w:val="24"/>
          <w:szCs w:val="24"/>
        </w:rPr>
        <w:t>Aniž by byla dána jakákoli souvislost s předmětem činnosti dle této smlouvy, Pronajímatel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64A2FB2B" w14:textId="77777777" w:rsidR="00664996" w:rsidRDefault="00664996" w:rsidP="00664996">
      <w:pPr>
        <w:pStyle w:val="Odstavecseseznamem"/>
        <w:spacing w:before="60" w:line="240" w:lineRule="auto"/>
        <w:jc w:val="both"/>
        <w:rPr>
          <w:rFonts w:ascii="Times New Roman" w:hAnsi="Times New Roman"/>
          <w:sz w:val="24"/>
          <w:szCs w:val="24"/>
        </w:rPr>
      </w:pPr>
      <w:r w:rsidRPr="009762F4">
        <w:rPr>
          <w:rFonts w:ascii="Times New Roman" w:hAnsi="Times New Roman"/>
          <w:sz w:val="24"/>
          <w:szCs w:val="24"/>
        </w:rPr>
        <w:t>Vystupuje-li Pronajímatel pro Nájemce nebo jeho jménem, dává dodržování uvedených zásad najevo.</w:t>
      </w:r>
    </w:p>
    <w:p w14:paraId="5B8A9BE0" w14:textId="77777777" w:rsidR="00664996" w:rsidRPr="00664996" w:rsidRDefault="00664996" w:rsidP="00664996">
      <w:pPr>
        <w:pStyle w:val="Odstavec"/>
        <w:tabs>
          <w:tab w:val="clear" w:pos="2268"/>
          <w:tab w:val="clear" w:pos="4536"/>
        </w:tabs>
        <w:spacing w:before="0" w:after="240"/>
        <w:ind w:left="709" w:firstLine="0"/>
        <w:rPr>
          <w:rFonts w:ascii="Times New Roman" w:hAnsi="Times New Roman"/>
          <w:sz w:val="24"/>
          <w:szCs w:val="24"/>
        </w:rPr>
      </w:pPr>
    </w:p>
    <w:p w14:paraId="6F8AD8DB" w14:textId="77777777" w:rsidR="0016189F" w:rsidRPr="000224BE" w:rsidRDefault="0016189F" w:rsidP="0016189F">
      <w:pPr>
        <w:pStyle w:val="Zkladntext"/>
        <w:spacing w:after="0"/>
        <w:jc w:val="center"/>
        <w:rPr>
          <w:b/>
        </w:rPr>
      </w:pPr>
      <w:r w:rsidRPr="000224BE">
        <w:rPr>
          <w:b/>
        </w:rPr>
        <w:lastRenderedPageBreak/>
        <w:t>XIII.</w:t>
      </w:r>
    </w:p>
    <w:p w14:paraId="3CAE4CC2" w14:textId="77777777" w:rsidR="0016189F" w:rsidRDefault="00C47EFD" w:rsidP="00475055">
      <w:pPr>
        <w:pStyle w:val="Textvbloku"/>
        <w:spacing w:after="120"/>
        <w:ind w:left="0" w:right="0"/>
        <w:jc w:val="center"/>
        <w:rPr>
          <w:rFonts w:ascii="Times New Roman" w:hAnsi="Times New Roman"/>
          <w:b/>
          <w:bCs/>
          <w:szCs w:val="24"/>
        </w:rPr>
      </w:pPr>
      <w:r>
        <w:rPr>
          <w:rFonts w:ascii="Times New Roman" w:hAnsi="Times New Roman"/>
          <w:b/>
          <w:bCs/>
          <w:szCs w:val="24"/>
        </w:rPr>
        <w:t>Kontaktní údaje</w:t>
      </w:r>
    </w:p>
    <w:p w14:paraId="05C38A6B" w14:textId="77777777" w:rsidR="00B204CE" w:rsidRPr="00A03F24" w:rsidRDefault="00B204CE" w:rsidP="00D40FED">
      <w:pPr>
        <w:pStyle w:val="Textvbloku"/>
        <w:numPr>
          <w:ilvl w:val="2"/>
          <w:numId w:val="15"/>
        </w:numPr>
        <w:ind w:left="709" w:right="0"/>
        <w:jc w:val="left"/>
        <w:rPr>
          <w:rFonts w:ascii="Times New Roman" w:hAnsi="Times New Roman"/>
          <w:szCs w:val="24"/>
        </w:rPr>
      </w:pPr>
      <w:r w:rsidRPr="00A03F24">
        <w:rPr>
          <w:rFonts w:ascii="Times New Roman" w:hAnsi="Times New Roman"/>
          <w:b/>
          <w:bCs/>
          <w:szCs w:val="24"/>
        </w:rPr>
        <w:t>Pronajímatel</w:t>
      </w:r>
      <w:r w:rsidRPr="00A03F24">
        <w:rPr>
          <w:rFonts w:ascii="Times New Roman" w:hAnsi="Times New Roman"/>
          <w:szCs w:val="24"/>
        </w:rPr>
        <w:t>:</w:t>
      </w:r>
    </w:p>
    <w:p w14:paraId="39A1D97A" w14:textId="77777777" w:rsidR="00B204CE" w:rsidRPr="00A03F24" w:rsidRDefault="00B204CE" w:rsidP="00C71CFC">
      <w:pPr>
        <w:pStyle w:val="Textvbloku"/>
        <w:ind w:left="3544" w:right="0" w:hanging="2824"/>
        <w:jc w:val="left"/>
        <w:rPr>
          <w:rFonts w:ascii="Times New Roman" w:hAnsi="Times New Roman"/>
          <w:szCs w:val="24"/>
        </w:rPr>
      </w:pPr>
      <w:r w:rsidRPr="00A03F24">
        <w:rPr>
          <w:rFonts w:ascii="Times New Roman" w:hAnsi="Times New Roman"/>
          <w:szCs w:val="24"/>
        </w:rPr>
        <w:t>Adresa pro doručování:</w:t>
      </w:r>
      <w:r>
        <w:rPr>
          <w:rFonts w:ascii="Times New Roman" w:hAnsi="Times New Roman"/>
          <w:szCs w:val="24"/>
        </w:rPr>
        <w:tab/>
      </w:r>
      <w:r w:rsidR="00C71CFC">
        <w:rPr>
          <w:rFonts w:ascii="Times New Roman" w:hAnsi="Times New Roman"/>
          <w:szCs w:val="24"/>
        </w:rPr>
        <w:t xml:space="preserve">Masarykova základní škola, Brno, </w:t>
      </w:r>
      <w:proofErr w:type="spellStart"/>
      <w:r w:rsidR="00C71CFC">
        <w:rPr>
          <w:rFonts w:ascii="Times New Roman" w:hAnsi="Times New Roman"/>
          <w:szCs w:val="24"/>
        </w:rPr>
        <w:t>Kamenačky</w:t>
      </w:r>
      <w:proofErr w:type="spellEnd"/>
      <w:r w:rsidR="00C71CFC">
        <w:rPr>
          <w:rFonts w:ascii="Times New Roman" w:hAnsi="Times New Roman"/>
          <w:szCs w:val="24"/>
        </w:rPr>
        <w:t xml:space="preserve"> 3591/4, 63</w:t>
      </w:r>
      <w:r w:rsidR="004F491F">
        <w:rPr>
          <w:rFonts w:ascii="Times New Roman" w:hAnsi="Times New Roman"/>
          <w:szCs w:val="24"/>
        </w:rPr>
        <w:t>6</w:t>
      </w:r>
      <w:r w:rsidR="00C71CFC">
        <w:rPr>
          <w:rFonts w:ascii="Times New Roman" w:hAnsi="Times New Roman"/>
          <w:szCs w:val="24"/>
        </w:rPr>
        <w:t xml:space="preserve"> 00 Brno</w:t>
      </w:r>
    </w:p>
    <w:p w14:paraId="1120F66A" w14:textId="77777777" w:rsidR="00B204CE" w:rsidRPr="00A03F24" w:rsidRDefault="00B204CE" w:rsidP="00B204CE">
      <w:pPr>
        <w:pStyle w:val="Textvbloku"/>
        <w:ind w:left="720" w:right="0"/>
        <w:jc w:val="left"/>
        <w:rPr>
          <w:rFonts w:ascii="Times New Roman" w:hAnsi="Times New Roman"/>
          <w:szCs w:val="24"/>
        </w:rPr>
      </w:pPr>
      <w:r w:rsidRPr="00A03F24">
        <w:rPr>
          <w:rFonts w:ascii="Times New Roman" w:hAnsi="Times New Roman"/>
          <w:szCs w:val="24"/>
        </w:rPr>
        <w:t>Kontaktní osoba:</w:t>
      </w:r>
      <w:r>
        <w:rPr>
          <w:rFonts w:ascii="Times New Roman" w:hAnsi="Times New Roman"/>
          <w:szCs w:val="24"/>
        </w:rPr>
        <w:tab/>
      </w:r>
      <w:r>
        <w:rPr>
          <w:rFonts w:ascii="Times New Roman" w:hAnsi="Times New Roman"/>
          <w:szCs w:val="24"/>
        </w:rPr>
        <w:tab/>
      </w:r>
      <w:r w:rsidR="008C667C">
        <w:rPr>
          <w:rFonts w:ascii="Times New Roman" w:hAnsi="Times New Roman"/>
          <w:szCs w:val="24"/>
        </w:rPr>
        <w:t>Zdenka Kopecká</w:t>
      </w:r>
    </w:p>
    <w:p w14:paraId="3899F2DC" w14:textId="77777777" w:rsidR="004E0677" w:rsidRDefault="00B204CE" w:rsidP="00B204CE">
      <w:pPr>
        <w:pStyle w:val="Textvbloku"/>
        <w:ind w:left="720" w:right="0"/>
        <w:jc w:val="left"/>
        <w:rPr>
          <w:rFonts w:ascii="Times New Roman" w:hAnsi="Times New Roman"/>
          <w:szCs w:val="24"/>
        </w:rPr>
      </w:pPr>
      <w:r w:rsidRPr="00A03F24">
        <w:rPr>
          <w:rFonts w:ascii="Times New Roman" w:hAnsi="Times New Roman"/>
          <w:szCs w:val="24"/>
        </w:rPr>
        <w:t>Tel.:</w:t>
      </w:r>
      <w:r w:rsidR="00C71CFC">
        <w:rPr>
          <w:rFonts w:ascii="Times New Roman" w:hAnsi="Times New Roman"/>
          <w:szCs w:val="24"/>
        </w:rPr>
        <w:t xml:space="preserve">                                        +420 548 426</w:t>
      </w:r>
      <w:r w:rsidR="008C667C">
        <w:rPr>
          <w:rFonts w:ascii="Times New Roman" w:hAnsi="Times New Roman"/>
          <w:szCs w:val="24"/>
        </w:rPr>
        <w:t> </w:t>
      </w:r>
      <w:r w:rsidR="00C71CFC">
        <w:rPr>
          <w:rFonts w:ascii="Times New Roman" w:hAnsi="Times New Roman"/>
          <w:szCs w:val="24"/>
        </w:rPr>
        <w:t>012</w:t>
      </w:r>
      <w:r w:rsidR="008C667C">
        <w:rPr>
          <w:rFonts w:ascii="Times New Roman" w:hAnsi="Times New Roman"/>
          <w:szCs w:val="24"/>
        </w:rPr>
        <w:t>, 702 012 044</w:t>
      </w:r>
    </w:p>
    <w:p w14:paraId="0506BE2A" w14:textId="77777777" w:rsidR="00B204CE" w:rsidRPr="00A03F24" w:rsidRDefault="004E0677" w:rsidP="00B204CE">
      <w:pPr>
        <w:pStyle w:val="Textvbloku"/>
        <w:ind w:left="720" w:right="0"/>
        <w:jc w:val="left"/>
        <w:rPr>
          <w:rFonts w:ascii="Times New Roman" w:hAnsi="Times New Roman"/>
          <w:szCs w:val="24"/>
        </w:rPr>
      </w:pPr>
      <w:r>
        <w:rPr>
          <w:rFonts w:ascii="Times New Roman" w:hAnsi="Times New Roman"/>
          <w:szCs w:val="24"/>
        </w:rPr>
        <w:t>E-mail:</w:t>
      </w:r>
      <w:r w:rsidR="00B204CE">
        <w:rPr>
          <w:rFonts w:ascii="Times New Roman" w:hAnsi="Times New Roman"/>
          <w:szCs w:val="24"/>
        </w:rPr>
        <w:tab/>
      </w:r>
      <w:r w:rsidR="00B204CE">
        <w:rPr>
          <w:rFonts w:ascii="Times New Roman" w:hAnsi="Times New Roman"/>
          <w:szCs w:val="24"/>
        </w:rPr>
        <w:tab/>
      </w:r>
      <w:r>
        <w:rPr>
          <w:rFonts w:ascii="Times New Roman" w:hAnsi="Times New Roman"/>
          <w:szCs w:val="24"/>
        </w:rPr>
        <w:tab/>
      </w:r>
      <w:r w:rsidR="008C667C">
        <w:rPr>
          <w:rFonts w:ascii="Times New Roman" w:hAnsi="Times New Roman"/>
          <w:szCs w:val="24"/>
        </w:rPr>
        <w:t>sekretariat@zskamenacky.cz</w:t>
      </w:r>
    </w:p>
    <w:p w14:paraId="6EB9F55F" w14:textId="77777777" w:rsidR="00B204CE" w:rsidRPr="00A03F24" w:rsidRDefault="004E0677" w:rsidP="00D40FED">
      <w:pPr>
        <w:pStyle w:val="Textvbloku"/>
        <w:spacing w:after="240"/>
        <w:ind w:left="720" w:right="0"/>
        <w:jc w:val="left"/>
        <w:rPr>
          <w:rFonts w:ascii="Times New Roman" w:hAnsi="Times New Roman"/>
          <w:szCs w:val="24"/>
        </w:rPr>
      </w:pPr>
      <w:r>
        <w:rPr>
          <w:rFonts w:ascii="Times New Roman" w:hAnsi="Times New Roman"/>
          <w:szCs w:val="24"/>
        </w:rPr>
        <w:t>Datová schránka</w:t>
      </w:r>
      <w:r w:rsidR="00B204CE" w:rsidRPr="00A03F24">
        <w:rPr>
          <w:rFonts w:ascii="Times New Roman" w:hAnsi="Times New Roman"/>
          <w:szCs w:val="24"/>
        </w:rPr>
        <w:t>:</w:t>
      </w:r>
      <w:r w:rsidR="00B204CE">
        <w:rPr>
          <w:rFonts w:ascii="Times New Roman" w:hAnsi="Times New Roman"/>
          <w:szCs w:val="24"/>
        </w:rPr>
        <w:tab/>
      </w:r>
      <w:r w:rsidR="00B204CE">
        <w:rPr>
          <w:rFonts w:ascii="Times New Roman" w:hAnsi="Times New Roman"/>
          <w:szCs w:val="24"/>
        </w:rPr>
        <w:tab/>
      </w:r>
      <w:r>
        <w:rPr>
          <w:rFonts w:ascii="Times New Roman" w:hAnsi="Times New Roman"/>
          <w:szCs w:val="24"/>
        </w:rPr>
        <w:t>rqh4cbx</w:t>
      </w:r>
    </w:p>
    <w:p w14:paraId="6F072C7A" w14:textId="77777777" w:rsidR="00B204CE" w:rsidRPr="004A6192" w:rsidRDefault="00B204CE" w:rsidP="00D40FED">
      <w:pPr>
        <w:pStyle w:val="Textvbloku"/>
        <w:numPr>
          <w:ilvl w:val="2"/>
          <w:numId w:val="15"/>
        </w:numPr>
        <w:ind w:left="709" w:right="0"/>
        <w:rPr>
          <w:rFonts w:ascii="Times New Roman" w:hAnsi="Times New Roman"/>
          <w:bCs/>
          <w:szCs w:val="24"/>
        </w:rPr>
      </w:pPr>
      <w:r w:rsidRPr="00420914">
        <w:rPr>
          <w:rFonts w:ascii="Times New Roman" w:hAnsi="Times New Roman"/>
          <w:b/>
          <w:bCs/>
          <w:szCs w:val="24"/>
        </w:rPr>
        <w:t>Nájemce</w:t>
      </w:r>
      <w:r w:rsidR="004A6192">
        <w:rPr>
          <w:rFonts w:ascii="Times New Roman" w:hAnsi="Times New Roman"/>
          <w:bCs/>
          <w:szCs w:val="24"/>
        </w:rPr>
        <w:t>:</w:t>
      </w:r>
    </w:p>
    <w:p w14:paraId="014244FA" w14:textId="77777777" w:rsidR="00B204CE" w:rsidRPr="008D7BE3" w:rsidRDefault="00B204CE" w:rsidP="00B204CE">
      <w:pPr>
        <w:pStyle w:val="Textvbloku"/>
        <w:ind w:left="0" w:right="0" w:firstLine="708"/>
        <w:rPr>
          <w:rFonts w:ascii="Times New Roman" w:hAnsi="Times New Roman"/>
          <w:szCs w:val="24"/>
        </w:rPr>
      </w:pPr>
      <w:r w:rsidRPr="008D7BE3">
        <w:rPr>
          <w:rFonts w:ascii="Times New Roman" w:hAnsi="Times New Roman"/>
          <w:szCs w:val="24"/>
        </w:rPr>
        <w:t>Adresa pro doručování:</w:t>
      </w:r>
      <w:r w:rsidRPr="008D7BE3">
        <w:rPr>
          <w:rFonts w:ascii="Times New Roman" w:hAnsi="Times New Roman"/>
          <w:szCs w:val="24"/>
        </w:rPr>
        <w:tab/>
      </w:r>
      <w:r w:rsidR="00471D04">
        <w:rPr>
          <w:rFonts w:ascii="Times New Roman" w:hAnsi="Times New Roman"/>
          <w:szCs w:val="24"/>
        </w:rPr>
        <w:t>CETIN</w:t>
      </w:r>
      <w:r w:rsidR="00471D04" w:rsidRPr="008D7BE3">
        <w:rPr>
          <w:rFonts w:ascii="Times New Roman" w:hAnsi="Times New Roman"/>
          <w:szCs w:val="24"/>
        </w:rPr>
        <w:t xml:space="preserve"> a.s.</w:t>
      </w:r>
    </w:p>
    <w:p w14:paraId="665CD9A6" w14:textId="77777777" w:rsidR="00B204CE" w:rsidRDefault="00EC11A9" w:rsidP="00471D04">
      <w:pPr>
        <w:pStyle w:val="Textvbloku"/>
        <w:ind w:left="3544" w:right="0" w:hanging="2836"/>
        <w:rPr>
          <w:rFonts w:ascii="Times New Roman" w:hAnsi="Times New Roman"/>
          <w:szCs w:val="24"/>
        </w:rPr>
      </w:pPr>
      <w:r>
        <w:rPr>
          <w:rFonts w:ascii="Times New Roman" w:hAnsi="Times New Roman"/>
          <w:szCs w:val="24"/>
        </w:rPr>
        <w:tab/>
      </w:r>
      <w:bookmarkStart w:id="10" w:name="_Hlk29293912"/>
      <w:r>
        <w:rPr>
          <w:rFonts w:ascii="Times New Roman" w:hAnsi="Times New Roman"/>
          <w:szCs w:val="24"/>
        </w:rPr>
        <w:t xml:space="preserve">Nemovitosti, </w:t>
      </w:r>
      <w:r w:rsidR="00471D04" w:rsidRPr="00037023">
        <w:rPr>
          <w:rFonts w:ascii="Times New Roman" w:hAnsi="Times New Roman"/>
          <w:szCs w:val="24"/>
        </w:rPr>
        <w:t>Českomoravská 2510/19, Libeň, 190 00 Praha 9</w:t>
      </w:r>
      <w:bookmarkEnd w:id="10"/>
    </w:p>
    <w:p w14:paraId="1316A34E" w14:textId="77777777" w:rsidR="009D1FCC" w:rsidRPr="008D7BE3" w:rsidRDefault="009D1FCC" w:rsidP="007B2883">
      <w:pPr>
        <w:pStyle w:val="Textvbloku"/>
        <w:ind w:left="3544" w:right="0" w:hanging="2835"/>
        <w:rPr>
          <w:rFonts w:ascii="Times New Roman" w:hAnsi="Times New Roman"/>
          <w:szCs w:val="24"/>
        </w:rPr>
      </w:pPr>
      <w:r>
        <w:rPr>
          <w:rFonts w:ascii="Times New Roman" w:hAnsi="Times New Roman"/>
          <w:szCs w:val="24"/>
        </w:rPr>
        <w:t xml:space="preserve">Kontaktní telefonní linka:  </w:t>
      </w:r>
      <w:r w:rsidR="00664B4E">
        <w:rPr>
          <w:rFonts w:ascii="Times New Roman" w:hAnsi="Times New Roman"/>
          <w:szCs w:val="24"/>
        </w:rPr>
        <w:t xml:space="preserve"> </w:t>
      </w:r>
      <w:r>
        <w:rPr>
          <w:rFonts w:ascii="Times New Roman" w:hAnsi="Times New Roman"/>
          <w:szCs w:val="24"/>
        </w:rPr>
        <w:t xml:space="preserve"> </w:t>
      </w:r>
      <w:r w:rsidR="007B2883">
        <w:rPr>
          <w:rFonts w:ascii="Times New Roman" w:hAnsi="Times New Roman"/>
          <w:szCs w:val="24"/>
        </w:rPr>
        <w:tab/>
      </w:r>
      <w:r>
        <w:rPr>
          <w:rFonts w:ascii="Times New Roman" w:hAnsi="Times New Roman"/>
          <w:szCs w:val="24"/>
        </w:rPr>
        <w:t xml:space="preserve">+420 800 298 297  </w:t>
      </w:r>
      <w:r w:rsidR="00664B4E">
        <w:rPr>
          <w:rFonts w:ascii="Times New Roman" w:hAnsi="Times New Roman"/>
          <w:szCs w:val="24"/>
        </w:rPr>
        <w:t xml:space="preserve">bezplatná </w:t>
      </w:r>
      <w:r>
        <w:rPr>
          <w:rFonts w:ascii="Times New Roman" w:hAnsi="Times New Roman"/>
          <w:szCs w:val="24"/>
        </w:rPr>
        <w:t xml:space="preserve"> tel  linka pro věci smluvní a správy nemovitostí</w:t>
      </w:r>
    </w:p>
    <w:p w14:paraId="668398C9" w14:textId="77777777" w:rsidR="00B204CE" w:rsidRPr="008D7BE3" w:rsidRDefault="00B204CE" w:rsidP="007B2883">
      <w:pPr>
        <w:pStyle w:val="Textvbloku"/>
        <w:ind w:left="3600" w:right="0" w:hanging="2892"/>
        <w:rPr>
          <w:rFonts w:ascii="Times New Roman" w:hAnsi="Times New Roman"/>
          <w:szCs w:val="24"/>
        </w:rPr>
      </w:pPr>
      <w:r w:rsidRPr="008D7BE3">
        <w:rPr>
          <w:rFonts w:ascii="Times New Roman" w:hAnsi="Times New Roman"/>
          <w:szCs w:val="24"/>
        </w:rPr>
        <w:t xml:space="preserve">Kontaktní </w:t>
      </w:r>
      <w:r w:rsidR="005F084A">
        <w:rPr>
          <w:rFonts w:ascii="Times New Roman" w:hAnsi="Times New Roman"/>
          <w:szCs w:val="24"/>
        </w:rPr>
        <w:t>e-mail</w:t>
      </w:r>
      <w:r w:rsidRPr="008D7BE3">
        <w:rPr>
          <w:rFonts w:ascii="Times New Roman" w:hAnsi="Times New Roman"/>
          <w:szCs w:val="24"/>
        </w:rPr>
        <w:t xml:space="preserve">:      </w:t>
      </w:r>
      <w:r w:rsidR="005F084A">
        <w:rPr>
          <w:rFonts w:ascii="Times New Roman" w:hAnsi="Times New Roman"/>
          <w:szCs w:val="24"/>
        </w:rPr>
        <w:t xml:space="preserve">             </w:t>
      </w:r>
      <w:r w:rsidR="007B2883" w:rsidRPr="00AB7295">
        <w:rPr>
          <w:rFonts w:ascii="Times New Roman" w:hAnsi="Times New Roman"/>
          <w:szCs w:val="24"/>
        </w:rPr>
        <w:tab/>
      </w:r>
      <w:hyperlink r:id="rId9" w:history="1">
        <w:r w:rsidR="007B2883" w:rsidRPr="00AB7295">
          <w:rPr>
            <w:rStyle w:val="Hypertextovodkaz"/>
            <w:rFonts w:ascii="Times New Roman" w:hAnsi="Times New Roman"/>
            <w:color w:val="auto"/>
            <w:szCs w:val="24"/>
            <w:u w:val="none"/>
          </w:rPr>
          <w:t>nemovitosti@cetin.cz</w:t>
        </w:r>
      </w:hyperlink>
      <w:r w:rsidR="005F084A" w:rsidRPr="00AB7295">
        <w:rPr>
          <w:rFonts w:ascii="Times New Roman" w:hAnsi="Times New Roman"/>
          <w:szCs w:val="24"/>
        </w:rPr>
        <w:t xml:space="preserve"> </w:t>
      </w:r>
      <w:r w:rsidR="00475055" w:rsidRPr="00AB7295">
        <w:rPr>
          <w:rFonts w:ascii="Times New Roman" w:hAnsi="Times New Roman"/>
          <w:szCs w:val="24"/>
        </w:rPr>
        <w:t>-</w:t>
      </w:r>
      <w:r w:rsidR="005F084A" w:rsidRPr="00AB7295">
        <w:rPr>
          <w:rFonts w:ascii="Times New Roman" w:hAnsi="Times New Roman"/>
          <w:szCs w:val="24"/>
        </w:rPr>
        <w:t xml:space="preserve"> e-mailová adresa</w:t>
      </w:r>
      <w:r w:rsidRPr="00AB7295">
        <w:rPr>
          <w:rFonts w:ascii="Times New Roman" w:hAnsi="Times New Roman"/>
          <w:szCs w:val="24"/>
        </w:rPr>
        <w:t xml:space="preserve">   pro věci  smluvní   a</w:t>
      </w:r>
      <w:r w:rsidR="005F084A" w:rsidRPr="00AB7295">
        <w:rPr>
          <w:rFonts w:ascii="Times New Roman" w:hAnsi="Times New Roman"/>
          <w:szCs w:val="24"/>
        </w:rPr>
        <w:t xml:space="preserve"> </w:t>
      </w:r>
      <w:r w:rsidRPr="00AB7295">
        <w:rPr>
          <w:rFonts w:ascii="Times New Roman" w:hAnsi="Times New Roman"/>
          <w:szCs w:val="24"/>
        </w:rPr>
        <w:t>správy nemovitostí</w:t>
      </w:r>
    </w:p>
    <w:p w14:paraId="618952B9" w14:textId="77777777" w:rsidR="00EC11A9" w:rsidRDefault="00B204CE" w:rsidP="007B2883">
      <w:pPr>
        <w:pStyle w:val="Textvbloku"/>
        <w:ind w:left="3544" w:right="0" w:hanging="2836"/>
        <w:rPr>
          <w:rFonts w:ascii="Times New Roman" w:hAnsi="Times New Roman"/>
        </w:rPr>
      </w:pPr>
      <w:r w:rsidRPr="008D7BE3">
        <w:rPr>
          <w:rFonts w:ascii="Times New Roman" w:hAnsi="Times New Roman"/>
          <w:szCs w:val="24"/>
        </w:rPr>
        <w:t xml:space="preserve">Kontaktní telefonní linka:    </w:t>
      </w:r>
      <w:r w:rsidR="007B2883">
        <w:rPr>
          <w:rFonts w:ascii="Times New Roman" w:hAnsi="Times New Roman"/>
          <w:szCs w:val="24"/>
        </w:rPr>
        <w:tab/>
      </w:r>
      <w:r w:rsidR="00EC11A9">
        <w:rPr>
          <w:rFonts w:ascii="Times New Roman" w:hAnsi="Times New Roman"/>
        </w:rPr>
        <w:t>+420  238</w:t>
      </w:r>
      <w:r w:rsidR="004A6192">
        <w:rPr>
          <w:rFonts w:ascii="Times New Roman" w:hAnsi="Times New Roman"/>
        </w:rPr>
        <w:t> </w:t>
      </w:r>
      <w:r w:rsidR="00EC11A9">
        <w:rPr>
          <w:rFonts w:ascii="Times New Roman" w:hAnsi="Times New Roman"/>
        </w:rPr>
        <w:t>46</w:t>
      </w:r>
      <w:r w:rsidR="004A6192">
        <w:rPr>
          <w:rFonts w:ascii="Times New Roman" w:hAnsi="Times New Roman"/>
        </w:rPr>
        <w:t>3 635</w:t>
      </w:r>
      <w:r w:rsidR="00EC11A9">
        <w:rPr>
          <w:rFonts w:ascii="Times New Roman" w:hAnsi="Times New Roman"/>
        </w:rPr>
        <w:t xml:space="preserve"> nebo +420 602 301 750 tel.  linky na dohledové centrum pro věci technického charakteru</w:t>
      </w:r>
    </w:p>
    <w:p w14:paraId="6C377F23" w14:textId="77777777" w:rsidR="00B204CE" w:rsidRDefault="00B204CE" w:rsidP="007B2883">
      <w:pPr>
        <w:pStyle w:val="Textvbloku"/>
        <w:ind w:left="3544" w:right="0" w:hanging="2836"/>
        <w:rPr>
          <w:rFonts w:ascii="Times New Roman" w:hAnsi="Times New Roman"/>
        </w:rPr>
      </w:pPr>
      <w:r w:rsidRPr="008D7BE3">
        <w:rPr>
          <w:rFonts w:ascii="Times New Roman" w:hAnsi="Times New Roman"/>
        </w:rPr>
        <w:t xml:space="preserve">Kontaktní e-mail:               </w:t>
      </w:r>
      <w:r w:rsidR="00475055">
        <w:rPr>
          <w:rFonts w:ascii="Times New Roman" w:hAnsi="Times New Roman"/>
        </w:rPr>
        <w:tab/>
      </w:r>
      <w:hyperlink r:id="rId10" w:history="1">
        <w:r w:rsidR="00B67E46" w:rsidRPr="00B67E46">
          <w:rPr>
            <w:rStyle w:val="Hypertextovodkaz"/>
            <w:rFonts w:ascii="Times New Roman" w:hAnsi="Times New Roman"/>
            <w:color w:val="auto"/>
            <w:u w:val="none"/>
            <w:lang w:eastAsia="cs-CZ"/>
          </w:rPr>
          <w:t>nmc.fdran@cetin.cz</w:t>
        </w:r>
      </w:hyperlink>
      <w:r w:rsidR="00EC11A9" w:rsidRPr="00B67E46">
        <w:rPr>
          <w:rFonts w:ascii="Times New Roman" w:hAnsi="Times New Roman"/>
          <w:lang w:eastAsia="cs-CZ"/>
        </w:rPr>
        <w:t xml:space="preserve"> </w:t>
      </w:r>
      <w:r w:rsidR="00475055">
        <w:rPr>
          <w:rFonts w:ascii="Times New Roman" w:hAnsi="Times New Roman"/>
          <w:lang w:eastAsia="cs-CZ"/>
        </w:rPr>
        <w:t>-</w:t>
      </w:r>
      <w:r w:rsidRPr="008D7BE3">
        <w:rPr>
          <w:rFonts w:ascii="Times New Roman" w:hAnsi="Times New Roman"/>
          <w:sz w:val="20"/>
        </w:rPr>
        <w:t xml:space="preserve"> </w:t>
      </w:r>
      <w:r w:rsidRPr="008D7BE3">
        <w:rPr>
          <w:rFonts w:ascii="Times New Roman" w:hAnsi="Times New Roman"/>
        </w:rPr>
        <w:t>e-mailová adresa dohledového centra pro věci technického charakteru</w:t>
      </w:r>
    </w:p>
    <w:p w14:paraId="28154C31" w14:textId="77777777" w:rsidR="00D40FED" w:rsidRPr="00420914" w:rsidRDefault="00D40FED" w:rsidP="00D40FED">
      <w:pPr>
        <w:pStyle w:val="Textvbloku"/>
        <w:spacing w:after="240"/>
        <w:ind w:left="3544" w:right="0" w:hanging="2835"/>
        <w:jc w:val="left"/>
        <w:rPr>
          <w:rFonts w:ascii="Times New Roman" w:hAnsi="Times New Roman"/>
          <w:szCs w:val="24"/>
        </w:rPr>
      </w:pPr>
      <w:r w:rsidRPr="00FC5277">
        <w:rPr>
          <w:rFonts w:ascii="Times New Roman" w:hAnsi="Times New Roman"/>
        </w:rPr>
        <w:t>Datová schránka:                   qa7425t</w:t>
      </w:r>
    </w:p>
    <w:p w14:paraId="5418AB9F" w14:textId="77777777" w:rsidR="007915EB" w:rsidRPr="00420914" w:rsidRDefault="007915EB" w:rsidP="002C48E8">
      <w:pPr>
        <w:pStyle w:val="Textvbloku"/>
        <w:numPr>
          <w:ilvl w:val="2"/>
          <w:numId w:val="15"/>
        </w:numPr>
        <w:spacing w:after="240"/>
        <w:ind w:left="709" w:right="0" w:hanging="709"/>
        <w:rPr>
          <w:rFonts w:ascii="Times New Roman" w:hAnsi="Times New Roman"/>
          <w:szCs w:val="24"/>
        </w:rPr>
      </w:pPr>
      <w:r w:rsidRPr="00420914">
        <w:rPr>
          <w:rFonts w:ascii="Times New Roman" w:hAnsi="Times New Roman"/>
          <w:szCs w:val="24"/>
        </w:rPr>
        <w:t>V případě jakýchkoli změn v odst. 1</w:t>
      </w:r>
      <w:r w:rsidR="00055261">
        <w:rPr>
          <w:rFonts w:ascii="Times New Roman" w:hAnsi="Times New Roman"/>
          <w:szCs w:val="24"/>
        </w:rPr>
        <w:t>.</w:t>
      </w:r>
      <w:r w:rsidRPr="00420914">
        <w:rPr>
          <w:rFonts w:ascii="Times New Roman" w:hAnsi="Times New Roman"/>
          <w:szCs w:val="24"/>
        </w:rPr>
        <w:t xml:space="preserve"> a 2</w:t>
      </w:r>
      <w:r w:rsidR="00055261">
        <w:rPr>
          <w:rFonts w:ascii="Times New Roman" w:hAnsi="Times New Roman"/>
          <w:szCs w:val="24"/>
        </w:rPr>
        <w:t>.</w:t>
      </w:r>
      <w:r w:rsidRPr="00420914">
        <w:rPr>
          <w:rFonts w:ascii="Times New Roman" w:hAnsi="Times New Roman"/>
          <w:szCs w:val="24"/>
        </w:rPr>
        <w:t xml:space="preserve"> tohoto článku, jsou smluvní strany povinny se vzájemně neprodleně informovat. Smluvní strany konstatují, že ke změně údajů podle tohoto článku není potřeba uzavírat dodatek k této smlouvě a postačí pouze písemné sdělení druhé </w:t>
      </w:r>
      <w:r w:rsidR="00055261">
        <w:rPr>
          <w:rFonts w:ascii="Times New Roman" w:hAnsi="Times New Roman"/>
          <w:szCs w:val="24"/>
        </w:rPr>
        <w:t xml:space="preserve">smluvní </w:t>
      </w:r>
      <w:r w:rsidRPr="00420914">
        <w:rPr>
          <w:rFonts w:ascii="Times New Roman" w:hAnsi="Times New Roman"/>
          <w:szCs w:val="24"/>
        </w:rPr>
        <w:t>straně.</w:t>
      </w:r>
    </w:p>
    <w:p w14:paraId="517CD8F7" w14:textId="77777777" w:rsidR="007915EB" w:rsidRPr="00420914" w:rsidRDefault="007915EB" w:rsidP="00D40FED">
      <w:pPr>
        <w:numPr>
          <w:ilvl w:val="2"/>
          <w:numId w:val="15"/>
        </w:numPr>
        <w:ind w:left="709" w:hanging="709"/>
        <w:jc w:val="both"/>
      </w:pPr>
      <w:r w:rsidRPr="00420914">
        <w:t>Smluvní strany ujednaly, že jakákoli písemná komunikace podle této smlouvy je platně vykonána</w:t>
      </w:r>
    </w:p>
    <w:p w14:paraId="3D9C4C47" w14:textId="77777777" w:rsidR="007915EB" w:rsidRDefault="007915EB" w:rsidP="004B578C">
      <w:pPr>
        <w:numPr>
          <w:ilvl w:val="1"/>
          <w:numId w:val="42"/>
        </w:numPr>
        <w:ind w:left="1134"/>
        <w:jc w:val="both"/>
      </w:pPr>
      <w:r w:rsidRPr="00420914">
        <w:t>v případě osobního doručování v okamžiku odevzdání písemnosti;</w:t>
      </w:r>
    </w:p>
    <w:p w14:paraId="302723C0" w14:textId="77777777" w:rsidR="004B578C" w:rsidRPr="00FC5277" w:rsidRDefault="004B578C" w:rsidP="004B578C">
      <w:pPr>
        <w:numPr>
          <w:ilvl w:val="1"/>
          <w:numId w:val="42"/>
        </w:numPr>
        <w:ind w:left="1134"/>
        <w:jc w:val="both"/>
      </w:pPr>
      <w:r w:rsidRPr="00FC5277">
        <w:t>v případě doručování do datové schránky v okamžiku doručení do datové schránky;</w:t>
      </w:r>
    </w:p>
    <w:p w14:paraId="68933C10" w14:textId="77777777" w:rsidR="007915EB" w:rsidRPr="00420914" w:rsidRDefault="007915EB" w:rsidP="004B578C">
      <w:pPr>
        <w:numPr>
          <w:ilvl w:val="1"/>
          <w:numId w:val="42"/>
        </w:numPr>
        <w:ind w:left="1134"/>
        <w:jc w:val="both"/>
      </w:pPr>
      <w:r w:rsidRPr="00FC5277">
        <w:t>při doručování poštou v okamžiku předání písemnosti na poštu. V případě, že</w:t>
      </w:r>
      <w:r w:rsidRPr="00420914">
        <w:t xml:space="preserve"> adresát odmítne převzetí písemnosti, je den, kdy adresát odmítnul písemnost převzít dnem doručení. Pro případ nemožnosti doručení pošty na adresy shora uvedené, je dnem doručení patnáctý den ode dne jeho odevzdání za účelem poštovní přepravy;</w:t>
      </w:r>
    </w:p>
    <w:p w14:paraId="73741E4E" w14:textId="77777777" w:rsidR="0016189F" w:rsidRPr="00E1060C" w:rsidRDefault="007915EB" w:rsidP="004607B0">
      <w:pPr>
        <w:numPr>
          <w:ilvl w:val="1"/>
          <w:numId w:val="42"/>
        </w:numPr>
        <w:spacing w:after="240"/>
        <w:ind w:left="1134" w:hanging="357"/>
        <w:jc w:val="both"/>
      </w:pPr>
      <w:r w:rsidRPr="00544553">
        <w:t>v</w:t>
      </w:r>
      <w:r w:rsidRPr="00420914">
        <w:t> případě doručování e</w:t>
      </w:r>
      <w:r w:rsidR="00E1060C">
        <w:t>-</w:t>
      </w:r>
      <w:r w:rsidRPr="00420914">
        <w:t>mailem jeho doručením v čitelné podobě.</w:t>
      </w:r>
    </w:p>
    <w:p w14:paraId="48BB9723" w14:textId="77777777" w:rsidR="00E03DB5" w:rsidRDefault="00E03DB5" w:rsidP="0016189F">
      <w:pPr>
        <w:pStyle w:val="Zkladntext"/>
        <w:spacing w:after="0"/>
        <w:jc w:val="center"/>
        <w:rPr>
          <w:b/>
        </w:rPr>
      </w:pPr>
    </w:p>
    <w:p w14:paraId="5FA1FCD8" w14:textId="77777777" w:rsidR="009D1A1A" w:rsidRPr="009762F4" w:rsidRDefault="009D1A1A" w:rsidP="009D1A1A">
      <w:pPr>
        <w:autoSpaceDE w:val="0"/>
        <w:ind w:left="993"/>
        <w:jc w:val="center"/>
        <w:rPr>
          <w:b/>
          <w:bCs/>
        </w:rPr>
      </w:pPr>
      <w:r w:rsidRPr="009762F4">
        <w:rPr>
          <w:b/>
          <w:bCs/>
        </w:rPr>
        <w:t>XIV.</w:t>
      </w:r>
      <w:r w:rsidRPr="009762F4">
        <w:rPr>
          <w:b/>
          <w:bCs/>
        </w:rPr>
        <w:tab/>
      </w:r>
    </w:p>
    <w:p w14:paraId="646DD038" w14:textId="77777777" w:rsidR="009D1A1A" w:rsidRPr="009762F4" w:rsidRDefault="009D1A1A" w:rsidP="009D1A1A">
      <w:pPr>
        <w:autoSpaceDE w:val="0"/>
        <w:jc w:val="center"/>
        <w:rPr>
          <w:b/>
        </w:rPr>
      </w:pPr>
      <w:r w:rsidRPr="009762F4">
        <w:rPr>
          <w:b/>
          <w:bCs/>
        </w:rPr>
        <w:t>Ochrana osobních údajů</w:t>
      </w:r>
    </w:p>
    <w:p w14:paraId="63D9E7CE" w14:textId="77777777" w:rsidR="009D1A1A" w:rsidRPr="009762F4" w:rsidRDefault="009D1A1A" w:rsidP="00831944">
      <w:pPr>
        <w:pStyle w:val="Odstavecseseznamem"/>
        <w:numPr>
          <w:ilvl w:val="0"/>
          <w:numId w:val="11"/>
        </w:numPr>
        <w:spacing w:before="120" w:after="240" w:line="240" w:lineRule="auto"/>
        <w:ind w:left="709" w:hanging="709"/>
        <w:contextualSpacing w:val="0"/>
        <w:jc w:val="both"/>
        <w:rPr>
          <w:rFonts w:ascii="Times New Roman" w:hAnsi="Times New Roman"/>
          <w:sz w:val="24"/>
          <w:szCs w:val="24"/>
        </w:rPr>
      </w:pPr>
      <w:r w:rsidRPr="009762F4">
        <w:rPr>
          <w:rFonts w:ascii="Times New Roman" w:hAnsi="Times New Roman"/>
          <w:sz w:val="24"/>
          <w:szCs w:val="24"/>
        </w:rPr>
        <w:t>Za účelem plnění práv a povinností vyplývajících z</w:t>
      </w:r>
      <w:r w:rsidR="00970CE0" w:rsidRPr="009762F4">
        <w:rPr>
          <w:rFonts w:ascii="Times New Roman" w:hAnsi="Times New Roman"/>
          <w:sz w:val="24"/>
          <w:szCs w:val="24"/>
        </w:rPr>
        <w:t> </w:t>
      </w:r>
      <w:r w:rsidRPr="009762F4">
        <w:rPr>
          <w:rFonts w:ascii="Times New Roman" w:hAnsi="Times New Roman"/>
          <w:sz w:val="24"/>
          <w:szCs w:val="24"/>
        </w:rPr>
        <w:t>této smlouvy nebo vzniklých v souvislosti s</w:t>
      </w:r>
      <w:r w:rsidR="00DE0438" w:rsidRPr="009762F4">
        <w:rPr>
          <w:rFonts w:ascii="Times New Roman" w:hAnsi="Times New Roman"/>
          <w:sz w:val="24"/>
          <w:szCs w:val="24"/>
        </w:rPr>
        <w:t> </w:t>
      </w:r>
      <w:r w:rsidRPr="009762F4">
        <w:rPr>
          <w:rFonts w:ascii="Times New Roman" w:hAnsi="Times New Roman"/>
          <w:sz w:val="24"/>
          <w:szCs w:val="24"/>
        </w:rPr>
        <w:t>touto smlouvou si smluvní strany navzájem předávají nebo mohou předávat osobní údaje (dále</w:t>
      </w:r>
      <w:r w:rsidR="00E50FC7" w:rsidRPr="009762F4">
        <w:rPr>
          <w:rFonts w:ascii="Times New Roman" w:hAnsi="Times New Roman"/>
          <w:sz w:val="24"/>
          <w:szCs w:val="24"/>
        </w:rPr>
        <w:t xml:space="preserve"> jen</w:t>
      </w:r>
      <w:r w:rsidRPr="009762F4">
        <w:rPr>
          <w:rFonts w:ascii="Times New Roman" w:hAnsi="Times New Roman"/>
          <w:sz w:val="24"/>
          <w:szCs w:val="24"/>
        </w:rPr>
        <w:t xml:space="preserve"> „</w:t>
      </w:r>
      <w:r w:rsidR="004C6018" w:rsidRPr="009762F4">
        <w:rPr>
          <w:rFonts w:ascii="Times New Roman" w:hAnsi="Times New Roman"/>
          <w:b/>
          <w:sz w:val="24"/>
          <w:szCs w:val="24"/>
        </w:rPr>
        <w:t>O</w:t>
      </w:r>
      <w:r w:rsidRPr="009762F4">
        <w:rPr>
          <w:rFonts w:ascii="Times New Roman" w:hAnsi="Times New Roman"/>
          <w:b/>
          <w:sz w:val="24"/>
          <w:szCs w:val="24"/>
        </w:rPr>
        <w:t>sobní údaje</w:t>
      </w:r>
      <w:r w:rsidRPr="009762F4">
        <w:rPr>
          <w:rFonts w:ascii="Times New Roman" w:hAnsi="Times New Roman"/>
          <w:sz w:val="24"/>
          <w:szCs w:val="24"/>
        </w:rPr>
        <w:t>“) ve smyslu čl. 4 odst. 1 Nařízení Evropského parlamentu a Rady (EU) č. 2016/679 ze dne 27.</w:t>
      </w:r>
      <w:r w:rsidR="000E180D" w:rsidRPr="009762F4">
        <w:rPr>
          <w:rFonts w:ascii="Times New Roman" w:hAnsi="Times New Roman"/>
          <w:sz w:val="24"/>
          <w:szCs w:val="24"/>
        </w:rPr>
        <w:t> </w:t>
      </w:r>
      <w:r w:rsidR="003C63C8" w:rsidRPr="009762F4">
        <w:rPr>
          <w:rFonts w:ascii="Times New Roman" w:hAnsi="Times New Roman"/>
          <w:sz w:val="24"/>
          <w:szCs w:val="24"/>
        </w:rPr>
        <w:t>4.</w:t>
      </w:r>
      <w:r w:rsidR="000E180D" w:rsidRPr="009762F4">
        <w:rPr>
          <w:rFonts w:ascii="Times New Roman" w:hAnsi="Times New Roman"/>
          <w:sz w:val="24"/>
          <w:szCs w:val="24"/>
        </w:rPr>
        <w:t> </w:t>
      </w:r>
      <w:r w:rsidRPr="009762F4">
        <w:rPr>
          <w:rFonts w:ascii="Times New Roman" w:hAnsi="Times New Roman"/>
          <w:sz w:val="24"/>
          <w:szCs w:val="24"/>
        </w:rPr>
        <w:t xml:space="preserve">2016, o ochraně fyzických osob v souvislosti se zpracováním osobních údajů a o volném pohybu těchto údajů a o zrušení směrnice 95/46/ES (obecné nařízení o ochraně osobních údajů) (dále </w:t>
      </w:r>
      <w:r w:rsidR="00E50FC7" w:rsidRPr="009762F4">
        <w:rPr>
          <w:rFonts w:ascii="Times New Roman" w:hAnsi="Times New Roman"/>
          <w:sz w:val="24"/>
          <w:szCs w:val="24"/>
        </w:rPr>
        <w:lastRenderedPageBreak/>
        <w:t xml:space="preserve">jen </w:t>
      </w:r>
      <w:r w:rsidRPr="009762F4">
        <w:rPr>
          <w:rFonts w:ascii="Times New Roman" w:hAnsi="Times New Roman"/>
          <w:sz w:val="24"/>
          <w:szCs w:val="24"/>
        </w:rPr>
        <w:t>„</w:t>
      </w:r>
      <w:r w:rsidRPr="009762F4">
        <w:rPr>
          <w:rFonts w:ascii="Times New Roman" w:hAnsi="Times New Roman"/>
          <w:b/>
          <w:sz w:val="24"/>
          <w:szCs w:val="24"/>
        </w:rPr>
        <w:t>GDPR</w:t>
      </w:r>
      <w:r w:rsidRPr="009762F4">
        <w:rPr>
          <w:rFonts w:ascii="Times New Roman" w:hAnsi="Times New Roman"/>
          <w:sz w:val="24"/>
          <w:szCs w:val="24"/>
        </w:rPr>
        <w:t>“) subjektů údajů, kterými jsou zejména zástupci, zaměstnanci nebo zákazníci druhé smluvní strany či jiné osoby pověřené druhou smluvní stranou k</w:t>
      </w:r>
      <w:r w:rsidR="00DE46E7" w:rsidRPr="009762F4">
        <w:rPr>
          <w:rFonts w:ascii="Times New Roman" w:hAnsi="Times New Roman"/>
          <w:sz w:val="24"/>
          <w:szCs w:val="24"/>
        </w:rPr>
        <w:t> </w:t>
      </w:r>
      <w:r w:rsidRPr="009762F4">
        <w:rPr>
          <w:rFonts w:ascii="Times New Roman" w:hAnsi="Times New Roman"/>
          <w:sz w:val="24"/>
          <w:szCs w:val="24"/>
        </w:rPr>
        <w:t>výkonu či plnění práv a povinností vyplývajících z</w:t>
      </w:r>
      <w:r w:rsidR="00970CE0" w:rsidRPr="009762F4">
        <w:rPr>
          <w:rFonts w:ascii="Times New Roman" w:hAnsi="Times New Roman"/>
          <w:sz w:val="24"/>
          <w:szCs w:val="24"/>
        </w:rPr>
        <w:t> </w:t>
      </w:r>
      <w:r w:rsidRPr="009762F4">
        <w:rPr>
          <w:rFonts w:ascii="Times New Roman" w:hAnsi="Times New Roman"/>
          <w:sz w:val="24"/>
          <w:szCs w:val="24"/>
        </w:rPr>
        <w:t>této smlouvy nebo vzniklých v</w:t>
      </w:r>
      <w:r w:rsidR="00DE46E7" w:rsidRPr="009762F4">
        <w:rPr>
          <w:rFonts w:ascii="Times New Roman" w:hAnsi="Times New Roman"/>
          <w:sz w:val="24"/>
          <w:szCs w:val="24"/>
        </w:rPr>
        <w:t> </w:t>
      </w:r>
      <w:r w:rsidRPr="009762F4">
        <w:rPr>
          <w:rFonts w:ascii="Times New Roman" w:hAnsi="Times New Roman"/>
          <w:sz w:val="24"/>
          <w:szCs w:val="24"/>
        </w:rPr>
        <w:t>souvislosti s</w:t>
      </w:r>
      <w:r w:rsidR="00851213" w:rsidRPr="009762F4">
        <w:rPr>
          <w:rFonts w:ascii="Times New Roman" w:hAnsi="Times New Roman"/>
          <w:sz w:val="24"/>
          <w:szCs w:val="24"/>
        </w:rPr>
        <w:t> </w:t>
      </w:r>
      <w:r w:rsidRPr="009762F4">
        <w:rPr>
          <w:rFonts w:ascii="Times New Roman" w:hAnsi="Times New Roman"/>
          <w:sz w:val="24"/>
          <w:szCs w:val="24"/>
        </w:rPr>
        <w:t>touto smlouvou. Přejímající smluvní strana je tak vzhledem k</w:t>
      </w:r>
      <w:r w:rsidR="00DE46E7" w:rsidRPr="009762F4">
        <w:rPr>
          <w:rFonts w:ascii="Times New Roman" w:hAnsi="Times New Roman"/>
          <w:sz w:val="24"/>
          <w:szCs w:val="24"/>
        </w:rPr>
        <w:t> </w:t>
      </w:r>
      <w:r w:rsidRPr="009762F4">
        <w:rPr>
          <w:rFonts w:ascii="Times New Roman" w:hAnsi="Times New Roman"/>
          <w:sz w:val="24"/>
          <w:szCs w:val="24"/>
        </w:rPr>
        <w:t xml:space="preserve">předávaným </w:t>
      </w:r>
      <w:r w:rsidR="004C6018" w:rsidRPr="009762F4">
        <w:rPr>
          <w:rFonts w:ascii="Times New Roman" w:hAnsi="Times New Roman"/>
          <w:sz w:val="24"/>
          <w:szCs w:val="24"/>
        </w:rPr>
        <w:t>O</w:t>
      </w:r>
      <w:r w:rsidRPr="009762F4">
        <w:rPr>
          <w:rFonts w:ascii="Times New Roman" w:hAnsi="Times New Roman"/>
          <w:sz w:val="24"/>
          <w:szCs w:val="24"/>
        </w:rPr>
        <w:t>sobním údajům v pozici správce.</w:t>
      </w:r>
    </w:p>
    <w:p w14:paraId="399EC684" w14:textId="77777777" w:rsidR="009D1A1A" w:rsidRPr="009762F4" w:rsidRDefault="009D1A1A" w:rsidP="00831944">
      <w:pPr>
        <w:pStyle w:val="Odstavecseseznamem"/>
        <w:numPr>
          <w:ilvl w:val="0"/>
          <w:numId w:val="11"/>
        </w:numPr>
        <w:spacing w:before="120" w:after="240" w:line="240" w:lineRule="auto"/>
        <w:ind w:left="709" w:hanging="709"/>
        <w:contextualSpacing w:val="0"/>
        <w:jc w:val="both"/>
        <w:rPr>
          <w:rFonts w:ascii="Times New Roman" w:hAnsi="Times New Roman"/>
          <w:sz w:val="24"/>
          <w:szCs w:val="24"/>
        </w:rPr>
      </w:pPr>
      <w:r w:rsidRPr="009762F4">
        <w:rPr>
          <w:rFonts w:ascii="Times New Roman" w:hAnsi="Times New Roman"/>
          <w:sz w:val="24"/>
          <w:szCs w:val="24"/>
        </w:rPr>
        <w:t xml:space="preserve">Účelem předání </w:t>
      </w:r>
      <w:r w:rsidR="004C6018" w:rsidRPr="009762F4">
        <w:rPr>
          <w:rFonts w:ascii="Times New Roman" w:hAnsi="Times New Roman"/>
          <w:sz w:val="24"/>
          <w:szCs w:val="24"/>
        </w:rPr>
        <w:t>O</w:t>
      </w:r>
      <w:r w:rsidRPr="009762F4">
        <w:rPr>
          <w:rFonts w:ascii="Times New Roman" w:hAnsi="Times New Roman"/>
          <w:sz w:val="24"/>
          <w:szCs w:val="24"/>
        </w:rPr>
        <w:t xml:space="preserve">sobních údajů je plnění této smlouvy, smluvní strany prohlašují, že předávané </w:t>
      </w:r>
      <w:r w:rsidR="004C6018" w:rsidRPr="009762F4">
        <w:rPr>
          <w:rFonts w:ascii="Times New Roman" w:hAnsi="Times New Roman"/>
          <w:sz w:val="24"/>
          <w:szCs w:val="24"/>
        </w:rPr>
        <w:t>O</w:t>
      </w:r>
      <w:r w:rsidRPr="009762F4">
        <w:rPr>
          <w:rFonts w:ascii="Times New Roman" w:hAnsi="Times New Roman"/>
          <w:sz w:val="24"/>
          <w:szCs w:val="24"/>
        </w:rPr>
        <w:t>sobní údaje budou zpracovávat pouze k</w:t>
      </w:r>
      <w:r w:rsidR="007732BA" w:rsidRPr="009762F4">
        <w:rPr>
          <w:rFonts w:ascii="Times New Roman" w:hAnsi="Times New Roman"/>
          <w:sz w:val="24"/>
          <w:szCs w:val="24"/>
        </w:rPr>
        <w:t> </w:t>
      </w:r>
      <w:r w:rsidRPr="009762F4">
        <w:rPr>
          <w:rFonts w:ascii="Times New Roman" w:hAnsi="Times New Roman"/>
          <w:sz w:val="24"/>
          <w:szCs w:val="24"/>
        </w:rPr>
        <w:t>naplnění tohoto účelu, a to v souladu s platnými právními předpisy, zejména v souladu s</w:t>
      </w:r>
      <w:r w:rsidR="002A1BE5" w:rsidRPr="009762F4">
        <w:rPr>
          <w:rFonts w:ascii="Times New Roman" w:hAnsi="Times New Roman"/>
          <w:sz w:val="24"/>
          <w:szCs w:val="24"/>
        </w:rPr>
        <w:t> </w:t>
      </w:r>
      <w:r w:rsidRPr="009762F4">
        <w:rPr>
          <w:rFonts w:ascii="Times New Roman" w:hAnsi="Times New Roman"/>
          <w:sz w:val="24"/>
          <w:szCs w:val="24"/>
        </w:rPr>
        <w:t xml:space="preserve">GDPR. </w:t>
      </w:r>
    </w:p>
    <w:p w14:paraId="1B329963" w14:textId="77777777" w:rsidR="009D1A1A" w:rsidRPr="009762F4" w:rsidRDefault="009D1A1A" w:rsidP="00831944">
      <w:pPr>
        <w:pStyle w:val="Odstavecseseznamem"/>
        <w:numPr>
          <w:ilvl w:val="0"/>
          <w:numId w:val="11"/>
        </w:numPr>
        <w:spacing w:before="120" w:after="240" w:line="240" w:lineRule="auto"/>
        <w:ind w:left="709" w:hanging="709"/>
        <w:contextualSpacing w:val="0"/>
        <w:jc w:val="both"/>
        <w:rPr>
          <w:rFonts w:ascii="Times New Roman" w:hAnsi="Times New Roman"/>
          <w:sz w:val="24"/>
          <w:szCs w:val="24"/>
        </w:rPr>
      </w:pPr>
      <w:r w:rsidRPr="009762F4">
        <w:rPr>
          <w:rFonts w:ascii="Times New Roman" w:hAnsi="Times New Roman"/>
          <w:sz w:val="24"/>
          <w:szCs w:val="24"/>
        </w:rPr>
        <w:t xml:space="preserve">Smluvní strany prohlašují, že pro předání </w:t>
      </w:r>
      <w:r w:rsidR="004C6018" w:rsidRPr="009762F4">
        <w:rPr>
          <w:rFonts w:ascii="Times New Roman" w:hAnsi="Times New Roman"/>
          <w:sz w:val="24"/>
          <w:szCs w:val="24"/>
        </w:rPr>
        <w:t>O</w:t>
      </w:r>
      <w:r w:rsidRPr="009762F4">
        <w:rPr>
          <w:rFonts w:ascii="Times New Roman" w:hAnsi="Times New Roman"/>
          <w:sz w:val="24"/>
          <w:szCs w:val="24"/>
        </w:rPr>
        <w:t>sobních údajů druhé smluvní straně disponují platným právním titulem v souladu s</w:t>
      </w:r>
      <w:r w:rsidR="00970CE0" w:rsidRPr="009762F4">
        <w:rPr>
          <w:rFonts w:ascii="Times New Roman" w:hAnsi="Times New Roman"/>
          <w:sz w:val="24"/>
          <w:szCs w:val="24"/>
        </w:rPr>
        <w:t> </w:t>
      </w:r>
      <w:r w:rsidRPr="009762F4">
        <w:rPr>
          <w:rFonts w:ascii="Times New Roman" w:hAnsi="Times New Roman"/>
          <w:sz w:val="24"/>
          <w:szCs w:val="24"/>
        </w:rPr>
        <w:t>čl. 6 odst. 1 GDPR.</w:t>
      </w:r>
    </w:p>
    <w:p w14:paraId="7F331FDC" w14:textId="77777777" w:rsidR="009D1A1A" w:rsidRPr="009762F4" w:rsidRDefault="009D1A1A" w:rsidP="00831944">
      <w:pPr>
        <w:pStyle w:val="Odstavecseseznamem"/>
        <w:numPr>
          <w:ilvl w:val="0"/>
          <w:numId w:val="11"/>
        </w:numPr>
        <w:spacing w:before="120" w:after="240" w:line="240" w:lineRule="auto"/>
        <w:ind w:left="709" w:hanging="709"/>
        <w:contextualSpacing w:val="0"/>
        <w:jc w:val="both"/>
        <w:rPr>
          <w:rFonts w:ascii="Times New Roman" w:hAnsi="Times New Roman"/>
          <w:sz w:val="24"/>
          <w:szCs w:val="24"/>
        </w:rPr>
      </w:pPr>
      <w:r w:rsidRPr="009762F4">
        <w:rPr>
          <w:rFonts w:ascii="Times New Roman" w:hAnsi="Times New Roman"/>
          <w:sz w:val="24"/>
          <w:szCs w:val="24"/>
        </w:rPr>
        <w:t xml:space="preserve">Smluvní strany berou na vědomí, že za účelem plnění této smlouvy, může docházet k předání </w:t>
      </w:r>
      <w:r w:rsidR="004C6018" w:rsidRPr="009762F4">
        <w:rPr>
          <w:rFonts w:ascii="Times New Roman" w:hAnsi="Times New Roman"/>
          <w:sz w:val="24"/>
          <w:szCs w:val="24"/>
        </w:rPr>
        <w:t>O</w:t>
      </w:r>
      <w:r w:rsidRPr="009762F4">
        <w:rPr>
          <w:rFonts w:ascii="Times New Roman" w:hAnsi="Times New Roman"/>
          <w:sz w:val="24"/>
          <w:szCs w:val="24"/>
        </w:rPr>
        <w:t>sobních údajů z přejímající smluvní strany třetí osobě, zejména osobě, prostřednictvím které přejímající smluvní strana vykonává či plní práva a povinnosti vyplývající z</w:t>
      </w:r>
      <w:r w:rsidR="00970CE0" w:rsidRPr="009762F4">
        <w:rPr>
          <w:rFonts w:ascii="Times New Roman" w:hAnsi="Times New Roman"/>
          <w:sz w:val="24"/>
          <w:szCs w:val="24"/>
        </w:rPr>
        <w:t> </w:t>
      </w:r>
      <w:r w:rsidRPr="009762F4">
        <w:rPr>
          <w:rFonts w:ascii="Times New Roman" w:hAnsi="Times New Roman"/>
          <w:sz w:val="24"/>
          <w:szCs w:val="24"/>
        </w:rPr>
        <w:t>této smlouvy nebo vzniklá v souvislosti s</w:t>
      </w:r>
      <w:r w:rsidR="00970CE0" w:rsidRPr="009762F4">
        <w:rPr>
          <w:rFonts w:ascii="Times New Roman" w:hAnsi="Times New Roman"/>
          <w:sz w:val="24"/>
          <w:szCs w:val="24"/>
        </w:rPr>
        <w:t> </w:t>
      </w:r>
      <w:r w:rsidRPr="009762F4">
        <w:rPr>
          <w:rFonts w:ascii="Times New Roman" w:hAnsi="Times New Roman"/>
          <w:sz w:val="24"/>
          <w:szCs w:val="24"/>
        </w:rPr>
        <w:t xml:space="preserve">touto smlouvou. </w:t>
      </w:r>
    </w:p>
    <w:p w14:paraId="675A4443" w14:textId="77777777" w:rsidR="009D1A1A" w:rsidRPr="009762F4" w:rsidRDefault="009D1A1A" w:rsidP="00831944">
      <w:pPr>
        <w:pStyle w:val="Odstavecseseznamem"/>
        <w:numPr>
          <w:ilvl w:val="0"/>
          <w:numId w:val="11"/>
        </w:numPr>
        <w:spacing w:after="240" w:line="240" w:lineRule="auto"/>
        <w:ind w:left="709" w:hanging="709"/>
        <w:contextualSpacing w:val="0"/>
        <w:jc w:val="both"/>
        <w:rPr>
          <w:rFonts w:ascii="Times New Roman" w:hAnsi="Times New Roman"/>
          <w:sz w:val="24"/>
          <w:szCs w:val="24"/>
        </w:rPr>
      </w:pPr>
      <w:r w:rsidRPr="009762F4">
        <w:rPr>
          <w:rFonts w:ascii="Times New Roman" w:hAnsi="Times New Roman"/>
          <w:sz w:val="24"/>
          <w:szCs w:val="24"/>
        </w:rPr>
        <w:t xml:space="preserve">Předávající smluvní strana zajistila nebo zajistí splnění veškerých zákonných podmínek nezbytných pro předání </w:t>
      </w:r>
      <w:r w:rsidR="004C6018" w:rsidRPr="009762F4">
        <w:rPr>
          <w:rFonts w:ascii="Times New Roman" w:hAnsi="Times New Roman"/>
          <w:sz w:val="24"/>
          <w:szCs w:val="24"/>
        </w:rPr>
        <w:t>O</w:t>
      </w:r>
      <w:r w:rsidRPr="009762F4">
        <w:rPr>
          <w:rFonts w:ascii="Times New Roman" w:hAnsi="Times New Roman"/>
          <w:sz w:val="24"/>
          <w:szCs w:val="24"/>
        </w:rPr>
        <w:t>sobních údajů vůči subjektům údajů, zejména informuje subjekty údajů o skutečnosti, že došlo k</w:t>
      </w:r>
      <w:r w:rsidR="006A7AED" w:rsidRPr="009762F4">
        <w:rPr>
          <w:rFonts w:ascii="Times New Roman" w:hAnsi="Times New Roman"/>
          <w:sz w:val="24"/>
          <w:szCs w:val="24"/>
        </w:rPr>
        <w:t> </w:t>
      </w:r>
      <w:r w:rsidRPr="009762F4">
        <w:rPr>
          <w:rFonts w:ascii="Times New Roman" w:hAnsi="Times New Roman"/>
          <w:sz w:val="24"/>
          <w:szCs w:val="24"/>
        </w:rPr>
        <w:t xml:space="preserve">předání konkrétních </w:t>
      </w:r>
      <w:r w:rsidR="004C6018" w:rsidRPr="009762F4">
        <w:rPr>
          <w:rFonts w:ascii="Times New Roman" w:hAnsi="Times New Roman"/>
          <w:sz w:val="24"/>
          <w:szCs w:val="24"/>
        </w:rPr>
        <w:t>O</w:t>
      </w:r>
      <w:r w:rsidRPr="009762F4">
        <w:rPr>
          <w:rFonts w:ascii="Times New Roman" w:hAnsi="Times New Roman"/>
          <w:sz w:val="24"/>
          <w:szCs w:val="24"/>
        </w:rPr>
        <w:t>sobních údajů přejímající smluvní straně, a to za účelem plnění této smlouvy. V</w:t>
      </w:r>
      <w:r w:rsidR="006A7AED" w:rsidRPr="009762F4">
        <w:rPr>
          <w:rFonts w:ascii="Times New Roman" w:hAnsi="Times New Roman"/>
          <w:sz w:val="24"/>
          <w:szCs w:val="24"/>
        </w:rPr>
        <w:t> </w:t>
      </w:r>
      <w:r w:rsidRPr="009762F4">
        <w:rPr>
          <w:rFonts w:ascii="Times New Roman" w:hAnsi="Times New Roman"/>
          <w:sz w:val="24"/>
          <w:szCs w:val="24"/>
        </w:rPr>
        <w:t>případě, že přejímající smluvní stranou je Nájemce, předávající smluvní strana seznámí subjekty údajů rovněž i s</w:t>
      </w:r>
      <w:r w:rsidR="001B152E" w:rsidRPr="009762F4">
        <w:rPr>
          <w:rFonts w:ascii="Times New Roman" w:hAnsi="Times New Roman"/>
          <w:sz w:val="24"/>
          <w:szCs w:val="24"/>
        </w:rPr>
        <w:t> </w:t>
      </w:r>
      <w:r w:rsidRPr="009762F4">
        <w:rPr>
          <w:rFonts w:ascii="Times New Roman" w:hAnsi="Times New Roman"/>
          <w:sz w:val="24"/>
          <w:szCs w:val="24"/>
        </w:rPr>
        <w:t xml:space="preserve">podmínkami zpracování </w:t>
      </w:r>
      <w:r w:rsidR="004C6018" w:rsidRPr="009762F4">
        <w:rPr>
          <w:rFonts w:ascii="Times New Roman" w:hAnsi="Times New Roman"/>
          <w:sz w:val="24"/>
          <w:szCs w:val="24"/>
        </w:rPr>
        <w:t>O</w:t>
      </w:r>
      <w:r w:rsidRPr="009762F4">
        <w:rPr>
          <w:rFonts w:ascii="Times New Roman" w:hAnsi="Times New Roman"/>
          <w:sz w:val="24"/>
          <w:szCs w:val="24"/>
        </w:rPr>
        <w:t>sobních údajů, včetně rozsahu zvláštních práv subjektu údajů, které jsou uvedeny v</w:t>
      </w:r>
      <w:r w:rsidR="001B152E" w:rsidRPr="009762F4">
        <w:rPr>
          <w:rFonts w:ascii="Times New Roman" w:hAnsi="Times New Roman"/>
          <w:sz w:val="24"/>
          <w:szCs w:val="24"/>
        </w:rPr>
        <w:t> </w:t>
      </w:r>
      <w:r w:rsidRPr="009762F4">
        <w:rPr>
          <w:rFonts w:ascii="Times New Roman" w:hAnsi="Times New Roman"/>
          <w:sz w:val="24"/>
          <w:szCs w:val="24"/>
        </w:rPr>
        <w:t>Zásadách zpracování osobních údajů dostupných na adrese https://www.cetin.cz/zasady-ochrany-osobnich-udaju. Splnění povinnosti uvedené v</w:t>
      </w:r>
      <w:r w:rsidR="001B152E" w:rsidRPr="009762F4">
        <w:rPr>
          <w:rFonts w:ascii="Times New Roman" w:hAnsi="Times New Roman"/>
          <w:sz w:val="24"/>
          <w:szCs w:val="24"/>
        </w:rPr>
        <w:t> </w:t>
      </w:r>
      <w:r w:rsidRPr="009762F4">
        <w:rPr>
          <w:rFonts w:ascii="Times New Roman" w:hAnsi="Times New Roman"/>
          <w:sz w:val="24"/>
          <w:szCs w:val="24"/>
        </w:rPr>
        <w:t>tomto odstavci je předávající smluvní strana povinna přejímající smluvní straně na výzvu písemně doložit.</w:t>
      </w:r>
    </w:p>
    <w:p w14:paraId="0CF9BC99" w14:textId="77777777" w:rsidR="00E03DB5" w:rsidRPr="000224BE" w:rsidRDefault="00E03DB5" w:rsidP="00E03DB5">
      <w:pPr>
        <w:pStyle w:val="Zkladntext"/>
        <w:spacing w:after="0"/>
        <w:jc w:val="center"/>
        <w:rPr>
          <w:b/>
        </w:rPr>
      </w:pPr>
    </w:p>
    <w:p w14:paraId="63C4EF87" w14:textId="77777777" w:rsidR="0016189F" w:rsidRPr="000224BE" w:rsidRDefault="009D1A1A" w:rsidP="00E03DB5">
      <w:pPr>
        <w:pStyle w:val="Zkladntext"/>
        <w:spacing w:after="0"/>
        <w:jc w:val="center"/>
        <w:rPr>
          <w:b/>
        </w:rPr>
      </w:pPr>
      <w:r>
        <w:rPr>
          <w:b/>
        </w:rPr>
        <w:t>X</w:t>
      </w:r>
      <w:r w:rsidR="0016189F" w:rsidRPr="000224BE">
        <w:rPr>
          <w:b/>
        </w:rPr>
        <w:t>V.</w:t>
      </w:r>
    </w:p>
    <w:p w14:paraId="152605DB" w14:textId="77777777" w:rsidR="0016189F" w:rsidRPr="000224BE" w:rsidRDefault="0016189F" w:rsidP="00831944">
      <w:pPr>
        <w:pStyle w:val="Zkladntext"/>
        <w:jc w:val="center"/>
        <w:rPr>
          <w:b/>
        </w:rPr>
      </w:pPr>
      <w:r w:rsidRPr="000224BE">
        <w:rPr>
          <w:b/>
        </w:rPr>
        <w:t>Závěrečná ujednání</w:t>
      </w:r>
    </w:p>
    <w:p w14:paraId="6EBB670A" w14:textId="77777777" w:rsidR="0016189F" w:rsidRPr="000224BE" w:rsidRDefault="0016189F" w:rsidP="00CB6912">
      <w:pPr>
        <w:numPr>
          <w:ilvl w:val="0"/>
          <w:numId w:val="44"/>
        </w:numPr>
        <w:spacing w:after="240"/>
        <w:ind w:left="709" w:hanging="703"/>
        <w:jc w:val="both"/>
      </w:pPr>
      <w:r w:rsidRPr="000224BE">
        <w:t>Na právní vztahy touto smlouvou neupravené se použijí příslušná ustanovení občanského zákoníku.</w:t>
      </w:r>
    </w:p>
    <w:p w14:paraId="266CEB96" w14:textId="77777777" w:rsidR="00F97A9E" w:rsidRPr="006C2B3F" w:rsidRDefault="00F97A9E" w:rsidP="00CB6912">
      <w:pPr>
        <w:numPr>
          <w:ilvl w:val="0"/>
          <w:numId w:val="44"/>
        </w:numPr>
        <w:spacing w:after="240"/>
        <w:ind w:left="709" w:right="1" w:hanging="703"/>
        <w:jc w:val="both"/>
        <w:rPr>
          <w:b/>
        </w:rPr>
      </w:pPr>
      <w:r w:rsidRPr="007E7BF2">
        <w:t>Jsou-li v této smlouvě uvedeny přílohy, tvoří její nedílnou součást.</w:t>
      </w:r>
      <w:r w:rsidRPr="006C2B3F">
        <w:rPr>
          <w:rFonts w:ascii="VariableCE" w:hAnsi="VariableCE"/>
          <w:sz w:val="22"/>
          <w:szCs w:val="22"/>
        </w:rPr>
        <w:t xml:space="preserve"> </w:t>
      </w:r>
      <w:r w:rsidRPr="006C2B3F">
        <w:t>Slova s významem v jednotném čísle v případech, kdy to umožňují souvislosti, zahrnují rovněž číslo množné a naopak.</w:t>
      </w:r>
    </w:p>
    <w:p w14:paraId="3B96A432" w14:textId="77777777" w:rsidR="00974751" w:rsidRPr="000224BE" w:rsidRDefault="0016189F" w:rsidP="00CB6912">
      <w:pPr>
        <w:pStyle w:val="Zkladntextodsazen"/>
        <w:numPr>
          <w:ilvl w:val="0"/>
          <w:numId w:val="44"/>
        </w:numPr>
        <w:spacing w:after="240"/>
        <w:ind w:left="709" w:hanging="703"/>
        <w:rPr>
          <w:rFonts w:ascii="Times New Roman" w:hAnsi="Times New Roman"/>
          <w:sz w:val="24"/>
          <w:szCs w:val="24"/>
        </w:rPr>
      </w:pPr>
      <w:r w:rsidRPr="000224BE">
        <w:rPr>
          <w:rFonts w:ascii="Times New Roman" w:hAnsi="Times New Roman"/>
          <w:sz w:val="24"/>
          <w:szCs w:val="24"/>
        </w:rPr>
        <w:t>Veškeré změny a doplňky této sm</w:t>
      </w:r>
      <w:r w:rsidR="009D1A1A">
        <w:rPr>
          <w:rFonts w:ascii="Times New Roman" w:hAnsi="Times New Roman"/>
          <w:sz w:val="24"/>
          <w:szCs w:val="24"/>
        </w:rPr>
        <w:t xml:space="preserve">louvy musí být učiněny písemně </w:t>
      </w:r>
      <w:r w:rsidRPr="000224BE">
        <w:rPr>
          <w:rFonts w:ascii="Times New Roman" w:hAnsi="Times New Roman"/>
          <w:sz w:val="24"/>
          <w:szCs w:val="24"/>
        </w:rPr>
        <w:t xml:space="preserve">ve formě dodatku k této smlouvě a podepsány oprávněnými zástupci obou smluvních stran, jinak jsou neplatné. </w:t>
      </w:r>
      <w:r w:rsidR="00974751" w:rsidRPr="000224BE">
        <w:rPr>
          <w:rFonts w:ascii="Times New Roman" w:hAnsi="Times New Roman"/>
          <w:sz w:val="24"/>
          <w:szCs w:val="24"/>
        </w:rPr>
        <w:t>Toto ustanovení se nevztahuje na ty články této smlouvy, ve kterých je možnost změny formou oznámení druhé straně.</w:t>
      </w:r>
    </w:p>
    <w:p w14:paraId="1D25EFAD" w14:textId="77777777" w:rsidR="00A13F09" w:rsidRDefault="00E3206B" w:rsidP="00A13F09">
      <w:pPr>
        <w:pStyle w:val="Zkladntextodsazen"/>
        <w:numPr>
          <w:ilvl w:val="0"/>
          <w:numId w:val="44"/>
        </w:numPr>
        <w:spacing w:after="240"/>
        <w:ind w:left="709" w:hanging="703"/>
        <w:rPr>
          <w:rFonts w:ascii="Times New Roman" w:hAnsi="Times New Roman"/>
          <w:sz w:val="24"/>
          <w:szCs w:val="24"/>
        </w:rPr>
      </w:pPr>
      <w:r w:rsidRPr="000224BE">
        <w:rPr>
          <w:rFonts w:ascii="Times New Roman" w:hAnsi="Times New Roman"/>
          <w:sz w:val="24"/>
          <w:szCs w:val="24"/>
        </w:rPr>
        <w:t xml:space="preserve">Smlouva je vyhotovena ve </w:t>
      </w:r>
      <w:r w:rsidR="00D015BD">
        <w:rPr>
          <w:rFonts w:ascii="Times New Roman" w:hAnsi="Times New Roman"/>
          <w:sz w:val="24"/>
          <w:szCs w:val="24"/>
        </w:rPr>
        <w:t>dvou</w:t>
      </w:r>
      <w:r w:rsidR="009A649B">
        <w:rPr>
          <w:rFonts w:ascii="Times New Roman" w:hAnsi="Times New Roman"/>
          <w:sz w:val="24"/>
          <w:szCs w:val="24"/>
        </w:rPr>
        <w:t xml:space="preserve"> (2)</w:t>
      </w:r>
      <w:r w:rsidR="00D015BD">
        <w:rPr>
          <w:rFonts w:ascii="Times New Roman" w:hAnsi="Times New Roman"/>
          <w:sz w:val="24"/>
          <w:szCs w:val="24"/>
        </w:rPr>
        <w:t xml:space="preserve"> </w:t>
      </w:r>
      <w:r w:rsidRPr="000224BE">
        <w:rPr>
          <w:rFonts w:ascii="Times New Roman" w:hAnsi="Times New Roman"/>
          <w:sz w:val="24"/>
          <w:szCs w:val="24"/>
        </w:rPr>
        <w:t xml:space="preserve">výtiscích s platností originálu, </w:t>
      </w:r>
      <w:r w:rsidR="00D015BD">
        <w:rPr>
          <w:rFonts w:ascii="Times New Roman" w:hAnsi="Times New Roman"/>
          <w:sz w:val="24"/>
          <w:szCs w:val="24"/>
        </w:rPr>
        <w:t>přičemž každá</w:t>
      </w:r>
      <w:r w:rsidRPr="000224BE">
        <w:rPr>
          <w:rFonts w:ascii="Times New Roman" w:hAnsi="Times New Roman"/>
          <w:sz w:val="24"/>
          <w:szCs w:val="24"/>
        </w:rPr>
        <w:t xml:space="preserve"> </w:t>
      </w:r>
      <w:r w:rsidR="00D015BD">
        <w:rPr>
          <w:rFonts w:ascii="Times New Roman" w:hAnsi="Times New Roman"/>
          <w:sz w:val="24"/>
          <w:szCs w:val="24"/>
        </w:rPr>
        <w:t>ze smluvních stran obdrží</w:t>
      </w:r>
      <w:r w:rsidRPr="000224BE">
        <w:rPr>
          <w:rFonts w:ascii="Times New Roman" w:hAnsi="Times New Roman"/>
          <w:sz w:val="24"/>
          <w:szCs w:val="24"/>
        </w:rPr>
        <w:t xml:space="preserve"> </w:t>
      </w:r>
      <w:r w:rsidR="00D015BD">
        <w:rPr>
          <w:rFonts w:ascii="Times New Roman" w:hAnsi="Times New Roman"/>
          <w:sz w:val="24"/>
          <w:szCs w:val="24"/>
        </w:rPr>
        <w:t>jedno</w:t>
      </w:r>
      <w:r w:rsidR="009A649B">
        <w:rPr>
          <w:rFonts w:ascii="Times New Roman" w:hAnsi="Times New Roman"/>
          <w:sz w:val="24"/>
          <w:szCs w:val="24"/>
        </w:rPr>
        <w:t xml:space="preserve"> (1)</w:t>
      </w:r>
      <w:r w:rsidR="00D015BD">
        <w:rPr>
          <w:rFonts w:ascii="Times New Roman" w:hAnsi="Times New Roman"/>
          <w:sz w:val="24"/>
          <w:szCs w:val="24"/>
        </w:rPr>
        <w:t xml:space="preserve"> vyhotovení</w:t>
      </w:r>
      <w:r w:rsidRPr="000224BE">
        <w:rPr>
          <w:rFonts w:ascii="Times New Roman" w:hAnsi="Times New Roman"/>
          <w:sz w:val="24"/>
          <w:szCs w:val="24"/>
        </w:rPr>
        <w:t>.</w:t>
      </w:r>
    </w:p>
    <w:p w14:paraId="53688DB3" w14:textId="51F9EC0B" w:rsidR="00074EBF" w:rsidRPr="00D17B35" w:rsidRDefault="00A13F09" w:rsidP="00A13F09">
      <w:pPr>
        <w:pStyle w:val="Zkladntextodsazen"/>
        <w:numPr>
          <w:ilvl w:val="0"/>
          <w:numId w:val="44"/>
        </w:numPr>
        <w:spacing w:after="240"/>
        <w:ind w:left="709" w:hanging="703"/>
        <w:rPr>
          <w:rFonts w:ascii="Times New Roman" w:hAnsi="Times New Roman"/>
          <w:sz w:val="24"/>
          <w:szCs w:val="24"/>
        </w:rPr>
      </w:pPr>
      <w:r w:rsidRPr="00D17B35">
        <w:rPr>
          <w:rFonts w:ascii="Times New Roman" w:hAnsi="Times New Roman"/>
          <w:sz w:val="24"/>
          <w:szCs w:val="24"/>
        </w:rPr>
        <w:t>P</w:t>
      </w:r>
      <w:r w:rsidR="00074EBF" w:rsidRPr="00D17B35">
        <w:rPr>
          <w:rFonts w:ascii="Times New Roman" w:hAnsi="Times New Roman"/>
          <w:sz w:val="24"/>
          <w:szCs w:val="24"/>
        </w:rPr>
        <w:t xml:space="preserve">ronajímatel prohlašuje, že při pronájmu části nemovitosti uvedené v čl. I., odst. 1 této smlouvy byla dodržena ustanovení § 102, odst. 3 zákona č. 128/2000 Sb., o obcích, v účinném znění. Záměr Pronajímatele pronajmout </w:t>
      </w:r>
      <w:r w:rsidR="003708C9">
        <w:rPr>
          <w:rFonts w:ascii="Times New Roman" w:hAnsi="Times New Roman"/>
          <w:sz w:val="24"/>
          <w:szCs w:val="24"/>
        </w:rPr>
        <w:t xml:space="preserve">část </w:t>
      </w:r>
      <w:r w:rsidR="00074EBF" w:rsidRPr="00D17B35">
        <w:rPr>
          <w:rFonts w:ascii="Times New Roman" w:hAnsi="Times New Roman"/>
          <w:sz w:val="24"/>
          <w:szCs w:val="24"/>
        </w:rPr>
        <w:t>Budov</w:t>
      </w:r>
      <w:r w:rsidR="003708C9">
        <w:rPr>
          <w:rFonts w:ascii="Times New Roman" w:hAnsi="Times New Roman"/>
          <w:sz w:val="24"/>
          <w:szCs w:val="24"/>
        </w:rPr>
        <w:t>y</w:t>
      </w:r>
      <w:r w:rsidR="00074EBF" w:rsidRPr="00D17B35">
        <w:rPr>
          <w:rFonts w:ascii="Times New Roman" w:hAnsi="Times New Roman"/>
          <w:sz w:val="24"/>
          <w:szCs w:val="24"/>
        </w:rPr>
        <w:t xml:space="preserve"> byl v souladu s</w:t>
      </w:r>
      <w:r w:rsidR="00895693">
        <w:rPr>
          <w:rFonts w:ascii="Times New Roman" w:hAnsi="Times New Roman"/>
          <w:sz w:val="24"/>
          <w:szCs w:val="24"/>
        </w:rPr>
        <w:t> </w:t>
      </w:r>
      <w:r w:rsidR="00074EBF" w:rsidRPr="00D17B35">
        <w:rPr>
          <w:rFonts w:ascii="Times New Roman" w:hAnsi="Times New Roman"/>
          <w:sz w:val="24"/>
          <w:szCs w:val="24"/>
        </w:rPr>
        <w:t xml:space="preserve">ustanovením § 39, odst. 1 zákona č. 128/2000 Sb., o obcích, v účinném znění </w:t>
      </w:r>
      <w:r w:rsidR="00074EBF" w:rsidRPr="001C7585">
        <w:rPr>
          <w:rFonts w:ascii="Times New Roman" w:hAnsi="Times New Roman"/>
          <w:sz w:val="24"/>
          <w:szCs w:val="24"/>
        </w:rPr>
        <w:lastRenderedPageBreak/>
        <w:t xml:space="preserve">zveřejněn na úřední desce </w:t>
      </w:r>
      <w:r w:rsidR="00335AC3" w:rsidRPr="001C7585">
        <w:rPr>
          <w:rFonts w:ascii="Times New Roman" w:hAnsi="Times New Roman"/>
          <w:sz w:val="24"/>
          <w:szCs w:val="24"/>
        </w:rPr>
        <w:t xml:space="preserve">Masarykovy základní školy, Brno, </w:t>
      </w:r>
      <w:proofErr w:type="spellStart"/>
      <w:r w:rsidR="00335AC3" w:rsidRPr="001C7585">
        <w:rPr>
          <w:rFonts w:ascii="Times New Roman" w:hAnsi="Times New Roman"/>
          <w:sz w:val="24"/>
          <w:szCs w:val="24"/>
        </w:rPr>
        <w:t>Kamenačky</w:t>
      </w:r>
      <w:proofErr w:type="spellEnd"/>
      <w:r w:rsidR="00335AC3" w:rsidRPr="001C7585">
        <w:rPr>
          <w:rFonts w:ascii="Times New Roman" w:hAnsi="Times New Roman"/>
          <w:sz w:val="24"/>
          <w:szCs w:val="24"/>
        </w:rPr>
        <w:t xml:space="preserve"> 3591/4</w:t>
      </w:r>
      <w:r w:rsidR="00895693" w:rsidRPr="001C7585">
        <w:rPr>
          <w:rFonts w:ascii="Times New Roman" w:hAnsi="Times New Roman"/>
          <w:sz w:val="24"/>
          <w:szCs w:val="24"/>
        </w:rPr>
        <w:t xml:space="preserve"> </w:t>
      </w:r>
      <w:r w:rsidR="00074EBF" w:rsidRPr="001C7585">
        <w:rPr>
          <w:rFonts w:ascii="Times New Roman" w:hAnsi="Times New Roman"/>
          <w:sz w:val="24"/>
          <w:szCs w:val="24"/>
        </w:rPr>
        <w:t xml:space="preserve">od </w:t>
      </w:r>
      <w:r w:rsidR="00E51FA7" w:rsidRPr="001C7585">
        <w:rPr>
          <w:rFonts w:ascii="Times New Roman" w:hAnsi="Times New Roman"/>
          <w:sz w:val="24"/>
          <w:szCs w:val="24"/>
        </w:rPr>
        <w:t>25.</w:t>
      </w:r>
      <w:r w:rsidR="001C7585">
        <w:rPr>
          <w:rFonts w:ascii="Times New Roman" w:hAnsi="Times New Roman"/>
          <w:sz w:val="24"/>
          <w:szCs w:val="24"/>
        </w:rPr>
        <w:t> </w:t>
      </w:r>
      <w:r w:rsidR="00E51FA7" w:rsidRPr="001C7585">
        <w:rPr>
          <w:rFonts w:ascii="Times New Roman" w:hAnsi="Times New Roman"/>
          <w:sz w:val="24"/>
          <w:szCs w:val="24"/>
        </w:rPr>
        <w:t>6.</w:t>
      </w:r>
      <w:r w:rsidR="001C7585">
        <w:rPr>
          <w:rFonts w:ascii="Times New Roman" w:hAnsi="Times New Roman"/>
          <w:sz w:val="24"/>
          <w:szCs w:val="24"/>
        </w:rPr>
        <w:t> </w:t>
      </w:r>
      <w:r w:rsidR="00E51FA7" w:rsidRPr="001C7585">
        <w:rPr>
          <w:rFonts w:ascii="Times New Roman" w:hAnsi="Times New Roman"/>
          <w:sz w:val="24"/>
          <w:szCs w:val="24"/>
        </w:rPr>
        <w:t>2021</w:t>
      </w:r>
      <w:r w:rsidR="00074EBF" w:rsidRPr="001C7585">
        <w:rPr>
          <w:rFonts w:ascii="Times New Roman" w:hAnsi="Times New Roman"/>
          <w:sz w:val="24"/>
          <w:szCs w:val="24"/>
        </w:rPr>
        <w:t xml:space="preserve"> do</w:t>
      </w:r>
      <w:r w:rsidR="00E51FA7" w:rsidRPr="001C7585">
        <w:rPr>
          <w:rFonts w:ascii="Times New Roman" w:hAnsi="Times New Roman"/>
          <w:sz w:val="24"/>
          <w:szCs w:val="24"/>
        </w:rPr>
        <w:t xml:space="preserve"> 9.</w:t>
      </w:r>
      <w:r w:rsidR="001C7585">
        <w:rPr>
          <w:rFonts w:ascii="Times New Roman" w:hAnsi="Times New Roman"/>
          <w:sz w:val="24"/>
          <w:szCs w:val="24"/>
        </w:rPr>
        <w:t> </w:t>
      </w:r>
      <w:r w:rsidR="00E51FA7" w:rsidRPr="001C7585">
        <w:rPr>
          <w:rFonts w:ascii="Times New Roman" w:hAnsi="Times New Roman"/>
          <w:sz w:val="24"/>
          <w:szCs w:val="24"/>
        </w:rPr>
        <w:t>7.</w:t>
      </w:r>
      <w:r w:rsidR="001C7585">
        <w:rPr>
          <w:rFonts w:ascii="Times New Roman" w:hAnsi="Times New Roman"/>
          <w:sz w:val="24"/>
          <w:szCs w:val="24"/>
        </w:rPr>
        <w:t> </w:t>
      </w:r>
      <w:r w:rsidR="00E51FA7" w:rsidRPr="001C7585">
        <w:rPr>
          <w:rFonts w:ascii="Times New Roman" w:hAnsi="Times New Roman"/>
          <w:sz w:val="24"/>
          <w:szCs w:val="24"/>
        </w:rPr>
        <w:t>2021</w:t>
      </w:r>
      <w:r w:rsidR="00074EBF" w:rsidRPr="001C7585">
        <w:rPr>
          <w:rFonts w:ascii="Times New Roman" w:hAnsi="Times New Roman"/>
          <w:sz w:val="24"/>
          <w:szCs w:val="24"/>
        </w:rPr>
        <w:t xml:space="preserve">  fotokopie záměru je přílohou č. </w:t>
      </w:r>
      <w:r w:rsidR="00647BE6" w:rsidRPr="001C7585">
        <w:rPr>
          <w:rFonts w:ascii="Times New Roman" w:hAnsi="Times New Roman"/>
          <w:sz w:val="24"/>
          <w:szCs w:val="24"/>
        </w:rPr>
        <w:t>2</w:t>
      </w:r>
      <w:r w:rsidR="00074EBF" w:rsidRPr="001C7585">
        <w:rPr>
          <w:rFonts w:ascii="Times New Roman" w:hAnsi="Times New Roman"/>
          <w:sz w:val="24"/>
          <w:szCs w:val="24"/>
        </w:rPr>
        <w:t xml:space="preserve"> této smlouvy. Uzavření </w:t>
      </w:r>
      <w:r w:rsidR="003708C9" w:rsidRPr="001C7585">
        <w:rPr>
          <w:rFonts w:ascii="Times New Roman" w:hAnsi="Times New Roman"/>
          <w:sz w:val="24"/>
          <w:szCs w:val="24"/>
        </w:rPr>
        <w:t>této</w:t>
      </w:r>
      <w:r w:rsidR="00074EBF" w:rsidRPr="001C7585">
        <w:rPr>
          <w:rFonts w:ascii="Times New Roman" w:hAnsi="Times New Roman"/>
          <w:sz w:val="24"/>
          <w:szCs w:val="24"/>
        </w:rPr>
        <w:t xml:space="preserve"> smlouvy bylo projednáno a schváleno </w:t>
      </w:r>
      <w:r w:rsidR="001C7585">
        <w:rPr>
          <w:rFonts w:ascii="Times New Roman" w:hAnsi="Times New Roman"/>
          <w:sz w:val="24"/>
          <w:szCs w:val="24"/>
        </w:rPr>
        <w:t xml:space="preserve">na 60. zasedání </w:t>
      </w:r>
      <w:r w:rsidR="00074EBF" w:rsidRPr="001C7585">
        <w:rPr>
          <w:rFonts w:ascii="Times New Roman" w:hAnsi="Times New Roman"/>
          <w:sz w:val="24"/>
          <w:szCs w:val="24"/>
        </w:rPr>
        <w:t xml:space="preserve">Rady </w:t>
      </w:r>
      <w:r w:rsidR="00BB0786" w:rsidRPr="001C7585">
        <w:rPr>
          <w:rFonts w:ascii="Times New Roman" w:hAnsi="Times New Roman"/>
          <w:sz w:val="24"/>
          <w:szCs w:val="24"/>
        </w:rPr>
        <w:t xml:space="preserve">MČ </w:t>
      </w:r>
      <w:r w:rsidR="00E51FA7" w:rsidRPr="001C7585">
        <w:rPr>
          <w:rFonts w:ascii="Times New Roman" w:hAnsi="Times New Roman"/>
          <w:sz w:val="24"/>
          <w:szCs w:val="24"/>
        </w:rPr>
        <w:t>Brno-Židenice</w:t>
      </w:r>
      <w:r w:rsidR="00074EBF" w:rsidRPr="001C7585">
        <w:rPr>
          <w:rFonts w:ascii="Times New Roman" w:hAnsi="Times New Roman"/>
          <w:sz w:val="24"/>
          <w:szCs w:val="24"/>
        </w:rPr>
        <w:t xml:space="preserve"> </w:t>
      </w:r>
      <w:r w:rsidR="00074EBF" w:rsidRPr="00D17B35">
        <w:rPr>
          <w:rFonts w:ascii="Times New Roman" w:hAnsi="Times New Roman"/>
          <w:sz w:val="24"/>
          <w:szCs w:val="24"/>
        </w:rPr>
        <w:t xml:space="preserve"> dne </w:t>
      </w:r>
      <w:r w:rsidR="001C7585">
        <w:rPr>
          <w:rFonts w:ascii="Times New Roman" w:hAnsi="Times New Roman"/>
          <w:sz w:val="24"/>
          <w:szCs w:val="24"/>
        </w:rPr>
        <w:t>19. 7. 2021</w:t>
      </w:r>
      <w:r w:rsidR="00074EBF" w:rsidRPr="00BB0786">
        <w:rPr>
          <w:rFonts w:ascii="Times New Roman" w:hAnsi="Times New Roman"/>
          <w:color w:val="FF0000"/>
          <w:sz w:val="24"/>
          <w:szCs w:val="24"/>
        </w:rPr>
        <w:t>.</w:t>
      </w:r>
    </w:p>
    <w:p w14:paraId="6D10DB4D" w14:textId="77777777" w:rsidR="0016189F" w:rsidRPr="00DA6EFB" w:rsidRDefault="0016189F" w:rsidP="008B3940">
      <w:pPr>
        <w:pStyle w:val="Zkladntextodsazen"/>
        <w:numPr>
          <w:ilvl w:val="0"/>
          <w:numId w:val="44"/>
        </w:numPr>
        <w:spacing w:after="240"/>
        <w:ind w:left="709"/>
        <w:rPr>
          <w:rFonts w:ascii="Times New Roman" w:hAnsi="Times New Roman"/>
          <w:sz w:val="24"/>
          <w:szCs w:val="24"/>
        </w:rPr>
      </w:pPr>
      <w:r w:rsidRPr="001048C8">
        <w:rPr>
          <w:rFonts w:ascii="Times New Roman" w:hAnsi="Times New Roman"/>
          <w:sz w:val="24"/>
          <w:szCs w:val="24"/>
        </w:rPr>
        <w:t>Účastníci této smlouvy prohlašují, že smlouva byla sjednána na základě jejich pravé a svobodné vůle, že si její obsah přečetli a bezvýhradně s ním souhlasí, což stvrzuj</w:t>
      </w:r>
      <w:r w:rsidRPr="00DA6EFB">
        <w:rPr>
          <w:rFonts w:ascii="Times New Roman" w:hAnsi="Times New Roman"/>
          <w:sz w:val="24"/>
          <w:szCs w:val="24"/>
        </w:rPr>
        <w:t>í svými vlastnoručními podpisy.</w:t>
      </w:r>
    </w:p>
    <w:p w14:paraId="3AB9F98E" w14:textId="77777777" w:rsidR="00A13F09" w:rsidRPr="00DD15FA" w:rsidRDefault="00546A2C" w:rsidP="00905878">
      <w:pPr>
        <w:numPr>
          <w:ilvl w:val="0"/>
          <w:numId w:val="44"/>
        </w:numPr>
        <w:spacing w:after="120"/>
        <w:ind w:left="709" w:hanging="709"/>
        <w:jc w:val="both"/>
      </w:pPr>
      <w:r w:rsidRPr="00A13F09">
        <w:rPr>
          <w:color w:val="FF0000"/>
        </w:rPr>
        <w:tab/>
      </w:r>
      <w:r w:rsidR="00A13F09" w:rsidRPr="00DD15FA">
        <w:t xml:space="preserve">Smluvní strany prohlašují, že platnost smlouvy nastává dnem podpisu oběma smluvními stranami, účinnost smlouvy nastává dne </w:t>
      </w:r>
      <w:r w:rsidR="00A13F09" w:rsidRPr="00963DCE">
        <w:t>1. </w:t>
      </w:r>
      <w:r w:rsidR="009D7B7C" w:rsidRPr="00963DCE">
        <w:t>9</w:t>
      </w:r>
      <w:r w:rsidR="00A13F09" w:rsidRPr="00963DCE">
        <w:t>. 2021, avšak s výjimkou ujednání tohoto odstavce, který nabývá účinnosti dnem uzavření této smlouvy. Pronajímatel, jako subjekt povinný dle zákona č. 340/2015 Sb., o zvláštních podmínkách účinnosti některých smluv, uveřejňování těchto smluv a o registru smluv (zákon o registru smluv), v platném znění (dále jen „</w:t>
      </w:r>
      <w:r w:rsidR="00A13F09" w:rsidRPr="00963DCE">
        <w:rPr>
          <w:b/>
          <w:bCs/>
        </w:rPr>
        <w:t>Zákon o registru smluv</w:t>
      </w:r>
      <w:r w:rsidR="00A13F09" w:rsidRPr="00963DCE">
        <w:t xml:space="preserve">“) se zavazuje nejpozději do </w:t>
      </w:r>
      <w:r w:rsidR="00905878" w:rsidRPr="00963DCE">
        <w:t>3</w:t>
      </w:r>
      <w:r w:rsidR="00FA4D87" w:rsidRPr="00963DCE">
        <w:t>1</w:t>
      </w:r>
      <w:r w:rsidR="00905878" w:rsidRPr="00963DCE">
        <w:t>. </w:t>
      </w:r>
      <w:r w:rsidR="00FA4D87" w:rsidRPr="00963DCE">
        <w:t>8</w:t>
      </w:r>
      <w:r w:rsidR="00905878" w:rsidRPr="00963DCE">
        <w:t>. 2021</w:t>
      </w:r>
      <w:r w:rsidR="00A13F09" w:rsidRPr="00963DCE">
        <w:t xml:space="preserve"> uveřejnit obsah </w:t>
      </w:r>
      <w:r w:rsidR="00905878" w:rsidRPr="00963DCE">
        <w:t>této</w:t>
      </w:r>
      <w:r w:rsidR="00905878">
        <w:t xml:space="preserve"> smlouvy </w:t>
      </w:r>
      <w:r w:rsidR="00A13F09" w:rsidRPr="00DD15FA">
        <w:t>a tzv. metadata a splnit další povinnosti v souladu se Zákonem o registru smluv.</w:t>
      </w:r>
    </w:p>
    <w:p w14:paraId="0BA79BAC" w14:textId="77777777" w:rsidR="00A13F09" w:rsidRPr="00D42E16" w:rsidRDefault="00A13F09" w:rsidP="00905878">
      <w:pPr>
        <w:pStyle w:val="Zkladntextodsazen"/>
        <w:spacing w:after="120"/>
        <w:ind w:left="705" w:firstLine="4"/>
        <w:rPr>
          <w:rFonts w:ascii="Times New Roman" w:hAnsi="Times New Roman"/>
          <w:sz w:val="24"/>
          <w:szCs w:val="24"/>
        </w:rPr>
      </w:pPr>
      <w:r w:rsidRPr="00D42E16">
        <w:rPr>
          <w:rFonts w:ascii="Times New Roman" w:hAnsi="Times New Roman"/>
          <w:sz w:val="24"/>
          <w:szCs w:val="24"/>
        </w:rPr>
        <w:t xml:space="preserve">Pronajímatel se zavazuje doručit Nájemci potvrzení o uveřejnění této smlouvy dle Zákona o registru smluv vydané správcem registru smluv nejpozději následující den po jeho obdržení. </w:t>
      </w:r>
    </w:p>
    <w:p w14:paraId="380BDC38" w14:textId="77777777" w:rsidR="00A13F09" w:rsidRPr="00BB0786" w:rsidRDefault="00A13F09" w:rsidP="00905878">
      <w:pPr>
        <w:pStyle w:val="Zkladntextodsazen"/>
        <w:spacing w:after="120"/>
        <w:ind w:left="703" w:firstLine="6"/>
        <w:rPr>
          <w:rFonts w:ascii="Times New Roman" w:hAnsi="Times New Roman"/>
          <w:sz w:val="24"/>
          <w:szCs w:val="24"/>
        </w:rPr>
      </w:pPr>
      <w:r w:rsidRPr="00D42E16">
        <w:rPr>
          <w:rFonts w:ascii="Times New Roman" w:hAnsi="Times New Roman"/>
          <w:sz w:val="24"/>
          <w:szCs w:val="24"/>
        </w:rPr>
        <w:t xml:space="preserve">Nebude-li tato smlouva uveřejněna v souladu se Zákonem o registru smluv do tří (3) </w:t>
      </w:r>
      <w:r w:rsidRPr="00BB0786">
        <w:rPr>
          <w:rFonts w:ascii="Times New Roman" w:hAnsi="Times New Roman"/>
          <w:sz w:val="24"/>
          <w:szCs w:val="24"/>
        </w:rPr>
        <w:t xml:space="preserve">měsíců po jejím uzavření, zavazuje se Pronajímatel uzavřít s Nájemcem novou smlouvu, která svým obsahem bude hospodářsky odpovídat znění této smlouvy (přičemž určení lhůt, dob a termínů bude odpovídat tomuto principu a časovému posunu), a to do sedmi dnů od doručení výzvy Nájemce druhé smluvní straně. </w:t>
      </w:r>
    </w:p>
    <w:p w14:paraId="3A0C15CE" w14:textId="77777777" w:rsidR="00A13F09" w:rsidRPr="00BB0786" w:rsidRDefault="00A13F09" w:rsidP="00A13F09">
      <w:pPr>
        <w:pStyle w:val="Zkladntextodsazen"/>
        <w:spacing w:after="240"/>
        <w:ind w:left="703" w:firstLine="0"/>
        <w:rPr>
          <w:rFonts w:ascii="Times New Roman" w:hAnsi="Times New Roman"/>
          <w:sz w:val="24"/>
          <w:szCs w:val="24"/>
        </w:rPr>
      </w:pPr>
      <w:r w:rsidRPr="00BB0786">
        <w:rPr>
          <w:rFonts w:ascii="Times New Roman" w:hAnsi="Times New Roman"/>
          <w:sz w:val="24"/>
          <w:szCs w:val="24"/>
        </w:rPr>
        <w:t xml:space="preserve">Nájemce prohlašuje, že informace obsažené ve výkresu, který tvoří Přílohu č. 1 této smlouvy, nepodléhají povinnosti zveřejnění dle Zákona o registru smluv a Pronajímatel se zavazuje Přílohu č. 1 nezveřejnit. </w:t>
      </w:r>
    </w:p>
    <w:p w14:paraId="7CAD41EB" w14:textId="77777777" w:rsidR="00D61782" w:rsidRPr="00BB0786" w:rsidRDefault="00D61782" w:rsidP="005D6A88">
      <w:pPr>
        <w:pStyle w:val="Zkladntextodsazen"/>
        <w:numPr>
          <w:ilvl w:val="0"/>
          <w:numId w:val="44"/>
        </w:numPr>
        <w:ind w:left="709"/>
        <w:rPr>
          <w:rFonts w:ascii="Times New Roman" w:hAnsi="Times New Roman"/>
          <w:sz w:val="24"/>
          <w:szCs w:val="24"/>
        </w:rPr>
      </w:pPr>
      <w:r w:rsidRPr="00BB0786">
        <w:rPr>
          <w:rFonts w:ascii="Times New Roman" w:hAnsi="Times New Roman"/>
          <w:sz w:val="24"/>
          <w:szCs w:val="24"/>
        </w:rPr>
        <w:t xml:space="preserve">Tato smlouva plně nahrazuje </w:t>
      </w:r>
      <w:r w:rsidR="00BB0786" w:rsidRPr="00BB0786">
        <w:rPr>
          <w:rFonts w:ascii="Times New Roman" w:hAnsi="Times New Roman"/>
          <w:sz w:val="24"/>
          <w:szCs w:val="24"/>
        </w:rPr>
        <w:t>Předchozí smlouvu</w:t>
      </w:r>
      <w:r w:rsidRPr="00BB0786">
        <w:rPr>
          <w:rFonts w:ascii="Times New Roman" w:hAnsi="Times New Roman"/>
          <w:sz w:val="24"/>
          <w:szCs w:val="24"/>
        </w:rPr>
        <w:t>.</w:t>
      </w:r>
    </w:p>
    <w:p w14:paraId="1DC6DC85" w14:textId="77777777" w:rsidR="00F55D39" w:rsidRPr="00BB0786" w:rsidRDefault="00F55D39" w:rsidP="00F55D39">
      <w:pPr>
        <w:ind w:left="705" w:hanging="705"/>
      </w:pPr>
    </w:p>
    <w:p w14:paraId="71068F70" w14:textId="77777777" w:rsidR="00E1060C" w:rsidRPr="00BB0786" w:rsidRDefault="00E1060C" w:rsidP="00E1060C">
      <w:pPr>
        <w:pStyle w:val="Zkladntext"/>
        <w:autoSpaceDE w:val="0"/>
        <w:autoSpaceDN w:val="0"/>
        <w:spacing w:after="0"/>
        <w:jc w:val="both"/>
      </w:pPr>
    </w:p>
    <w:p w14:paraId="23B9B393" w14:textId="77777777" w:rsidR="00E1060C" w:rsidRPr="00BB0786" w:rsidRDefault="00E1060C" w:rsidP="00E1060C">
      <w:pPr>
        <w:pStyle w:val="Zkladntextodsazen"/>
        <w:ind w:left="705" w:hanging="705"/>
        <w:rPr>
          <w:rFonts w:ascii="Times New Roman" w:hAnsi="Times New Roman"/>
          <w:sz w:val="24"/>
          <w:szCs w:val="24"/>
        </w:rPr>
      </w:pPr>
    </w:p>
    <w:p w14:paraId="262AD9DB" w14:textId="1B2A07D5" w:rsidR="00E1060C" w:rsidRPr="00BB0786" w:rsidRDefault="00E1060C" w:rsidP="00BB0786">
      <w:pPr>
        <w:pStyle w:val="Zkladntext"/>
        <w:tabs>
          <w:tab w:val="left" w:pos="2127"/>
        </w:tabs>
        <w:autoSpaceDE w:val="0"/>
        <w:autoSpaceDN w:val="0"/>
        <w:spacing w:after="0"/>
      </w:pPr>
      <w:r w:rsidRPr="00BB0786">
        <w:t xml:space="preserve">V </w:t>
      </w:r>
      <w:r w:rsidR="00BB0786" w:rsidRPr="00BB0786">
        <w:t>Brně</w:t>
      </w:r>
      <w:r w:rsidRPr="00BB0786">
        <w:t xml:space="preserve"> dne </w:t>
      </w:r>
      <w:r w:rsidR="00AB7295">
        <w:t xml:space="preserve"> 31.8.2021</w:t>
      </w:r>
      <w:r w:rsidRPr="00BB0786">
        <w:tab/>
      </w:r>
      <w:r w:rsidR="00EB2D33" w:rsidRPr="00BB0786">
        <w:t xml:space="preserve">  </w:t>
      </w:r>
      <w:r w:rsidR="00BB0786" w:rsidRPr="00BB0786">
        <w:t xml:space="preserve">                       </w:t>
      </w:r>
      <w:r w:rsidR="00AB7295">
        <w:t xml:space="preserve">            </w:t>
      </w:r>
      <w:r w:rsidRPr="00BB0786">
        <w:t>V Praze dne  .</w:t>
      </w:r>
      <w:r w:rsidR="00AB7295">
        <w:t>1.9.2021</w:t>
      </w:r>
    </w:p>
    <w:p w14:paraId="54F47D06" w14:textId="77777777" w:rsidR="00E1060C" w:rsidRPr="00BB0786" w:rsidRDefault="00E1060C" w:rsidP="00E1060C">
      <w:pPr>
        <w:pStyle w:val="Zkladntext"/>
        <w:autoSpaceDE w:val="0"/>
        <w:autoSpaceDN w:val="0"/>
        <w:spacing w:after="0"/>
      </w:pPr>
    </w:p>
    <w:p w14:paraId="426D408C" w14:textId="77777777" w:rsidR="00E1060C" w:rsidRPr="00A03F24" w:rsidRDefault="00E1060C" w:rsidP="00E1060C">
      <w:pPr>
        <w:pStyle w:val="Zkladntext"/>
        <w:autoSpaceDE w:val="0"/>
        <w:autoSpaceDN w:val="0"/>
        <w:spacing w:after="0"/>
        <w:rPr>
          <w:b/>
          <w:bCs/>
        </w:rPr>
      </w:pPr>
      <w:r w:rsidRPr="00A03F24">
        <w:t>za Pronajímatele</w:t>
      </w:r>
      <w:r w:rsidR="00EB2D33">
        <w:t>:</w:t>
      </w:r>
      <w:r w:rsidR="00EB2D33">
        <w:tab/>
      </w:r>
      <w:r w:rsidR="00EB2D33">
        <w:tab/>
      </w:r>
      <w:r w:rsidR="00EB2D33">
        <w:tab/>
      </w:r>
      <w:r w:rsidR="00EB2D33">
        <w:tab/>
      </w:r>
      <w:r w:rsidR="00EB2D33">
        <w:tab/>
        <w:t xml:space="preserve">  </w:t>
      </w:r>
      <w:r w:rsidRPr="00A03F24">
        <w:t>za Nájemce:</w:t>
      </w:r>
    </w:p>
    <w:p w14:paraId="74520DE1" w14:textId="77777777" w:rsidR="00E1060C" w:rsidRPr="00BB0786" w:rsidRDefault="004E0677" w:rsidP="00E1060C">
      <w:pPr>
        <w:pStyle w:val="Zkladntext"/>
        <w:autoSpaceDE w:val="0"/>
        <w:autoSpaceDN w:val="0"/>
        <w:spacing w:after="0"/>
        <w:rPr>
          <w:b/>
        </w:rPr>
      </w:pPr>
      <w:r>
        <w:rPr>
          <w:b/>
          <w:bCs/>
        </w:rPr>
        <w:t>Masarykova základní škola Brno,</w:t>
      </w:r>
      <w:r w:rsidR="00E1060C" w:rsidRPr="00A03F24">
        <w:rPr>
          <w:b/>
          <w:bCs/>
        </w:rPr>
        <w:tab/>
      </w:r>
      <w:r w:rsidR="00E1060C" w:rsidRPr="00A03F24">
        <w:rPr>
          <w:b/>
          <w:bCs/>
        </w:rPr>
        <w:tab/>
      </w:r>
      <w:r w:rsidR="00E1060C" w:rsidRPr="00A03F24">
        <w:rPr>
          <w:b/>
          <w:bCs/>
        </w:rPr>
        <w:tab/>
      </w:r>
      <w:r w:rsidR="00EB2D33">
        <w:rPr>
          <w:b/>
          <w:bCs/>
        </w:rPr>
        <w:t xml:space="preserve">  </w:t>
      </w:r>
      <w:r w:rsidR="005D6A88" w:rsidRPr="00BB0786">
        <w:rPr>
          <w:b/>
        </w:rPr>
        <w:t>CETIN a.s.</w:t>
      </w:r>
    </w:p>
    <w:p w14:paraId="0AEB5479" w14:textId="77777777" w:rsidR="00E1060C" w:rsidRPr="00BB0786" w:rsidRDefault="004E0677" w:rsidP="00E1060C">
      <w:pPr>
        <w:pStyle w:val="Zkladntext"/>
        <w:autoSpaceDE w:val="0"/>
        <w:autoSpaceDN w:val="0"/>
        <w:spacing w:after="0"/>
        <w:rPr>
          <w:b/>
        </w:rPr>
      </w:pPr>
      <w:proofErr w:type="spellStart"/>
      <w:r w:rsidRPr="00BB0786">
        <w:rPr>
          <w:b/>
        </w:rPr>
        <w:t>Kamenačky</w:t>
      </w:r>
      <w:proofErr w:type="spellEnd"/>
      <w:r w:rsidRPr="00BB0786">
        <w:rPr>
          <w:b/>
        </w:rPr>
        <w:t xml:space="preserve"> 3591/4</w:t>
      </w:r>
    </w:p>
    <w:p w14:paraId="01145072" w14:textId="77777777" w:rsidR="00E1060C" w:rsidRDefault="00E1060C" w:rsidP="00E1060C">
      <w:pPr>
        <w:pStyle w:val="Zkladntext"/>
        <w:autoSpaceDE w:val="0"/>
        <w:autoSpaceDN w:val="0"/>
        <w:spacing w:after="0"/>
      </w:pPr>
    </w:p>
    <w:p w14:paraId="035ED885" w14:textId="77777777" w:rsidR="00E1060C" w:rsidRDefault="00E1060C" w:rsidP="00E1060C">
      <w:pPr>
        <w:pStyle w:val="Zkladntext"/>
        <w:autoSpaceDE w:val="0"/>
        <w:autoSpaceDN w:val="0"/>
        <w:spacing w:after="0"/>
      </w:pPr>
    </w:p>
    <w:p w14:paraId="68A51525" w14:textId="77777777" w:rsidR="00E1060C" w:rsidRDefault="00E1060C" w:rsidP="00E1060C">
      <w:pPr>
        <w:pStyle w:val="Zkladntext"/>
        <w:autoSpaceDE w:val="0"/>
        <w:autoSpaceDN w:val="0"/>
        <w:spacing w:after="0"/>
      </w:pPr>
    </w:p>
    <w:p w14:paraId="202925EF" w14:textId="77777777" w:rsidR="00E1060C" w:rsidRPr="00A03F24" w:rsidRDefault="00E1060C" w:rsidP="00E1060C">
      <w:pPr>
        <w:pStyle w:val="Zkladntext"/>
        <w:autoSpaceDE w:val="0"/>
        <w:autoSpaceDN w:val="0"/>
        <w:spacing w:after="0"/>
      </w:pPr>
    </w:p>
    <w:p w14:paraId="65A11538" w14:textId="77777777" w:rsidR="00E1060C" w:rsidRPr="00BB0786" w:rsidRDefault="00E1060C" w:rsidP="00E1060C">
      <w:pPr>
        <w:tabs>
          <w:tab w:val="left" w:pos="426"/>
        </w:tabs>
        <w:jc w:val="both"/>
      </w:pPr>
      <w:r w:rsidRPr="00BB0786">
        <w:t xml:space="preserve">...........................................………….                          ...........................................………….  </w:t>
      </w:r>
    </w:p>
    <w:p w14:paraId="6FB7E58D" w14:textId="77777777" w:rsidR="0077088F" w:rsidRPr="00BB0786" w:rsidRDefault="0053731D" w:rsidP="00E1060C">
      <w:pPr>
        <w:pStyle w:val="Zkladntextodsazen"/>
        <w:ind w:left="705" w:hanging="705"/>
        <w:rPr>
          <w:rFonts w:ascii="Times New Roman" w:hAnsi="Times New Roman"/>
          <w:b/>
          <w:bCs/>
          <w:sz w:val="24"/>
          <w:szCs w:val="24"/>
        </w:rPr>
      </w:pPr>
      <w:r w:rsidRPr="00BB0786">
        <w:rPr>
          <w:rFonts w:ascii="Times New Roman" w:hAnsi="Times New Roman"/>
          <w:b/>
          <w:bCs/>
          <w:sz w:val="24"/>
          <w:szCs w:val="24"/>
        </w:rPr>
        <w:t>Mgr. M</w:t>
      </w:r>
      <w:r w:rsidR="004E0677" w:rsidRPr="00BB0786">
        <w:rPr>
          <w:rFonts w:ascii="Times New Roman" w:hAnsi="Times New Roman"/>
          <w:b/>
          <w:bCs/>
          <w:sz w:val="24"/>
          <w:szCs w:val="24"/>
        </w:rPr>
        <w:t>artina Zavřelová</w:t>
      </w:r>
      <w:r w:rsidRPr="00BB0786">
        <w:rPr>
          <w:rFonts w:ascii="Times New Roman" w:hAnsi="Times New Roman"/>
          <w:b/>
          <w:bCs/>
          <w:sz w:val="24"/>
          <w:szCs w:val="24"/>
        </w:rPr>
        <w:t xml:space="preserve">                                            Ing. Pavel Prokeš</w:t>
      </w:r>
    </w:p>
    <w:p w14:paraId="7CEE34C0" w14:textId="77777777" w:rsidR="0053731D" w:rsidRPr="00BB0786" w:rsidRDefault="0053731D" w:rsidP="00BB0786">
      <w:pPr>
        <w:pStyle w:val="Zkladntextodsazen"/>
        <w:tabs>
          <w:tab w:val="left" w:pos="5103"/>
        </w:tabs>
        <w:ind w:left="705" w:hanging="705"/>
        <w:rPr>
          <w:rFonts w:ascii="Times New Roman" w:hAnsi="Times New Roman"/>
          <w:sz w:val="24"/>
          <w:szCs w:val="24"/>
        </w:rPr>
      </w:pPr>
      <w:r w:rsidRPr="00BB0786">
        <w:rPr>
          <w:rFonts w:ascii="Times New Roman" w:hAnsi="Times New Roman"/>
          <w:sz w:val="24"/>
          <w:szCs w:val="24"/>
        </w:rPr>
        <w:t>ředitel</w:t>
      </w:r>
      <w:r w:rsidR="00E32BBB">
        <w:rPr>
          <w:rFonts w:ascii="Times New Roman" w:hAnsi="Times New Roman"/>
          <w:sz w:val="24"/>
          <w:szCs w:val="24"/>
        </w:rPr>
        <w:t>ka</w:t>
      </w:r>
      <w:r w:rsidRPr="00BB0786">
        <w:rPr>
          <w:rFonts w:ascii="Times New Roman" w:hAnsi="Times New Roman"/>
          <w:sz w:val="24"/>
          <w:szCs w:val="24"/>
        </w:rPr>
        <w:t xml:space="preserve">                                                                        </w:t>
      </w:r>
      <w:r w:rsidR="00FA4D87">
        <w:rPr>
          <w:rFonts w:ascii="Times New Roman" w:hAnsi="Times New Roman"/>
          <w:sz w:val="24"/>
          <w:szCs w:val="24"/>
        </w:rPr>
        <w:t>m</w:t>
      </w:r>
      <w:r w:rsidRPr="00BB0786">
        <w:rPr>
          <w:rFonts w:ascii="Times New Roman" w:hAnsi="Times New Roman"/>
          <w:sz w:val="24"/>
          <w:szCs w:val="24"/>
        </w:rPr>
        <w:t>anažer realitních služeb</w:t>
      </w:r>
    </w:p>
    <w:p w14:paraId="596AA48E" w14:textId="77777777" w:rsidR="0053731D" w:rsidRPr="00BB0786" w:rsidRDefault="0053731D" w:rsidP="00E1060C">
      <w:pPr>
        <w:pStyle w:val="Zkladntextodsazen"/>
        <w:ind w:left="705" w:hanging="705"/>
        <w:rPr>
          <w:rFonts w:ascii="Times New Roman" w:hAnsi="Times New Roman"/>
          <w:sz w:val="24"/>
          <w:szCs w:val="24"/>
        </w:rPr>
      </w:pPr>
      <w:r w:rsidRPr="00BB0786">
        <w:rPr>
          <w:rFonts w:ascii="Times New Roman" w:hAnsi="Times New Roman"/>
          <w:sz w:val="24"/>
          <w:szCs w:val="24"/>
        </w:rPr>
        <w:t xml:space="preserve">                                                                                      na základě pověření</w:t>
      </w:r>
    </w:p>
    <w:sectPr w:rsidR="0053731D" w:rsidRPr="00BB0786">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B9AF0" w14:textId="77777777" w:rsidR="009B76BC" w:rsidRDefault="009B76BC">
      <w:r>
        <w:separator/>
      </w:r>
    </w:p>
  </w:endnote>
  <w:endnote w:type="continuationSeparator" w:id="0">
    <w:p w14:paraId="33A14D87" w14:textId="77777777" w:rsidR="009B76BC" w:rsidRDefault="009B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VariableCE">
    <w:altName w:val="Times New Roman"/>
    <w:panose1 w:val="00000000000000000000"/>
    <w:charset w:val="EE"/>
    <w:family w:val="auto"/>
    <w:notTrueType/>
    <w:pitch w:val="variable"/>
    <w:sig w:usb0="00000001" w:usb1="00000000" w:usb2="00000000" w:usb3="00000000" w:csb0="0000000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56E84" w14:textId="77777777" w:rsidR="00CD0C2C" w:rsidRDefault="00CD0C2C" w:rsidP="0077088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D0D92C6" w14:textId="77777777" w:rsidR="00CD0C2C" w:rsidRDefault="00CD0C2C" w:rsidP="0077088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8E396" w14:textId="77777777" w:rsidR="00CD0C2C" w:rsidRPr="004A7A61" w:rsidRDefault="00CD0C2C" w:rsidP="0077088F">
    <w:pPr>
      <w:pStyle w:val="Zpat"/>
      <w:framePr w:wrap="around" w:vAnchor="text" w:hAnchor="margin" w:xAlign="right" w:y="1"/>
      <w:rPr>
        <w:rStyle w:val="slostrnky"/>
      </w:rPr>
    </w:pPr>
    <w:r w:rsidRPr="004A7A61">
      <w:rPr>
        <w:rStyle w:val="slostrnky"/>
      </w:rPr>
      <w:fldChar w:fldCharType="begin"/>
    </w:r>
    <w:r w:rsidRPr="004A7A61">
      <w:rPr>
        <w:rStyle w:val="slostrnky"/>
      </w:rPr>
      <w:instrText xml:space="preserve">PAGE  </w:instrText>
    </w:r>
    <w:r w:rsidRPr="004A7A61">
      <w:rPr>
        <w:rStyle w:val="slostrnky"/>
      </w:rPr>
      <w:fldChar w:fldCharType="separate"/>
    </w:r>
    <w:r w:rsidR="00E51FA7">
      <w:rPr>
        <w:rStyle w:val="slostrnky"/>
        <w:noProof/>
      </w:rPr>
      <w:t>10</w:t>
    </w:r>
    <w:r w:rsidRPr="004A7A61">
      <w:rPr>
        <w:rStyle w:val="slostrnky"/>
      </w:rPr>
      <w:fldChar w:fldCharType="end"/>
    </w:r>
  </w:p>
  <w:p w14:paraId="695FCCFA" w14:textId="77777777" w:rsidR="00CD0C2C" w:rsidRPr="001E4F13" w:rsidRDefault="00CD0C2C">
    <w:pPr>
      <w:pStyle w:val="Zpat"/>
      <w:rPr>
        <w:sz w:val="20"/>
        <w:szCs w:val="20"/>
      </w:rPr>
    </w:pPr>
    <w:r w:rsidRPr="001E4F13">
      <w:rPr>
        <w:rStyle w:val="slostrnky"/>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A5FB2" w14:textId="77777777" w:rsidR="009B76BC" w:rsidRDefault="009B76BC">
      <w:r>
        <w:separator/>
      </w:r>
    </w:p>
  </w:footnote>
  <w:footnote w:type="continuationSeparator" w:id="0">
    <w:p w14:paraId="1EE72953" w14:textId="77777777" w:rsidR="009B76BC" w:rsidRDefault="009B7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7729" w14:textId="77777777" w:rsidR="00CD0C2C" w:rsidRDefault="009B76BC">
    <w:pPr>
      <w:pStyle w:val="Zhlav"/>
    </w:pPr>
    <w:r>
      <w:rPr>
        <w:noProof/>
      </w:rPr>
      <w:pict w14:anchorId="178480B9">
        <v:shapetype id="_x0000_t202" coordsize="21600,21600" o:spt="202" path="m,l,21600r21600,l21600,xe">
          <v:stroke joinstyle="miter"/>
          <v:path gradientshapeok="t" o:connecttype="rect"/>
        </v:shapetype>
        <v:shape id="MSIPCMe2ae4bf091aaa90b418a0290" o:spid="_x0000_s2049" type="#_x0000_t202" alt="{&quot;HashCode&quot;:-1410561543,&quot;Height&quot;:841.0,&quot;Width&quot;:595.0,&quot;Placement&quot;:&quot;Header&quot;,&quot;Index&quot;:&quot;Primary&quot;,&quot;Section&quot;:1,&quot;Top&quot;:0.0,&quot;Left&quot;:0.0}" style="position:absolute;margin-left:0;margin-top:15pt;width:595.3pt;height:21.55pt;z-index:1;mso-position-horizontal-relative:page;mso-position-vertical-relative:page" o:allowincell="f" filled="f" stroked="f">
          <v:textbox style="mso-next-textbox:#MSIPCMe2ae4bf091aaa90b418a0290" inset=",0,20pt,0">
            <w:txbxContent>
              <w:p w14:paraId="514B0436" w14:textId="66D0087D" w:rsidR="00415972" w:rsidRPr="00415972" w:rsidRDefault="00415972" w:rsidP="00415972">
                <w:pPr>
                  <w:jc w:val="right"/>
                  <w:rPr>
                    <w:rFonts w:ascii="Calibri" w:hAnsi="Calibri" w:cs="Calibri"/>
                    <w:color w:val="000000"/>
                    <w:sz w:val="20"/>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7E6B"/>
    <w:multiLevelType w:val="hybridMultilevel"/>
    <w:tmpl w:val="39D6527C"/>
    <w:lvl w:ilvl="0" w:tplc="04050017">
      <w:start w:val="1"/>
      <w:numFmt w:val="lowerLetter"/>
      <w:lvlText w:val="%1)"/>
      <w:lvlJc w:val="left"/>
      <w:pPr>
        <w:ind w:left="1429" w:hanging="360"/>
      </w:p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1293568"/>
    <w:multiLevelType w:val="hybridMultilevel"/>
    <w:tmpl w:val="9998D81C"/>
    <w:lvl w:ilvl="0" w:tplc="ABA45454">
      <w:start w:val="1"/>
      <w:numFmt w:val="lowerLetter"/>
      <w:lvlText w:val="%1)"/>
      <w:lvlJc w:val="left"/>
      <w:pPr>
        <w:ind w:left="1144" w:hanging="435"/>
      </w:pPr>
      <w:rPr>
        <w:rFonts w:hint="default"/>
      </w:rPr>
    </w:lvl>
    <w:lvl w:ilvl="1" w:tplc="8BA82E0C">
      <w:start w:val="3"/>
      <w:numFmt w:val="bullet"/>
      <w:lvlText w:val="-"/>
      <w:lvlJc w:val="left"/>
      <w:pPr>
        <w:ind w:left="1789" w:hanging="360"/>
      </w:pPr>
      <w:rPr>
        <w:rFonts w:ascii="Times New Roman" w:eastAsia="Times New Roman" w:hAnsi="Times New Roman" w:cs="Times New Roman" w:hint="default"/>
      </w:rPr>
    </w:lvl>
    <w:lvl w:ilvl="2" w:tplc="6B2E4088">
      <w:start w:val="1"/>
      <w:numFmt w:val="decimal"/>
      <w:lvlText w:val="%3."/>
      <w:lvlJc w:val="left"/>
      <w:pPr>
        <w:ind w:left="3034" w:hanging="705"/>
      </w:pPr>
      <w:rPr>
        <w:rFonts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42124DB"/>
    <w:multiLevelType w:val="hybridMultilevel"/>
    <w:tmpl w:val="180AC010"/>
    <w:lvl w:ilvl="0" w:tplc="E8D61954">
      <w:start w:val="1"/>
      <w:numFmt w:val="decimal"/>
      <w:lvlText w:val="%1."/>
      <w:lvlJc w:val="left"/>
      <w:pPr>
        <w:ind w:left="3177" w:hanging="705"/>
      </w:pPr>
      <w:rPr>
        <w:rFonts w:ascii="Times New Roman" w:hAnsi="Times New Roman" w:cs="Times New Roman" w:hint="default"/>
        <w:sz w:val="24"/>
      </w:rPr>
    </w:lvl>
    <w:lvl w:ilvl="1" w:tplc="04050019">
      <w:start w:val="1"/>
      <w:numFmt w:val="lowerLetter"/>
      <w:lvlText w:val="%2."/>
      <w:lvlJc w:val="left"/>
      <w:pPr>
        <w:ind w:left="3552" w:hanging="360"/>
      </w:pPr>
    </w:lvl>
    <w:lvl w:ilvl="2" w:tplc="0405001B">
      <w:start w:val="1"/>
      <w:numFmt w:val="lowerRoman"/>
      <w:lvlText w:val="%3."/>
      <w:lvlJc w:val="right"/>
      <w:pPr>
        <w:ind w:left="4272" w:hanging="180"/>
      </w:pPr>
    </w:lvl>
    <w:lvl w:ilvl="3" w:tplc="0405000F">
      <w:start w:val="1"/>
      <w:numFmt w:val="decimal"/>
      <w:lvlText w:val="%4."/>
      <w:lvlJc w:val="left"/>
      <w:pPr>
        <w:ind w:left="4992" w:hanging="360"/>
      </w:pPr>
    </w:lvl>
    <w:lvl w:ilvl="4" w:tplc="04050019">
      <w:start w:val="1"/>
      <w:numFmt w:val="lowerLetter"/>
      <w:lvlText w:val="%5."/>
      <w:lvlJc w:val="left"/>
      <w:pPr>
        <w:ind w:left="5712" w:hanging="360"/>
      </w:pPr>
    </w:lvl>
    <w:lvl w:ilvl="5" w:tplc="0405001B">
      <w:start w:val="1"/>
      <w:numFmt w:val="lowerRoman"/>
      <w:lvlText w:val="%6."/>
      <w:lvlJc w:val="right"/>
      <w:pPr>
        <w:ind w:left="6432" w:hanging="180"/>
      </w:pPr>
    </w:lvl>
    <w:lvl w:ilvl="6" w:tplc="0405000F">
      <w:start w:val="1"/>
      <w:numFmt w:val="decimal"/>
      <w:lvlText w:val="%7."/>
      <w:lvlJc w:val="left"/>
      <w:pPr>
        <w:ind w:left="7152" w:hanging="360"/>
      </w:pPr>
    </w:lvl>
    <w:lvl w:ilvl="7" w:tplc="04050019">
      <w:start w:val="1"/>
      <w:numFmt w:val="lowerLetter"/>
      <w:lvlText w:val="%8."/>
      <w:lvlJc w:val="left"/>
      <w:pPr>
        <w:ind w:left="7872" w:hanging="360"/>
      </w:pPr>
    </w:lvl>
    <w:lvl w:ilvl="8" w:tplc="0405001B">
      <w:start w:val="1"/>
      <w:numFmt w:val="lowerRoman"/>
      <w:lvlText w:val="%9."/>
      <w:lvlJc w:val="right"/>
      <w:pPr>
        <w:ind w:left="8592" w:hanging="180"/>
      </w:pPr>
    </w:lvl>
  </w:abstractNum>
  <w:abstractNum w:abstractNumId="3" w15:restartNumberingAfterBreak="0">
    <w:nsid w:val="05E12E56"/>
    <w:multiLevelType w:val="hybridMultilevel"/>
    <w:tmpl w:val="83D2B5F0"/>
    <w:lvl w:ilvl="0" w:tplc="2F6CAF1E">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045F85"/>
    <w:multiLevelType w:val="hybridMultilevel"/>
    <w:tmpl w:val="4BA45392"/>
    <w:lvl w:ilvl="0" w:tplc="04050017">
      <w:start w:val="1"/>
      <w:numFmt w:val="lowerLetter"/>
      <w:lvlText w:val="%1)"/>
      <w:lvlJc w:val="left"/>
      <w:pPr>
        <w:ind w:left="1080" w:hanging="360"/>
      </w:pPr>
    </w:lvl>
    <w:lvl w:ilvl="1" w:tplc="A21A668C">
      <w:start w:val="1"/>
      <w:numFmt w:val="decimal"/>
      <w:lvlText w:val="%2."/>
      <w:lvlJc w:val="left"/>
      <w:pPr>
        <w:ind w:left="2145" w:hanging="705"/>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8E26916"/>
    <w:multiLevelType w:val="hybridMultilevel"/>
    <w:tmpl w:val="79FE93C6"/>
    <w:lvl w:ilvl="0" w:tplc="710C574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0F2EC1"/>
    <w:multiLevelType w:val="hybridMultilevel"/>
    <w:tmpl w:val="B94C1668"/>
    <w:lvl w:ilvl="0" w:tplc="654EEDC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736343"/>
    <w:multiLevelType w:val="hybridMultilevel"/>
    <w:tmpl w:val="008418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C94462"/>
    <w:multiLevelType w:val="hybridMultilevel"/>
    <w:tmpl w:val="C4CAFC8C"/>
    <w:lvl w:ilvl="0" w:tplc="0405000F">
      <w:start w:val="1"/>
      <w:numFmt w:val="decimal"/>
      <w:lvlText w:val="%1."/>
      <w:lvlJc w:val="left"/>
      <w:pPr>
        <w:ind w:left="1144"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B213D4"/>
    <w:multiLevelType w:val="hybridMultilevel"/>
    <w:tmpl w:val="C734CAAA"/>
    <w:lvl w:ilvl="0" w:tplc="0405000F">
      <w:start w:val="1"/>
      <w:numFmt w:val="decimal"/>
      <w:lvlText w:val="%1."/>
      <w:lvlJc w:val="left"/>
      <w:pPr>
        <w:ind w:left="1286" w:hanging="435"/>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0" w15:restartNumberingAfterBreak="0">
    <w:nsid w:val="13572E3F"/>
    <w:multiLevelType w:val="hybridMultilevel"/>
    <w:tmpl w:val="B6349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8D1DD8"/>
    <w:multiLevelType w:val="hybridMultilevel"/>
    <w:tmpl w:val="3004786A"/>
    <w:lvl w:ilvl="0" w:tplc="401A76C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18B57D7A"/>
    <w:multiLevelType w:val="hybridMultilevel"/>
    <w:tmpl w:val="A8C05F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435266"/>
    <w:multiLevelType w:val="hybridMultilevel"/>
    <w:tmpl w:val="CA26AD70"/>
    <w:lvl w:ilvl="0" w:tplc="ABA45454">
      <w:start w:val="1"/>
      <w:numFmt w:val="lowerLetter"/>
      <w:lvlText w:val="%1)"/>
      <w:lvlJc w:val="left"/>
      <w:pPr>
        <w:ind w:left="1286" w:hanging="435"/>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4" w15:restartNumberingAfterBreak="0">
    <w:nsid w:val="194947C0"/>
    <w:multiLevelType w:val="hybridMultilevel"/>
    <w:tmpl w:val="94AE6410"/>
    <w:lvl w:ilvl="0" w:tplc="C6E85CA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CB2887"/>
    <w:multiLevelType w:val="hybridMultilevel"/>
    <w:tmpl w:val="E90067F2"/>
    <w:lvl w:ilvl="0" w:tplc="ABA45454">
      <w:start w:val="1"/>
      <w:numFmt w:val="lowerLetter"/>
      <w:lvlText w:val="%1)"/>
      <w:lvlJc w:val="left"/>
      <w:pPr>
        <w:ind w:left="1144" w:hanging="435"/>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BAD71B2"/>
    <w:multiLevelType w:val="hybridMultilevel"/>
    <w:tmpl w:val="EFD433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DA27BDF"/>
    <w:multiLevelType w:val="hybridMultilevel"/>
    <w:tmpl w:val="0194E322"/>
    <w:lvl w:ilvl="0" w:tplc="C2780728">
      <w:start w:val="1"/>
      <w:numFmt w:val="decimal"/>
      <w:lvlText w:val="%1."/>
      <w:lvlJc w:val="left"/>
      <w:pPr>
        <w:ind w:left="1065" w:hanging="705"/>
      </w:pPr>
      <w:rPr>
        <w:rFonts w:hint="default"/>
      </w:rPr>
    </w:lvl>
    <w:lvl w:ilvl="1" w:tplc="33F6BF2E">
      <w:start w:val="1"/>
      <w:numFmt w:val="lowerLetter"/>
      <w:lvlText w:val="%2)"/>
      <w:lvlJc w:val="left"/>
      <w:pPr>
        <w:ind w:left="1515"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DBA1F4C"/>
    <w:multiLevelType w:val="hybridMultilevel"/>
    <w:tmpl w:val="A94AECB4"/>
    <w:lvl w:ilvl="0" w:tplc="A3F69F3E">
      <w:start w:val="2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2F7FFC"/>
    <w:multiLevelType w:val="hybridMultilevel"/>
    <w:tmpl w:val="FE2A4496"/>
    <w:lvl w:ilvl="0" w:tplc="1D9EAD1E">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278129C"/>
    <w:multiLevelType w:val="hybridMultilevel"/>
    <w:tmpl w:val="49C0B52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8B61ADA"/>
    <w:multiLevelType w:val="hybridMultilevel"/>
    <w:tmpl w:val="AC384C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AAD68F1"/>
    <w:multiLevelType w:val="hybridMultilevel"/>
    <w:tmpl w:val="5E06A53E"/>
    <w:lvl w:ilvl="0" w:tplc="2F6CAF1E">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306424"/>
    <w:multiLevelType w:val="hybridMultilevel"/>
    <w:tmpl w:val="092634F2"/>
    <w:lvl w:ilvl="0" w:tplc="ABA45454">
      <w:start w:val="1"/>
      <w:numFmt w:val="lowerLetter"/>
      <w:lvlText w:val="%1)"/>
      <w:lvlJc w:val="left"/>
      <w:pPr>
        <w:ind w:left="1144"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6B5D54"/>
    <w:multiLevelType w:val="hybridMultilevel"/>
    <w:tmpl w:val="75EAF5EC"/>
    <w:lvl w:ilvl="0" w:tplc="1D9EAD1E">
      <w:start w:val="1"/>
      <w:numFmt w:val="lowerLetter"/>
      <w:lvlText w:val="%1)"/>
      <w:lvlJc w:val="left"/>
      <w:pPr>
        <w:ind w:left="1429" w:hanging="360"/>
      </w:pPr>
      <w:rPr>
        <w:rFonts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34C8230D"/>
    <w:multiLevelType w:val="hybridMultilevel"/>
    <w:tmpl w:val="D6FC1A9C"/>
    <w:lvl w:ilvl="0" w:tplc="A10CDAA2">
      <w:start w:val="1"/>
      <w:numFmt w:val="lowerLetter"/>
      <w:lvlText w:val="%1."/>
      <w:lvlJc w:val="left"/>
      <w:pPr>
        <w:ind w:left="720" w:hanging="360"/>
      </w:pPr>
    </w:lvl>
    <w:lvl w:ilvl="1" w:tplc="04050017">
      <w:start w:val="1"/>
      <w:numFmt w:val="lowerLetter"/>
      <w:lvlText w:val="%2)"/>
      <w:lvlJc w:val="left"/>
      <w:pPr>
        <w:ind w:left="1440" w:hanging="360"/>
      </w:pPr>
    </w:lvl>
    <w:lvl w:ilvl="2" w:tplc="04050017">
      <w:start w:val="1"/>
      <w:numFmt w:val="lowerLetter"/>
      <w:lvlText w:val="%3)"/>
      <w:lvlJc w:val="left"/>
      <w:pPr>
        <w:ind w:left="2685" w:hanging="705"/>
      </w:pPr>
    </w:lvl>
    <w:lvl w:ilvl="3" w:tplc="3AB82E4C">
      <w:start w:val="1"/>
      <w:numFmt w:val="decimal"/>
      <w:lvlText w:val="%4."/>
      <w:lvlJc w:val="left"/>
      <w:pPr>
        <w:ind w:left="3225" w:hanging="705"/>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5F36CA1"/>
    <w:multiLevelType w:val="hybridMultilevel"/>
    <w:tmpl w:val="729C323E"/>
    <w:lvl w:ilvl="0" w:tplc="1D9EAD1E">
      <w:start w:val="1"/>
      <w:numFmt w:val="lowerLetter"/>
      <w:lvlText w:val="%1)"/>
      <w:lvlJc w:val="left"/>
      <w:pPr>
        <w:ind w:left="1789" w:hanging="72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15:restartNumberingAfterBreak="0">
    <w:nsid w:val="385C5A08"/>
    <w:multiLevelType w:val="hybridMultilevel"/>
    <w:tmpl w:val="7A5806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DE6722B"/>
    <w:multiLevelType w:val="hybridMultilevel"/>
    <w:tmpl w:val="37C298D2"/>
    <w:lvl w:ilvl="0" w:tplc="ABA45454">
      <w:start w:val="1"/>
      <w:numFmt w:val="lowerLetter"/>
      <w:lvlText w:val="%1)"/>
      <w:lvlJc w:val="left"/>
      <w:pPr>
        <w:ind w:left="1144"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62F47EF"/>
    <w:multiLevelType w:val="hybridMultilevel"/>
    <w:tmpl w:val="E38E5B3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D22C9F"/>
    <w:multiLevelType w:val="hybridMultilevel"/>
    <w:tmpl w:val="FB601F4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1" w15:restartNumberingAfterBreak="0">
    <w:nsid w:val="51461F1C"/>
    <w:multiLevelType w:val="hybridMultilevel"/>
    <w:tmpl w:val="6800676C"/>
    <w:lvl w:ilvl="0" w:tplc="ABA45454">
      <w:start w:val="1"/>
      <w:numFmt w:val="lowerLetter"/>
      <w:lvlText w:val="%1)"/>
      <w:lvlJc w:val="left"/>
      <w:pPr>
        <w:ind w:left="1144"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394AEC"/>
    <w:multiLevelType w:val="hybridMultilevel"/>
    <w:tmpl w:val="D58263E6"/>
    <w:lvl w:ilvl="0" w:tplc="640EC49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7133A7"/>
    <w:multiLevelType w:val="hybridMultilevel"/>
    <w:tmpl w:val="745C4FC2"/>
    <w:lvl w:ilvl="0" w:tplc="0816A182">
      <w:start w:val="1"/>
      <w:numFmt w:val="lowerLetter"/>
      <w:lvlText w:val="%1)"/>
      <w:lvlJc w:val="left"/>
      <w:pPr>
        <w:tabs>
          <w:tab w:val="num" w:pos="2149"/>
        </w:tabs>
        <w:ind w:left="214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4537BC"/>
    <w:multiLevelType w:val="hybridMultilevel"/>
    <w:tmpl w:val="3BBE50C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E73B30"/>
    <w:multiLevelType w:val="hybridMultilevel"/>
    <w:tmpl w:val="81B8D550"/>
    <w:lvl w:ilvl="0" w:tplc="654EEDC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0077E1"/>
    <w:multiLevelType w:val="hybridMultilevel"/>
    <w:tmpl w:val="8BAE1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FE4BD0"/>
    <w:multiLevelType w:val="hybridMultilevel"/>
    <w:tmpl w:val="6024B54A"/>
    <w:lvl w:ilvl="0" w:tplc="04050017">
      <w:start w:val="1"/>
      <w:numFmt w:val="lowerLetter"/>
      <w:lvlText w:val="%1)"/>
      <w:lvlJc w:val="left"/>
      <w:pPr>
        <w:ind w:left="1429" w:hanging="360"/>
      </w:pPr>
    </w:lvl>
    <w:lvl w:ilvl="1" w:tplc="0816A182">
      <w:start w:val="1"/>
      <w:numFmt w:val="lowerLetter"/>
      <w:lvlText w:val="%2)"/>
      <w:lvlJc w:val="left"/>
      <w:pPr>
        <w:tabs>
          <w:tab w:val="num" w:pos="2149"/>
        </w:tabs>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618C7FA1"/>
    <w:multiLevelType w:val="hybridMultilevel"/>
    <w:tmpl w:val="7A5806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1B77B33"/>
    <w:multiLevelType w:val="hybridMultilevel"/>
    <w:tmpl w:val="3E8006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2592963"/>
    <w:multiLevelType w:val="hybridMultilevel"/>
    <w:tmpl w:val="D3FCE164"/>
    <w:lvl w:ilvl="0" w:tplc="0068EC16">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FC6CFC"/>
    <w:multiLevelType w:val="hybridMultilevel"/>
    <w:tmpl w:val="7FC050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C973CEA"/>
    <w:multiLevelType w:val="hybridMultilevel"/>
    <w:tmpl w:val="223CC1E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94534C"/>
    <w:multiLevelType w:val="hybridMultilevel"/>
    <w:tmpl w:val="8178746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355497"/>
    <w:multiLevelType w:val="hybridMultilevel"/>
    <w:tmpl w:val="0DFA7B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D963AA"/>
    <w:multiLevelType w:val="hybridMultilevel"/>
    <w:tmpl w:val="5BB47E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317A22"/>
    <w:multiLevelType w:val="hybridMultilevel"/>
    <w:tmpl w:val="D97C2334"/>
    <w:lvl w:ilvl="0" w:tplc="0405000F">
      <w:start w:val="1"/>
      <w:numFmt w:val="decimal"/>
      <w:lvlText w:val="%1."/>
      <w:lvlJc w:val="left"/>
      <w:pPr>
        <w:ind w:left="-1552" w:hanging="360"/>
      </w:pPr>
      <w:rPr>
        <w:rFonts w:hint="default"/>
      </w:rPr>
    </w:lvl>
    <w:lvl w:ilvl="1" w:tplc="04050019">
      <w:start w:val="1"/>
      <w:numFmt w:val="lowerLetter"/>
      <w:lvlText w:val="%2."/>
      <w:lvlJc w:val="left"/>
      <w:pPr>
        <w:ind w:left="-832" w:hanging="360"/>
      </w:pPr>
    </w:lvl>
    <w:lvl w:ilvl="2" w:tplc="0405001B" w:tentative="1">
      <w:start w:val="1"/>
      <w:numFmt w:val="lowerRoman"/>
      <w:lvlText w:val="%3."/>
      <w:lvlJc w:val="right"/>
      <w:pPr>
        <w:ind w:left="-112" w:hanging="180"/>
      </w:pPr>
    </w:lvl>
    <w:lvl w:ilvl="3" w:tplc="0405000F" w:tentative="1">
      <w:start w:val="1"/>
      <w:numFmt w:val="decimal"/>
      <w:lvlText w:val="%4."/>
      <w:lvlJc w:val="left"/>
      <w:pPr>
        <w:ind w:left="608" w:hanging="360"/>
      </w:pPr>
    </w:lvl>
    <w:lvl w:ilvl="4" w:tplc="04050019" w:tentative="1">
      <w:start w:val="1"/>
      <w:numFmt w:val="lowerLetter"/>
      <w:lvlText w:val="%5."/>
      <w:lvlJc w:val="left"/>
      <w:pPr>
        <w:ind w:left="1328" w:hanging="360"/>
      </w:pPr>
    </w:lvl>
    <w:lvl w:ilvl="5" w:tplc="0405001B" w:tentative="1">
      <w:start w:val="1"/>
      <w:numFmt w:val="lowerRoman"/>
      <w:lvlText w:val="%6."/>
      <w:lvlJc w:val="right"/>
      <w:pPr>
        <w:ind w:left="2048" w:hanging="180"/>
      </w:pPr>
    </w:lvl>
    <w:lvl w:ilvl="6" w:tplc="0405000F" w:tentative="1">
      <w:start w:val="1"/>
      <w:numFmt w:val="decimal"/>
      <w:lvlText w:val="%7."/>
      <w:lvlJc w:val="left"/>
      <w:pPr>
        <w:ind w:left="2768" w:hanging="360"/>
      </w:pPr>
    </w:lvl>
    <w:lvl w:ilvl="7" w:tplc="04050019" w:tentative="1">
      <w:start w:val="1"/>
      <w:numFmt w:val="lowerLetter"/>
      <w:lvlText w:val="%8."/>
      <w:lvlJc w:val="left"/>
      <w:pPr>
        <w:ind w:left="3488" w:hanging="360"/>
      </w:pPr>
    </w:lvl>
    <w:lvl w:ilvl="8" w:tplc="0405001B" w:tentative="1">
      <w:start w:val="1"/>
      <w:numFmt w:val="lowerRoman"/>
      <w:lvlText w:val="%9."/>
      <w:lvlJc w:val="right"/>
      <w:pPr>
        <w:ind w:left="4208" w:hanging="180"/>
      </w:pPr>
    </w:lvl>
  </w:abstractNum>
  <w:abstractNum w:abstractNumId="47" w15:restartNumberingAfterBreak="0">
    <w:nsid w:val="77024A0E"/>
    <w:multiLevelType w:val="hybridMultilevel"/>
    <w:tmpl w:val="8452DD5A"/>
    <w:lvl w:ilvl="0" w:tplc="2F6CAF1E">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7"/>
  </w:num>
  <w:num w:numId="3">
    <w:abstractNumId w:val="11"/>
  </w:num>
  <w:num w:numId="4">
    <w:abstractNumId w:val="44"/>
  </w:num>
  <w:num w:numId="5">
    <w:abstractNumId w:val="27"/>
  </w:num>
  <w:num w:numId="6">
    <w:abstractNumId w:val="40"/>
  </w:num>
  <w:num w:numId="7">
    <w:abstractNumId w:val="14"/>
  </w:num>
  <w:num w:numId="8">
    <w:abstractNumId w:val="32"/>
  </w:num>
  <w:num w:numId="9">
    <w:abstractNumId w:val="12"/>
  </w:num>
  <w:num w:numId="10">
    <w:abstractNumId w:val="18"/>
  </w:num>
  <w:num w:numId="11">
    <w:abstractNumId w:val="46"/>
  </w:num>
  <w:num w:numId="12">
    <w:abstractNumId w:val="39"/>
  </w:num>
  <w:num w:numId="13">
    <w:abstractNumId w:val="19"/>
  </w:num>
  <w:num w:numId="14">
    <w:abstractNumId w:val="26"/>
  </w:num>
  <w:num w:numId="15">
    <w:abstractNumId w:val="1"/>
  </w:num>
  <w:num w:numId="16">
    <w:abstractNumId w:val="10"/>
  </w:num>
  <w:num w:numId="17">
    <w:abstractNumId w:val="31"/>
  </w:num>
  <w:num w:numId="18">
    <w:abstractNumId w:val="38"/>
  </w:num>
  <w:num w:numId="19">
    <w:abstractNumId w:val="5"/>
  </w:num>
  <w:num w:numId="20">
    <w:abstractNumId w:val="45"/>
  </w:num>
  <w:num w:numId="21">
    <w:abstractNumId w:val="35"/>
  </w:num>
  <w:num w:numId="22">
    <w:abstractNumId w:val="6"/>
  </w:num>
  <w:num w:numId="23">
    <w:abstractNumId w:val="8"/>
  </w:num>
  <w:num w:numId="24">
    <w:abstractNumId w:val="36"/>
  </w:num>
  <w:num w:numId="25">
    <w:abstractNumId w:val="17"/>
  </w:num>
  <w:num w:numId="26">
    <w:abstractNumId w:val="24"/>
  </w:num>
  <w:num w:numId="27">
    <w:abstractNumId w:val="4"/>
  </w:num>
  <w:num w:numId="28">
    <w:abstractNumId w:val="30"/>
  </w:num>
  <w:num w:numId="29">
    <w:abstractNumId w:val="37"/>
  </w:num>
  <w:num w:numId="30">
    <w:abstractNumId w:val="0"/>
  </w:num>
  <w:num w:numId="31">
    <w:abstractNumId w:val="33"/>
  </w:num>
  <w:num w:numId="32">
    <w:abstractNumId w:val="29"/>
  </w:num>
  <w:num w:numId="33">
    <w:abstractNumId w:val="20"/>
  </w:num>
  <w:num w:numId="34">
    <w:abstractNumId w:val="41"/>
  </w:num>
  <w:num w:numId="35">
    <w:abstractNumId w:val="15"/>
  </w:num>
  <w:num w:numId="36">
    <w:abstractNumId w:val="13"/>
  </w:num>
  <w:num w:numId="37">
    <w:abstractNumId w:val="9"/>
  </w:num>
  <w:num w:numId="38">
    <w:abstractNumId w:val="21"/>
  </w:num>
  <w:num w:numId="39">
    <w:abstractNumId w:val="28"/>
  </w:num>
  <w:num w:numId="40">
    <w:abstractNumId w:val="23"/>
  </w:num>
  <w:num w:numId="41">
    <w:abstractNumId w:val="43"/>
  </w:num>
  <w:num w:numId="42">
    <w:abstractNumId w:val="42"/>
  </w:num>
  <w:num w:numId="43">
    <w:abstractNumId w:val="16"/>
  </w:num>
  <w:num w:numId="44">
    <w:abstractNumId w:val="3"/>
  </w:num>
  <w:num w:numId="45">
    <w:abstractNumId w:val="22"/>
  </w:num>
  <w:num w:numId="46">
    <w:abstractNumId w:val="47"/>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88F"/>
    <w:rsid w:val="00001F9C"/>
    <w:rsid w:val="00003660"/>
    <w:rsid w:val="00006456"/>
    <w:rsid w:val="000079E6"/>
    <w:rsid w:val="0001197E"/>
    <w:rsid w:val="00011A18"/>
    <w:rsid w:val="00013575"/>
    <w:rsid w:val="00016472"/>
    <w:rsid w:val="000208FF"/>
    <w:rsid w:val="000224BE"/>
    <w:rsid w:val="0002292D"/>
    <w:rsid w:val="00023779"/>
    <w:rsid w:val="00024712"/>
    <w:rsid w:val="00027D9E"/>
    <w:rsid w:val="00030040"/>
    <w:rsid w:val="000329F0"/>
    <w:rsid w:val="00033176"/>
    <w:rsid w:val="000334AF"/>
    <w:rsid w:val="000335A5"/>
    <w:rsid w:val="00033F00"/>
    <w:rsid w:val="000353D8"/>
    <w:rsid w:val="00037B97"/>
    <w:rsid w:val="00050090"/>
    <w:rsid w:val="000509AD"/>
    <w:rsid w:val="00055261"/>
    <w:rsid w:val="00061CEA"/>
    <w:rsid w:val="000653F3"/>
    <w:rsid w:val="00074EBF"/>
    <w:rsid w:val="00076F18"/>
    <w:rsid w:val="00077547"/>
    <w:rsid w:val="00081D9C"/>
    <w:rsid w:val="00082230"/>
    <w:rsid w:val="00084239"/>
    <w:rsid w:val="000904DF"/>
    <w:rsid w:val="00090D5E"/>
    <w:rsid w:val="00091BBE"/>
    <w:rsid w:val="000A056B"/>
    <w:rsid w:val="000A5BC6"/>
    <w:rsid w:val="000B3173"/>
    <w:rsid w:val="000C3E92"/>
    <w:rsid w:val="000D179C"/>
    <w:rsid w:val="000D41AD"/>
    <w:rsid w:val="000E120D"/>
    <w:rsid w:val="000E180D"/>
    <w:rsid w:val="000E1A6B"/>
    <w:rsid w:val="000E1D43"/>
    <w:rsid w:val="000E1FA1"/>
    <w:rsid w:val="000E5211"/>
    <w:rsid w:val="000E5316"/>
    <w:rsid w:val="000F0188"/>
    <w:rsid w:val="000F049E"/>
    <w:rsid w:val="000F2525"/>
    <w:rsid w:val="000F3D15"/>
    <w:rsid w:val="000F42B8"/>
    <w:rsid w:val="000F4523"/>
    <w:rsid w:val="000F5D8E"/>
    <w:rsid w:val="000F752E"/>
    <w:rsid w:val="000F7880"/>
    <w:rsid w:val="00101C6A"/>
    <w:rsid w:val="00102660"/>
    <w:rsid w:val="001048C8"/>
    <w:rsid w:val="00111EBC"/>
    <w:rsid w:val="00122387"/>
    <w:rsid w:val="0012325C"/>
    <w:rsid w:val="0012428D"/>
    <w:rsid w:val="001244C1"/>
    <w:rsid w:val="001264C7"/>
    <w:rsid w:val="00127377"/>
    <w:rsid w:val="00130EE0"/>
    <w:rsid w:val="001438C1"/>
    <w:rsid w:val="00143C4D"/>
    <w:rsid w:val="0014526E"/>
    <w:rsid w:val="001550C6"/>
    <w:rsid w:val="0016189F"/>
    <w:rsid w:val="0016713F"/>
    <w:rsid w:val="001701FB"/>
    <w:rsid w:val="001739E0"/>
    <w:rsid w:val="00175B13"/>
    <w:rsid w:val="001771C3"/>
    <w:rsid w:val="00181259"/>
    <w:rsid w:val="00181A51"/>
    <w:rsid w:val="00190576"/>
    <w:rsid w:val="0019073E"/>
    <w:rsid w:val="0019080E"/>
    <w:rsid w:val="00192E8F"/>
    <w:rsid w:val="00196243"/>
    <w:rsid w:val="00196D7E"/>
    <w:rsid w:val="001A10AD"/>
    <w:rsid w:val="001A198C"/>
    <w:rsid w:val="001A3CCC"/>
    <w:rsid w:val="001A4203"/>
    <w:rsid w:val="001B152E"/>
    <w:rsid w:val="001B5205"/>
    <w:rsid w:val="001B5241"/>
    <w:rsid w:val="001B74E2"/>
    <w:rsid w:val="001C0D7E"/>
    <w:rsid w:val="001C30AF"/>
    <w:rsid w:val="001C33AC"/>
    <w:rsid w:val="001C3B76"/>
    <w:rsid w:val="001C3E9F"/>
    <w:rsid w:val="001C5DF3"/>
    <w:rsid w:val="001C7585"/>
    <w:rsid w:val="001D097A"/>
    <w:rsid w:val="001D3CDA"/>
    <w:rsid w:val="001D56B7"/>
    <w:rsid w:val="001D613E"/>
    <w:rsid w:val="001E4F13"/>
    <w:rsid w:val="001F1920"/>
    <w:rsid w:val="001F3154"/>
    <w:rsid w:val="001F5272"/>
    <w:rsid w:val="001F6446"/>
    <w:rsid w:val="001F66E1"/>
    <w:rsid w:val="001F6A7B"/>
    <w:rsid w:val="0020142D"/>
    <w:rsid w:val="00201E8C"/>
    <w:rsid w:val="002100F8"/>
    <w:rsid w:val="002101A8"/>
    <w:rsid w:val="00212EC4"/>
    <w:rsid w:val="002167D3"/>
    <w:rsid w:val="0022275A"/>
    <w:rsid w:val="002275CB"/>
    <w:rsid w:val="0023144C"/>
    <w:rsid w:val="002343A4"/>
    <w:rsid w:val="002358CA"/>
    <w:rsid w:val="00235D09"/>
    <w:rsid w:val="0024107F"/>
    <w:rsid w:val="00243D56"/>
    <w:rsid w:val="00245DDB"/>
    <w:rsid w:val="00247AA5"/>
    <w:rsid w:val="00256813"/>
    <w:rsid w:val="00260204"/>
    <w:rsid w:val="00261210"/>
    <w:rsid w:val="00262E08"/>
    <w:rsid w:val="002675A9"/>
    <w:rsid w:val="00271D49"/>
    <w:rsid w:val="0027534F"/>
    <w:rsid w:val="002765F2"/>
    <w:rsid w:val="00290759"/>
    <w:rsid w:val="00292239"/>
    <w:rsid w:val="00293199"/>
    <w:rsid w:val="002A1BE5"/>
    <w:rsid w:val="002A3F3A"/>
    <w:rsid w:val="002A6904"/>
    <w:rsid w:val="002B20BD"/>
    <w:rsid w:val="002B304B"/>
    <w:rsid w:val="002B767D"/>
    <w:rsid w:val="002B7C77"/>
    <w:rsid w:val="002C263A"/>
    <w:rsid w:val="002C48E8"/>
    <w:rsid w:val="002C5512"/>
    <w:rsid w:val="002D148C"/>
    <w:rsid w:val="002D455A"/>
    <w:rsid w:val="002E2FC8"/>
    <w:rsid w:val="002F0322"/>
    <w:rsid w:val="002F1004"/>
    <w:rsid w:val="002F24B9"/>
    <w:rsid w:val="002F58CC"/>
    <w:rsid w:val="003012A8"/>
    <w:rsid w:val="00302C83"/>
    <w:rsid w:val="003030F6"/>
    <w:rsid w:val="0030625B"/>
    <w:rsid w:val="00307B13"/>
    <w:rsid w:val="00312DAF"/>
    <w:rsid w:val="003152E0"/>
    <w:rsid w:val="00323A6E"/>
    <w:rsid w:val="00330199"/>
    <w:rsid w:val="00333419"/>
    <w:rsid w:val="0033457E"/>
    <w:rsid w:val="00335AC3"/>
    <w:rsid w:val="003372F5"/>
    <w:rsid w:val="003405F3"/>
    <w:rsid w:val="0034177B"/>
    <w:rsid w:val="003462A2"/>
    <w:rsid w:val="003560CA"/>
    <w:rsid w:val="003631DC"/>
    <w:rsid w:val="00364159"/>
    <w:rsid w:val="003708C9"/>
    <w:rsid w:val="00371B05"/>
    <w:rsid w:val="00380373"/>
    <w:rsid w:val="0038194F"/>
    <w:rsid w:val="003866CE"/>
    <w:rsid w:val="003878F8"/>
    <w:rsid w:val="00391D51"/>
    <w:rsid w:val="00393934"/>
    <w:rsid w:val="00397860"/>
    <w:rsid w:val="003A0D1B"/>
    <w:rsid w:val="003A1988"/>
    <w:rsid w:val="003A3881"/>
    <w:rsid w:val="003A3982"/>
    <w:rsid w:val="003B206F"/>
    <w:rsid w:val="003B4AF9"/>
    <w:rsid w:val="003B7A23"/>
    <w:rsid w:val="003C2772"/>
    <w:rsid w:val="003C32C1"/>
    <w:rsid w:val="003C4CFA"/>
    <w:rsid w:val="003C63C8"/>
    <w:rsid w:val="003E46B9"/>
    <w:rsid w:val="003E6983"/>
    <w:rsid w:val="003E7AA4"/>
    <w:rsid w:val="003F2A7F"/>
    <w:rsid w:val="003F580D"/>
    <w:rsid w:val="003F76FB"/>
    <w:rsid w:val="003F777C"/>
    <w:rsid w:val="00403F02"/>
    <w:rsid w:val="0041452D"/>
    <w:rsid w:val="00415972"/>
    <w:rsid w:val="00425631"/>
    <w:rsid w:val="00425EB6"/>
    <w:rsid w:val="0042703D"/>
    <w:rsid w:val="00431FE5"/>
    <w:rsid w:val="004334F8"/>
    <w:rsid w:val="00443B4E"/>
    <w:rsid w:val="004530E3"/>
    <w:rsid w:val="004560E6"/>
    <w:rsid w:val="004562B8"/>
    <w:rsid w:val="00460192"/>
    <w:rsid w:val="004607B0"/>
    <w:rsid w:val="0046502B"/>
    <w:rsid w:val="0046566E"/>
    <w:rsid w:val="00471D04"/>
    <w:rsid w:val="00475055"/>
    <w:rsid w:val="00483347"/>
    <w:rsid w:val="004844F3"/>
    <w:rsid w:val="00484937"/>
    <w:rsid w:val="00485B8B"/>
    <w:rsid w:val="004878F9"/>
    <w:rsid w:val="00490192"/>
    <w:rsid w:val="00491292"/>
    <w:rsid w:val="00492431"/>
    <w:rsid w:val="00494776"/>
    <w:rsid w:val="00497127"/>
    <w:rsid w:val="004972FC"/>
    <w:rsid w:val="004A04F5"/>
    <w:rsid w:val="004A12D5"/>
    <w:rsid w:val="004A27CC"/>
    <w:rsid w:val="004A416D"/>
    <w:rsid w:val="004A5EBF"/>
    <w:rsid w:val="004A6192"/>
    <w:rsid w:val="004A7A61"/>
    <w:rsid w:val="004B0D88"/>
    <w:rsid w:val="004B3512"/>
    <w:rsid w:val="004B4EF5"/>
    <w:rsid w:val="004B578C"/>
    <w:rsid w:val="004C3CD0"/>
    <w:rsid w:val="004C6018"/>
    <w:rsid w:val="004D497E"/>
    <w:rsid w:val="004D6DF3"/>
    <w:rsid w:val="004E0677"/>
    <w:rsid w:val="004E18DD"/>
    <w:rsid w:val="004E7C52"/>
    <w:rsid w:val="004F051B"/>
    <w:rsid w:val="004F34D1"/>
    <w:rsid w:val="004F491F"/>
    <w:rsid w:val="0050718D"/>
    <w:rsid w:val="005072F9"/>
    <w:rsid w:val="005134D9"/>
    <w:rsid w:val="00520BEB"/>
    <w:rsid w:val="0052124D"/>
    <w:rsid w:val="0052300E"/>
    <w:rsid w:val="00523A40"/>
    <w:rsid w:val="00527C89"/>
    <w:rsid w:val="005343DF"/>
    <w:rsid w:val="0053731D"/>
    <w:rsid w:val="00542352"/>
    <w:rsid w:val="00544553"/>
    <w:rsid w:val="00546A2C"/>
    <w:rsid w:val="00547B7E"/>
    <w:rsid w:val="00552DCB"/>
    <w:rsid w:val="005550EE"/>
    <w:rsid w:val="005653DF"/>
    <w:rsid w:val="00566E4F"/>
    <w:rsid w:val="0057062B"/>
    <w:rsid w:val="00571CA0"/>
    <w:rsid w:val="005739D7"/>
    <w:rsid w:val="00574DF0"/>
    <w:rsid w:val="00580AEF"/>
    <w:rsid w:val="00580C06"/>
    <w:rsid w:val="00581B47"/>
    <w:rsid w:val="005826DF"/>
    <w:rsid w:val="005853EE"/>
    <w:rsid w:val="00590037"/>
    <w:rsid w:val="0059331B"/>
    <w:rsid w:val="005A115A"/>
    <w:rsid w:val="005A1540"/>
    <w:rsid w:val="005A16CB"/>
    <w:rsid w:val="005A713B"/>
    <w:rsid w:val="005B0E1A"/>
    <w:rsid w:val="005B12A3"/>
    <w:rsid w:val="005B12E7"/>
    <w:rsid w:val="005B1315"/>
    <w:rsid w:val="005B1EA2"/>
    <w:rsid w:val="005B5FCA"/>
    <w:rsid w:val="005D0564"/>
    <w:rsid w:val="005D27A9"/>
    <w:rsid w:val="005D64AB"/>
    <w:rsid w:val="005D6A88"/>
    <w:rsid w:val="005E6A5C"/>
    <w:rsid w:val="005E7A36"/>
    <w:rsid w:val="005F072B"/>
    <w:rsid w:val="005F084A"/>
    <w:rsid w:val="005F4C66"/>
    <w:rsid w:val="00601136"/>
    <w:rsid w:val="006023C4"/>
    <w:rsid w:val="0060277C"/>
    <w:rsid w:val="0060695A"/>
    <w:rsid w:val="00622FC7"/>
    <w:rsid w:val="006351D2"/>
    <w:rsid w:val="0063637E"/>
    <w:rsid w:val="00640997"/>
    <w:rsid w:val="00646DF5"/>
    <w:rsid w:val="00647BE6"/>
    <w:rsid w:val="00647F8D"/>
    <w:rsid w:val="00651703"/>
    <w:rsid w:val="00652E86"/>
    <w:rsid w:val="0065767F"/>
    <w:rsid w:val="006618D5"/>
    <w:rsid w:val="00663D24"/>
    <w:rsid w:val="00664464"/>
    <w:rsid w:val="0066498A"/>
    <w:rsid w:val="00664996"/>
    <w:rsid w:val="00664B4E"/>
    <w:rsid w:val="0066542C"/>
    <w:rsid w:val="00671FD7"/>
    <w:rsid w:val="006754EF"/>
    <w:rsid w:val="00675A02"/>
    <w:rsid w:val="00680525"/>
    <w:rsid w:val="00687417"/>
    <w:rsid w:val="006875D5"/>
    <w:rsid w:val="006A1B05"/>
    <w:rsid w:val="006A3197"/>
    <w:rsid w:val="006A7AED"/>
    <w:rsid w:val="006B239E"/>
    <w:rsid w:val="006B569A"/>
    <w:rsid w:val="006B5E4A"/>
    <w:rsid w:val="006B67B4"/>
    <w:rsid w:val="006C1023"/>
    <w:rsid w:val="006C155D"/>
    <w:rsid w:val="006C3B79"/>
    <w:rsid w:val="006C4DAF"/>
    <w:rsid w:val="006C4E5D"/>
    <w:rsid w:val="006C5685"/>
    <w:rsid w:val="006C5831"/>
    <w:rsid w:val="006D6CA9"/>
    <w:rsid w:val="006D7458"/>
    <w:rsid w:val="006E4680"/>
    <w:rsid w:val="006F01B1"/>
    <w:rsid w:val="006F3100"/>
    <w:rsid w:val="006F527C"/>
    <w:rsid w:val="007000F3"/>
    <w:rsid w:val="007013FC"/>
    <w:rsid w:val="00704B30"/>
    <w:rsid w:val="00711E6C"/>
    <w:rsid w:val="0071261E"/>
    <w:rsid w:val="0072391B"/>
    <w:rsid w:val="00727B5E"/>
    <w:rsid w:val="00727E3B"/>
    <w:rsid w:val="007302BD"/>
    <w:rsid w:val="007302CC"/>
    <w:rsid w:val="00735C71"/>
    <w:rsid w:val="00737714"/>
    <w:rsid w:val="00741EEE"/>
    <w:rsid w:val="0074624D"/>
    <w:rsid w:val="00746D36"/>
    <w:rsid w:val="007478E1"/>
    <w:rsid w:val="007508F7"/>
    <w:rsid w:val="00751C41"/>
    <w:rsid w:val="00753175"/>
    <w:rsid w:val="00753A99"/>
    <w:rsid w:val="00763A4C"/>
    <w:rsid w:val="00763CFB"/>
    <w:rsid w:val="007660F1"/>
    <w:rsid w:val="0076662D"/>
    <w:rsid w:val="0077088F"/>
    <w:rsid w:val="00771136"/>
    <w:rsid w:val="007732BA"/>
    <w:rsid w:val="0077718D"/>
    <w:rsid w:val="00782E11"/>
    <w:rsid w:val="00785DA6"/>
    <w:rsid w:val="00787C9C"/>
    <w:rsid w:val="00790D33"/>
    <w:rsid w:val="0079104E"/>
    <w:rsid w:val="007915EB"/>
    <w:rsid w:val="00792256"/>
    <w:rsid w:val="007A1BB8"/>
    <w:rsid w:val="007B09C0"/>
    <w:rsid w:val="007B2883"/>
    <w:rsid w:val="007B29D4"/>
    <w:rsid w:val="007B4457"/>
    <w:rsid w:val="007B60AB"/>
    <w:rsid w:val="007C2B89"/>
    <w:rsid w:val="007C40EB"/>
    <w:rsid w:val="007C441F"/>
    <w:rsid w:val="007C64C5"/>
    <w:rsid w:val="007C71CE"/>
    <w:rsid w:val="007D6D44"/>
    <w:rsid w:val="007D753A"/>
    <w:rsid w:val="007D792A"/>
    <w:rsid w:val="007E4376"/>
    <w:rsid w:val="007F0AF2"/>
    <w:rsid w:val="007F1F02"/>
    <w:rsid w:val="0080135C"/>
    <w:rsid w:val="00803EC0"/>
    <w:rsid w:val="00807862"/>
    <w:rsid w:val="008078F5"/>
    <w:rsid w:val="0081177D"/>
    <w:rsid w:val="00811808"/>
    <w:rsid w:val="0082359F"/>
    <w:rsid w:val="008265E2"/>
    <w:rsid w:val="00831944"/>
    <w:rsid w:val="008446B5"/>
    <w:rsid w:val="00847E02"/>
    <w:rsid w:val="00851213"/>
    <w:rsid w:val="00853310"/>
    <w:rsid w:val="0086132D"/>
    <w:rsid w:val="008626E0"/>
    <w:rsid w:val="008642E8"/>
    <w:rsid w:val="00865C6B"/>
    <w:rsid w:val="00867FB8"/>
    <w:rsid w:val="00870157"/>
    <w:rsid w:val="008803BA"/>
    <w:rsid w:val="00880F3D"/>
    <w:rsid w:val="008810CE"/>
    <w:rsid w:val="00883149"/>
    <w:rsid w:val="00883842"/>
    <w:rsid w:val="008860FF"/>
    <w:rsid w:val="00895693"/>
    <w:rsid w:val="00895F1B"/>
    <w:rsid w:val="008B3940"/>
    <w:rsid w:val="008B3EDA"/>
    <w:rsid w:val="008B47B4"/>
    <w:rsid w:val="008B725B"/>
    <w:rsid w:val="008C3AC0"/>
    <w:rsid w:val="008C4DCB"/>
    <w:rsid w:val="008C63B7"/>
    <w:rsid w:val="008C667C"/>
    <w:rsid w:val="008D19BF"/>
    <w:rsid w:val="008D463C"/>
    <w:rsid w:val="008D7A87"/>
    <w:rsid w:val="008E477E"/>
    <w:rsid w:val="008E4BD4"/>
    <w:rsid w:val="008E4C85"/>
    <w:rsid w:val="008F116B"/>
    <w:rsid w:val="008F26CA"/>
    <w:rsid w:val="008F39C9"/>
    <w:rsid w:val="008F4C8D"/>
    <w:rsid w:val="00905878"/>
    <w:rsid w:val="00911C29"/>
    <w:rsid w:val="0091786B"/>
    <w:rsid w:val="009206BA"/>
    <w:rsid w:val="00922BF6"/>
    <w:rsid w:val="00922F3A"/>
    <w:rsid w:val="00926B15"/>
    <w:rsid w:val="00926B38"/>
    <w:rsid w:val="00931D9F"/>
    <w:rsid w:val="00932883"/>
    <w:rsid w:val="00935CE4"/>
    <w:rsid w:val="0093677E"/>
    <w:rsid w:val="009469BA"/>
    <w:rsid w:val="00946D40"/>
    <w:rsid w:val="009523B8"/>
    <w:rsid w:val="00953D70"/>
    <w:rsid w:val="009605EB"/>
    <w:rsid w:val="00961182"/>
    <w:rsid w:val="00963DCE"/>
    <w:rsid w:val="00965660"/>
    <w:rsid w:val="00966695"/>
    <w:rsid w:val="00966BCB"/>
    <w:rsid w:val="00970349"/>
    <w:rsid w:val="00970CE0"/>
    <w:rsid w:val="00973DAE"/>
    <w:rsid w:val="00974751"/>
    <w:rsid w:val="009754FB"/>
    <w:rsid w:val="009762F4"/>
    <w:rsid w:val="00976A88"/>
    <w:rsid w:val="00982187"/>
    <w:rsid w:val="00982ED0"/>
    <w:rsid w:val="0098457D"/>
    <w:rsid w:val="00986C6A"/>
    <w:rsid w:val="00987C8E"/>
    <w:rsid w:val="009A5D8A"/>
    <w:rsid w:val="009A649B"/>
    <w:rsid w:val="009A71BF"/>
    <w:rsid w:val="009B1401"/>
    <w:rsid w:val="009B76BC"/>
    <w:rsid w:val="009C0693"/>
    <w:rsid w:val="009D02B6"/>
    <w:rsid w:val="009D1A1A"/>
    <w:rsid w:val="009D1FCC"/>
    <w:rsid w:val="009D6D36"/>
    <w:rsid w:val="009D7B7C"/>
    <w:rsid w:val="009E35BF"/>
    <w:rsid w:val="009E611F"/>
    <w:rsid w:val="009E70A2"/>
    <w:rsid w:val="009F4AE5"/>
    <w:rsid w:val="009F5023"/>
    <w:rsid w:val="009F6176"/>
    <w:rsid w:val="009F7E71"/>
    <w:rsid w:val="00A0050F"/>
    <w:rsid w:val="00A01021"/>
    <w:rsid w:val="00A0426B"/>
    <w:rsid w:val="00A04BDA"/>
    <w:rsid w:val="00A051A0"/>
    <w:rsid w:val="00A05F25"/>
    <w:rsid w:val="00A071FA"/>
    <w:rsid w:val="00A079CE"/>
    <w:rsid w:val="00A10BAF"/>
    <w:rsid w:val="00A1103D"/>
    <w:rsid w:val="00A11F12"/>
    <w:rsid w:val="00A13F09"/>
    <w:rsid w:val="00A145A5"/>
    <w:rsid w:val="00A154ED"/>
    <w:rsid w:val="00A20066"/>
    <w:rsid w:val="00A301CF"/>
    <w:rsid w:val="00A34C03"/>
    <w:rsid w:val="00A41AC8"/>
    <w:rsid w:val="00A469BF"/>
    <w:rsid w:val="00A51B0A"/>
    <w:rsid w:val="00A531C5"/>
    <w:rsid w:val="00A5531A"/>
    <w:rsid w:val="00A565E8"/>
    <w:rsid w:val="00A56B3D"/>
    <w:rsid w:val="00A60701"/>
    <w:rsid w:val="00A6167A"/>
    <w:rsid w:val="00A6345D"/>
    <w:rsid w:val="00A649C5"/>
    <w:rsid w:val="00A670F6"/>
    <w:rsid w:val="00A80E26"/>
    <w:rsid w:val="00A84633"/>
    <w:rsid w:val="00A85EFA"/>
    <w:rsid w:val="00A96131"/>
    <w:rsid w:val="00A96396"/>
    <w:rsid w:val="00A97AA5"/>
    <w:rsid w:val="00AA67FD"/>
    <w:rsid w:val="00AA719A"/>
    <w:rsid w:val="00AB0455"/>
    <w:rsid w:val="00AB37BA"/>
    <w:rsid w:val="00AB5D9B"/>
    <w:rsid w:val="00AB7295"/>
    <w:rsid w:val="00AB7977"/>
    <w:rsid w:val="00AC1642"/>
    <w:rsid w:val="00AC676C"/>
    <w:rsid w:val="00AD5310"/>
    <w:rsid w:val="00AD5C0C"/>
    <w:rsid w:val="00AD6C10"/>
    <w:rsid w:val="00AD703E"/>
    <w:rsid w:val="00AE36FB"/>
    <w:rsid w:val="00AE70BD"/>
    <w:rsid w:val="00AE7630"/>
    <w:rsid w:val="00AF298F"/>
    <w:rsid w:val="00AF2E10"/>
    <w:rsid w:val="00AF40F9"/>
    <w:rsid w:val="00AF4BBD"/>
    <w:rsid w:val="00AF609F"/>
    <w:rsid w:val="00B06FA1"/>
    <w:rsid w:val="00B13D9E"/>
    <w:rsid w:val="00B14649"/>
    <w:rsid w:val="00B146B0"/>
    <w:rsid w:val="00B201BE"/>
    <w:rsid w:val="00B204CE"/>
    <w:rsid w:val="00B208B2"/>
    <w:rsid w:val="00B21A65"/>
    <w:rsid w:val="00B22424"/>
    <w:rsid w:val="00B246B6"/>
    <w:rsid w:val="00B25429"/>
    <w:rsid w:val="00B26654"/>
    <w:rsid w:val="00B34950"/>
    <w:rsid w:val="00B41803"/>
    <w:rsid w:val="00B455B6"/>
    <w:rsid w:val="00B47B62"/>
    <w:rsid w:val="00B53527"/>
    <w:rsid w:val="00B53E37"/>
    <w:rsid w:val="00B5653F"/>
    <w:rsid w:val="00B572F8"/>
    <w:rsid w:val="00B67E46"/>
    <w:rsid w:val="00B74639"/>
    <w:rsid w:val="00B756FA"/>
    <w:rsid w:val="00B7571D"/>
    <w:rsid w:val="00B7757D"/>
    <w:rsid w:val="00B802DE"/>
    <w:rsid w:val="00B81F22"/>
    <w:rsid w:val="00B826B1"/>
    <w:rsid w:val="00B87196"/>
    <w:rsid w:val="00B91020"/>
    <w:rsid w:val="00B924EF"/>
    <w:rsid w:val="00B9298E"/>
    <w:rsid w:val="00B931E0"/>
    <w:rsid w:val="00B96489"/>
    <w:rsid w:val="00BA6A15"/>
    <w:rsid w:val="00BA7AD4"/>
    <w:rsid w:val="00BB0786"/>
    <w:rsid w:val="00BB22B2"/>
    <w:rsid w:val="00BB313F"/>
    <w:rsid w:val="00BB39CE"/>
    <w:rsid w:val="00BB3FAD"/>
    <w:rsid w:val="00BB5EDA"/>
    <w:rsid w:val="00BB67B4"/>
    <w:rsid w:val="00BB7E4C"/>
    <w:rsid w:val="00BC11A3"/>
    <w:rsid w:val="00BC1C09"/>
    <w:rsid w:val="00BC4E3C"/>
    <w:rsid w:val="00BC6F1A"/>
    <w:rsid w:val="00BC7FDF"/>
    <w:rsid w:val="00BD0E6A"/>
    <w:rsid w:val="00BD368C"/>
    <w:rsid w:val="00BD3CFB"/>
    <w:rsid w:val="00BD745D"/>
    <w:rsid w:val="00BE3BBC"/>
    <w:rsid w:val="00BF07B6"/>
    <w:rsid w:val="00BF08E6"/>
    <w:rsid w:val="00BF141C"/>
    <w:rsid w:val="00BF4F65"/>
    <w:rsid w:val="00C02419"/>
    <w:rsid w:val="00C03D7B"/>
    <w:rsid w:val="00C04A81"/>
    <w:rsid w:val="00C062DC"/>
    <w:rsid w:val="00C063C8"/>
    <w:rsid w:val="00C102FA"/>
    <w:rsid w:val="00C114C0"/>
    <w:rsid w:val="00C117E8"/>
    <w:rsid w:val="00C1270C"/>
    <w:rsid w:val="00C14CAF"/>
    <w:rsid w:val="00C15126"/>
    <w:rsid w:val="00C16800"/>
    <w:rsid w:val="00C17178"/>
    <w:rsid w:val="00C1773C"/>
    <w:rsid w:val="00C276AE"/>
    <w:rsid w:val="00C27CC2"/>
    <w:rsid w:val="00C3515F"/>
    <w:rsid w:val="00C35AFF"/>
    <w:rsid w:val="00C360FD"/>
    <w:rsid w:val="00C4215F"/>
    <w:rsid w:val="00C47EDE"/>
    <w:rsid w:val="00C47EFD"/>
    <w:rsid w:val="00C51CE6"/>
    <w:rsid w:val="00C538C5"/>
    <w:rsid w:val="00C54A62"/>
    <w:rsid w:val="00C62040"/>
    <w:rsid w:val="00C65C00"/>
    <w:rsid w:val="00C67901"/>
    <w:rsid w:val="00C70153"/>
    <w:rsid w:val="00C71907"/>
    <w:rsid w:val="00C71CFC"/>
    <w:rsid w:val="00C8148F"/>
    <w:rsid w:val="00C81B2A"/>
    <w:rsid w:val="00C83B3D"/>
    <w:rsid w:val="00C860CC"/>
    <w:rsid w:val="00C91114"/>
    <w:rsid w:val="00CA119D"/>
    <w:rsid w:val="00CA34F0"/>
    <w:rsid w:val="00CA70C9"/>
    <w:rsid w:val="00CB6912"/>
    <w:rsid w:val="00CC32E6"/>
    <w:rsid w:val="00CC3B1C"/>
    <w:rsid w:val="00CC51AE"/>
    <w:rsid w:val="00CC77CC"/>
    <w:rsid w:val="00CD0C2C"/>
    <w:rsid w:val="00CD121B"/>
    <w:rsid w:val="00CD5986"/>
    <w:rsid w:val="00CD602D"/>
    <w:rsid w:val="00CE17E5"/>
    <w:rsid w:val="00CE1FB1"/>
    <w:rsid w:val="00CE66DE"/>
    <w:rsid w:val="00CF6A8C"/>
    <w:rsid w:val="00CF7218"/>
    <w:rsid w:val="00D00C67"/>
    <w:rsid w:val="00D015BD"/>
    <w:rsid w:val="00D0211D"/>
    <w:rsid w:val="00D0313E"/>
    <w:rsid w:val="00D03646"/>
    <w:rsid w:val="00D07584"/>
    <w:rsid w:val="00D1134B"/>
    <w:rsid w:val="00D11D85"/>
    <w:rsid w:val="00D17B35"/>
    <w:rsid w:val="00D228D1"/>
    <w:rsid w:val="00D30BEA"/>
    <w:rsid w:val="00D3156D"/>
    <w:rsid w:val="00D363C8"/>
    <w:rsid w:val="00D36EAA"/>
    <w:rsid w:val="00D37FD2"/>
    <w:rsid w:val="00D40417"/>
    <w:rsid w:val="00D40FED"/>
    <w:rsid w:val="00D4337D"/>
    <w:rsid w:val="00D45FF0"/>
    <w:rsid w:val="00D524AA"/>
    <w:rsid w:val="00D5629A"/>
    <w:rsid w:val="00D564F3"/>
    <w:rsid w:val="00D57AC0"/>
    <w:rsid w:val="00D61782"/>
    <w:rsid w:val="00D71CD1"/>
    <w:rsid w:val="00D71F3C"/>
    <w:rsid w:val="00D72B90"/>
    <w:rsid w:val="00D73346"/>
    <w:rsid w:val="00D73D0A"/>
    <w:rsid w:val="00D73D68"/>
    <w:rsid w:val="00D75E10"/>
    <w:rsid w:val="00D77D53"/>
    <w:rsid w:val="00D83138"/>
    <w:rsid w:val="00D86457"/>
    <w:rsid w:val="00D9254F"/>
    <w:rsid w:val="00D92CCE"/>
    <w:rsid w:val="00D974F1"/>
    <w:rsid w:val="00DA131D"/>
    <w:rsid w:val="00DA6EFB"/>
    <w:rsid w:val="00DC15C2"/>
    <w:rsid w:val="00DC17F6"/>
    <w:rsid w:val="00DC566D"/>
    <w:rsid w:val="00DD2AE9"/>
    <w:rsid w:val="00DD4950"/>
    <w:rsid w:val="00DE0438"/>
    <w:rsid w:val="00DE120C"/>
    <w:rsid w:val="00DE18FB"/>
    <w:rsid w:val="00DE3676"/>
    <w:rsid w:val="00DE46E7"/>
    <w:rsid w:val="00DE473A"/>
    <w:rsid w:val="00DE50C6"/>
    <w:rsid w:val="00DE7202"/>
    <w:rsid w:val="00DE72F8"/>
    <w:rsid w:val="00DF0683"/>
    <w:rsid w:val="00DF258A"/>
    <w:rsid w:val="00DF2C0C"/>
    <w:rsid w:val="00DF31FA"/>
    <w:rsid w:val="00DF3B98"/>
    <w:rsid w:val="00DF601B"/>
    <w:rsid w:val="00DF6C14"/>
    <w:rsid w:val="00E025DC"/>
    <w:rsid w:val="00E03DB5"/>
    <w:rsid w:val="00E06A54"/>
    <w:rsid w:val="00E07DAC"/>
    <w:rsid w:val="00E1060C"/>
    <w:rsid w:val="00E13FE4"/>
    <w:rsid w:val="00E21347"/>
    <w:rsid w:val="00E22EDD"/>
    <w:rsid w:val="00E24AD9"/>
    <w:rsid w:val="00E25CBA"/>
    <w:rsid w:val="00E27E5F"/>
    <w:rsid w:val="00E30466"/>
    <w:rsid w:val="00E3206B"/>
    <w:rsid w:val="00E32A4E"/>
    <w:rsid w:val="00E32BBB"/>
    <w:rsid w:val="00E34AD4"/>
    <w:rsid w:val="00E351BA"/>
    <w:rsid w:val="00E354CD"/>
    <w:rsid w:val="00E36F06"/>
    <w:rsid w:val="00E37F67"/>
    <w:rsid w:val="00E4138D"/>
    <w:rsid w:val="00E45852"/>
    <w:rsid w:val="00E46201"/>
    <w:rsid w:val="00E50FC7"/>
    <w:rsid w:val="00E51FA7"/>
    <w:rsid w:val="00E5420F"/>
    <w:rsid w:val="00E55D29"/>
    <w:rsid w:val="00E55F4D"/>
    <w:rsid w:val="00E60010"/>
    <w:rsid w:val="00E657B7"/>
    <w:rsid w:val="00E66010"/>
    <w:rsid w:val="00E66D6D"/>
    <w:rsid w:val="00E67924"/>
    <w:rsid w:val="00E71D40"/>
    <w:rsid w:val="00E7477A"/>
    <w:rsid w:val="00E76513"/>
    <w:rsid w:val="00E813EA"/>
    <w:rsid w:val="00E81FEA"/>
    <w:rsid w:val="00E85FD4"/>
    <w:rsid w:val="00E90F9B"/>
    <w:rsid w:val="00E955B6"/>
    <w:rsid w:val="00EA6E0C"/>
    <w:rsid w:val="00EB02C9"/>
    <w:rsid w:val="00EB06DE"/>
    <w:rsid w:val="00EB1E72"/>
    <w:rsid w:val="00EB2D23"/>
    <w:rsid w:val="00EB2D33"/>
    <w:rsid w:val="00EB3AE8"/>
    <w:rsid w:val="00EC11A9"/>
    <w:rsid w:val="00EC3960"/>
    <w:rsid w:val="00EC7FC5"/>
    <w:rsid w:val="00ED11D5"/>
    <w:rsid w:val="00ED1B49"/>
    <w:rsid w:val="00ED26B8"/>
    <w:rsid w:val="00ED54FD"/>
    <w:rsid w:val="00EE0D48"/>
    <w:rsid w:val="00EE265F"/>
    <w:rsid w:val="00EE39E9"/>
    <w:rsid w:val="00EF2A66"/>
    <w:rsid w:val="00EF38AD"/>
    <w:rsid w:val="00F008DD"/>
    <w:rsid w:val="00F03CAD"/>
    <w:rsid w:val="00F067AB"/>
    <w:rsid w:val="00F25559"/>
    <w:rsid w:val="00F34ADD"/>
    <w:rsid w:val="00F40E01"/>
    <w:rsid w:val="00F4337E"/>
    <w:rsid w:val="00F43D9F"/>
    <w:rsid w:val="00F4685D"/>
    <w:rsid w:val="00F517F8"/>
    <w:rsid w:val="00F53135"/>
    <w:rsid w:val="00F55C8D"/>
    <w:rsid w:val="00F55D39"/>
    <w:rsid w:val="00F56F7B"/>
    <w:rsid w:val="00F611CC"/>
    <w:rsid w:val="00F62807"/>
    <w:rsid w:val="00F66998"/>
    <w:rsid w:val="00F67D9E"/>
    <w:rsid w:val="00F701D9"/>
    <w:rsid w:val="00F71ED6"/>
    <w:rsid w:val="00F72A94"/>
    <w:rsid w:val="00F75C5A"/>
    <w:rsid w:val="00F83E1E"/>
    <w:rsid w:val="00F94073"/>
    <w:rsid w:val="00F96E3E"/>
    <w:rsid w:val="00F97A9E"/>
    <w:rsid w:val="00FA0BA0"/>
    <w:rsid w:val="00FA2D52"/>
    <w:rsid w:val="00FA4D87"/>
    <w:rsid w:val="00FB0EC3"/>
    <w:rsid w:val="00FB3054"/>
    <w:rsid w:val="00FC05D6"/>
    <w:rsid w:val="00FC1504"/>
    <w:rsid w:val="00FC4948"/>
    <w:rsid w:val="00FC5277"/>
    <w:rsid w:val="00FC78D2"/>
    <w:rsid w:val="00FD0303"/>
    <w:rsid w:val="00FD1B75"/>
    <w:rsid w:val="00FE10E8"/>
    <w:rsid w:val="00FE4240"/>
    <w:rsid w:val="00FE510E"/>
    <w:rsid w:val="00FF261C"/>
    <w:rsid w:val="00FF51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621C70"/>
  <w15:chartTrackingRefBased/>
  <w15:docId w15:val="{ECF3BE51-F736-4D39-B27C-1A8DC0CD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088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77088F"/>
  </w:style>
  <w:style w:type="paragraph" w:styleId="Zkladntextodsazen">
    <w:name w:val="Body Text Indent"/>
    <w:basedOn w:val="Normln"/>
    <w:rsid w:val="0077088F"/>
    <w:pPr>
      <w:ind w:left="284" w:hanging="284"/>
      <w:jc w:val="both"/>
    </w:pPr>
    <w:rPr>
      <w:rFonts w:ascii="Arial" w:hAnsi="Arial"/>
      <w:sz w:val="22"/>
      <w:szCs w:val="20"/>
    </w:rPr>
  </w:style>
  <w:style w:type="paragraph" w:styleId="Zkladntext">
    <w:name w:val="Body Text"/>
    <w:basedOn w:val="Normln"/>
    <w:link w:val="ZkladntextChar"/>
    <w:rsid w:val="0077088F"/>
    <w:pPr>
      <w:spacing w:after="120"/>
    </w:pPr>
  </w:style>
  <w:style w:type="paragraph" w:customStyle="1" w:styleId="Odstavec">
    <w:name w:val="Odstavec"/>
    <w:basedOn w:val="Normln"/>
    <w:rsid w:val="0077088F"/>
    <w:pPr>
      <w:tabs>
        <w:tab w:val="left" w:pos="2268"/>
        <w:tab w:val="left" w:pos="4536"/>
      </w:tabs>
      <w:spacing w:before="120"/>
      <w:ind w:left="567" w:hanging="567"/>
      <w:jc w:val="both"/>
    </w:pPr>
    <w:rPr>
      <w:rFonts w:ascii="Arial" w:hAnsi="Arial"/>
      <w:sz w:val="22"/>
      <w:szCs w:val="20"/>
    </w:rPr>
  </w:style>
  <w:style w:type="paragraph" w:styleId="Zhlav">
    <w:name w:val="header"/>
    <w:basedOn w:val="Normln"/>
    <w:rsid w:val="0077088F"/>
    <w:pPr>
      <w:tabs>
        <w:tab w:val="center" w:pos="4536"/>
        <w:tab w:val="right" w:pos="9072"/>
      </w:tabs>
    </w:pPr>
  </w:style>
  <w:style w:type="paragraph" w:styleId="Zpat">
    <w:name w:val="footer"/>
    <w:basedOn w:val="Normln"/>
    <w:rsid w:val="0077088F"/>
    <w:pPr>
      <w:tabs>
        <w:tab w:val="center" w:pos="4536"/>
        <w:tab w:val="right" w:pos="9072"/>
      </w:tabs>
    </w:pPr>
  </w:style>
  <w:style w:type="character" w:styleId="slostrnky">
    <w:name w:val="page number"/>
    <w:basedOn w:val="Standardnpsmoodstavce"/>
    <w:rsid w:val="0077088F"/>
  </w:style>
  <w:style w:type="paragraph" w:styleId="Textvbloku">
    <w:name w:val="Block Text"/>
    <w:basedOn w:val="Normln"/>
    <w:uiPriority w:val="99"/>
    <w:rsid w:val="0077088F"/>
    <w:pPr>
      <w:ind w:left="-284" w:right="-284"/>
      <w:jc w:val="both"/>
    </w:pPr>
    <w:rPr>
      <w:rFonts w:ascii="Arial" w:hAnsi="Arial"/>
      <w:szCs w:val="20"/>
      <w:lang w:eastAsia="en-US"/>
    </w:rPr>
  </w:style>
  <w:style w:type="paragraph" w:styleId="Zkladntext2">
    <w:name w:val="Body Text 2"/>
    <w:basedOn w:val="Normln"/>
    <w:rsid w:val="0077088F"/>
    <w:pPr>
      <w:spacing w:after="120" w:line="480" w:lineRule="auto"/>
    </w:pPr>
  </w:style>
  <w:style w:type="paragraph" w:styleId="Textbubliny">
    <w:name w:val="Balloon Text"/>
    <w:basedOn w:val="Normln"/>
    <w:semiHidden/>
    <w:rsid w:val="00F517F8"/>
    <w:rPr>
      <w:rFonts w:ascii="Tahoma" w:hAnsi="Tahoma" w:cs="Tahoma"/>
      <w:sz w:val="16"/>
      <w:szCs w:val="16"/>
    </w:rPr>
  </w:style>
  <w:style w:type="character" w:styleId="Hypertextovodkaz">
    <w:name w:val="Hyperlink"/>
    <w:rsid w:val="007915EB"/>
    <w:rPr>
      <w:color w:val="0000FF"/>
      <w:u w:val="single"/>
    </w:rPr>
  </w:style>
  <w:style w:type="character" w:styleId="Odkaznakoment">
    <w:name w:val="annotation reference"/>
    <w:rsid w:val="00A84633"/>
    <w:rPr>
      <w:sz w:val="16"/>
      <w:szCs w:val="16"/>
    </w:rPr>
  </w:style>
  <w:style w:type="paragraph" w:styleId="Textkomente">
    <w:name w:val="annotation text"/>
    <w:basedOn w:val="Normln"/>
    <w:link w:val="TextkomenteChar"/>
    <w:rsid w:val="00A84633"/>
    <w:rPr>
      <w:sz w:val="20"/>
      <w:szCs w:val="20"/>
    </w:rPr>
  </w:style>
  <w:style w:type="character" w:customStyle="1" w:styleId="TextkomenteChar">
    <w:name w:val="Text komentáře Char"/>
    <w:basedOn w:val="Standardnpsmoodstavce"/>
    <w:link w:val="Textkomente"/>
    <w:rsid w:val="00A84633"/>
  </w:style>
  <w:style w:type="paragraph" w:styleId="Pedmtkomente">
    <w:name w:val="annotation subject"/>
    <w:basedOn w:val="Textkomente"/>
    <w:next w:val="Textkomente"/>
    <w:link w:val="PedmtkomenteChar"/>
    <w:rsid w:val="00B14649"/>
    <w:rPr>
      <w:b/>
      <w:bCs/>
    </w:rPr>
  </w:style>
  <w:style w:type="character" w:customStyle="1" w:styleId="PedmtkomenteChar">
    <w:name w:val="Předmět komentáře Char"/>
    <w:link w:val="Pedmtkomente"/>
    <w:rsid w:val="00B14649"/>
    <w:rPr>
      <w:b/>
      <w:bCs/>
    </w:rPr>
  </w:style>
  <w:style w:type="paragraph" w:styleId="Odstavecseseznamem">
    <w:name w:val="List Paragraph"/>
    <w:basedOn w:val="Normln"/>
    <w:uiPriority w:val="34"/>
    <w:qFormat/>
    <w:rsid w:val="0024107F"/>
    <w:pPr>
      <w:spacing w:after="200" w:line="276" w:lineRule="auto"/>
      <w:ind w:left="720"/>
      <w:contextualSpacing/>
    </w:pPr>
    <w:rPr>
      <w:rFonts w:ascii="Calibri" w:eastAsia="Calibri" w:hAnsi="Calibri"/>
      <w:sz w:val="22"/>
      <w:szCs w:val="22"/>
      <w:lang w:eastAsia="en-US"/>
    </w:rPr>
  </w:style>
  <w:style w:type="paragraph" w:customStyle="1" w:styleId="Normln1">
    <w:name w:val="Normální1"/>
    <w:basedOn w:val="Normln"/>
    <w:rsid w:val="00651703"/>
    <w:rPr>
      <w:noProof/>
      <w:szCs w:val="20"/>
      <w:lang w:val="en-US" w:eastAsia="en-US"/>
    </w:rPr>
  </w:style>
  <w:style w:type="character" w:styleId="Nevyeenzmnka">
    <w:name w:val="Unresolved Mention"/>
    <w:uiPriority w:val="99"/>
    <w:semiHidden/>
    <w:unhideWhenUsed/>
    <w:rsid w:val="007B2883"/>
    <w:rPr>
      <w:color w:val="605E5C"/>
      <w:shd w:val="clear" w:color="auto" w:fill="E1DFDD"/>
    </w:rPr>
  </w:style>
  <w:style w:type="character" w:customStyle="1" w:styleId="ZkladntextChar">
    <w:name w:val="Základní text Char"/>
    <w:link w:val="Zkladntext"/>
    <w:rsid w:val="006649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142611">
      <w:bodyDiv w:val="1"/>
      <w:marLeft w:val="0"/>
      <w:marRight w:val="0"/>
      <w:marTop w:val="0"/>
      <w:marBottom w:val="0"/>
      <w:divBdr>
        <w:top w:val="none" w:sz="0" w:space="0" w:color="auto"/>
        <w:left w:val="none" w:sz="0" w:space="0" w:color="auto"/>
        <w:bottom w:val="none" w:sz="0" w:space="0" w:color="auto"/>
        <w:right w:val="none" w:sz="0" w:space="0" w:color="auto"/>
      </w:divBdr>
    </w:div>
    <w:div w:id="491335419">
      <w:bodyDiv w:val="1"/>
      <w:marLeft w:val="0"/>
      <w:marRight w:val="0"/>
      <w:marTop w:val="0"/>
      <w:marBottom w:val="0"/>
      <w:divBdr>
        <w:top w:val="none" w:sz="0" w:space="0" w:color="auto"/>
        <w:left w:val="none" w:sz="0" w:space="0" w:color="auto"/>
        <w:bottom w:val="none" w:sz="0" w:space="0" w:color="auto"/>
        <w:right w:val="none" w:sz="0" w:space="0" w:color="auto"/>
      </w:divBdr>
    </w:div>
    <w:div w:id="564461928">
      <w:bodyDiv w:val="1"/>
      <w:marLeft w:val="0"/>
      <w:marRight w:val="0"/>
      <w:marTop w:val="0"/>
      <w:marBottom w:val="0"/>
      <w:divBdr>
        <w:top w:val="none" w:sz="0" w:space="0" w:color="auto"/>
        <w:left w:val="none" w:sz="0" w:space="0" w:color="auto"/>
        <w:bottom w:val="none" w:sz="0" w:space="0" w:color="auto"/>
        <w:right w:val="none" w:sz="0" w:space="0" w:color="auto"/>
      </w:divBdr>
    </w:div>
    <w:div w:id="565142640">
      <w:bodyDiv w:val="1"/>
      <w:marLeft w:val="0"/>
      <w:marRight w:val="0"/>
      <w:marTop w:val="0"/>
      <w:marBottom w:val="0"/>
      <w:divBdr>
        <w:top w:val="none" w:sz="0" w:space="0" w:color="auto"/>
        <w:left w:val="none" w:sz="0" w:space="0" w:color="auto"/>
        <w:bottom w:val="none" w:sz="0" w:space="0" w:color="auto"/>
        <w:right w:val="none" w:sz="0" w:space="0" w:color="auto"/>
      </w:divBdr>
    </w:div>
    <w:div w:id="738288580">
      <w:bodyDiv w:val="1"/>
      <w:marLeft w:val="0"/>
      <w:marRight w:val="0"/>
      <w:marTop w:val="0"/>
      <w:marBottom w:val="0"/>
      <w:divBdr>
        <w:top w:val="none" w:sz="0" w:space="0" w:color="auto"/>
        <w:left w:val="none" w:sz="0" w:space="0" w:color="auto"/>
        <w:bottom w:val="none" w:sz="0" w:space="0" w:color="auto"/>
        <w:right w:val="none" w:sz="0" w:space="0" w:color="auto"/>
      </w:divBdr>
    </w:div>
    <w:div w:id="1114708350">
      <w:bodyDiv w:val="1"/>
      <w:marLeft w:val="0"/>
      <w:marRight w:val="0"/>
      <w:marTop w:val="0"/>
      <w:marBottom w:val="0"/>
      <w:divBdr>
        <w:top w:val="none" w:sz="0" w:space="0" w:color="auto"/>
        <w:left w:val="none" w:sz="0" w:space="0" w:color="auto"/>
        <w:bottom w:val="none" w:sz="0" w:space="0" w:color="auto"/>
        <w:right w:val="none" w:sz="0" w:space="0" w:color="auto"/>
      </w:divBdr>
    </w:div>
    <w:div w:id="155007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tin.cz/corporate-complian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mc.fdran@cetin.cz" TargetMode="External"/><Relationship Id="rId4" Type="http://schemas.openxmlformats.org/officeDocument/2006/relationships/settings" Target="settings.xml"/><Relationship Id="rId9" Type="http://schemas.openxmlformats.org/officeDocument/2006/relationships/hyperlink" Target="mailto:nemovitosti@cetin.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DEA9-7776-4C06-9E83-CA7C669B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3794</Words>
  <Characters>22391</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Níže uvedeného dne, měsíce a roku uzavřely smluvní strany</vt:lpstr>
    </vt:vector>
  </TitlesOfParts>
  <Company>Eurotel Praha spol. s r.o.</Company>
  <LinksUpToDate>false</LinksUpToDate>
  <CharactersWithSpaces>26133</CharactersWithSpaces>
  <SharedDoc>false</SharedDoc>
  <HLinks>
    <vt:vector size="18" baseType="variant">
      <vt:variant>
        <vt:i4>983150</vt:i4>
      </vt:variant>
      <vt:variant>
        <vt:i4>6</vt:i4>
      </vt:variant>
      <vt:variant>
        <vt:i4>0</vt:i4>
      </vt:variant>
      <vt:variant>
        <vt:i4>5</vt:i4>
      </vt:variant>
      <vt:variant>
        <vt:lpwstr>mailto:nmc.fdran@cetin.cz</vt:lpwstr>
      </vt:variant>
      <vt:variant>
        <vt:lpwstr/>
      </vt:variant>
      <vt:variant>
        <vt:i4>6488144</vt:i4>
      </vt:variant>
      <vt:variant>
        <vt:i4>3</vt:i4>
      </vt:variant>
      <vt:variant>
        <vt:i4>0</vt:i4>
      </vt:variant>
      <vt:variant>
        <vt:i4>5</vt:i4>
      </vt:variant>
      <vt:variant>
        <vt:lpwstr>mailto:nemovitosti@cetin.cz</vt:lpwstr>
      </vt:variant>
      <vt:variant>
        <vt:lpwstr/>
      </vt:variant>
      <vt:variant>
        <vt:i4>655449</vt:i4>
      </vt:variant>
      <vt:variant>
        <vt:i4>0</vt:i4>
      </vt:variant>
      <vt:variant>
        <vt:i4>0</vt:i4>
      </vt:variant>
      <vt:variant>
        <vt:i4>5</vt:i4>
      </vt:variant>
      <vt:variant>
        <vt:lpwstr>https://www.cetin.cz/corporate-compliance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 smluvní strany</dc:title>
  <dc:subject/>
  <dc:creator>Vanda Benešová</dc:creator>
  <cp:keywords/>
  <cp:lastModifiedBy>Gorčicová Renáta</cp:lastModifiedBy>
  <cp:revision>4</cp:revision>
  <dcterms:created xsi:type="dcterms:W3CDTF">2021-09-02T13:27:00Z</dcterms:created>
  <dcterms:modified xsi:type="dcterms:W3CDTF">2021-09-02T13:35:00Z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099f2d-ea7e-4ab7-8d9e-5861760b9f7b_Enabled">
    <vt:lpwstr>true</vt:lpwstr>
  </property>
  <property fmtid="{D5CDD505-2E9C-101B-9397-08002B2CF9AE}" pid="3" name="MSIP_Label_e7099f2d-ea7e-4ab7-8d9e-5861760b9f7b_SetDate">
    <vt:lpwstr>2021-09-02T13:27:38Z</vt:lpwstr>
  </property>
  <property fmtid="{D5CDD505-2E9C-101B-9397-08002B2CF9AE}" pid="4" name="MSIP_Label_e7099f2d-ea7e-4ab7-8d9e-5861760b9f7b_Method">
    <vt:lpwstr>Privileged</vt:lpwstr>
  </property>
  <property fmtid="{D5CDD505-2E9C-101B-9397-08002B2CF9AE}" pid="5" name="MSIP_Label_e7099f2d-ea7e-4ab7-8d9e-5861760b9f7b_Name">
    <vt:lpwstr>REMOVE MARKING</vt:lpwstr>
  </property>
  <property fmtid="{D5CDD505-2E9C-101B-9397-08002B2CF9AE}" pid="6" name="MSIP_Label_e7099f2d-ea7e-4ab7-8d9e-5861760b9f7b_SiteId">
    <vt:lpwstr>5d1297a0-4793-467b-b782-9ddf79faa41f</vt:lpwstr>
  </property>
  <property fmtid="{D5CDD505-2E9C-101B-9397-08002B2CF9AE}" pid="7" name="MSIP_Label_e7099f2d-ea7e-4ab7-8d9e-5861760b9f7b_ActionId">
    <vt:lpwstr>9c88cefa-0e06-4479-8bf5-ac938fc83683</vt:lpwstr>
  </property>
  <property fmtid="{D5CDD505-2E9C-101B-9397-08002B2CF9AE}" pid="8" name="MSIP_Label_e7099f2d-ea7e-4ab7-8d9e-5861760b9f7b_ContentBits">
    <vt:lpwstr>0</vt:lpwstr>
  </property>
</Properties>
</file>