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52" w:rsidRDefault="00102070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1C0852" w:rsidRDefault="00102070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151" w:lineRule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1C0852" w:rsidRDefault="00102070">
      <w:pPr>
        <w:pStyle w:val="Zkladntext20"/>
        <w:framePr w:w="1555" w:h="955" w:wrap="none" w:hAnchor="page" w:x="868" w:y="1653"/>
        <w:shd w:val="clear" w:color="auto" w:fill="auto"/>
        <w:ind w:firstLine="260"/>
      </w:pPr>
      <w:r>
        <w:t>Naše číslo zakázky:</w:t>
      </w:r>
    </w:p>
    <w:p w:rsidR="001C0852" w:rsidRDefault="00102070">
      <w:pPr>
        <w:pStyle w:val="Zkladntext30"/>
        <w:framePr w:w="1555" w:h="955" w:wrap="none" w:hAnchor="page" w:x="868" w:y="1653"/>
        <w:numPr>
          <w:ilvl w:val="0"/>
          <w:numId w:val="1"/>
        </w:numPr>
        <w:shd w:val="clear" w:color="auto" w:fill="auto"/>
        <w:tabs>
          <w:tab w:val="left" w:pos="226"/>
        </w:tabs>
        <w:spacing w:after="60"/>
      </w:pPr>
      <w:r>
        <w:rPr>
          <w:b/>
          <w:bCs/>
        </w:rPr>
        <w:t>4233163497</w:t>
      </w:r>
    </w:p>
    <w:p w:rsidR="001C0852" w:rsidRDefault="00102070">
      <w:pPr>
        <w:pStyle w:val="Zkladntext20"/>
        <w:framePr w:w="1555" w:h="955" w:wrap="none" w:hAnchor="page" w:x="868" w:y="1653"/>
        <w:shd w:val="clear" w:color="auto" w:fill="auto"/>
        <w:ind w:firstLine="260"/>
      </w:pPr>
      <w:r>
        <w:t>Číslo zákazníka:</w:t>
      </w:r>
    </w:p>
    <w:p w:rsidR="001C0852" w:rsidRDefault="00102070">
      <w:pPr>
        <w:pStyle w:val="Zkladntext30"/>
        <w:framePr w:w="1555" w:h="955" w:wrap="none" w:hAnchor="page" w:x="868" w:y="1653"/>
        <w:numPr>
          <w:ilvl w:val="0"/>
          <w:numId w:val="1"/>
        </w:numPr>
        <w:shd w:val="clear" w:color="auto" w:fill="auto"/>
        <w:tabs>
          <w:tab w:val="left" w:pos="230"/>
        </w:tabs>
        <w:spacing w:after="40"/>
      </w:pPr>
      <w:r>
        <w:t>21740</w:t>
      </w:r>
    </w:p>
    <w:p w:rsidR="001C0852" w:rsidRDefault="00102070">
      <w:pPr>
        <w:pStyle w:val="Zkladntext20"/>
        <w:framePr w:w="1212" w:h="955" w:wrap="none" w:hAnchor="page" w:x="3352" w:y="1653"/>
        <w:shd w:val="clear" w:color="auto" w:fill="auto"/>
      </w:pPr>
      <w:r>
        <w:rPr>
          <w:lang w:val="en-US" w:eastAsia="en-US" w:bidi="en-US"/>
        </w:rPr>
        <w:t>Datum:</w:t>
      </w:r>
    </w:p>
    <w:p w:rsidR="001C0852" w:rsidRDefault="00102070">
      <w:pPr>
        <w:pStyle w:val="Zkladntext30"/>
        <w:framePr w:w="1212" w:h="955" w:wrap="none" w:hAnchor="page" w:x="3352" w:y="1653"/>
        <w:shd w:val="clear" w:color="auto" w:fill="auto"/>
        <w:spacing w:after="40"/>
      </w:pPr>
      <w:r>
        <w:t>31.08.2021</w:t>
      </w:r>
    </w:p>
    <w:p w:rsidR="001C0852" w:rsidRDefault="00102070">
      <w:pPr>
        <w:pStyle w:val="Zkladntext20"/>
        <w:framePr w:w="1212" w:h="955" w:wrap="none" w:hAnchor="page" w:x="3352" w:y="1653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1C0852" w:rsidRDefault="00102070">
      <w:pPr>
        <w:pStyle w:val="Zkladntext30"/>
        <w:framePr w:w="1212" w:h="955" w:wrap="none" w:hAnchor="page" w:x="3352" w:y="1653"/>
        <w:shd w:val="clear" w:color="auto" w:fill="auto"/>
      </w:pPr>
      <w:r>
        <w:t>CZ00842001</w:t>
      </w:r>
    </w:p>
    <w:p w:rsidR="001C0852" w:rsidRDefault="00102070">
      <w:pPr>
        <w:pStyle w:val="Zkladntext20"/>
        <w:framePr w:w="4608" w:h="979" w:wrap="none" w:hAnchor="page" w:x="1087" w:y="2647"/>
        <w:shd w:val="clear" w:color="auto" w:fill="auto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1C0852" w:rsidRDefault="00102070">
      <w:pPr>
        <w:pStyle w:val="Zkladntext30"/>
        <w:framePr w:w="4608" w:h="979" w:wrap="none" w:hAnchor="page" w:x="1087" w:y="2647"/>
        <w:shd w:val="clear" w:color="auto" w:fill="auto"/>
        <w:tabs>
          <w:tab w:val="left" w:leader="underscore" w:pos="4231"/>
        </w:tabs>
      </w:pPr>
      <w:r>
        <w:rPr>
          <w:u w:val="single"/>
        </w:rPr>
        <w:t>In - vitro C004</w:t>
      </w:r>
      <w:r>
        <w:rPr>
          <w:u w:val="single"/>
        </w:rPr>
        <w:tab/>
        <w:t>|</w:t>
      </w:r>
    </w:p>
    <w:p w:rsidR="001C0852" w:rsidRDefault="00102070">
      <w:pPr>
        <w:pStyle w:val="Zkladntext20"/>
        <w:framePr w:w="4608" w:h="979" w:wrap="none" w:hAnchor="page" w:x="1087" w:y="2647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1C0852" w:rsidRDefault="00102070">
      <w:pPr>
        <w:pStyle w:val="Zkladntext1"/>
        <w:framePr w:w="4608" w:h="979" w:wrap="none" w:hAnchor="page" w:x="1087" w:y="2647"/>
        <w:shd w:val="clear" w:color="auto" w:fill="auto"/>
      </w:pPr>
      <w:r>
        <w:t>XXXX</w:t>
      </w:r>
      <w:r>
        <w:t xml:space="preserve"> / SHS EMEA CEET CZE FI LOG</w:t>
      </w:r>
    </w:p>
    <w:p w:rsidR="001C0852" w:rsidRDefault="00102070">
      <w:pPr>
        <w:pStyle w:val="Zkladntext30"/>
        <w:framePr w:w="3262" w:h="1003" w:wrap="none" w:hAnchor="page" w:x="6755" w:y="2099"/>
        <w:shd w:val="clear" w:color="auto" w:fill="auto"/>
        <w:spacing w:line="257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1C0852" w:rsidRDefault="00102070">
      <w:pPr>
        <w:pStyle w:val="Zkladntext30"/>
        <w:framePr w:w="3262" w:h="1003" w:wrap="none" w:hAnchor="page" w:x="6755" w:y="2099"/>
        <w:shd w:val="clear" w:color="auto" w:fill="auto"/>
        <w:spacing w:line="257" w:lineRule="auto"/>
      </w:pPr>
      <w:r>
        <w:rPr>
          <w:lang w:val="cs-CZ" w:eastAsia="cs-CZ" w:bidi="cs-CZ"/>
        </w:rPr>
        <w:t xml:space="preserve">Žďárská </w:t>
      </w:r>
      <w:r>
        <w:t>610</w:t>
      </w:r>
    </w:p>
    <w:p w:rsidR="001C0852" w:rsidRDefault="00102070">
      <w:pPr>
        <w:pStyle w:val="Zkladntext30"/>
        <w:framePr w:w="3262" w:h="1003" w:wrap="none" w:hAnchor="page" w:x="6755" w:y="2099"/>
        <w:shd w:val="clear" w:color="auto" w:fill="auto"/>
        <w:spacing w:line="257" w:lineRule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1C0852" w:rsidRDefault="00102070">
      <w:pPr>
        <w:pStyle w:val="Zkladntext20"/>
        <w:framePr w:w="574" w:h="204" w:wrap="none" w:hAnchor="page" w:x="1096" w:y="3676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1C0852" w:rsidRDefault="00102070">
      <w:pPr>
        <w:pStyle w:val="Zkladntext20"/>
        <w:framePr w:w="341" w:h="204" w:wrap="none" w:hAnchor="page" w:x="3364" w:y="3676"/>
        <w:shd w:val="clear" w:color="auto" w:fill="auto"/>
      </w:pPr>
      <w:r>
        <w:rPr>
          <w:lang w:val="en-US" w:eastAsia="en-US" w:bidi="en-US"/>
        </w:rPr>
        <w:t>Fax:</w:t>
      </w:r>
    </w:p>
    <w:p w:rsidR="001C0852" w:rsidRDefault="00102070">
      <w:pPr>
        <w:pStyle w:val="Zkladntext20"/>
        <w:framePr w:w="4169" w:h="1358" w:wrap="none" w:hAnchor="page" w:x="1084" w:y="4159"/>
        <w:shd w:val="clear" w:color="auto" w:fill="auto"/>
        <w:spacing w:after="6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1C0852" w:rsidRDefault="00102070">
      <w:pPr>
        <w:pStyle w:val="Zkladntext30"/>
        <w:framePr w:w="4169" w:h="1358" w:wrap="none" w:hAnchor="page" w:x="1084" w:y="4159"/>
        <w:shd w:val="clear" w:color="auto" w:fill="auto"/>
        <w:spacing w:after="60"/>
        <w:jc w:val="both"/>
      </w:pPr>
      <w:hyperlink r:id="rId8" w:history="1">
        <w:r>
          <w:rPr>
            <w:u w:val="single"/>
          </w:rPr>
          <w:t>XXXX</w:t>
        </w:r>
      </w:hyperlink>
    </w:p>
    <w:p w:rsidR="001C0852" w:rsidRDefault="00102070">
      <w:pPr>
        <w:pStyle w:val="Zkladntext20"/>
        <w:framePr w:w="4169" w:h="1358" w:wrap="none" w:hAnchor="page" w:x="1084" w:y="4159"/>
        <w:shd w:val="clear" w:color="auto" w:fill="auto"/>
      </w:pPr>
      <w:r>
        <w:t>Vaše objednávka:</w:t>
      </w:r>
    </w:p>
    <w:p w:rsidR="001C0852" w:rsidRDefault="00102070">
      <w:pPr>
        <w:pStyle w:val="Zkladntext30"/>
        <w:framePr w:w="4169" w:h="1358" w:wrap="none" w:hAnchor="page" w:x="1084" w:y="4159"/>
        <w:shd w:val="clear" w:color="auto" w:fill="auto"/>
        <w:spacing w:after="60"/>
      </w:pPr>
      <w:r>
        <w:t>57/2021</w:t>
      </w:r>
    </w:p>
    <w:p w:rsidR="001C0852" w:rsidRDefault="00102070">
      <w:pPr>
        <w:pStyle w:val="Zkladntext30"/>
        <w:framePr w:w="4169" w:h="1358" w:wrap="none" w:hAnchor="page" w:x="1084" w:y="4159"/>
        <w:pBdr>
          <w:bottom w:val="single" w:sz="4" w:space="0" w:color="auto"/>
        </w:pBdr>
        <w:shd w:val="clear" w:color="auto" w:fill="auto"/>
        <w:spacing w:after="60"/>
      </w:pPr>
      <w:r>
        <w:rPr>
          <w:sz w:val="14"/>
          <w:szCs w:val="14"/>
        </w:rPr>
        <w:t xml:space="preserve">Datum: </w:t>
      </w:r>
      <w:r>
        <w:t>31.08.2021</w:t>
      </w:r>
    </w:p>
    <w:p w:rsidR="001C0852" w:rsidRDefault="00102070">
      <w:pPr>
        <w:pStyle w:val="Zkladntext20"/>
        <w:framePr w:w="3214" w:h="967" w:wrap="none" w:hAnchor="page" w:x="6755" w:y="3935"/>
        <w:shd w:val="clear" w:color="auto" w:fill="auto"/>
      </w:pPr>
      <w:r>
        <w:rPr>
          <w:b/>
          <w:bCs/>
        </w:rPr>
        <w:t>Příjemce plnění</w:t>
      </w:r>
    </w:p>
    <w:p w:rsidR="001C0852" w:rsidRDefault="00102070">
      <w:pPr>
        <w:pStyle w:val="Zkladntext30"/>
        <w:framePr w:w="3214" w:h="967" w:wrap="none" w:hAnchor="page" w:x="6755" w:y="3935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1C0852" w:rsidRDefault="00102070">
      <w:pPr>
        <w:pStyle w:val="Zkladntext30"/>
        <w:framePr w:w="3214" w:h="967" w:wrap="none" w:hAnchor="page" w:x="6755" w:y="3935"/>
        <w:shd w:val="clear" w:color="auto" w:fill="auto"/>
      </w:pPr>
      <w:r>
        <w:rPr>
          <w:lang w:val="cs-CZ" w:eastAsia="cs-CZ" w:bidi="cs-CZ"/>
        </w:rPr>
        <w:t xml:space="preserve">Ždárská </w:t>
      </w:r>
      <w:r>
        <w:t>610</w:t>
      </w:r>
    </w:p>
    <w:p w:rsidR="001C0852" w:rsidRDefault="00102070">
      <w:pPr>
        <w:pStyle w:val="Zkladntext30"/>
        <w:framePr w:w="3214" w:h="967" w:wrap="none" w:hAnchor="page" w:x="6755" w:y="3935"/>
        <w:shd w:val="clear" w:color="auto" w:fill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1C0852" w:rsidRDefault="00102070">
      <w:pPr>
        <w:pStyle w:val="Zkladntext1"/>
        <w:framePr w:w="7313" w:h="780" w:wrap="none" w:hAnchor="page" w:x="1087" w:y="5853"/>
        <w:shd w:val="clear" w:color="auto" w:fill="auto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1C0852" w:rsidRDefault="00102070">
      <w:pPr>
        <w:pStyle w:val="Zkladntext1"/>
        <w:framePr w:w="7313" w:h="780" w:wrap="none" w:hAnchor="page" w:x="1087" w:y="5853"/>
        <w:shd w:val="clear" w:color="auto" w:fill="auto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>Siemens</w:t>
      </w:r>
    </w:p>
    <w:p w:rsidR="001C0852" w:rsidRDefault="00102070">
      <w:pPr>
        <w:pStyle w:val="Zkladntext1"/>
        <w:framePr w:w="7313" w:h="780" w:wrap="none" w:hAnchor="page" w:x="1087" w:y="5853"/>
        <w:shd w:val="clear" w:color="auto" w:fill="auto"/>
      </w:pPr>
      <w:r>
        <w:t xml:space="preserve">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1.6.2016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1C0852" w:rsidRDefault="00102070">
      <w:pPr>
        <w:pStyle w:val="Zkladntext40"/>
        <w:framePr w:w="276" w:h="182" w:wrap="none" w:hAnchor="page" w:x="1096" w:y="6799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1C0852" w:rsidRDefault="00102070">
      <w:pPr>
        <w:pStyle w:val="Zkladntext40"/>
        <w:framePr w:w="2566" w:h="197" w:wrap="none" w:hAnchor="page" w:x="2231" w:y="6794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1C0852" w:rsidRDefault="00102070">
      <w:pPr>
        <w:pStyle w:val="Zkladntext40"/>
        <w:framePr w:w="1766" w:h="192" w:wrap="none" w:hAnchor="page" w:x="5975" w:y="6794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1C0852" w:rsidRDefault="00102070">
      <w:pPr>
        <w:pStyle w:val="Zkladntext40"/>
        <w:framePr w:w="1195" w:h="192" w:wrap="none" w:hAnchor="page" w:x="10019" w:y="6794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1C0852" w:rsidRDefault="00102070">
      <w:pPr>
        <w:pStyle w:val="Zkladntext1"/>
        <w:framePr w:w="679" w:h="245" w:wrap="none" w:hAnchor="page" w:x="1091" w:y="7365"/>
        <w:shd w:val="clear" w:color="auto" w:fill="auto"/>
      </w:pPr>
      <w:r>
        <w:t>000010</w:t>
      </w:r>
    </w:p>
    <w:p w:rsidR="001C0852" w:rsidRDefault="00102070">
      <w:pPr>
        <w:pStyle w:val="Zkladntext1"/>
        <w:framePr w:w="1673" w:h="245" w:wrap="none" w:hAnchor="page" w:x="2637" w:y="7360"/>
        <w:shd w:val="clear" w:color="auto" w:fill="auto"/>
      </w:pPr>
      <w:r>
        <w:t>6 KS OPBP075</w:t>
      </w: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line="360" w:lineRule="exact"/>
      </w:pPr>
    </w:p>
    <w:p w:rsidR="001C0852" w:rsidRDefault="001C0852">
      <w:pPr>
        <w:spacing w:after="649" w:line="1" w:lineRule="exact"/>
      </w:pPr>
    </w:p>
    <w:p w:rsidR="001C0852" w:rsidRDefault="001C0852">
      <w:pPr>
        <w:spacing w:line="1" w:lineRule="exact"/>
        <w:sectPr w:rsidR="001C0852">
          <w:headerReference w:type="default" r:id="rId9"/>
          <w:footerReference w:type="default" r:id="rId10"/>
          <w:pgSz w:w="11900" w:h="16840"/>
          <w:pgMar w:top="1186" w:right="554" w:bottom="500" w:left="867" w:header="0" w:footer="3" w:gutter="0"/>
          <w:pgNumType w:start="1"/>
          <w:cols w:space="720"/>
          <w:noEndnote/>
          <w:docGrid w:linePitch="360"/>
        </w:sectPr>
      </w:pPr>
    </w:p>
    <w:p w:rsidR="001C0852" w:rsidRDefault="00102070">
      <w:pPr>
        <w:pStyle w:val="Zkladntext1"/>
        <w:shd w:val="clear" w:color="auto" w:fill="auto"/>
        <w:ind w:left="2440"/>
      </w:pPr>
      <w:r>
        <w:lastRenderedPageBreak/>
        <w:t>OPBP075</w:t>
      </w:r>
    </w:p>
    <w:p w:rsidR="001C0852" w:rsidRDefault="00102070">
      <w:pPr>
        <w:pStyle w:val="Zkladntext1"/>
        <w:shd w:val="clear" w:color="auto" w:fill="auto"/>
        <w:spacing w:after="240"/>
        <w:ind w:left="2440"/>
      </w:pPr>
      <w:proofErr w:type="spellStart"/>
      <w:r>
        <w:t>Innovance</w:t>
      </w:r>
      <w:proofErr w:type="spellEnd"/>
      <w:r>
        <w:t xml:space="preserve"> D-Dimer 300 Tests</w:t>
      </w:r>
    </w:p>
    <w:p w:rsidR="001C0852" w:rsidRDefault="00102070">
      <w:pPr>
        <w:pStyle w:val="Obsah0"/>
        <w:shd w:val="clear" w:color="auto" w:fill="auto"/>
        <w:tabs>
          <w:tab w:val="left" w:pos="4060"/>
        </w:tabs>
        <w:spacing w:line="240" w:lineRule="auto"/>
        <w:ind w:left="24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  <w:tabs>
          <w:tab w:val="left" w:pos="4060"/>
        </w:tabs>
        <w:ind w:left="2440"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1C0852" w:rsidRDefault="00102070">
      <w:pPr>
        <w:pStyle w:val="Obsah0"/>
        <w:shd w:val="clear" w:color="auto" w:fill="auto"/>
        <w:spacing w:line="214" w:lineRule="auto"/>
        <w:ind w:left="2440" w:firstLine="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1C0852" w:rsidRDefault="00102070">
      <w:pPr>
        <w:pStyle w:val="Obsah0"/>
        <w:shd w:val="clear" w:color="auto" w:fill="auto"/>
        <w:tabs>
          <w:tab w:val="left" w:pos="4060"/>
        </w:tabs>
        <w:ind w:left="2440" w:firstLine="0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1C0852" w:rsidRDefault="00102070">
      <w:pPr>
        <w:pStyle w:val="Obsah0"/>
        <w:shd w:val="clear" w:color="auto" w:fill="auto"/>
        <w:tabs>
          <w:tab w:val="left" w:pos="4775"/>
        </w:tabs>
        <w:spacing w:line="240" w:lineRule="auto"/>
        <w:ind w:left="2440" w:firstLine="0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01.09.2021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21.75pt;margin-top:0;width:48.850000000000001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01.09.2021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6 KS</w:t>
      </w:r>
      <w:r>
        <w:fldChar w:fldCharType="end"/>
      </w:r>
    </w:p>
    <w:p w:rsidR="001C0852" w:rsidRDefault="00102070">
      <w:pPr>
        <w:spacing w:line="1" w:lineRule="exact"/>
        <w:sectPr w:rsidR="001C0852">
          <w:type w:val="continuous"/>
          <w:pgSz w:w="11900" w:h="16840"/>
          <w:pgMar w:top="1304" w:right="5465" w:bottom="310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8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4.5pt;margin-top:0.25pt;width:33.950000000000003pt;height:12.25pt;z-index:-125829373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82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50290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B4234-25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31.80000000000001pt;margin-top:0;width:82.700000000000003pt;height:12.25pt;z-index:-12582937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 KS 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0852" w:rsidRDefault="001C0852">
      <w:pPr>
        <w:spacing w:line="90" w:lineRule="exact"/>
        <w:rPr>
          <w:sz w:val="7"/>
          <w:szCs w:val="7"/>
        </w:rPr>
      </w:pPr>
    </w:p>
    <w:p w:rsidR="001C0852" w:rsidRDefault="001C0852">
      <w:pPr>
        <w:spacing w:line="1" w:lineRule="exact"/>
        <w:sectPr w:rsidR="001C0852">
          <w:type w:val="continuous"/>
          <w:pgSz w:w="11900" w:h="16840"/>
          <w:pgMar w:top="1304" w:right="0" w:bottom="310" w:left="0" w:header="0" w:footer="3" w:gutter="0"/>
          <w:cols w:space="720"/>
          <w:noEndnote/>
          <w:docGrid w:linePitch="360"/>
        </w:sectPr>
      </w:pPr>
    </w:p>
    <w:p w:rsidR="001C0852" w:rsidRDefault="00102070">
      <w:pPr>
        <w:pStyle w:val="Zkladntext1"/>
        <w:shd w:val="clear" w:color="auto" w:fill="auto"/>
        <w:ind w:left="2440"/>
      </w:pPr>
      <w:r>
        <w:lastRenderedPageBreak/>
        <w:t>B4234-25</w:t>
      </w:r>
    </w:p>
    <w:p w:rsidR="001C0852" w:rsidRDefault="00102070">
      <w:pPr>
        <w:pStyle w:val="Zkladntext1"/>
        <w:shd w:val="clear" w:color="auto" w:fill="auto"/>
        <w:spacing w:after="240"/>
        <w:ind w:left="2440"/>
      </w:pPr>
      <w:proofErr w:type="spellStart"/>
      <w:r>
        <w:t>Owren's</w:t>
      </w:r>
      <w:proofErr w:type="spellEnd"/>
      <w:r>
        <w:t xml:space="preserve"> Puffer pH 7</w:t>
      </w:r>
      <w:proofErr w:type="gramStart"/>
      <w:r>
        <w:t>,5</w:t>
      </w:r>
      <w:proofErr w:type="gramEnd"/>
      <w:r>
        <w:t xml:space="preserve"> 10x15 ml</w:t>
      </w:r>
    </w:p>
    <w:p w:rsidR="001C0852" w:rsidRDefault="00102070">
      <w:pPr>
        <w:pStyle w:val="Obsah0"/>
        <w:shd w:val="clear" w:color="auto" w:fill="auto"/>
        <w:tabs>
          <w:tab w:val="left" w:pos="4046"/>
        </w:tabs>
        <w:spacing w:line="240" w:lineRule="auto"/>
        <w:ind w:left="24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  <w:tabs>
          <w:tab w:val="left" w:pos="4046"/>
        </w:tabs>
        <w:ind w:left="2440"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  <w:spacing w:line="214" w:lineRule="auto"/>
        <w:ind w:left="2440" w:firstLine="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1C0852" w:rsidRDefault="00102070">
      <w:pPr>
        <w:pStyle w:val="Obsah0"/>
        <w:shd w:val="clear" w:color="auto" w:fill="auto"/>
        <w:tabs>
          <w:tab w:val="left" w:pos="4046"/>
        </w:tabs>
        <w:ind w:left="2440" w:firstLine="0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1C0852" w:rsidRDefault="00102070">
      <w:pPr>
        <w:pStyle w:val="Obsah0"/>
        <w:shd w:val="clear" w:color="auto" w:fill="auto"/>
        <w:tabs>
          <w:tab w:val="left" w:pos="4775"/>
        </w:tabs>
        <w:spacing w:line="240" w:lineRule="auto"/>
        <w:ind w:left="2440" w:firstLine="0"/>
        <w:rPr>
          <w:sz w:val="18"/>
          <w:szCs w:val="18"/>
        </w:rPr>
        <w:sectPr w:rsidR="001C0852">
          <w:type w:val="continuous"/>
          <w:pgSz w:w="11900" w:h="16840"/>
          <w:pgMar w:top="1304" w:right="5457" w:bottom="310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0</wp:posOffset>
                </wp:positionV>
                <wp:extent cx="594360" cy="15557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01.09.2021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22.10000000000002pt;margin-top:0;width:46.799999999999997pt;height:12.2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01.09.2021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1C0852" w:rsidRDefault="00102070">
      <w:pPr>
        <w:pStyle w:val="Zkladntext1"/>
        <w:framePr w:w="665" w:h="245" w:wrap="none" w:vAnchor="text" w:hAnchor="page" w:x="1099" w:y="21"/>
        <w:shd w:val="clear" w:color="auto" w:fill="auto"/>
      </w:pPr>
      <w:r>
        <w:t>000030</w:t>
      </w:r>
    </w:p>
    <w:p w:rsidR="001C0852" w:rsidRDefault="00102070">
      <w:pPr>
        <w:pStyle w:val="Zkladntext1"/>
        <w:framePr w:w="1706" w:h="245" w:wrap="none" w:vAnchor="text" w:hAnchor="page" w:x="2637" w:y="21"/>
        <w:shd w:val="clear" w:color="auto" w:fill="auto"/>
      </w:pPr>
      <w:r>
        <w:t xml:space="preserve">2 KS </w:t>
      </w:r>
      <w:r>
        <w:t>ORHO375</w:t>
      </w:r>
    </w:p>
    <w:p w:rsidR="001C0852" w:rsidRDefault="001C0852">
      <w:pPr>
        <w:spacing w:after="249" w:line="1" w:lineRule="exact"/>
      </w:pPr>
    </w:p>
    <w:p w:rsidR="001C0852" w:rsidRDefault="001C0852">
      <w:pPr>
        <w:spacing w:line="1" w:lineRule="exact"/>
        <w:sectPr w:rsidR="001C0852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1C0852" w:rsidRDefault="00102070">
      <w:pPr>
        <w:pStyle w:val="Zkladntext1"/>
        <w:shd w:val="clear" w:color="auto" w:fill="auto"/>
        <w:ind w:hanging="2400"/>
      </w:pPr>
      <w:r>
        <w:lastRenderedPageBreak/>
        <w:t>ORHO375</w:t>
      </w:r>
    </w:p>
    <w:p w:rsidR="001C0852" w:rsidRDefault="00102070">
      <w:pPr>
        <w:pStyle w:val="Zkladntext1"/>
        <w:shd w:val="clear" w:color="auto" w:fill="auto"/>
        <w:spacing w:after="240"/>
        <w:ind w:hanging="2400"/>
      </w:pPr>
      <w:r>
        <w:t xml:space="preserve">Calcium </w:t>
      </w:r>
      <w:r>
        <w:rPr>
          <w:lang w:val="cs-CZ" w:eastAsia="cs-CZ" w:bidi="cs-CZ"/>
        </w:rPr>
        <w:t xml:space="preserve">Chlorid </w:t>
      </w:r>
      <w:proofErr w:type="spellStart"/>
      <w:r>
        <w:t>Losung</w:t>
      </w:r>
      <w:proofErr w:type="spellEnd"/>
      <w:r>
        <w:t xml:space="preserve"> 0,025 m</w:t>
      </w:r>
    </w:p>
    <w:p w:rsidR="001C0852" w:rsidRDefault="00102070">
      <w:pPr>
        <w:pStyle w:val="Zkladntext20"/>
        <w:shd w:val="clear" w:color="auto" w:fill="auto"/>
        <w:tabs>
          <w:tab w:val="left" w:pos="-802"/>
        </w:tabs>
        <w:spacing w:line="223" w:lineRule="auto"/>
        <w:ind w:hanging="240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9I999UA</w:t>
      </w:r>
    </w:p>
    <w:p w:rsidR="001C0852" w:rsidRDefault="00102070">
      <w:pPr>
        <w:pStyle w:val="Zkladntext20"/>
        <w:shd w:val="clear" w:color="auto" w:fill="auto"/>
        <w:tabs>
          <w:tab w:val="left" w:pos="-802"/>
        </w:tabs>
        <w:spacing w:line="223" w:lineRule="auto"/>
        <w:ind w:hanging="240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Zkladntext20"/>
        <w:shd w:val="clear" w:color="auto" w:fill="auto"/>
        <w:tabs>
          <w:tab w:val="left" w:pos="-802"/>
        </w:tabs>
        <w:spacing w:after="720" w:line="223" w:lineRule="auto"/>
        <w:ind w:left="-2400" w:firstLine="20"/>
      </w:pPr>
      <w:r>
        <w:t xml:space="preserve">Statistické číslo zboží </w:t>
      </w:r>
      <w:r>
        <w:rPr>
          <w:lang w:val="en-US" w:eastAsia="en-US" w:bidi="en-US"/>
        </w:rPr>
        <w:t xml:space="preserve">EU: 28272000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1C0852" w:rsidRDefault="00102070">
      <w:pPr>
        <w:pStyle w:val="Zkladntext20"/>
        <w:shd w:val="clear" w:color="auto" w:fill="auto"/>
        <w:spacing w:after="60"/>
        <w:ind w:left="26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101600</wp:posOffset>
                </wp:positionV>
                <wp:extent cx="1539240" cy="6032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C0852" w:rsidRDefault="0010207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1C0852" w:rsidRDefault="00102070">
                            <w:pPr>
                              <w:pStyle w:val="Zkladntext30"/>
                              <w:shd w:val="clear" w:color="auto" w:fill="auto"/>
                              <w:spacing w:line="226" w:lineRule="auto"/>
                            </w:pPr>
                            <w:r>
                              <w:t>140 00 Praha</w:t>
                            </w:r>
                          </w:p>
                          <w:p w:rsidR="001C0852" w:rsidRDefault="00102070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4.299999999999997pt;margin-top:8.pt;width:121.2pt;height:47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Siemens Healthcare,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140 00 Praha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Při dotazech prosím uvádějte </w:t>
      </w:r>
      <w:r>
        <w:t>označená pole</w:t>
      </w:r>
    </w:p>
    <w:p w:rsidR="001C0852" w:rsidRDefault="00102070" w:rsidP="00102070">
      <w:pPr>
        <w:pStyle w:val="Zkladntext50"/>
        <w:shd w:val="clear" w:color="auto" w:fill="auto"/>
        <w:spacing w:line="240" w:lineRule="auto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0</wp:posOffset>
                </wp:positionV>
                <wp:extent cx="949325" cy="46609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1C0852" w:rsidRDefault="00102070">
                            <w:pPr>
                              <w:pStyle w:val="Zkladntext4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1C0852" w:rsidRDefault="0010207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10.65000000000001pt;margin-top:0;width:74.75pt;height:36.700000000000003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04179960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CZ04179960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Obchodní rejstřík: Městský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soud v Praze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oddíl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vložka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UXXXX</w:t>
      </w:r>
    </w:p>
    <w:p w:rsidR="00102070" w:rsidRDefault="00102070">
      <w:pPr>
        <w:pStyle w:val="Zkladntext20"/>
        <w:shd w:val="clear" w:color="auto" w:fill="auto"/>
        <w:spacing w:after="140"/>
        <w:ind w:hanging="2300"/>
        <w:rPr>
          <w:b/>
          <w:bCs/>
        </w:rPr>
      </w:pPr>
    </w:p>
    <w:p w:rsidR="00102070" w:rsidRDefault="00102070">
      <w:pPr>
        <w:pStyle w:val="Zkladntext20"/>
        <w:shd w:val="clear" w:color="auto" w:fill="auto"/>
        <w:spacing w:after="140"/>
        <w:ind w:hanging="2300"/>
        <w:rPr>
          <w:b/>
          <w:bCs/>
        </w:rPr>
      </w:pPr>
    </w:p>
    <w:p w:rsidR="00102070" w:rsidRDefault="00102070">
      <w:pPr>
        <w:pStyle w:val="Zkladntext20"/>
        <w:shd w:val="clear" w:color="auto" w:fill="auto"/>
        <w:spacing w:after="140"/>
        <w:ind w:hanging="2300"/>
        <w:rPr>
          <w:b/>
          <w:bCs/>
        </w:rPr>
      </w:pPr>
    </w:p>
    <w:p w:rsidR="001C0852" w:rsidRDefault="00102070">
      <w:pPr>
        <w:pStyle w:val="Zkladntext20"/>
        <w:shd w:val="clear" w:color="auto" w:fill="auto"/>
        <w:spacing w:after="140"/>
        <w:ind w:hanging="2300"/>
        <w:sectPr w:rsidR="001C0852">
          <w:type w:val="continuous"/>
          <w:pgSz w:w="11900" w:h="16840"/>
          <w:pgMar w:top="1304" w:right="554" w:bottom="310" w:left="5708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Připomínky? Zákaznická linka Siemens 800 888 910 je vám plně k dispozici.</w:t>
      </w:r>
    </w:p>
    <w:p w:rsidR="001C0852" w:rsidRDefault="001C0852">
      <w:pPr>
        <w:spacing w:line="159" w:lineRule="exact"/>
        <w:rPr>
          <w:sz w:val="13"/>
          <w:szCs w:val="13"/>
        </w:rPr>
      </w:pPr>
    </w:p>
    <w:p w:rsidR="001C0852" w:rsidRDefault="001C0852">
      <w:pPr>
        <w:spacing w:line="1" w:lineRule="exact"/>
        <w:sectPr w:rsidR="001C0852">
          <w:headerReference w:type="default" r:id="rId11"/>
          <w:footerReference w:type="default" r:id="rId12"/>
          <w:pgSz w:w="11900" w:h="16840"/>
          <w:pgMar w:top="1363" w:right="686" w:bottom="3153" w:left="1083" w:header="0" w:footer="3" w:gutter="0"/>
          <w:cols w:space="720"/>
          <w:noEndnote/>
          <w:docGrid w:linePitch="360"/>
        </w:sectPr>
      </w:pPr>
    </w:p>
    <w:p w:rsidR="001C0852" w:rsidRDefault="00102070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1C0852" w:rsidRDefault="00102070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4" w:name="bookmark6"/>
      <w:bookmarkStart w:id="5" w:name="bookmark7"/>
      <w:r>
        <w:t>4233163497</w:t>
      </w:r>
      <w:bookmarkEnd w:id="4"/>
      <w:bookmarkEnd w:id="5"/>
    </w:p>
    <w:p w:rsidR="001C0852" w:rsidRDefault="00102070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1C0852" w:rsidRDefault="00102070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6" w:name="bookmark8"/>
      <w:bookmarkStart w:id="7" w:name="bookmark9"/>
      <w:r>
        <w:t>31.08.2021</w:t>
      </w:r>
      <w:bookmarkEnd w:id="6"/>
      <w:bookmarkEnd w:id="7"/>
    </w:p>
    <w:p w:rsidR="001C0852" w:rsidRDefault="00102070">
      <w:pPr>
        <w:pStyle w:val="Zkladntext4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1C0852" w:rsidRDefault="00102070">
      <w:pPr>
        <w:pStyle w:val="Zkladntext4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1C0852" w:rsidRDefault="00102070">
      <w:pPr>
        <w:pStyle w:val="Zkladntext4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1C0852" w:rsidRDefault="00102070">
      <w:pPr>
        <w:pStyle w:val="Zkladntext4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1C0852" w:rsidRDefault="001C0852">
      <w:pPr>
        <w:spacing w:line="360" w:lineRule="exact"/>
      </w:pPr>
    </w:p>
    <w:p w:rsidR="00102070" w:rsidRDefault="00102070" w:rsidP="00102070">
      <w:pPr>
        <w:pStyle w:val="Zkladntext20"/>
        <w:framePr w:w="3271" w:h="778" w:wrap="none" w:vAnchor="text" w:hAnchor="page" w:x="1036" w:y="84"/>
        <w:shd w:val="clear" w:color="auto" w:fill="auto"/>
      </w:pPr>
      <w:bookmarkStart w:id="8" w:name="_GoBack"/>
      <w:r>
        <w:t>Příjemce:</w:t>
      </w:r>
    </w:p>
    <w:p w:rsidR="00102070" w:rsidRDefault="00102070" w:rsidP="00102070">
      <w:pPr>
        <w:pStyle w:val="Nadpis20"/>
        <w:keepNext/>
        <w:keepLines/>
        <w:framePr w:w="3271" w:h="778" w:wrap="none" w:vAnchor="text" w:hAnchor="page" w:x="1036" w:y="84"/>
        <w:shd w:val="clear" w:color="auto" w:fill="auto"/>
        <w:spacing w:line="300" w:lineRule="auto"/>
      </w:pPr>
      <w:bookmarkStart w:id="9" w:name="bookmark4"/>
      <w:bookmarkStart w:id="10" w:name="bookmark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9"/>
      <w:bookmarkEnd w:id="10"/>
      <w:proofErr w:type="spellEnd"/>
    </w:p>
    <w:bookmarkEnd w:id="8"/>
    <w:p w:rsidR="001C0852" w:rsidRDefault="001C0852">
      <w:pPr>
        <w:spacing w:line="360" w:lineRule="exact"/>
      </w:pPr>
    </w:p>
    <w:p w:rsidR="001C0852" w:rsidRDefault="001C0852">
      <w:pPr>
        <w:spacing w:after="544" w:line="1" w:lineRule="exact"/>
      </w:pPr>
    </w:p>
    <w:p w:rsidR="001C0852" w:rsidRDefault="001C0852">
      <w:pPr>
        <w:spacing w:line="1" w:lineRule="exact"/>
        <w:sectPr w:rsidR="001C0852">
          <w:type w:val="continuous"/>
          <w:pgSz w:w="11900" w:h="16840"/>
          <w:pgMar w:top="1363" w:right="686" w:bottom="3153" w:left="1083" w:header="0" w:footer="3" w:gutter="0"/>
          <w:cols w:space="720"/>
          <w:noEndnote/>
          <w:docGrid w:linePitch="360"/>
        </w:sectPr>
      </w:pPr>
    </w:p>
    <w:p w:rsidR="001C0852" w:rsidRDefault="00102070">
      <w:pPr>
        <w:pStyle w:val="Zkladntext1"/>
        <w:shd w:val="clear" w:color="auto" w:fill="auto"/>
        <w:spacing w:line="418" w:lineRule="auto"/>
        <w:ind w:firstLine="680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228600</wp:posOffset>
                </wp:positionV>
                <wp:extent cx="431165" cy="15557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54.5pt;margin-top:18.pt;width:33.950000000000003pt;height:12.2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2 KS 01.09.2021 4 KS 964-0631-3</w:t>
      </w:r>
    </w:p>
    <w:p w:rsidR="001C0852" w:rsidRDefault="00102070">
      <w:pPr>
        <w:pStyle w:val="Zkladntext1"/>
        <w:shd w:val="clear" w:color="auto" w:fill="auto"/>
        <w:ind w:firstLine="680"/>
        <w:jc w:val="both"/>
      </w:pPr>
      <w:r>
        <w:t>964-0631-3</w:t>
      </w:r>
    </w:p>
    <w:p w:rsidR="001C0852" w:rsidRDefault="00102070">
      <w:pPr>
        <w:pStyle w:val="Zkladntext1"/>
        <w:shd w:val="clear" w:color="auto" w:fill="auto"/>
        <w:spacing w:after="240"/>
        <w:ind w:firstLine="680"/>
      </w:pPr>
      <w:r>
        <w:t xml:space="preserve">CA-Clean I </w:t>
      </w:r>
      <w:proofErr w:type="spellStart"/>
      <w:r>
        <w:t>Reinigungslosung</w:t>
      </w:r>
      <w:proofErr w:type="spellEnd"/>
      <w:r>
        <w:t xml:space="preserve"> 50</w:t>
      </w:r>
    </w:p>
    <w:p w:rsidR="001C0852" w:rsidRDefault="00102070">
      <w:pPr>
        <w:pStyle w:val="Zkladntext20"/>
        <w:shd w:val="clear" w:color="auto" w:fill="auto"/>
        <w:tabs>
          <w:tab w:val="left" w:pos="2276"/>
        </w:tabs>
        <w:ind w:firstLine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1C0852" w:rsidRDefault="00102070">
      <w:pPr>
        <w:pStyle w:val="Obsah0"/>
        <w:shd w:val="clear" w:color="auto" w:fill="auto"/>
        <w:tabs>
          <w:tab w:val="left" w:pos="227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1C0852" w:rsidRDefault="00102070">
      <w:pPr>
        <w:pStyle w:val="Obsah0"/>
        <w:shd w:val="clear" w:color="auto" w:fill="auto"/>
        <w:tabs>
          <w:tab w:val="left" w:pos="2276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1C0852" w:rsidRDefault="00102070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12700</wp:posOffset>
                </wp:positionV>
                <wp:extent cx="615950" cy="15557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01.09.2021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322.10000000000002pt;margin-top:1.pt;width:48.5pt;height:12.25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01.09.2021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1C0852" w:rsidRDefault="00102070">
      <w:pPr>
        <w:spacing w:line="1" w:lineRule="exact"/>
        <w:sectPr w:rsidR="001C0852">
          <w:type w:val="continuous"/>
          <w:pgSz w:w="11900" w:h="16840"/>
          <w:pgMar w:top="1580" w:right="4483" w:bottom="2833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54.5pt;margin-top:0;width:33.950000000000003pt;height:12.25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71245" cy="1555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OPOE035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131.80000000000001pt;margin-top:0;width:84.349999999999994pt;height:12.25pt;z-index:-1258293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 KS OPOE035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0852" w:rsidRDefault="001C0852">
      <w:pPr>
        <w:spacing w:line="90" w:lineRule="exact"/>
        <w:rPr>
          <w:sz w:val="7"/>
          <w:szCs w:val="7"/>
        </w:rPr>
      </w:pPr>
    </w:p>
    <w:p w:rsidR="001C0852" w:rsidRDefault="001C0852">
      <w:pPr>
        <w:spacing w:line="1" w:lineRule="exact"/>
        <w:sectPr w:rsidR="001C0852">
          <w:type w:val="continuous"/>
          <w:pgSz w:w="11900" w:h="16840"/>
          <w:pgMar w:top="1580" w:right="0" w:bottom="2833" w:left="0" w:header="0" w:footer="3" w:gutter="0"/>
          <w:cols w:space="720"/>
          <w:noEndnote/>
          <w:docGrid w:linePitch="360"/>
        </w:sectPr>
      </w:pPr>
    </w:p>
    <w:p w:rsidR="001C0852" w:rsidRDefault="00102070">
      <w:pPr>
        <w:pStyle w:val="Zkladntext1"/>
        <w:shd w:val="clear" w:color="auto" w:fill="auto"/>
        <w:ind w:firstLine="680"/>
      </w:pPr>
      <w:r>
        <w:lastRenderedPageBreak/>
        <w:t>OPOE035</w:t>
      </w:r>
    </w:p>
    <w:p w:rsidR="001C0852" w:rsidRDefault="00102070">
      <w:pPr>
        <w:pStyle w:val="Zkladntext1"/>
        <w:shd w:val="clear" w:color="auto" w:fill="auto"/>
        <w:spacing w:after="240"/>
        <w:ind w:firstLine="680"/>
        <w:jc w:val="both"/>
      </w:pPr>
      <w:r>
        <w:t>INNOVANCE Heparin LMW Control 1</w:t>
      </w:r>
    </w:p>
    <w:p w:rsidR="001C0852" w:rsidRDefault="00102070">
      <w:pPr>
        <w:pStyle w:val="Obsah0"/>
        <w:shd w:val="clear" w:color="auto" w:fill="auto"/>
        <w:tabs>
          <w:tab w:val="left" w:pos="2276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  <w:tabs>
          <w:tab w:val="left" w:pos="2276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1C0852" w:rsidRDefault="00102070">
      <w:pPr>
        <w:pStyle w:val="Obsah0"/>
        <w:shd w:val="clear" w:color="auto" w:fill="auto"/>
        <w:tabs>
          <w:tab w:val="left" w:pos="2276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1C0852" w:rsidRDefault="00102070">
      <w:pPr>
        <w:pStyle w:val="Zkladntext1"/>
        <w:shd w:val="clear" w:color="auto" w:fill="auto"/>
        <w:tabs>
          <w:tab w:val="left" w:pos="3015"/>
        </w:tabs>
        <w:spacing w:after="120"/>
        <w:ind w:firstLine="680"/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 xml:space="preserve">2 KS </w:t>
      </w:r>
      <w:proofErr w:type="gramStart"/>
      <w:r>
        <w:t>01.09.2021</w:t>
      </w:r>
      <w:proofErr w:type="gramEnd"/>
    </w:p>
    <w:p w:rsidR="001C0852" w:rsidRDefault="00102070">
      <w:pPr>
        <w:pStyle w:val="Zkladntext1"/>
        <w:shd w:val="clear" w:color="auto" w:fill="auto"/>
        <w:spacing w:after="12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54.5pt;margin-top:1.pt;width:33.950000000000003pt;height:12.25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4 KS OPDY035</w:t>
      </w:r>
    </w:p>
    <w:p w:rsidR="001C0852" w:rsidRDefault="00102070">
      <w:pPr>
        <w:pStyle w:val="Zkladntext1"/>
        <w:shd w:val="clear" w:color="auto" w:fill="auto"/>
        <w:ind w:firstLine="680"/>
      </w:pPr>
      <w:r>
        <w:t>OPDY035</w:t>
      </w:r>
    </w:p>
    <w:p w:rsidR="001C0852" w:rsidRDefault="00102070">
      <w:pPr>
        <w:pStyle w:val="Zkladntext1"/>
        <w:shd w:val="clear" w:color="auto" w:fill="auto"/>
        <w:spacing w:after="240"/>
        <w:ind w:firstLine="680"/>
      </w:pPr>
      <w:proofErr w:type="spellStart"/>
      <w:r>
        <w:t>Innovance</w:t>
      </w:r>
      <w:proofErr w:type="spellEnd"/>
      <w:r>
        <w:t xml:space="preserve"> D-Dimer </w:t>
      </w:r>
      <w:proofErr w:type="spellStart"/>
      <w:r>
        <w:t>Kontrollen</w:t>
      </w:r>
      <w:proofErr w:type="spellEnd"/>
      <w:r>
        <w:t xml:space="preserve"> 2</w:t>
      </w:r>
    </w:p>
    <w:p w:rsidR="001C0852" w:rsidRDefault="00102070">
      <w:pPr>
        <w:pStyle w:val="Obsah0"/>
        <w:shd w:val="clear" w:color="auto" w:fill="auto"/>
        <w:tabs>
          <w:tab w:val="left" w:pos="2276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  <w:tabs>
          <w:tab w:val="left" w:pos="2276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1C0852" w:rsidRDefault="00102070">
      <w:pPr>
        <w:pStyle w:val="Obsah0"/>
        <w:shd w:val="clear" w:color="auto" w:fill="auto"/>
        <w:tabs>
          <w:tab w:val="left" w:pos="2276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1C0852" w:rsidRDefault="00102070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  <w:sectPr w:rsidR="001C0852">
          <w:type w:val="continuous"/>
          <w:pgSz w:w="11900" w:h="16840"/>
          <w:pgMar w:top="1580" w:right="4483" w:bottom="2833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12700</wp:posOffset>
                </wp:positionV>
                <wp:extent cx="615950" cy="155575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01.09.2021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322.10000000000002pt;margin-top:1.pt;width:48.5pt;height:12.25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01.09.2021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1C0852" w:rsidRDefault="00102070">
      <w:pPr>
        <w:pStyle w:val="Zkladntext1"/>
        <w:framePr w:w="665" w:h="245" w:wrap="none" w:vAnchor="text" w:hAnchor="page" w:x="1099" w:y="21"/>
        <w:shd w:val="clear" w:color="auto" w:fill="auto"/>
      </w:pPr>
      <w:r>
        <w:t>000070</w:t>
      </w:r>
    </w:p>
    <w:p w:rsidR="001C0852" w:rsidRDefault="00102070">
      <w:pPr>
        <w:pStyle w:val="Zkladntext1"/>
        <w:framePr w:w="1706" w:h="245" w:wrap="none" w:vAnchor="text" w:hAnchor="page" w:x="2637" w:y="21"/>
        <w:shd w:val="clear" w:color="auto" w:fill="auto"/>
      </w:pPr>
      <w:r>
        <w:t>2 KS OTXW175</w:t>
      </w:r>
    </w:p>
    <w:p w:rsidR="001C0852" w:rsidRDefault="001C0852">
      <w:pPr>
        <w:spacing w:after="249" w:line="1" w:lineRule="exact"/>
      </w:pPr>
    </w:p>
    <w:p w:rsidR="001C0852" w:rsidRDefault="001C0852">
      <w:pPr>
        <w:spacing w:line="1" w:lineRule="exact"/>
        <w:sectPr w:rsidR="001C0852">
          <w:type w:val="continuous"/>
          <w:pgSz w:w="11900" w:h="16840"/>
          <w:pgMar w:top="1363" w:right="686" w:bottom="3153" w:left="1083" w:header="0" w:footer="3" w:gutter="0"/>
          <w:cols w:space="720"/>
          <w:noEndnote/>
          <w:docGrid w:linePitch="360"/>
        </w:sectPr>
      </w:pPr>
    </w:p>
    <w:p w:rsidR="001C0852" w:rsidRDefault="00102070">
      <w:pPr>
        <w:pStyle w:val="Zkladntext1"/>
        <w:shd w:val="clear" w:color="auto" w:fill="auto"/>
        <w:ind w:firstLine="680"/>
      </w:pPr>
      <w:r>
        <w:lastRenderedPageBreak/>
        <w:t>OTXW175</w:t>
      </w:r>
    </w:p>
    <w:p w:rsidR="001C0852" w:rsidRDefault="00102070">
      <w:pPr>
        <w:pStyle w:val="Zkladntext1"/>
        <w:shd w:val="clear" w:color="auto" w:fill="auto"/>
        <w:spacing w:after="220"/>
        <w:ind w:firstLine="680"/>
        <w:jc w:val="both"/>
      </w:pPr>
      <w:proofErr w:type="spellStart"/>
      <w:r>
        <w:t>Gerinnungsfaktor</w:t>
      </w:r>
      <w:proofErr w:type="spellEnd"/>
      <w:r>
        <w:t xml:space="preserve"> VIII-</w:t>
      </w:r>
      <w:proofErr w:type="spellStart"/>
      <w:r>
        <w:t>Mangelpl</w:t>
      </w:r>
      <w:proofErr w:type="spellEnd"/>
    </w:p>
    <w:p w:rsidR="001C0852" w:rsidRDefault="00102070">
      <w:pPr>
        <w:pStyle w:val="Obsah0"/>
        <w:shd w:val="clear" w:color="auto" w:fill="auto"/>
        <w:tabs>
          <w:tab w:val="left" w:pos="2281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  <w:tabs>
          <w:tab w:val="left" w:pos="2281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1C0852" w:rsidRDefault="00102070">
      <w:pPr>
        <w:pStyle w:val="Obsah0"/>
        <w:shd w:val="clear" w:color="auto" w:fill="auto"/>
        <w:tabs>
          <w:tab w:val="left" w:pos="2281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1C0852" w:rsidRDefault="00102070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0</wp:posOffset>
                </wp:positionV>
                <wp:extent cx="615950" cy="15557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01.09.2021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322.10000000000002pt;margin-top:0;width:48.5pt;height:12.25pt;z-index:-1258293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01.09.2021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1C0852" w:rsidRDefault="00102070">
      <w:pPr>
        <w:spacing w:line="1" w:lineRule="exact"/>
        <w:sectPr w:rsidR="001C0852">
          <w:type w:val="continuous"/>
          <w:pgSz w:w="11900" w:h="16840"/>
          <w:pgMar w:top="1580" w:right="5457" w:bottom="2833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404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3175</wp:posOffset>
                </wp:positionV>
                <wp:extent cx="422275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54.899999999999999pt;margin-top:0.25pt;width:33.25pt;height:12.25pt;z-index:-125829349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406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57910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 KS OPAP035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131.80000000000001pt;margin-top:0;width:83.299999999999997pt;height:12.25pt;z-index:-125829347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3 KS OPAP035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0852" w:rsidRDefault="001C0852">
      <w:pPr>
        <w:spacing w:line="90" w:lineRule="exact"/>
        <w:rPr>
          <w:sz w:val="7"/>
          <w:szCs w:val="7"/>
        </w:rPr>
      </w:pPr>
    </w:p>
    <w:p w:rsidR="001C0852" w:rsidRDefault="001C0852">
      <w:pPr>
        <w:spacing w:line="1" w:lineRule="exact"/>
        <w:sectPr w:rsidR="001C0852">
          <w:type w:val="continuous"/>
          <w:pgSz w:w="11900" w:h="16840"/>
          <w:pgMar w:top="1580" w:right="0" w:bottom="2833" w:left="0" w:header="0" w:footer="3" w:gutter="0"/>
          <w:cols w:space="720"/>
          <w:noEndnote/>
          <w:docGrid w:linePitch="360"/>
        </w:sectPr>
      </w:pPr>
    </w:p>
    <w:p w:rsidR="001C0852" w:rsidRDefault="00102070">
      <w:pPr>
        <w:pStyle w:val="Zkladntext1"/>
        <w:shd w:val="clear" w:color="auto" w:fill="auto"/>
        <w:ind w:firstLine="680"/>
        <w:jc w:val="both"/>
      </w:pPr>
      <w:r>
        <w:lastRenderedPageBreak/>
        <w:t>OPAP035</w:t>
      </w:r>
    </w:p>
    <w:p w:rsidR="001C0852" w:rsidRDefault="00102070">
      <w:pPr>
        <w:pStyle w:val="Zkladntext1"/>
        <w:shd w:val="clear" w:color="auto" w:fill="auto"/>
        <w:spacing w:after="240"/>
        <w:ind w:firstLine="680"/>
      </w:pPr>
      <w:r>
        <w:t>Protein S Ac 2x2 ml</w:t>
      </w:r>
    </w:p>
    <w:p w:rsidR="001C0852" w:rsidRDefault="00102070">
      <w:pPr>
        <w:pStyle w:val="Obsah0"/>
        <w:shd w:val="clear" w:color="auto" w:fill="auto"/>
        <w:tabs>
          <w:tab w:val="left" w:pos="2277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  <w:tabs>
          <w:tab w:val="left" w:pos="2277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1C0852" w:rsidRDefault="00102070">
      <w:pPr>
        <w:pStyle w:val="Obsah0"/>
        <w:shd w:val="clear" w:color="auto" w:fill="auto"/>
        <w:tabs>
          <w:tab w:val="left" w:pos="2277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1C0852" w:rsidRDefault="00102070">
      <w:pPr>
        <w:pStyle w:val="Obsah0"/>
        <w:shd w:val="clear" w:color="auto" w:fill="auto"/>
        <w:tabs>
          <w:tab w:val="left" w:pos="2335"/>
        </w:tabs>
        <w:spacing w:after="160" w:line="240" w:lineRule="auto"/>
        <w:jc w:val="both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8" behindDoc="0" locked="0" layoutInCell="1" allowOverlap="1" wp14:anchorId="798F2567" wp14:editId="039AE293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10.09.2021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321.75pt;margin-top:0;width:48.850000000000001pt;height:12.25pt;z-index:-1258293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10.09.2021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3 KS 1 KS 064-1481-0</w:t>
      </w:r>
    </w:p>
    <w:p w:rsidR="001C0852" w:rsidRDefault="00102070">
      <w:pPr>
        <w:pStyle w:val="Obsah0"/>
        <w:shd w:val="clear" w:color="auto" w:fill="auto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064-1481-0</w:t>
      </w:r>
    </w:p>
    <w:p w:rsidR="001C0852" w:rsidRDefault="00102070">
      <w:pPr>
        <w:pStyle w:val="Obsah0"/>
        <w:shd w:val="clear" w:color="auto" w:fill="auto"/>
        <w:spacing w:after="240"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Cuvette SUC-400A (3000pcs)</w:t>
      </w:r>
    </w:p>
    <w:p w:rsidR="001C0852" w:rsidRDefault="00102070">
      <w:pPr>
        <w:pStyle w:val="Obsah0"/>
        <w:shd w:val="clear" w:color="auto" w:fill="auto"/>
        <w:tabs>
          <w:tab w:val="left" w:pos="2277"/>
        </w:tabs>
        <w:spacing w:line="240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  <w:tabs>
          <w:tab w:val="left" w:pos="2277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C0852" w:rsidRDefault="00102070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1C0852" w:rsidRDefault="00102070">
      <w:pPr>
        <w:pStyle w:val="Obsah0"/>
        <w:shd w:val="clear" w:color="auto" w:fill="auto"/>
        <w:tabs>
          <w:tab w:val="left" w:pos="2277"/>
        </w:tabs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1C0852" w:rsidRDefault="00102070" w:rsidP="00102070">
      <w:pPr>
        <w:pStyle w:val="Obsah0"/>
        <w:shd w:val="clear" w:color="auto" w:fill="auto"/>
        <w:tabs>
          <w:tab w:val="left" w:pos="3015"/>
        </w:tabs>
        <w:spacing w:after="200" w:line="240" w:lineRule="auto"/>
        <w:ind w:firstLine="0"/>
        <w:jc w:val="both"/>
        <w:rPr>
          <w:sz w:val="18"/>
          <w:szCs w:val="18"/>
        </w:rPr>
        <w:sectPr w:rsidR="001C0852">
          <w:type w:val="continuous"/>
          <w:pgSz w:w="11900" w:h="16840"/>
          <w:pgMar w:top="1580" w:right="5465" w:bottom="2833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10" behindDoc="0" locked="0" layoutInCell="1" allowOverlap="1" wp14:anchorId="67F2C225" wp14:editId="670EEDBD">
                <wp:simplePos x="0" y="0"/>
                <wp:positionH relativeFrom="page">
                  <wp:posOffset>4090670</wp:posOffset>
                </wp:positionH>
                <wp:positionV relativeFrom="paragraph">
                  <wp:posOffset>0</wp:posOffset>
                </wp:positionV>
                <wp:extent cx="615950" cy="155575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01.09.2021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322.10000000000002pt;margin-top:0;width:48.5pt;height:12.25pt;z-index:-1258293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01.09.2021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 KS</w:t>
      </w:r>
      <w:r>
        <w:fldChar w:fldCharType="end"/>
      </w:r>
    </w:p>
    <w:p w:rsidR="001C0852" w:rsidRDefault="001C0852">
      <w:pPr>
        <w:spacing w:line="179" w:lineRule="exact"/>
        <w:rPr>
          <w:sz w:val="14"/>
          <w:szCs w:val="14"/>
        </w:rPr>
      </w:pPr>
    </w:p>
    <w:p w:rsidR="001C0852" w:rsidRDefault="001C0852">
      <w:pPr>
        <w:spacing w:line="1" w:lineRule="exact"/>
        <w:sectPr w:rsidR="001C0852">
          <w:headerReference w:type="default" r:id="rId13"/>
          <w:footerReference w:type="default" r:id="rId14"/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1C0852" w:rsidRDefault="00102070">
      <w:pPr>
        <w:pStyle w:val="Zkladntext20"/>
        <w:framePr w:w="3271" w:h="773" w:wrap="none" w:vAnchor="text" w:hAnchor="page" w:x="1085" w:y="21"/>
        <w:shd w:val="clear" w:color="auto" w:fill="auto"/>
      </w:pPr>
      <w:r>
        <w:t>Příjemce:</w:t>
      </w:r>
    </w:p>
    <w:p w:rsidR="001C0852" w:rsidRDefault="00102070">
      <w:pPr>
        <w:pStyle w:val="Nadpis20"/>
        <w:keepNext/>
        <w:keepLines/>
        <w:framePr w:w="3271" w:h="773" w:wrap="none" w:vAnchor="text" w:hAnchor="page" w:x="1085" w:y="21"/>
        <w:shd w:val="clear" w:color="auto" w:fill="auto"/>
        <w:spacing w:line="300" w:lineRule="auto"/>
      </w:pPr>
      <w:bookmarkStart w:id="11" w:name="bookmark10"/>
      <w:bookmarkStart w:id="12" w:name="bookmark11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1"/>
      <w:bookmarkEnd w:id="12"/>
      <w:proofErr w:type="spellEnd"/>
    </w:p>
    <w:p w:rsidR="001C0852" w:rsidRDefault="00102070">
      <w:pPr>
        <w:pStyle w:val="Zkladntext20"/>
        <w:framePr w:w="1332" w:h="406" w:wrap="none" w:vAnchor="text" w:hAnchor="page" w:x="6761" w:y="21"/>
        <w:shd w:val="clear" w:color="auto" w:fill="auto"/>
      </w:pPr>
      <w:r>
        <w:t>Naše číslo zakázky:</w:t>
      </w:r>
    </w:p>
    <w:p w:rsidR="001C0852" w:rsidRDefault="00102070">
      <w:pPr>
        <w:pStyle w:val="Nadpis20"/>
        <w:keepNext/>
        <w:keepLines/>
        <w:framePr w:w="1332" w:h="406" w:wrap="none" w:vAnchor="text" w:hAnchor="page" w:x="6761" w:y="21"/>
        <w:shd w:val="clear" w:color="auto" w:fill="auto"/>
        <w:spacing w:line="204" w:lineRule="auto"/>
      </w:pPr>
      <w:bookmarkStart w:id="13" w:name="bookmark12"/>
      <w:bookmarkStart w:id="14" w:name="bookmark13"/>
      <w:r>
        <w:t>4233163497</w:t>
      </w:r>
      <w:bookmarkEnd w:id="13"/>
      <w:bookmarkEnd w:id="14"/>
    </w:p>
    <w:p w:rsidR="001C0852" w:rsidRDefault="00102070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1C0852" w:rsidRDefault="00102070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15" w:name="bookmark14"/>
      <w:bookmarkStart w:id="16" w:name="bookmark15"/>
      <w:r>
        <w:t>31.08.2021</w:t>
      </w:r>
      <w:bookmarkEnd w:id="15"/>
      <w:bookmarkEnd w:id="16"/>
    </w:p>
    <w:p w:rsidR="001C0852" w:rsidRDefault="001C0852">
      <w:pPr>
        <w:spacing w:line="360" w:lineRule="exact"/>
      </w:pPr>
    </w:p>
    <w:p w:rsidR="001C0852" w:rsidRDefault="001C0852">
      <w:pPr>
        <w:spacing w:after="412" w:line="1" w:lineRule="exact"/>
      </w:pPr>
    </w:p>
    <w:p w:rsidR="001C0852" w:rsidRDefault="001C0852">
      <w:pPr>
        <w:spacing w:line="1" w:lineRule="exact"/>
        <w:sectPr w:rsidR="001C0852">
          <w:type w:val="continuous"/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1C0852" w:rsidRDefault="0010207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12700</wp:posOffset>
                </wp:positionV>
                <wp:extent cx="1629410" cy="126365"/>
                <wp:effectExtent l="0" t="0" r="0" b="0"/>
                <wp:wrapSquare wrapText="righ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111.55pt;margin-top:1.pt;width:128.30000000000001pt;height:9.9499999999999993pt;z-index:-1258293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12700</wp:posOffset>
                </wp:positionV>
                <wp:extent cx="175260" cy="115570"/>
                <wp:effectExtent l="0" t="0" r="0" b="0"/>
                <wp:wrapSquare wrapText="righ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852" w:rsidRDefault="00102070">
                            <w:pPr>
                              <w:pStyle w:val="Zkladntext4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54.799999999999997pt;margin-top:1.pt;width:13.800000000000001pt;height:9.0999999999999996pt;z-index:-12582933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4"/>
        <w:gridCol w:w="1320"/>
        <w:gridCol w:w="1766"/>
      </w:tblGrid>
      <w:tr w:rsidR="001C085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0852" w:rsidRDefault="00102070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0852" w:rsidRDefault="00102070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left="1020"/>
            </w:pPr>
            <w:r>
              <w:t>CZ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0852" w:rsidRDefault="00102070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right="620"/>
              <w:jc w:val="right"/>
            </w:pPr>
            <w:r>
              <w:t>132.514,00</w:t>
            </w:r>
          </w:p>
        </w:tc>
      </w:tr>
      <w:tr w:rsidR="001C085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38" w:type="dxa"/>
            <w:shd w:val="clear" w:color="auto" w:fill="FFFFFF"/>
            <w:vAlign w:val="bottom"/>
          </w:tcPr>
          <w:p w:rsidR="001C0852" w:rsidRDefault="00102070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1C0852" w:rsidRDefault="00102070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540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1C0852" w:rsidRDefault="00102070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jc w:val="center"/>
            </w:pPr>
            <w:r>
              <w:t>132.514,00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1C0852" w:rsidRDefault="00102070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300"/>
            </w:pPr>
            <w:r>
              <w:t>27.827,94</w:t>
            </w:r>
          </w:p>
        </w:tc>
      </w:tr>
      <w:tr w:rsidR="001C085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C0852" w:rsidRDefault="00102070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1C0852" w:rsidRDefault="001C0852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1C0852" w:rsidRDefault="001C0852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C0852" w:rsidRDefault="00102070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200"/>
            </w:pPr>
            <w:r>
              <w:rPr>
                <w:b/>
                <w:bCs/>
              </w:rPr>
              <w:t>160.341,94 CZK</w:t>
            </w:r>
          </w:p>
        </w:tc>
      </w:tr>
    </w:tbl>
    <w:p w:rsidR="001C0852" w:rsidRDefault="00102070">
      <w:pPr>
        <w:pStyle w:val="Titulektabulky0"/>
        <w:framePr w:w="1766" w:h="192" w:hSpace="3696" w:wrap="notBeside" w:vAnchor="text" w:hAnchor="text" w:x="4890" w:y="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1C0852" w:rsidRDefault="00102070">
      <w:pPr>
        <w:pStyle w:val="Titulektabulky0"/>
        <w:framePr w:w="1207" w:h="192" w:hSpace="3696" w:wrap="notBeside" w:vAnchor="text" w:hAnchor="text" w:x="8922" w:y="1"/>
        <w:shd w:val="clear" w:color="auto" w:fill="auto"/>
        <w:jc w:val="center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1C0852" w:rsidRDefault="001C0852">
      <w:pPr>
        <w:spacing w:line="1" w:lineRule="exact"/>
      </w:pPr>
    </w:p>
    <w:p w:rsidR="001C0852" w:rsidRDefault="00102070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1C0852" w:rsidRDefault="00102070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1C0852" w:rsidRDefault="00102070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1C0852" w:rsidRDefault="00102070">
      <w:pPr>
        <w:pStyle w:val="Zkladntext1"/>
        <w:shd w:val="clear" w:color="auto" w:fill="auto"/>
        <w:spacing w:after="140" w:line="228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 xml:space="preserve">z </w:t>
      </w: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 jiných sankcí.</w:t>
      </w:r>
    </w:p>
    <w:p w:rsidR="001C0852" w:rsidRDefault="00102070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>než autorizov</w:t>
      </w:r>
      <w:r>
        <w:rPr>
          <w:lang w:val="cs-CZ" w:eastAsia="cs-CZ" w:bidi="cs-CZ"/>
        </w:rPr>
        <w:t xml:space="preserve">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 </w:t>
      </w: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1C0852" w:rsidRDefault="00102070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>nestejné</w:t>
      </w:r>
      <w:r>
        <w:rPr>
          <w:lang w:val="cs-CZ" w:eastAsia="cs-CZ" w:bidi="cs-CZ"/>
        </w:rPr>
        <w:t xml:space="preserve">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 xml:space="preserve">národním vývozním povolením. Zboží označené </w:t>
      </w:r>
      <w:proofErr w:type="spellStart"/>
      <w:r>
        <w:t>jako</w:t>
      </w:r>
      <w:proofErr w:type="spell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1C0852" w:rsidRDefault="00102070">
      <w:pPr>
        <w:pStyle w:val="Zkladntext1"/>
        <w:shd w:val="clear" w:color="auto" w:fill="auto"/>
        <w:spacing w:after="180"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 xml:space="preserve">"AL:9X9999" / „EKN:9X9999“ / </w:t>
      </w:r>
      <w:r>
        <w:t xml:space="preserve">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>konečném místě určení.</w:t>
      </w:r>
    </w:p>
    <w:sectPr w:rsidR="001C0852">
      <w:type w:val="continuous"/>
      <w:pgSz w:w="11900" w:h="16840"/>
      <w:pgMar w:top="1585" w:right="1533" w:bottom="1585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2070">
      <w:r>
        <w:separator/>
      </w:r>
    </w:p>
  </w:endnote>
  <w:endnote w:type="continuationSeparator" w:id="0">
    <w:p w:rsidR="00000000" w:rsidRDefault="0010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52" w:rsidRDefault="001020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0207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6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1C0852" w:rsidRDefault="00102070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0207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52" w:rsidRDefault="001020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3F01848" wp14:editId="2CE02B5E">
              <wp:simplePos x="0" y="0"/>
              <wp:positionH relativeFrom="page">
                <wp:posOffset>692785</wp:posOffset>
              </wp:positionH>
              <wp:positionV relativeFrom="page">
                <wp:posOffset>7906385</wp:posOffset>
              </wp:positionV>
              <wp:extent cx="373380" cy="12192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000090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49" type="#_x0000_t202" style="position:absolute;margin-left:54.55pt;margin-top:622.55pt;width:29.4pt;height:9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" filled="f" stroked="f">
              <v:textbox style="mso-fit-shape-to-text:t" inset="0,0,0,0">
                <w:txbxContent>
                  <w:p w:rsidR="001C0852" w:rsidRDefault="00102070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000090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0207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50" type="#_x0000_t202" style="position:absolute;margin-left:474.15pt;margin-top:822.05pt;width:78.35pt;height:8.9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" filled="f" stroked="f">
              <v:textbox style="mso-fit-shape-to-text:t" inset="0,0,0,0">
                <w:txbxContent>
                  <w:p w:rsidR="001C0852" w:rsidRDefault="00102070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0207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52" w:rsidRDefault="001020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6022340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0207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53" type="#_x0000_t202" style="position:absolute;margin-left:474.2pt;margin-top:822.05pt;width:78.35pt;height:8.9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" filled="f" stroked="f">
              <v:textbox style="mso-fit-shape-to-text:t" inset="0,0,0,0">
                <w:txbxContent>
                  <w:p w:rsidR="001C0852" w:rsidRDefault="00102070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0207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52" w:rsidRDefault="001C0852"/>
  </w:footnote>
  <w:footnote w:type="continuationSeparator" w:id="0">
    <w:p w:rsidR="001C0852" w:rsidRDefault="001C08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52" w:rsidRDefault="001020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52" w:rsidRDefault="001020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</w:rPr>
                            <w:t>SIEMENS</w:t>
                          </w:r>
                        </w:p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• • • •</w:t>
                          </w:r>
                        </w:p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6.700000000000003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SIEMENS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• • • •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52" w:rsidRDefault="001020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</w:rPr>
                            <w:t>SIEMENS</w:t>
                          </w:r>
                        </w:p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• • • •</w:t>
                          </w:r>
                        </w:p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56.700000000000003pt;margin-top:28.5pt;width:146.90000000000001pt;height:34.700000000000003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SIEMENS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• • • •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852" w:rsidRDefault="00102070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340.pt;margin-top:44.450000000000003pt;width:136.90000000000001pt;height:18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3DB9"/>
    <w:multiLevelType w:val="multilevel"/>
    <w:tmpl w:val="4A109E72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C0852"/>
    <w:rsid w:val="00102070"/>
    <w:rsid w:val="001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2" w:lineRule="auto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102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07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02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207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2" w:lineRule="auto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102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07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02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20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ka.krpenska@siemens-healthineers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604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2021-09-02T06:14:00Z</dcterms:created>
  <dcterms:modified xsi:type="dcterms:W3CDTF">2021-09-02T06:21:00Z</dcterms:modified>
</cp:coreProperties>
</file>