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EA" w:rsidRDefault="005772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2EA" w:rsidRDefault="005772EA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5772EA" w:rsidRDefault="00861ECE">
      <w:pPr>
        <w:pStyle w:val="Nadpis1"/>
        <w:spacing w:before="51"/>
        <w:ind w:right="3534"/>
        <w:jc w:val="center"/>
        <w:rPr>
          <w:rFonts w:cs="Calibri"/>
          <w:b w:val="0"/>
          <w:bCs w:val="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496570</wp:posOffset>
            </wp:positionH>
            <wp:positionV relativeFrom="paragraph">
              <wp:posOffset>-241300</wp:posOffset>
            </wp:positionV>
            <wp:extent cx="1137285" cy="7816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Poučení klientů Pojišťovn</w:t>
      </w:r>
      <w:r>
        <w:t>y VZP,</w:t>
      </w:r>
      <w:r>
        <w:rPr>
          <w:spacing w:val="-11"/>
        </w:rPr>
        <w:t xml:space="preserve"> </w:t>
      </w:r>
      <w:r>
        <w:t>a.s.,</w:t>
      </w:r>
    </w:p>
    <w:p w:rsidR="005772EA" w:rsidRDefault="00861ECE">
      <w:pPr>
        <w:ind w:left="3521" w:right="34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o zpracování osobních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údajů</w:t>
      </w:r>
    </w:p>
    <w:p w:rsidR="005772EA" w:rsidRDefault="005772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772EA" w:rsidRDefault="005772E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772EA" w:rsidRDefault="005772EA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5772EA" w:rsidRDefault="00861ECE">
      <w:pPr>
        <w:pStyle w:val="Zkladntext"/>
        <w:spacing w:before="59"/>
        <w:ind w:left="100" w:right="111" w:firstLine="0"/>
        <w:jc w:val="both"/>
        <w:rPr>
          <w:rFonts w:cs="Calibri"/>
        </w:rPr>
      </w:pPr>
      <w:r>
        <w:rPr>
          <w:spacing w:val="-5"/>
        </w:rPr>
        <w:t xml:space="preserve">Pojišťovna </w:t>
      </w:r>
      <w:r>
        <w:rPr>
          <w:spacing w:val="-4"/>
        </w:rPr>
        <w:t>VZP, a.s.</w:t>
      </w:r>
      <w:r>
        <w:rPr>
          <w:rFonts w:cs="Calibri"/>
          <w:spacing w:val="-4"/>
        </w:rPr>
        <w:t xml:space="preserve">, </w:t>
      </w:r>
      <w:r>
        <w:rPr>
          <w:spacing w:val="-4"/>
        </w:rPr>
        <w:t xml:space="preserve">IČO: 27116913, </w:t>
      </w:r>
      <w:r>
        <w:rPr>
          <w:spacing w:val="-3"/>
        </w:rPr>
        <w:t xml:space="preserve">sídlem </w:t>
      </w:r>
      <w:r>
        <w:rPr>
          <w:spacing w:val="-4"/>
        </w:rPr>
        <w:t xml:space="preserve">Lazarská 1718/3, </w:t>
      </w:r>
      <w:r>
        <w:rPr>
          <w:spacing w:val="-3"/>
        </w:rPr>
        <w:t xml:space="preserve">110 </w:t>
      </w:r>
      <w:r>
        <w:t xml:space="preserve">00 </w:t>
      </w:r>
      <w:r>
        <w:rPr>
          <w:spacing w:val="-4"/>
        </w:rPr>
        <w:t xml:space="preserve">Praha </w:t>
      </w:r>
      <w:r>
        <w:t xml:space="preserve">1, </w:t>
      </w:r>
      <w:r>
        <w:rPr>
          <w:spacing w:val="-4"/>
        </w:rPr>
        <w:t xml:space="preserve">zapsaná </w:t>
      </w:r>
      <w:r>
        <w:t xml:space="preserve">v </w:t>
      </w:r>
      <w:r>
        <w:rPr>
          <w:spacing w:val="-4"/>
        </w:rPr>
        <w:t xml:space="preserve">obchodním </w:t>
      </w:r>
      <w:r>
        <w:rPr>
          <w:spacing w:val="-5"/>
        </w:rPr>
        <w:t xml:space="preserve">rejstříku </w:t>
      </w:r>
      <w:r>
        <w:rPr>
          <w:spacing w:val="-4"/>
        </w:rPr>
        <w:t>vedeném</w:t>
      </w:r>
      <w:r>
        <w:rPr>
          <w:spacing w:val="12"/>
        </w:rPr>
        <w:t xml:space="preserve"> </w:t>
      </w:r>
      <w:r>
        <w:rPr>
          <w:spacing w:val="-4"/>
        </w:rPr>
        <w:t>Městským</w:t>
      </w:r>
      <w:r>
        <w:rPr>
          <w:w w:val="99"/>
        </w:rPr>
        <w:t xml:space="preserve"> </w:t>
      </w:r>
      <w:r>
        <w:rPr>
          <w:rFonts w:cs="Calibri"/>
          <w:spacing w:val="-4"/>
        </w:rPr>
        <w:t>soudem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4"/>
        </w:rPr>
        <w:t>Praze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3"/>
        </w:rPr>
        <w:t>pod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3"/>
        </w:rPr>
        <w:t>sp.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3"/>
        </w:rPr>
        <w:t>zn.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4"/>
        </w:rPr>
        <w:t>9100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4"/>
        </w:rPr>
        <w:t>jako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4"/>
        </w:rPr>
        <w:t>s</w:t>
      </w:r>
      <w:r>
        <w:rPr>
          <w:spacing w:val="-4"/>
        </w:rPr>
        <w:t>právce</w:t>
      </w:r>
      <w:r>
        <w:rPr>
          <w:spacing w:val="17"/>
        </w:rPr>
        <w:t xml:space="preserve"> </w:t>
      </w:r>
      <w:r>
        <w:rPr>
          <w:spacing w:val="-4"/>
        </w:rPr>
        <w:t>(dále</w:t>
      </w:r>
      <w:r>
        <w:rPr>
          <w:spacing w:val="17"/>
        </w:rPr>
        <w:t xml:space="preserve"> </w:t>
      </w:r>
      <w:r>
        <w:rPr>
          <w:spacing w:val="-3"/>
        </w:rPr>
        <w:t>také</w:t>
      </w:r>
      <w:r>
        <w:rPr>
          <w:spacing w:val="17"/>
        </w:rPr>
        <w:t xml:space="preserve"> </w:t>
      </w:r>
      <w:r>
        <w:rPr>
          <w:spacing w:val="-3"/>
        </w:rPr>
        <w:t>jen</w:t>
      </w:r>
      <w:r>
        <w:rPr>
          <w:spacing w:val="18"/>
        </w:rPr>
        <w:t xml:space="preserve"> </w:t>
      </w:r>
      <w:r>
        <w:rPr>
          <w:spacing w:val="-4"/>
        </w:rPr>
        <w:t>jako</w:t>
      </w:r>
      <w:r>
        <w:rPr>
          <w:spacing w:val="18"/>
        </w:rPr>
        <w:t xml:space="preserve"> </w:t>
      </w:r>
      <w:r>
        <w:rPr>
          <w:spacing w:val="-4"/>
        </w:rPr>
        <w:t>Správce</w:t>
      </w:r>
      <w:r>
        <w:rPr>
          <w:spacing w:val="18"/>
        </w:rPr>
        <w:t xml:space="preserve"> </w:t>
      </w:r>
      <w:r>
        <w:rPr>
          <w:spacing w:val="-3"/>
        </w:rPr>
        <w:t>nebo</w:t>
      </w:r>
      <w:r>
        <w:rPr>
          <w:spacing w:val="18"/>
        </w:rPr>
        <w:t xml:space="preserve"> </w:t>
      </w:r>
      <w:r>
        <w:rPr>
          <w:spacing w:val="-4"/>
        </w:rPr>
        <w:t>pojišťovna</w:t>
      </w:r>
      <w:r>
        <w:rPr>
          <w:rFonts w:cs="Calibri"/>
          <w:spacing w:val="-4"/>
        </w:rPr>
        <w:t>)</w:t>
      </w:r>
      <w:r>
        <w:rPr>
          <w:rFonts w:cs="Calibri"/>
          <w:spacing w:val="17"/>
        </w:rPr>
        <w:t xml:space="preserve"> </w:t>
      </w:r>
      <w:r>
        <w:rPr>
          <w:spacing w:val="-4"/>
        </w:rPr>
        <w:t>tímto</w:t>
      </w:r>
      <w:r>
        <w:rPr>
          <w:spacing w:val="1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rFonts w:cs="Calibri"/>
          <w:spacing w:val="-4"/>
        </w:rPr>
        <w:t>souladu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spacing w:val="-5"/>
        </w:rPr>
        <w:t>ustanovením</w:t>
      </w:r>
      <w:r>
        <w:rPr>
          <w:spacing w:val="19"/>
        </w:rPr>
        <w:t xml:space="preserve"> </w:t>
      </w:r>
      <w:r>
        <w:rPr>
          <w:spacing w:val="-3"/>
        </w:rPr>
        <w:t>čl.</w:t>
      </w:r>
      <w:r>
        <w:rPr>
          <w:spacing w:val="-9"/>
        </w:rPr>
        <w:t xml:space="preserve"> </w:t>
      </w:r>
      <w:r>
        <w:rPr>
          <w:rFonts w:cs="Calibri"/>
        </w:rPr>
        <w:t>13</w:t>
      </w:r>
      <w:r>
        <w:rPr>
          <w:rFonts w:cs="Calibri"/>
          <w:w w:val="99"/>
        </w:rPr>
        <w:t xml:space="preserve"> </w:t>
      </w:r>
      <w:r>
        <w:rPr>
          <w:spacing w:val="-4"/>
        </w:rPr>
        <w:t>Nařízení</w:t>
      </w:r>
      <w:r>
        <w:rPr>
          <w:spacing w:val="4"/>
        </w:rPr>
        <w:t xml:space="preserve"> </w:t>
      </w:r>
      <w:r>
        <w:rPr>
          <w:spacing w:val="-4"/>
        </w:rPr>
        <w:t>Evropského</w:t>
      </w:r>
      <w:r>
        <w:rPr>
          <w:spacing w:val="5"/>
        </w:rPr>
        <w:t xml:space="preserve"> </w:t>
      </w:r>
      <w:r>
        <w:rPr>
          <w:spacing w:val="-4"/>
        </w:rPr>
        <w:t>parlamentu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Rady</w:t>
      </w:r>
      <w:r>
        <w:rPr>
          <w:spacing w:val="6"/>
        </w:rPr>
        <w:t xml:space="preserve"> </w:t>
      </w:r>
      <w:r>
        <w:rPr>
          <w:spacing w:val="-3"/>
        </w:rPr>
        <w:t>(EU)</w:t>
      </w:r>
      <w:r>
        <w:rPr>
          <w:spacing w:val="4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rPr>
          <w:rFonts w:cs="Calibri"/>
          <w:spacing w:val="-4"/>
        </w:rPr>
        <w:t>2016/679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ze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dne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27.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dubna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4"/>
        </w:rPr>
        <w:t>2016,</w:t>
      </w:r>
      <w:r>
        <w:rPr>
          <w:rFonts w:cs="Calibri"/>
          <w:spacing w:val="7"/>
        </w:rPr>
        <w:t xml:space="preserve"> </w:t>
      </w:r>
      <w:r>
        <w:rPr>
          <w:spacing w:val="-4"/>
        </w:rPr>
        <w:t>obecného</w:t>
      </w:r>
      <w:r>
        <w:rPr>
          <w:spacing w:val="5"/>
        </w:rPr>
        <w:t xml:space="preserve"> </w:t>
      </w:r>
      <w:r>
        <w:rPr>
          <w:spacing w:val="-4"/>
        </w:rPr>
        <w:t>nařízení</w:t>
      </w:r>
      <w:r>
        <w:rPr>
          <w:spacing w:val="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4"/>
        </w:rPr>
        <w:t>ochraně</w:t>
      </w:r>
      <w:r>
        <w:rPr>
          <w:spacing w:val="4"/>
        </w:rPr>
        <w:t xml:space="preserve"> </w:t>
      </w:r>
      <w:r>
        <w:rPr>
          <w:spacing w:val="-5"/>
        </w:rPr>
        <w:t>osobních</w:t>
      </w:r>
      <w:r>
        <w:rPr>
          <w:spacing w:val="8"/>
        </w:rPr>
        <w:t xml:space="preserve"> </w:t>
      </w:r>
      <w:r>
        <w:rPr>
          <w:spacing w:val="-4"/>
        </w:rPr>
        <w:t>údajů</w:t>
      </w:r>
      <w:r>
        <w:rPr>
          <w:spacing w:val="7"/>
        </w:rPr>
        <w:t xml:space="preserve"> </w:t>
      </w:r>
      <w:r>
        <w:rPr>
          <w:spacing w:val="-4"/>
        </w:rPr>
        <w:t>(dále</w:t>
      </w:r>
      <w:r>
        <w:rPr>
          <w:w w:val="99"/>
        </w:rPr>
        <w:t xml:space="preserve"> </w:t>
      </w:r>
      <w:r>
        <w:rPr>
          <w:spacing w:val="-5"/>
        </w:rPr>
        <w:t>jen „</w:t>
      </w:r>
      <w:r>
        <w:rPr>
          <w:rFonts w:cs="Calibri"/>
          <w:b/>
          <w:bCs/>
          <w:spacing w:val="-5"/>
        </w:rPr>
        <w:t>Nařízení</w:t>
      </w:r>
      <w:r>
        <w:rPr>
          <w:spacing w:val="-5"/>
        </w:rPr>
        <w:t xml:space="preserve">“), </w:t>
      </w:r>
      <w:r>
        <w:t xml:space="preserve">si </w:t>
      </w:r>
      <w:r>
        <w:rPr>
          <w:spacing w:val="-4"/>
        </w:rPr>
        <w:t xml:space="preserve">Vás zdvořile </w:t>
      </w:r>
      <w:r>
        <w:rPr>
          <w:spacing w:val="-5"/>
        </w:rPr>
        <w:t>dovoluje informovat,</w:t>
      </w:r>
      <w:r>
        <w:rPr>
          <w:spacing w:val="-1"/>
        </w:rPr>
        <w:t xml:space="preserve"> </w:t>
      </w:r>
      <w:r>
        <w:rPr>
          <w:spacing w:val="-3"/>
        </w:rPr>
        <w:t>že</w:t>
      </w:r>
      <w:r>
        <w:rPr>
          <w:rFonts w:cs="Calibri"/>
          <w:spacing w:val="-3"/>
        </w:rPr>
        <w:t>:</w:t>
      </w:r>
    </w:p>
    <w:p w:rsidR="005772EA" w:rsidRDefault="005772E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7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Vašimi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osobními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jsou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nás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jako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pro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pojišťovnu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typicky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tyto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údaje: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jméno,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příjmení,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datum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narození,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rodné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číslo,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 xml:space="preserve">adresa  Vašeho  bydliště,  email </w:t>
      </w:r>
      <w:r>
        <w:rPr>
          <w:rFonts w:ascii="Calibri" w:hAnsi="Calibri"/>
          <w:sz w:val="20"/>
        </w:rPr>
        <w:t xml:space="preserve">a </w:t>
      </w:r>
      <w:r>
        <w:rPr>
          <w:rFonts w:ascii="Calibri" w:hAnsi="Calibri"/>
          <w:spacing w:val="-4"/>
          <w:sz w:val="20"/>
        </w:rPr>
        <w:t xml:space="preserve">telefon,  případně </w:t>
      </w:r>
      <w:r>
        <w:rPr>
          <w:rFonts w:ascii="Calibri" w:hAnsi="Calibri"/>
          <w:sz w:val="20"/>
        </w:rPr>
        <w:t xml:space="preserve">i </w:t>
      </w:r>
      <w:r>
        <w:rPr>
          <w:rFonts w:ascii="Calibri" w:hAnsi="Calibri"/>
          <w:spacing w:val="-3"/>
          <w:sz w:val="20"/>
        </w:rPr>
        <w:t xml:space="preserve">další </w:t>
      </w:r>
      <w:r>
        <w:rPr>
          <w:rFonts w:ascii="Calibri" w:hAnsi="Calibri"/>
          <w:spacing w:val="-4"/>
          <w:sz w:val="20"/>
        </w:rPr>
        <w:t xml:space="preserve">údaje, </w:t>
      </w:r>
      <w:r>
        <w:rPr>
          <w:rFonts w:ascii="Calibri" w:hAnsi="Calibri"/>
          <w:spacing w:val="-3"/>
          <w:sz w:val="20"/>
        </w:rPr>
        <w:t xml:space="preserve">podle </w:t>
      </w:r>
      <w:r>
        <w:rPr>
          <w:rFonts w:ascii="Calibri" w:hAnsi="Calibri"/>
          <w:spacing w:val="-5"/>
          <w:sz w:val="20"/>
        </w:rPr>
        <w:t xml:space="preserve">kterých  </w:t>
      </w:r>
      <w:r>
        <w:rPr>
          <w:rFonts w:ascii="Calibri" w:hAnsi="Calibri"/>
          <w:spacing w:val="-4"/>
          <w:sz w:val="20"/>
        </w:rPr>
        <w:t xml:space="preserve">Vás  můžeme </w:t>
      </w:r>
      <w:r>
        <w:rPr>
          <w:rFonts w:ascii="Calibri" w:hAnsi="Calibri"/>
          <w:spacing w:val="-5"/>
          <w:sz w:val="20"/>
        </w:rPr>
        <w:t xml:space="preserve">identifikovat.  </w:t>
      </w:r>
      <w:r>
        <w:rPr>
          <w:rFonts w:ascii="Calibri" w:hAnsi="Calibri"/>
          <w:spacing w:val="-4"/>
          <w:sz w:val="20"/>
        </w:rPr>
        <w:t xml:space="preserve">Stejné </w:t>
      </w:r>
      <w:r>
        <w:rPr>
          <w:rFonts w:ascii="Calibri" w:hAnsi="Calibri"/>
          <w:spacing w:val="-3"/>
          <w:sz w:val="20"/>
        </w:rPr>
        <w:t>údaje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jsou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osobními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údaji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Vašich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dětí,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resp.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ke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kterým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máte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rodičovskou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odpovědnost.</w:t>
      </w:r>
    </w:p>
    <w:p w:rsidR="005772EA" w:rsidRDefault="005772EA">
      <w:pPr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5"/>
          <w:sz w:val="20"/>
        </w:rPr>
        <w:t>Zpracovávat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údaje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můžeme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základě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právních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předpisů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upravujících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pojišťovnictví,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včetně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rodných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čísel,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neboť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 xml:space="preserve">takové </w:t>
      </w:r>
      <w:r>
        <w:rPr>
          <w:rFonts w:ascii="Calibri" w:hAnsi="Calibri"/>
          <w:spacing w:val="-4"/>
          <w:sz w:val="20"/>
        </w:rPr>
        <w:t xml:space="preserve">zpracování osobních údajů </w:t>
      </w:r>
      <w:r>
        <w:rPr>
          <w:rFonts w:ascii="Calibri" w:hAnsi="Calibri"/>
          <w:sz w:val="20"/>
        </w:rPr>
        <w:t xml:space="preserve">se </w:t>
      </w:r>
      <w:r>
        <w:rPr>
          <w:rFonts w:ascii="Calibri" w:hAnsi="Calibri"/>
          <w:spacing w:val="-4"/>
          <w:sz w:val="20"/>
        </w:rPr>
        <w:t xml:space="preserve">považuje </w:t>
      </w:r>
      <w:r>
        <w:rPr>
          <w:rFonts w:ascii="Calibri" w:hAnsi="Calibri"/>
          <w:spacing w:val="-3"/>
          <w:sz w:val="20"/>
        </w:rPr>
        <w:t xml:space="preserve">za </w:t>
      </w:r>
      <w:r>
        <w:rPr>
          <w:rFonts w:ascii="Calibri" w:hAnsi="Calibri"/>
          <w:spacing w:val="-4"/>
          <w:sz w:val="20"/>
        </w:rPr>
        <w:t xml:space="preserve">zpracování nezbytné </w:t>
      </w:r>
      <w:r>
        <w:rPr>
          <w:rFonts w:ascii="Calibri" w:hAnsi="Calibri"/>
          <w:spacing w:val="-3"/>
          <w:sz w:val="20"/>
        </w:rPr>
        <w:t xml:space="preserve">pro </w:t>
      </w:r>
      <w:r>
        <w:rPr>
          <w:rFonts w:ascii="Calibri" w:hAnsi="Calibri"/>
          <w:spacing w:val="-4"/>
          <w:sz w:val="20"/>
        </w:rPr>
        <w:t xml:space="preserve">dodržení </w:t>
      </w:r>
      <w:r>
        <w:rPr>
          <w:rFonts w:ascii="Calibri" w:hAnsi="Calibri"/>
          <w:spacing w:val="-3"/>
          <w:sz w:val="20"/>
        </w:rPr>
        <w:t xml:space="preserve">naší </w:t>
      </w:r>
      <w:r>
        <w:rPr>
          <w:rFonts w:ascii="Calibri" w:hAnsi="Calibri"/>
          <w:spacing w:val="-4"/>
          <w:sz w:val="20"/>
        </w:rPr>
        <w:t>právní povinnosti jako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správce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osobních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údajů.</w:t>
      </w:r>
    </w:p>
    <w:p w:rsidR="005772EA" w:rsidRDefault="005772E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2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Osobní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nám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poskytujete,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abychom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Vám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mohli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poskytnout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veškeré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naše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služby,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které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žádáte,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tedy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zejména,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abychom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Vámi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mohli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uzavřít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příslušnou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pojistnou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smlouvu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zajistit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ní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související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činnosti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(asistence,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likvidace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pojistné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události),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abychom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mohli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splnit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naše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zákonné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povinnosti.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také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zpracováváme,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abychom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Vám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mohli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nabídnout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celé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 xml:space="preserve">portfolio </w:t>
      </w:r>
      <w:r>
        <w:rPr>
          <w:rFonts w:ascii="Calibri" w:hAnsi="Calibri"/>
          <w:spacing w:val="-4"/>
          <w:sz w:val="20"/>
        </w:rPr>
        <w:t xml:space="preserve">našeho pojištění </w:t>
      </w:r>
      <w:r>
        <w:rPr>
          <w:rFonts w:ascii="Calibri" w:hAnsi="Calibri"/>
          <w:spacing w:val="-5"/>
          <w:sz w:val="20"/>
        </w:rPr>
        <w:t xml:space="preserve">(marketingová </w:t>
      </w:r>
      <w:r>
        <w:rPr>
          <w:rFonts w:ascii="Calibri" w:hAnsi="Calibri"/>
          <w:spacing w:val="-4"/>
          <w:sz w:val="20"/>
        </w:rPr>
        <w:t xml:space="preserve">sdělení). Pokud byste </w:t>
      </w:r>
      <w:r>
        <w:rPr>
          <w:rFonts w:ascii="Calibri" w:hAnsi="Calibri"/>
          <w:spacing w:val="-2"/>
          <w:sz w:val="20"/>
        </w:rPr>
        <w:t xml:space="preserve">nám </w:t>
      </w:r>
      <w:r>
        <w:rPr>
          <w:rFonts w:ascii="Calibri" w:hAnsi="Calibri"/>
          <w:sz w:val="20"/>
        </w:rPr>
        <w:t xml:space="preserve">je </w:t>
      </w:r>
      <w:r>
        <w:rPr>
          <w:rFonts w:ascii="Calibri" w:hAnsi="Calibri"/>
          <w:spacing w:val="-4"/>
          <w:sz w:val="20"/>
        </w:rPr>
        <w:t xml:space="preserve">neposkytli, nemohli </w:t>
      </w:r>
      <w:r>
        <w:rPr>
          <w:rFonts w:ascii="Calibri" w:hAnsi="Calibri"/>
          <w:spacing w:val="-3"/>
          <w:sz w:val="20"/>
        </w:rPr>
        <w:t>bychom Vám naše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služby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 xml:space="preserve">(například </w:t>
      </w:r>
      <w:r>
        <w:rPr>
          <w:rFonts w:ascii="Calibri" w:hAnsi="Calibri"/>
          <w:spacing w:val="-4"/>
          <w:sz w:val="20"/>
        </w:rPr>
        <w:t>uzavření pojistné smlouvy)</w:t>
      </w:r>
      <w:r>
        <w:rPr>
          <w:rFonts w:ascii="Calibri" w:hAnsi="Calibri"/>
          <w:spacing w:val="-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poskytnout.</w:t>
      </w:r>
    </w:p>
    <w:p w:rsidR="005772EA" w:rsidRDefault="005772EA">
      <w:pPr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5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Osobní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jako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tzv.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subjektu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tedy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budou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zpracovány:</w:t>
      </w:r>
    </w:p>
    <w:p w:rsidR="005772EA" w:rsidRDefault="005772E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1"/>
          <w:numId w:val="1"/>
        </w:numPr>
        <w:tabs>
          <w:tab w:val="left" w:pos="1541"/>
        </w:tabs>
        <w:spacing w:line="244" w:lineRule="exact"/>
        <w:ind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pro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nezbytné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splnění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našich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právních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povinností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vyplývajících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příslušných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právních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předpisů,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pro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určení,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výkon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nebo obhajobu právních nároků</w:t>
      </w:r>
      <w:r>
        <w:rPr>
          <w:rFonts w:ascii="Calibri" w:hAnsi="Calibri"/>
          <w:spacing w:val="-19"/>
          <w:sz w:val="20"/>
        </w:rPr>
        <w:t xml:space="preserve"> </w:t>
      </w:r>
      <w:r>
        <w:rPr>
          <w:rFonts w:ascii="Calibri" w:hAnsi="Calibri"/>
          <w:sz w:val="20"/>
        </w:rPr>
        <w:t>a</w:t>
      </w:r>
    </w:p>
    <w:p w:rsidR="005772EA" w:rsidRDefault="005772EA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1"/>
          <w:numId w:val="1"/>
        </w:numPr>
        <w:tabs>
          <w:tab w:val="left" w:pos="1541"/>
        </w:tabs>
        <w:ind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pro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nezbytné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splnění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pojistné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smlouvy,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kterou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námi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máte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uzavřenou.</w:t>
      </w:r>
    </w:p>
    <w:p w:rsidR="005772EA" w:rsidRDefault="005772EA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5"/>
          <w:sz w:val="20"/>
        </w:rPr>
        <w:t>Pojišťovna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uchovává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Vaše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osobní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nejdéle</w:t>
      </w:r>
      <w:r>
        <w:rPr>
          <w:rFonts w:ascii="Calibri" w:hAnsi="Calibri"/>
          <w:sz w:val="20"/>
        </w:rPr>
        <w:t xml:space="preserve"> 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konce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desátého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kalendářního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roku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od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zániku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Vašeho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pojištění.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Nedošlo-li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ke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sjednání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pojištění,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uchovává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pojišťovna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údaje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nejpozději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konce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druhého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kalendářního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roku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od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poslední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 xml:space="preserve">komunikace </w:t>
      </w:r>
      <w:r>
        <w:rPr>
          <w:rFonts w:ascii="Calibri" w:hAnsi="Calibri"/>
          <w:sz w:val="20"/>
        </w:rPr>
        <w:t xml:space="preserve">s </w:t>
      </w:r>
      <w:r>
        <w:rPr>
          <w:rFonts w:ascii="Calibri" w:hAnsi="Calibri"/>
          <w:spacing w:val="-4"/>
          <w:sz w:val="20"/>
        </w:rPr>
        <w:t xml:space="preserve">Vámi. </w:t>
      </w:r>
      <w:r>
        <w:rPr>
          <w:rFonts w:ascii="Calibri" w:hAnsi="Calibri"/>
          <w:sz w:val="20"/>
        </w:rPr>
        <w:t xml:space="preserve">Po </w:t>
      </w:r>
      <w:r>
        <w:rPr>
          <w:rFonts w:ascii="Calibri" w:hAnsi="Calibri"/>
          <w:spacing w:val="-3"/>
          <w:sz w:val="20"/>
        </w:rPr>
        <w:t xml:space="preserve">tuto dobu je </w:t>
      </w:r>
      <w:r>
        <w:rPr>
          <w:rFonts w:ascii="Calibri" w:hAnsi="Calibri"/>
          <w:spacing w:val="-4"/>
          <w:sz w:val="20"/>
        </w:rPr>
        <w:t xml:space="preserve">musíme zpracovávat </w:t>
      </w:r>
      <w:r>
        <w:rPr>
          <w:rFonts w:ascii="Calibri" w:hAnsi="Calibri"/>
          <w:spacing w:val="-5"/>
          <w:sz w:val="20"/>
        </w:rPr>
        <w:t xml:space="preserve">(uchovávat), </w:t>
      </w:r>
      <w:r>
        <w:rPr>
          <w:rFonts w:ascii="Calibri" w:hAnsi="Calibri"/>
          <w:spacing w:val="-4"/>
          <w:sz w:val="20"/>
        </w:rPr>
        <w:t xml:space="preserve">abychom mohli dostát </w:t>
      </w:r>
      <w:r>
        <w:rPr>
          <w:rFonts w:ascii="Calibri" w:hAnsi="Calibri"/>
          <w:spacing w:val="-3"/>
          <w:sz w:val="20"/>
        </w:rPr>
        <w:t xml:space="preserve">svým </w:t>
      </w:r>
      <w:r>
        <w:rPr>
          <w:rFonts w:ascii="Calibri" w:hAnsi="Calibri"/>
          <w:spacing w:val="-4"/>
          <w:sz w:val="20"/>
        </w:rPr>
        <w:t>zákonným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povinnostem,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neboť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nám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tak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přikazuje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zákon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distribuci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pojištění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zajištění,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případně,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abychom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také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mohli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chránit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své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oprávněné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zájmy.</w:t>
      </w:r>
    </w:p>
    <w:p w:rsidR="005772EA" w:rsidRDefault="005772E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6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 xml:space="preserve">Nemusíte </w:t>
      </w:r>
      <w:r>
        <w:rPr>
          <w:rFonts w:ascii="Calibri" w:hAnsi="Calibri"/>
          <w:spacing w:val="-3"/>
          <w:sz w:val="20"/>
        </w:rPr>
        <w:t xml:space="preserve">mít </w:t>
      </w:r>
      <w:r>
        <w:rPr>
          <w:rFonts w:ascii="Calibri" w:hAnsi="Calibri"/>
          <w:spacing w:val="-4"/>
          <w:sz w:val="20"/>
        </w:rPr>
        <w:t xml:space="preserve">obavy, </w:t>
      </w:r>
      <w:r>
        <w:rPr>
          <w:rFonts w:ascii="Calibri" w:hAnsi="Calibri"/>
          <w:sz w:val="20"/>
        </w:rPr>
        <w:t xml:space="preserve">že </w:t>
      </w:r>
      <w:r>
        <w:rPr>
          <w:rFonts w:ascii="Calibri" w:hAnsi="Calibri"/>
          <w:spacing w:val="-4"/>
          <w:sz w:val="20"/>
        </w:rPr>
        <w:t xml:space="preserve">bychom Vaše osobní údaje předávali </w:t>
      </w:r>
      <w:r>
        <w:rPr>
          <w:rFonts w:ascii="Calibri" w:hAnsi="Calibri"/>
          <w:sz w:val="20"/>
        </w:rPr>
        <w:t xml:space="preserve">do </w:t>
      </w:r>
      <w:r>
        <w:rPr>
          <w:rFonts w:ascii="Calibri" w:hAnsi="Calibri"/>
          <w:spacing w:val="-4"/>
          <w:sz w:val="20"/>
        </w:rPr>
        <w:t xml:space="preserve">ciziny </w:t>
      </w:r>
      <w:r>
        <w:rPr>
          <w:rFonts w:ascii="Calibri" w:hAnsi="Calibri"/>
          <w:spacing w:val="-3"/>
          <w:sz w:val="20"/>
        </w:rPr>
        <w:t xml:space="preserve">jiným </w:t>
      </w:r>
      <w:r>
        <w:rPr>
          <w:rFonts w:ascii="Calibri" w:hAnsi="Calibri"/>
          <w:spacing w:val="-4"/>
          <w:sz w:val="20"/>
        </w:rPr>
        <w:t>osobám nebo jakýmkoli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mezinárodním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organizacím.</w:t>
      </w:r>
    </w:p>
    <w:p w:rsidR="005772EA" w:rsidRDefault="005772EA">
      <w:pPr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2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Vaše osobní údaje mohou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také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 xml:space="preserve">být </w:t>
      </w:r>
      <w:r>
        <w:rPr>
          <w:rFonts w:ascii="Calibri" w:hAnsi="Calibri"/>
          <w:spacing w:val="-4"/>
          <w:sz w:val="20"/>
        </w:rPr>
        <w:t>zpracovávány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našimi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smluvními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partnery,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kteří pro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Vás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 xml:space="preserve">zajišťují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5"/>
          <w:sz w:val="20"/>
        </w:rPr>
        <w:t xml:space="preserve"> součinnosti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námi</w:t>
      </w:r>
      <w:r>
        <w:rPr>
          <w:rFonts w:ascii="Calibri" w:hAnsi="Calibri"/>
          <w:spacing w:val="-4"/>
          <w:sz w:val="20"/>
        </w:rPr>
        <w:t xml:space="preserve"> služby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pojišťovnictví,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tedy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služby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spojené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4"/>
          <w:sz w:val="20"/>
        </w:rPr>
        <w:t xml:space="preserve"> Vaší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pojistnou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smlouvou.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Těmito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partnery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(zpracovateli)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jsou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typicky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pojišťovací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zprostředkovatelé,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asistenční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služba,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samostatní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likvidátoři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pojistných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událostí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dodavatelé.</w:t>
      </w:r>
    </w:p>
    <w:p w:rsidR="005772EA" w:rsidRDefault="005772E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0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Při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zpracování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Vašich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osobních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nebude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docházet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5"/>
          <w:sz w:val="20"/>
        </w:rPr>
        <w:t xml:space="preserve"> zakázanému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automatizovanému rozhodování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ani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5"/>
          <w:sz w:val="20"/>
        </w:rPr>
        <w:t xml:space="preserve"> zakázanému</w:t>
      </w:r>
      <w:r>
        <w:rPr>
          <w:rFonts w:ascii="Calibri" w:hAnsi="Calibri"/>
          <w:spacing w:val="-4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 xml:space="preserve">automatickému </w:t>
      </w:r>
      <w:r>
        <w:rPr>
          <w:rFonts w:ascii="Calibri" w:hAnsi="Calibri"/>
          <w:spacing w:val="-4"/>
          <w:sz w:val="20"/>
        </w:rPr>
        <w:t xml:space="preserve">individuálnímu </w:t>
      </w:r>
      <w:r>
        <w:rPr>
          <w:rFonts w:ascii="Calibri" w:hAnsi="Calibri"/>
          <w:spacing w:val="-5"/>
          <w:sz w:val="20"/>
        </w:rPr>
        <w:t xml:space="preserve">rozhodování </w:t>
      </w:r>
      <w:r>
        <w:rPr>
          <w:rFonts w:ascii="Calibri" w:hAnsi="Calibri"/>
          <w:sz w:val="20"/>
        </w:rPr>
        <w:t xml:space="preserve">na </w:t>
      </w:r>
      <w:r>
        <w:rPr>
          <w:rFonts w:ascii="Calibri" w:hAnsi="Calibri"/>
          <w:spacing w:val="-4"/>
          <w:sz w:val="20"/>
        </w:rPr>
        <w:t xml:space="preserve">základě profilování, čímž </w:t>
      </w:r>
      <w:r>
        <w:rPr>
          <w:rFonts w:ascii="Calibri" w:hAnsi="Calibri"/>
          <w:sz w:val="20"/>
        </w:rPr>
        <w:t xml:space="preserve">je </w:t>
      </w:r>
      <w:r>
        <w:rPr>
          <w:rFonts w:ascii="Calibri" w:hAnsi="Calibri"/>
          <w:spacing w:val="-5"/>
          <w:sz w:val="20"/>
        </w:rPr>
        <w:t xml:space="preserve">myšleno, </w:t>
      </w:r>
      <w:r>
        <w:rPr>
          <w:rFonts w:ascii="Calibri" w:hAnsi="Calibri"/>
          <w:spacing w:val="-3"/>
          <w:sz w:val="20"/>
        </w:rPr>
        <w:t xml:space="preserve">že </w:t>
      </w:r>
      <w:r>
        <w:rPr>
          <w:rFonts w:ascii="Calibri" w:hAnsi="Calibri"/>
          <w:spacing w:val="-4"/>
          <w:sz w:val="20"/>
        </w:rPr>
        <w:t xml:space="preserve">Vaše osobní </w:t>
      </w:r>
      <w:r>
        <w:rPr>
          <w:rFonts w:ascii="Calibri" w:hAnsi="Calibri"/>
          <w:spacing w:val="-3"/>
          <w:sz w:val="20"/>
        </w:rPr>
        <w:t>údaje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nebudou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zpracovávány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 xml:space="preserve">a </w:t>
      </w:r>
      <w:r>
        <w:rPr>
          <w:rFonts w:ascii="Calibri" w:hAnsi="Calibri"/>
          <w:spacing w:val="-5"/>
          <w:sz w:val="20"/>
        </w:rPr>
        <w:t>analyzovány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pouze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prostřednictvím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informačních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technologií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podobných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řešení,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ale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vždy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individuálně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našimi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zaměstnanci.</w:t>
      </w:r>
    </w:p>
    <w:p w:rsidR="005772EA" w:rsidRDefault="005772E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1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>Mezi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Vaše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práva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patří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kdykoliv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odvolat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svůj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souhlas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 xml:space="preserve">se </w:t>
      </w:r>
      <w:r>
        <w:rPr>
          <w:rFonts w:ascii="Calibri" w:hAnsi="Calibri"/>
          <w:spacing w:val="-5"/>
          <w:sz w:val="20"/>
        </w:rPr>
        <w:t>zpracováním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osobních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pokud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nám</w:t>
      </w:r>
      <w:r>
        <w:rPr>
          <w:rFonts w:ascii="Calibri" w:hAnsi="Calibri"/>
          <w:spacing w:val="-2"/>
          <w:sz w:val="20"/>
        </w:rPr>
        <w:t xml:space="preserve"> byl </w:t>
      </w:r>
      <w:r>
        <w:rPr>
          <w:rFonts w:ascii="Calibri" w:hAnsi="Calibri"/>
          <w:spacing w:val="-4"/>
          <w:sz w:val="20"/>
        </w:rPr>
        <w:t>udělen,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právo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požadovat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 xml:space="preserve">od  </w:t>
      </w:r>
      <w:r>
        <w:rPr>
          <w:rFonts w:ascii="Calibri" w:hAnsi="Calibri"/>
          <w:spacing w:val="-4"/>
          <w:sz w:val="20"/>
        </w:rPr>
        <w:t xml:space="preserve">Správce  přístup  </w:t>
      </w:r>
      <w:r>
        <w:rPr>
          <w:rFonts w:ascii="Calibri" w:hAnsi="Calibri"/>
          <w:sz w:val="20"/>
        </w:rPr>
        <w:t xml:space="preserve">ke  </w:t>
      </w:r>
      <w:r>
        <w:rPr>
          <w:rFonts w:ascii="Calibri" w:hAnsi="Calibri"/>
          <w:spacing w:val="-3"/>
          <w:sz w:val="20"/>
        </w:rPr>
        <w:t xml:space="preserve">svým </w:t>
      </w:r>
      <w:r>
        <w:rPr>
          <w:rFonts w:ascii="Calibri" w:hAnsi="Calibri"/>
          <w:spacing w:val="-4"/>
          <w:sz w:val="20"/>
        </w:rPr>
        <w:t xml:space="preserve">osobním  údajům,  jejich  opravu  nebo  výmaz,  popřípadě  omezení  </w:t>
      </w:r>
      <w:r>
        <w:rPr>
          <w:rFonts w:ascii="Calibri" w:hAnsi="Calibri"/>
          <w:spacing w:val="-5"/>
          <w:sz w:val="20"/>
        </w:rPr>
        <w:t xml:space="preserve">zpracování,  </w:t>
      </w:r>
      <w:r>
        <w:rPr>
          <w:rFonts w:ascii="Calibri" w:hAnsi="Calibri"/>
          <w:spacing w:val="-4"/>
          <w:sz w:val="20"/>
        </w:rPr>
        <w:t xml:space="preserve">máte 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právo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přenositelnost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těchto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jinému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správci,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jakož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právo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podat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stížnost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Úřadu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 xml:space="preserve">pro </w:t>
      </w:r>
      <w:r>
        <w:rPr>
          <w:rFonts w:ascii="Calibri" w:hAnsi="Calibri"/>
          <w:spacing w:val="-5"/>
          <w:sz w:val="20"/>
        </w:rPr>
        <w:t>ochranu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osobních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máte-li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za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že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Správce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při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zpracování osobních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postupuje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rozporu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Nařízením.</w:t>
      </w:r>
    </w:p>
    <w:p w:rsidR="005772EA" w:rsidRDefault="005772E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 xml:space="preserve">Dále </w:t>
      </w:r>
      <w:r>
        <w:rPr>
          <w:rFonts w:ascii="Calibri" w:hAnsi="Calibri"/>
          <w:spacing w:val="-3"/>
          <w:sz w:val="20"/>
        </w:rPr>
        <w:t xml:space="preserve">máte </w:t>
      </w:r>
      <w:r>
        <w:rPr>
          <w:rFonts w:ascii="Calibri" w:hAnsi="Calibri"/>
          <w:spacing w:val="-4"/>
          <w:sz w:val="20"/>
        </w:rPr>
        <w:t xml:space="preserve">právo </w:t>
      </w:r>
      <w:r>
        <w:rPr>
          <w:rFonts w:ascii="Calibri" w:hAnsi="Calibri"/>
          <w:spacing w:val="-3"/>
          <w:sz w:val="20"/>
        </w:rPr>
        <w:t xml:space="preserve">vznést </w:t>
      </w:r>
      <w:r>
        <w:rPr>
          <w:rFonts w:ascii="Calibri" w:hAnsi="Calibri"/>
          <w:spacing w:val="-4"/>
          <w:sz w:val="20"/>
        </w:rPr>
        <w:t xml:space="preserve">námitku proti </w:t>
      </w:r>
      <w:r>
        <w:rPr>
          <w:rFonts w:ascii="Calibri" w:hAnsi="Calibri"/>
          <w:spacing w:val="-5"/>
          <w:sz w:val="20"/>
        </w:rPr>
        <w:t xml:space="preserve">zpracování </w:t>
      </w:r>
      <w:r>
        <w:rPr>
          <w:rFonts w:ascii="Calibri" w:hAnsi="Calibri"/>
          <w:spacing w:val="-4"/>
          <w:sz w:val="20"/>
        </w:rPr>
        <w:t xml:space="preserve">Vašich osobních údajů, které </w:t>
      </w:r>
      <w:r>
        <w:rPr>
          <w:rFonts w:ascii="Calibri" w:hAnsi="Calibri"/>
          <w:sz w:val="20"/>
        </w:rPr>
        <w:t xml:space="preserve">je </w:t>
      </w:r>
      <w:r>
        <w:rPr>
          <w:rFonts w:ascii="Calibri" w:hAnsi="Calibri"/>
          <w:spacing w:val="-4"/>
          <w:sz w:val="20"/>
        </w:rPr>
        <w:t xml:space="preserve">založeno </w:t>
      </w:r>
      <w:r>
        <w:rPr>
          <w:rFonts w:ascii="Calibri" w:hAnsi="Calibri"/>
          <w:sz w:val="20"/>
        </w:rPr>
        <w:t xml:space="preserve">na </w:t>
      </w:r>
      <w:r>
        <w:rPr>
          <w:rFonts w:ascii="Calibri" w:hAnsi="Calibri"/>
          <w:spacing w:val="-4"/>
          <w:sz w:val="20"/>
        </w:rPr>
        <w:t>oprávněných zájmech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naší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společnosti.</w:t>
      </w:r>
    </w:p>
    <w:p w:rsidR="005772EA" w:rsidRDefault="005772EA">
      <w:pPr>
        <w:rPr>
          <w:rFonts w:ascii="Calibri" w:eastAsia="Calibri" w:hAnsi="Calibri" w:cs="Calibri"/>
          <w:sz w:val="20"/>
          <w:szCs w:val="20"/>
        </w:rPr>
      </w:pPr>
    </w:p>
    <w:p w:rsidR="005772EA" w:rsidRDefault="00861ECE">
      <w:pPr>
        <w:pStyle w:val="Odstavecseseznamem"/>
        <w:numPr>
          <w:ilvl w:val="0"/>
          <w:numId w:val="1"/>
        </w:numPr>
        <w:tabs>
          <w:tab w:val="left" w:pos="821"/>
        </w:tabs>
        <w:ind w:right="111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4"/>
          <w:sz w:val="20"/>
        </w:rPr>
        <w:t xml:space="preserve">Pro informace </w:t>
      </w:r>
      <w:r>
        <w:rPr>
          <w:rFonts w:ascii="Calibri" w:hAnsi="Calibri"/>
          <w:sz w:val="20"/>
        </w:rPr>
        <w:t xml:space="preserve">o </w:t>
      </w:r>
      <w:r>
        <w:rPr>
          <w:rFonts w:ascii="Calibri" w:hAnsi="Calibri"/>
          <w:spacing w:val="-5"/>
          <w:sz w:val="20"/>
        </w:rPr>
        <w:t xml:space="preserve">zpracování </w:t>
      </w:r>
      <w:r>
        <w:rPr>
          <w:rFonts w:ascii="Calibri" w:hAnsi="Calibri"/>
          <w:spacing w:val="-4"/>
          <w:sz w:val="20"/>
        </w:rPr>
        <w:t xml:space="preserve">Vašich </w:t>
      </w:r>
      <w:r>
        <w:rPr>
          <w:rFonts w:ascii="Calibri" w:hAnsi="Calibri"/>
          <w:spacing w:val="-5"/>
          <w:sz w:val="20"/>
        </w:rPr>
        <w:t xml:space="preserve">osobních </w:t>
      </w:r>
      <w:r>
        <w:rPr>
          <w:rFonts w:ascii="Calibri" w:hAnsi="Calibri"/>
          <w:spacing w:val="-4"/>
          <w:sz w:val="20"/>
        </w:rPr>
        <w:t xml:space="preserve">údajů nebo </w:t>
      </w:r>
      <w:r>
        <w:rPr>
          <w:rFonts w:ascii="Calibri" w:hAnsi="Calibri"/>
          <w:sz w:val="20"/>
        </w:rPr>
        <w:t xml:space="preserve">pro </w:t>
      </w:r>
      <w:r>
        <w:rPr>
          <w:rFonts w:ascii="Calibri" w:hAnsi="Calibri"/>
          <w:spacing w:val="-4"/>
          <w:sz w:val="20"/>
        </w:rPr>
        <w:t xml:space="preserve">uplatnění </w:t>
      </w:r>
      <w:r>
        <w:rPr>
          <w:rFonts w:ascii="Calibri" w:hAnsi="Calibri"/>
          <w:spacing w:val="-5"/>
          <w:sz w:val="20"/>
        </w:rPr>
        <w:t xml:space="preserve">Vašich </w:t>
      </w:r>
      <w:r>
        <w:rPr>
          <w:rFonts w:ascii="Calibri" w:hAnsi="Calibri"/>
          <w:spacing w:val="-4"/>
          <w:sz w:val="20"/>
        </w:rPr>
        <w:t xml:space="preserve">práv, prosím, kontaktujte </w:t>
      </w:r>
      <w:r>
        <w:rPr>
          <w:rFonts w:ascii="Calibri" w:hAnsi="Calibri"/>
          <w:sz w:val="20"/>
        </w:rPr>
        <w:t>naši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společnost</w:t>
      </w:r>
      <w:r>
        <w:rPr>
          <w:rFonts w:ascii="Calibri" w:hAnsi="Calibri"/>
          <w:w w:val="9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prostřednictvím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našeho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pověřence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pro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ochranu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osobních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údajů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(tzv.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DPO),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kterým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náš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zaměstnanec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paní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xxx</w:t>
      </w:r>
      <w:bookmarkStart w:id="0" w:name="_GoBack"/>
      <w:bookmarkEnd w:id="0"/>
      <w:r>
        <w:rPr>
          <w:rFonts w:ascii="Calibri" w:hAnsi="Calibri"/>
          <w:spacing w:val="-4"/>
          <w:sz w:val="20"/>
        </w:rPr>
        <w:t>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email:</w:t>
      </w:r>
      <w:r>
        <w:rPr>
          <w:rFonts w:ascii="Calibri" w:hAnsi="Calibri"/>
          <w:spacing w:val="-11"/>
          <w:sz w:val="20"/>
        </w:rPr>
        <w:t xml:space="preserve"> </w:t>
      </w:r>
      <w:hyperlink r:id="rId6">
        <w:r>
          <w:rPr>
            <w:rFonts w:ascii="Calibri" w:hAnsi="Calibri"/>
            <w:spacing w:val="-4"/>
            <w:sz w:val="20"/>
          </w:rPr>
          <w:t>xxx</w:t>
        </w:r>
        <w:r>
          <w:rPr>
            <w:rFonts w:ascii="Calibri" w:hAnsi="Calibri"/>
            <w:spacing w:val="-4"/>
            <w:sz w:val="20"/>
          </w:rPr>
          <w:t>cz,</w:t>
        </w:r>
      </w:hyperlink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telefon: +xxx</w:t>
      </w:r>
    </w:p>
    <w:sectPr w:rsidR="005772EA">
      <w:type w:val="continuous"/>
      <w:pgSz w:w="11910" w:h="16840"/>
      <w:pgMar w:top="4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E74"/>
    <w:multiLevelType w:val="hybridMultilevel"/>
    <w:tmpl w:val="59E06692"/>
    <w:lvl w:ilvl="0" w:tplc="7644B3E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E56CF6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86E46C2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7A3E274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E05CCBE0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CCDC92F6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557E1298">
      <w:start w:val="1"/>
      <w:numFmt w:val="bullet"/>
      <w:lvlText w:val="•"/>
      <w:lvlJc w:val="left"/>
      <w:pPr>
        <w:ind w:left="6621" w:hanging="360"/>
      </w:pPr>
      <w:rPr>
        <w:rFonts w:hint="default"/>
      </w:rPr>
    </w:lvl>
    <w:lvl w:ilvl="7" w:tplc="CE08BF2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0A6E996E">
      <w:start w:val="1"/>
      <w:numFmt w:val="bullet"/>
      <w:lvlText w:val="•"/>
      <w:lvlJc w:val="left"/>
      <w:pPr>
        <w:ind w:left="8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EA"/>
    <w:rsid w:val="005772EA"/>
    <w:rsid w:val="0086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F325"/>
  <w15:docId w15:val="{A3506AB6-BC70-4AC8-97B7-BDF2BB70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52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 w:hanging="360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pvz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Praha3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Horáková</dc:creator>
  <cp:lastModifiedBy>Zrzavý Jakub Mgr. (ÚMČ Praha 3)</cp:lastModifiedBy>
  <cp:revision>2</cp:revision>
  <dcterms:created xsi:type="dcterms:W3CDTF">2021-08-16T10:06:00Z</dcterms:created>
  <dcterms:modified xsi:type="dcterms:W3CDTF">2021-08-16T10:06:00Z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2021-08-16T00:00:00Z</vt:filetime>
  </property>
</Properties>
</file>