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42DF9" w14:textId="1D28A128" w:rsidR="008253BA" w:rsidRPr="00433A59" w:rsidRDefault="00150EB6" w:rsidP="00150EB6">
      <w:pPr>
        <w:jc w:val="center"/>
      </w:pPr>
      <w:r>
        <w:t xml:space="preserve">                                                                                 </w:t>
      </w:r>
      <w:r w:rsidR="008253BA" w:rsidRPr="00433A59">
        <w:t>Číslo smlouvy</w:t>
      </w:r>
      <w:r>
        <w:t>:</w:t>
      </w:r>
      <w:r w:rsidR="00AC132A">
        <w:t xml:space="preserve"> S/0020/2021</w:t>
      </w:r>
      <w:bookmarkStart w:id="0" w:name="_GoBack"/>
      <w:bookmarkEnd w:id="0"/>
    </w:p>
    <w:p w14:paraId="26A49E46" w14:textId="18F4CDDA" w:rsidR="008253BA" w:rsidRPr="00433A59" w:rsidRDefault="008253BA" w:rsidP="00D655EF">
      <w:pPr>
        <w:jc w:val="right"/>
      </w:pPr>
    </w:p>
    <w:p w14:paraId="26A7A830" w14:textId="77777777" w:rsidR="008253BA" w:rsidRPr="00433A59" w:rsidRDefault="008253BA" w:rsidP="008253BA">
      <w:pP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8253BA" w:rsidRPr="00433A59" w14:paraId="26589E71" w14:textId="77777777" w:rsidTr="00114CB7">
        <w:trPr>
          <w:cantSplit/>
          <w:trHeight w:val="70"/>
        </w:trPr>
        <w:tc>
          <w:tcPr>
            <w:tcW w:w="9180" w:type="dxa"/>
            <w:tcBorders>
              <w:top w:val="single" w:sz="4" w:space="0" w:color="auto"/>
              <w:left w:val="single" w:sz="4" w:space="0" w:color="auto"/>
              <w:bottom w:val="single" w:sz="4" w:space="0" w:color="auto"/>
              <w:right w:val="single" w:sz="4" w:space="0" w:color="auto"/>
            </w:tcBorders>
          </w:tcPr>
          <w:p w14:paraId="5F25F095" w14:textId="77777777" w:rsidR="008253BA" w:rsidRPr="00D655EF" w:rsidRDefault="008253BA" w:rsidP="00D655EF">
            <w:pPr>
              <w:spacing w:before="360" w:after="120"/>
              <w:jc w:val="center"/>
              <w:rPr>
                <w:b/>
                <w:sz w:val="40"/>
              </w:rPr>
            </w:pPr>
            <w:r w:rsidRPr="00D655EF">
              <w:rPr>
                <w:b/>
                <w:sz w:val="40"/>
              </w:rPr>
              <w:t>SMLOUVA O DÍLO</w:t>
            </w:r>
          </w:p>
          <w:p w14:paraId="4D8B68AF" w14:textId="47824827" w:rsidR="008253BA" w:rsidRPr="00416C48" w:rsidRDefault="00306C89" w:rsidP="00114CB7">
            <w:pPr>
              <w:jc w:val="center"/>
              <w:rPr>
                <w:rStyle w:val="Tun"/>
              </w:rPr>
            </w:pPr>
            <w:r w:rsidRPr="00416C48">
              <w:rPr>
                <w:rStyle w:val="Tun"/>
              </w:rPr>
              <w:t>n</w:t>
            </w:r>
            <w:r w:rsidR="008253BA" w:rsidRPr="00416C48">
              <w:rPr>
                <w:rStyle w:val="Tun"/>
              </w:rPr>
              <w:t xml:space="preserve">a zhotovení projektové dokumentace - </w:t>
            </w:r>
            <w:r w:rsidR="00585DB5" w:rsidRPr="00416C48">
              <w:rPr>
                <w:rStyle w:val="Tun"/>
              </w:rPr>
              <w:t>L</w:t>
            </w:r>
            <w:r w:rsidR="00CE1EB4" w:rsidRPr="00416C48">
              <w:rPr>
                <w:rStyle w:val="Tun"/>
              </w:rPr>
              <w:t>aboratoře nové informatiky</w:t>
            </w:r>
          </w:p>
          <w:p w14:paraId="29FE92F6" w14:textId="17415817" w:rsidR="008253BA" w:rsidRPr="00433A59" w:rsidRDefault="008253BA" w:rsidP="00302B4C">
            <w:pPr>
              <w:spacing w:after="240"/>
              <w:jc w:val="center"/>
              <w:rPr>
                <w:rFonts w:cs="Arial"/>
                <w:b/>
                <w:bCs/>
              </w:rPr>
            </w:pPr>
            <w:r w:rsidRPr="00433A59">
              <w:rPr>
                <w:rFonts w:cs="Arial"/>
              </w:rPr>
              <w:t xml:space="preserve">uzavřená dle § 2586 </w:t>
            </w:r>
            <w:r w:rsidRPr="00433A59">
              <w:rPr>
                <w:rFonts w:cs="Arial"/>
                <w:szCs w:val="22"/>
              </w:rPr>
              <w:t>a n. zákona č. 89/2012 Sb., občanský zákoník, ve znění pozdějších předpisů</w:t>
            </w:r>
            <w:r>
              <w:rPr>
                <w:rFonts w:cs="Arial"/>
                <w:szCs w:val="22"/>
              </w:rPr>
              <w:t xml:space="preserve"> (dále jen „občanský zákoník“)</w:t>
            </w:r>
            <w:r w:rsidRPr="00433A59">
              <w:rPr>
                <w:rFonts w:cs="Arial"/>
                <w:szCs w:val="22"/>
              </w:rPr>
              <w:t xml:space="preserve"> </w:t>
            </w:r>
          </w:p>
        </w:tc>
      </w:tr>
    </w:tbl>
    <w:p w14:paraId="5A2002C1" w14:textId="2DE7FA8A" w:rsidR="008253BA" w:rsidRDefault="008253BA" w:rsidP="00302B4C">
      <w:pPr>
        <w:pStyle w:val="Textvbloku"/>
        <w:spacing w:before="360" w:after="240"/>
        <w:ind w:left="567" w:right="-91"/>
        <w:jc w:val="center"/>
        <w:rPr>
          <w:rFonts w:cs="Arial"/>
          <w:b/>
          <w:sz w:val="20"/>
        </w:rPr>
      </w:pPr>
      <w:r w:rsidRPr="00433A59">
        <w:rPr>
          <w:rFonts w:cs="Arial"/>
          <w:b/>
          <w:sz w:val="20"/>
        </w:rPr>
        <w:t xml:space="preserve">SMLUVNÍ STRANY A </w:t>
      </w:r>
      <w:r w:rsidRPr="00433A59">
        <w:rPr>
          <w:rFonts w:cs="Arial"/>
          <w:b/>
          <w:caps/>
          <w:sz w:val="20"/>
        </w:rPr>
        <w:t>Identifikační údaje</w:t>
      </w:r>
      <w:r w:rsidRPr="00433A59">
        <w:rPr>
          <w:rFonts w:cs="Arial"/>
          <w:b/>
          <w:sz w:val="20"/>
        </w:rPr>
        <w:t>:</w:t>
      </w:r>
    </w:p>
    <w:tbl>
      <w:tblPr>
        <w:tblW w:w="9644" w:type="dxa"/>
        <w:tblInd w:w="-5" w:type="dxa"/>
        <w:tblLook w:val="04A0" w:firstRow="1" w:lastRow="0" w:firstColumn="1" w:lastColumn="0" w:noHBand="0" w:noVBand="1"/>
      </w:tblPr>
      <w:tblGrid>
        <w:gridCol w:w="3821"/>
        <w:gridCol w:w="295"/>
        <w:gridCol w:w="5528"/>
      </w:tblGrid>
      <w:tr w:rsidR="008253BA" w:rsidRPr="009A1D44" w14:paraId="261B65B1" w14:textId="77777777" w:rsidTr="00B82C2B">
        <w:trPr>
          <w:trHeight w:val="280"/>
        </w:trPr>
        <w:tc>
          <w:tcPr>
            <w:tcW w:w="3821" w:type="dxa"/>
            <w:shd w:val="clear" w:color="auto" w:fill="auto"/>
          </w:tcPr>
          <w:p w14:paraId="5CED7C90" w14:textId="77777777" w:rsidR="008253BA" w:rsidRPr="008A67B1" w:rsidRDefault="008253BA" w:rsidP="00114CB7">
            <w:pPr>
              <w:rPr>
                <w:rStyle w:val="Tun"/>
              </w:rPr>
            </w:pPr>
            <w:r w:rsidRPr="008A67B1">
              <w:rPr>
                <w:rStyle w:val="Tun"/>
              </w:rPr>
              <w:t>Objednatel</w:t>
            </w:r>
          </w:p>
        </w:tc>
        <w:tc>
          <w:tcPr>
            <w:tcW w:w="295" w:type="dxa"/>
            <w:shd w:val="clear" w:color="auto" w:fill="auto"/>
          </w:tcPr>
          <w:p w14:paraId="1DD0870B" w14:textId="77777777" w:rsidR="008253BA" w:rsidRPr="009F4156" w:rsidRDefault="008253BA" w:rsidP="00114CB7">
            <w:pPr>
              <w:rPr>
                <w:rFonts w:cs="Arial"/>
              </w:rPr>
            </w:pPr>
          </w:p>
        </w:tc>
        <w:tc>
          <w:tcPr>
            <w:tcW w:w="5528" w:type="dxa"/>
            <w:shd w:val="clear" w:color="auto" w:fill="auto"/>
          </w:tcPr>
          <w:p w14:paraId="63D96598" w14:textId="64499DC3" w:rsidR="008253BA" w:rsidRPr="008A67B1" w:rsidRDefault="00585DB5" w:rsidP="00585DB5">
            <w:pPr>
              <w:rPr>
                <w:rStyle w:val="Tun"/>
              </w:rPr>
            </w:pPr>
            <w:r>
              <w:rPr>
                <w:rStyle w:val="Tun"/>
              </w:rPr>
              <w:t xml:space="preserve">Obchodní akademie,Vyšší odborná kola a Jazyková škola s právem státní jazykové zkoušky Uherské Hradiště,příspěvková organizace </w:t>
            </w:r>
          </w:p>
        </w:tc>
      </w:tr>
      <w:tr w:rsidR="008253BA" w:rsidRPr="002738D2" w14:paraId="34A2C09F" w14:textId="77777777" w:rsidTr="00B82C2B">
        <w:trPr>
          <w:trHeight w:val="264"/>
        </w:trPr>
        <w:tc>
          <w:tcPr>
            <w:tcW w:w="3821" w:type="dxa"/>
            <w:shd w:val="clear" w:color="auto" w:fill="auto"/>
          </w:tcPr>
          <w:p w14:paraId="0418F93E" w14:textId="77777777" w:rsidR="008253BA" w:rsidRPr="00C0431E" w:rsidRDefault="008253BA" w:rsidP="00114CB7">
            <w:pPr>
              <w:rPr>
                <w:rFonts w:cs="Arial"/>
              </w:rPr>
            </w:pPr>
            <w:r w:rsidRPr="00C0431E">
              <w:rPr>
                <w:rFonts w:cs="Arial"/>
              </w:rPr>
              <w:t>Sídlo</w:t>
            </w:r>
          </w:p>
        </w:tc>
        <w:tc>
          <w:tcPr>
            <w:tcW w:w="295" w:type="dxa"/>
            <w:shd w:val="clear" w:color="auto" w:fill="auto"/>
          </w:tcPr>
          <w:p w14:paraId="4D1E6D01" w14:textId="77777777" w:rsidR="008253BA" w:rsidRPr="00C0431E" w:rsidRDefault="008253BA" w:rsidP="00114CB7">
            <w:pPr>
              <w:rPr>
                <w:rFonts w:cs="Arial"/>
              </w:rPr>
            </w:pPr>
            <w:r w:rsidRPr="00C0431E">
              <w:rPr>
                <w:rFonts w:cs="Arial"/>
              </w:rPr>
              <w:t>:</w:t>
            </w:r>
          </w:p>
        </w:tc>
        <w:tc>
          <w:tcPr>
            <w:tcW w:w="5528" w:type="dxa"/>
            <w:shd w:val="clear" w:color="auto" w:fill="auto"/>
          </w:tcPr>
          <w:p w14:paraId="2348A305" w14:textId="5E04C247" w:rsidR="008253BA" w:rsidRPr="00C0431E" w:rsidRDefault="00585DB5" w:rsidP="00585DB5">
            <w:pPr>
              <w:rPr>
                <w:rFonts w:cs="Arial"/>
              </w:rPr>
            </w:pPr>
            <w:r>
              <w:rPr>
                <w:rFonts w:cs="Arial"/>
              </w:rPr>
              <w:t>Nádaržní 22, Uherské Hradiště, 686 001</w:t>
            </w:r>
          </w:p>
        </w:tc>
      </w:tr>
      <w:tr w:rsidR="008253BA" w:rsidRPr="002738D2" w14:paraId="39C036E4" w14:textId="77777777" w:rsidTr="00B82C2B">
        <w:trPr>
          <w:trHeight w:val="280"/>
        </w:trPr>
        <w:tc>
          <w:tcPr>
            <w:tcW w:w="3821" w:type="dxa"/>
            <w:shd w:val="clear" w:color="auto" w:fill="auto"/>
          </w:tcPr>
          <w:p w14:paraId="62C46A61" w14:textId="77777777" w:rsidR="008253BA" w:rsidRPr="00C0431E" w:rsidRDefault="008253BA" w:rsidP="00114CB7">
            <w:pPr>
              <w:rPr>
                <w:rFonts w:cs="Arial"/>
              </w:rPr>
            </w:pPr>
            <w:r w:rsidRPr="00C0431E">
              <w:rPr>
                <w:rFonts w:cs="Arial"/>
              </w:rPr>
              <w:t>Zástupce</w:t>
            </w:r>
          </w:p>
        </w:tc>
        <w:tc>
          <w:tcPr>
            <w:tcW w:w="295" w:type="dxa"/>
            <w:shd w:val="clear" w:color="auto" w:fill="auto"/>
          </w:tcPr>
          <w:p w14:paraId="2431E42E" w14:textId="77777777" w:rsidR="008253BA" w:rsidRPr="00C0431E" w:rsidRDefault="008253BA" w:rsidP="00114CB7">
            <w:pPr>
              <w:rPr>
                <w:rFonts w:cs="Arial"/>
              </w:rPr>
            </w:pPr>
            <w:r w:rsidRPr="00C0431E">
              <w:rPr>
                <w:rFonts w:cs="Arial"/>
              </w:rPr>
              <w:t>:</w:t>
            </w:r>
          </w:p>
        </w:tc>
        <w:tc>
          <w:tcPr>
            <w:tcW w:w="5528" w:type="dxa"/>
            <w:shd w:val="clear" w:color="auto" w:fill="auto"/>
          </w:tcPr>
          <w:p w14:paraId="290B837E" w14:textId="0B7A221E" w:rsidR="008253BA" w:rsidRPr="00C0431E" w:rsidRDefault="00585DB5" w:rsidP="00585DB5">
            <w:pPr>
              <w:rPr>
                <w:rFonts w:cs="Arial"/>
              </w:rPr>
            </w:pPr>
            <w:r>
              <w:rPr>
                <w:rFonts w:cs="Arial"/>
              </w:rPr>
              <w:t>Ing.</w:t>
            </w:r>
            <w:r w:rsidR="00B82C2B">
              <w:rPr>
                <w:rFonts w:cs="Arial"/>
              </w:rPr>
              <w:t xml:space="preserve"> J</w:t>
            </w:r>
            <w:r>
              <w:rPr>
                <w:rFonts w:cs="Arial"/>
              </w:rPr>
              <w:t>iří Durďák, ředitel školy</w:t>
            </w:r>
          </w:p>
        </w:tc>
      </w:tr>
      <w:tr w:rsidR="008253BA" w:rsidRPr="002738D2" w14:paraId="6D3DA57E" w14:textId="77777777" w:rsidTr="00B82C2B">
        <w:trPr>
          <w:trHeight w:val="264"/>
        </w:trPr>
        <w:tc>
          <w:tcPr>
            <w:tcW w:w="3821" w:type="dxa"/>
            <w:shd w:val="clear" w:color="auto" w:fill="auto"/>
          </w:tcPr>
          <w:p w14:paraId="1E06928F" w14:textId="77777777" w:rsidR="008253BA" w:rsidRPr="00C0431E" w:rsidRDefault="008253BA" w:rsidP="00114CB7">
            <w:pPr>
              <w:rPr>
                <w:rFonts w:cs="Arial"/>
              </w:rPr>
            </w:pPr>
            <w:r w:rsidRPr="00C0431E">
              <w:rPr>
                <w:rFonts w:cs="Arial"/>
              </w:rPr>
              <w:t xml:space="preserve">Osoby oprávněné jednat </w:t>
            </w:r>
          </w:p>
        </w:tc>
        <w:tc>
          <w:tcPr>
            <w:tcW w:w="295" w:type="dxa"/>
            <w:shd w:val="clear" w:color="auto" w:fill="auto"/>
          </w:tcPr>
          <w:p w14:paraId="7D314798" w14:textId="77777777" w:rsidR="008253BA" w:rsidRPr="00C0431E" w:rsidRDefault="008253BA" w:rsidP="00114CB7">
            <w:pPr>
              <w:rPr>
                <w:rFonts w:cs="Arial"/>
              </w:rPr>
            </w:pPr>
          </w:p>
        </w:tc>
        <w:tc>
          <w:tcPr>
            <w:tcW w:w="5528" w:type="dxa"/>
            <w:shd w:val="clear" w:color="auto" w:fill="auto"/>
          </w:tcPr>
          <w:p w14:paraId="669495A4" w14:textId="77777777" w:rsidR="008253BA" w:rsidRPr="00C0431E" w:rsidRDefault="008253BA" w:rsidP="00114CB7">
            <w:pPr>
              <w:rPr>
                <w:rFonts w:cs="Arial"/>
              </w:rPr>
            </w:pPr>
          </w:p>
        </w:tc>
      </w:tr>
      <w:tr w:rsidR="008253BA" w:rsidRPr="002738D2" w14:paraId="74D5725A" w14:textId="77777777" w:rsidTr="00B82C2B">
        <w:trPr>
          <w:trHeight w:val="280"/>
        </w:trPr>
        <w:tc>
          <w:tcPr>
            <w:tcW w:w="3821" w:type="dxa"/>
            <w:shd w:val="clear" w:color="auto" w:fill="auto"/>
          </w:tcPr>
          <w:p w14:paraId="7102C8B5" w14:textId="77777777" w:rsidR="008253BA" w:rsidRPr="00C0431E" w:rsidRDefault="008253BA" w:rsidP="00E84207">
            <w:pPr>
              <w:pStyle w:val="Odstavecseseznamem"/>
              <w:numPr>
                <w:ilvl w:val="0"/>
                <w:numId w:val="1"/>
              </w:numPr>
              <w:rPr>
                <w:rFonts w:cs="Arial"/>
              </w:rPr>
            </w:pPr>
            <w:r w:rsidRPr="00C0431E">
              <w:rPr>
                <w:rFonts w:cs="Arial"/>
              </w:rPr>
              <w:t>ve věcech smluvních</w:t>
            </w:r>
          </w:p>
        </w:tc>
        <w:tc>
          <w:tcPr>
            <w:tcW w:w="295" w:type="dxa"/>
            <w:shd w:val="clear" w:color="auto" w:fill="auto"/>
          </w:tcPr>
          <w:p w14:paraId="12DAC45D" w14:textId="77777777" w:rsidR="008253BA" w:rsidRPr="00C0431E" w:rsidRDefault="008253BA" w:rsidP="00114CB7">
            <w:pPr>
              <w:rPr>
                <w:rFonts w:cs="Arial"/>
              </w:rPr>
            </w:pPr>
            <w:r w:rsidRPr="00C0431E">
              <w:rPr>
                <w:rFonts w:cs="Arial"/>
              </w:rPr>
              <w:t>:</w:t>
            </w:r>
          </w:p>
        </w:tc>
        <w:tc>
          <w:tcPr>
            <w:tcW w:w="5528" w:type="dxa"/>
            <w:shd w:val="clear" w:color="auto" w:fill="auto"/>
          </w:tcPr>
          <w:p w14:paraId="6DABD9F5" w14:textId="39D30CF6" w:rsidR="008253BA" w:rsidRPr="00C0431E" w:rsidRDefault="008253BA" w:rsidP="00585DB5">
            <w:r w:rsidRPr="00C0431E">
              <w:t xml:space="preserve">Ing. </w:t>
            </w:r>
            <w:r w:rsidR="00585DB5">
              <w:t>Jiří Durďák – ředitel školy</w:t>
            </w:r>
          </w:p>
        </w:tc>
      </w:tr>
      <w:tr w:rsidR="008253BA" w:rsidRPr="002738D2" w14:paraId="0D51E4F7" w14:textId="77777777" w:rsidTr="00B82C2B">
        <w:trPr>
          <w:trHeight w:val="264"/>
        </w:trPr>
        <w:tc>
          <w:tcPr>
            <w:tcW w:w="3821" w:type="dxa"/>
            <w:shd w:val="clear" w:color="auto" w:fill="auto"/>
          </w:tcPr>
          <w:p w14:paraId="3B90EBB2" w14:textId="77777777" w:rsidR="008253BA" w:rsidRPr="00C0431E" w:rsidRDefault="008253BA" w:rsidP="00E84207">
            <w:pPr>
              <w:pStyle w:val="Odstavecseseznamem"/>
              <w:numPr>
                <w:ilvl w:val="0"/>
                <w:numId w:val="1"/>
              </w:numPr>
              <w:rPr>
                <w:rFonts w:cs="Arial"/>
              </w:rPr>
            </w:pPr>
            <w:r w:rsidRPr="00C0431E">
              <w:rPr>
                <w:rFonts w:cs="Arial"/>
              </w:rPr>
              <w:t>ve věcech technických</w:t>
            </w:r>
          </w:p>
        </w:tc>
        <w:tc>
          <w:tcPr>
            <w:tcW w:w="295" w:type="dxa"/>
            <w:shd w:val="clear" w:color="auto" w:fill="auto"/>
          </w:tcPr>
          <w:p w14:paraId="41AECF06" w14:textId="77777777" w:rsidR="008253BA" w:rsidRPr="00C0431E" w:rsidRDefault="008253BA" w:rsidP="00114CB7">
            <w:pPr>
              <w:rPr>
                <w:rFonts w:cs="Arial"/>
              </w:rPr>
            </w:pPr>
            <w:r w:rsidRPr="00C0431E">
              <w:rPr>
                <w:rFonts w:cs="Arial"/>
              </w:rPr>
              <w:t>:</w:t>
            </w:r>
          </w:p>
        </w:tc>
        <w:tc>
          <w:tcPr>
            <w:tcW w:w="5528" w:type="dxa"/>
            <w:shd w:val="clear" w:color="auto" w:fill="auto"/>
          </w:tcPr>
          <w:p w14:paraId="6A48FE55" w14:textId="422414B9" w:rsidR="008253BA" w:rsidRPr="00C0431E" w:rsidRDefault="00585DB5" w:rsidP="00884844">
            <w:pPr>
              <w:rPr>
                <w:rFonts w:cs="Arial"/>
              </w:rPr>
            </w:pPr>
            <w:r>
              <w:rPr>
                <w:rFonts w:cs="Arial"/>
              </w:rPr>
              <w:t>Mgr.</w:t>
            </w:r>
            <w:r w:rsidR="002F0ABF">
              <w:rPr>
                <w:rFonts w:cs="Arial"/>
              </w:rPr>
              <w:t xml:space="preserve"> </w:t>
            </w:r>
            <w:r>
              <w:rPr>
                <w:rFonts w:cs="Arial"/>
              </w:rPr>
              <w:t xml:space="preserve">Marek </w:t>
            </w:r>
            <w:r w:rsidR="00884844">
              <w:rPr>
                <w:rFonts w:cs="Arial"/>
              </w:rPr>
              <w:t>M</w:t>
            </w:r>
            <w:r>
              <w:rPr>
                <w:rFonts w:cs="Arial"/>
              </w:rPr>
              <w:t>achalík</w:t>
            </w:r>
            <w:r w:rsidR="002F0ABF">
              <w:rPr>
                <w:rFonts w:cs="Arial"/>
              </w:rPr>
              <w:t xml:space="preserve"> – </w:t>
            </w:r>
            <w:r>
              <w:rPr>
                <w:rFonts w:cs="Arial"/>
              </w:rPr>
              <w:t>zástupce řed</w:t>
            </w:r>
            <w:r w:rsidR="002F0ABF">
              <w:rPr>
                <w:rFonts w:cs="Arial"/>
              </w:rPr>
              <w:t>i</w:t>
            </w:r>
            <w:r>
              <w:rPr>
                <w:rFonts w:cs="Arial"/>
              </w:rPr>
              <w:t>tele</w:t>
            </w:r>
          </w:p>
        </w:tc>
      </w:tr>
      <w:tr w:rsidR="008253BA" w:rsidRPr="002738D2" w14:paraId="7C141381" w14:textId="77777777" w:rsidTr="00B82C2B">
        <w:trPr>
          <w:trHeight w:val="560"/>
        </w:trPr>
        <w:tc>
          <w:tcPr>
            <w:tcW w:w="3821" w:type="dxa"/>
            <w:shd w:val="clear" w:color="auto" w:fill="auto"/>
          </w:tcPr>
          <w:p w14:paraId="19C9824B" w14:textId="77777777" w:rsidR="008253BA" w:rsidRPr="00C0431E" w:rsidRDefault="008253BA" w:rsidP="00114CB7">
            <w:pPr>
              <w:rPr>
                <w:rFonts w:cs="Arial"/>
              </w:rPr>
            </w:pPr>
          </w:p>
        </w:tc>
        <w:tc>
          <w:tcPr>
            <w:tcW w:w="295" w:type="dxa"/>
            <w:shd w:val="clear" w:color="auto" w:fill="auto"/>
          </w:tcPr>
          <w:p w14:paraId="62983150" w14:textId="77777777" w:rsidR="008253BA" w:rsidRPr="00C0431E" w:rsidRDefault="008253BA" w:rsidP="00114CB7">
            <w:pPr>
              <w:rPr>
                <w:rFonts w:cs="Arial"/>
              </w:rPr>
            </w:pPr>
          </w:p>
        </w:tc>
        <w:tc>
          <w:tcPr>
            <w:tcW w:w="5528" w:type="dxa"/>
            <w:shd w:val="clear" w:color="auto" w:fill="auto"/>
          </w:tcPr>
          <w:p w14:paraId="03A8C181" w14:textId="710AB08D" w:rsidR="008253BA" w:rsidRPr="00C0431E" w:rsidRDefault="003F1691" w:rsidP="00585DB5">
            <w:pPr>
              <w:rPr>
                <w:rFonts w:cs="Arial"/>
              </w:rPr>
            </w:pPr>
            <w:r>
              <w:rPr>
                <w:rFonts w:cs="Arial"/>
              </w:rPr>
              <w:t xml:space="preserve">Bc. </w:t>
            </w:r>
            <w:r w:rsidR="00585DB5">
              <w:rPr>
                <w:rFonts w:cs="Arial"/>
              </w:rPr>
              <w:t>Iva</w:t>
            </w:r>
            <w:r w:rsidR="002F0ABF">
              <w:rPr>
                <w:rFonts w:cs="Arial"/>
              </w:rPr>
              <w:t>na</w:t>
            </w:r>
            <w:r w:rsidR="00585DB5">
              <w:rPr>
                <w:rFonts w:cs="Arial"/>
              </w:rPr>
              <w:t xml:space="preserve"> Hlůšková</w:t>
            </w:r>
            <w:r w:rsidR="002F0ABF">
              <w:rPr>
                <w:rFonts w:cs="Arial"/>
              </w:rPr>
              <w:t xml:space="preserve"> </w:t>
            </w:r>
            <w:r>
              <w:rPr>
                <w:rFonts w:cs="Arial"/>
              </w:rPr>
              <w:t xml:space="preserve">– </w:t>
            </w:r>
            <w:r w:rsidR="008253BA" w:rsidRPr="00C0431E">
              <w:rPr>
                <w:rFonts w:cs="Arial"/>
              </w:rPr>
              <w:t>příprav</w:t>
            </w:r>
            <w:r w:rsidR="00585DB5">
              <w:rPr>
                <w:rFonts w:cs="Arial"/>
              </w:rPr>
              <w:t>a</w:t>
            </w:r>
            <w:r w:rsidR="008253BA" w:rsidRPr="00C0431E">
              <w:rPr>
                <w:rFonts w:cs="Arial"/>
              </w:rPr>
              <w:t xml:space="preserve"> a</w:t>
            </w:r>
            <w:r w:rsidR="00302B4C">
              <w:rPr>
                <w:rFonts w:cs="Arial"/>
              </w:rPr>
              <w:t> </w:t>
            </w:r>
            <w:r w:rsidR="008253BA" w:rsidRPr="00C0431E">
              <w:rPr>
                <w:rFonts w:cs="Arial"/>
              </w:rPr>
              <w:t>realizace investičních</w:t>
            </w:r>
            <w:r w:rsidR="002F0ABF">
              <w:rPr>
                <w:rFonts w:cs="Arial"/>
              </w:rPr>
              <w:t xml:space="preserve"> </w:t>
            </w:r>
            <w:r w:rsidR="008253BA" w:rsidRPr="00C0431E">
              <w:rPr>
                <w:rFonts w:cs="Arial"/>
              </w:rPr>
              <w:t>akcí</w:t>
            </w:r>
          </w:p>
        </w:tc>
      </w:tr>
      <w:tr w:rsidR="008253BA" w:rsidRPr="002738D2" w14:paraId="5CA491E7" w14:textId="77777777" w:rsidTr="00B82C2B">
        <w:trPr>
          <w:trHeight w:val="264"/>
        </w:trPr>
        <w:tc>
          <w:tcPr>
            <w:tcW w:w="3821" w:type="dxa"/>
            <w:shd w:val="clear" w:color="auto" w:fill="auto"/>
          </w:tcPr>
          <w:p w14:paraId="293D2B0F" w14:textId="605923B4" w:rsidR="008253BA" w:rsidRPr="00C0431E" w:rsidRDefault="008253BA" w:rsidP="00E7642A">
            <w:pPr>
              <w:rPr>
                <w:rFonts w:cs="Arial"/>
              </w:rPr>
            </w:pPr>
            <w:r w:rsidRPr="00C0431E">
              <w:rPr>
                <w:rFonts w:cs="Arial"/>
              </w:rPr>
              <w:t>IČ</w:t>
            </w:r>
          </w:p>
        </w:tc>
        <w:tc>
          <w:tcPr>
            <w:tcW w:w="295" w:type="dxa"/>
            <w:shd w:val="clear" w:color="auto" w:fill="auto"/>
          </w:tcPr>
          <w:p w14:paraId="2AA9A735" w14:textId="77777777" w:rsidR="008253BA" w:rsidRPr="00C0431E" w:rsidRDefault="008253BA" w:rsidP="00114CB7">
            <w:pPr>
              <w:rPr>
                <w:rFonts w:cs="Arial"/>
              </w:rPr>
            </w:pPr>
            <w:r w:rsidRPr="00C0431E">
              <w:rPr>
                <w:rFonts w:cs="Arial"/>
              </w:rPr>
              <w:t>:</w:t>
            </w:r>
          </w:p>
        </w:tc>
        <w:tc>
          <w:tcPr>
            <w:tcW w:w="5528" w:type="dxa"/>
            <w:shd w:val="clear" w:color="auto" w:fill="auto"/>
          </w:tcPr>
          <w:p w14:paraId="49805E0A" w14:textId="6A89546A" w:rsidR="008253BA" w:rsidRPr="00C0431E" w:rsidRDefault="00E7642A" w:rsidP="00E7642A">
            <w:pPr>
              <w:rPr>
                <w:rFonts w:cs="Arial"/>
              </w:rPr>
            </w:pPr>
            <w:r>
              <w:rPr>
                <w:rFonts w:cs="Arial"/>
              </w:rPr>
              <w:t>60371731</w:t>
            </w:r>
          </w:p>
        </w:tc>
      </w:tr>
      <w:tr w:rsidR="008253BA" w:rsidRPr="002738D2" w14:paraId="54190468" w14:textId="77777777" w:rsidTr="00B82C2B">
        <w:trPr>
          <w:trHeight w:val="280"/>
        </w:trPr>
        <w:tc>
          <w:tcPr>
            <w:tcW w:w="3821" w:type="dxa"/>
            <w:shd w:val="clear" w:color="auto" w:fill="auto"/>
          </w:tcPr>
          <w:p w14:paraId="307E36D1" w14:textId="77777777" w:rsidR="008253BA" w:rsidRPr="00C0431E" w:rsidRDefault="008253BA" w:rsidP="00114CB7">
            <w:pPr>
              <w:rPr>
                <w:rFonts w:cs="Arial"/>
              </w:rPr>
            </w:pPr>
            <w:r w:rsidRPr="00C0431E">
              <w:rPr>
                <w:rFonts w:cs="Arial"/>
              </w:rPr>
              <w:t>DIČ</w:t>
            </w:r>
          </w:p>
        </w:tc>
        <w:tc>
          <w:tcPr>
            <w:tcW w:w="295" w:type="dxa"/>
            <w:shd w:val="clear" w:color="auto" w:fill="auto"/>
          </w:tcPr>
          <w:p w14:paraId="7509B8FA" w14:textId="77777777" w:rsidR="008253BA" w:rsidRPr="00C0431E" w:rsidRDefault="008253BA" w:rsidP="00114CB7">
            <w:pPr>
              <w:rPr>
                <w:rFonts w:cs="Arial"/>
              </w:rPr>
            </w:pPr>
            <w:r w:rsidRPr="00C0431E">
              <w:rPr>
                <w:rFonts w:cs="Arial"/>
              </w:rPr>
              <w:t>:</w:t>
            </w:r>
          </w:p>
        </w:tc>
        <w:tc>
          <w:tcPr>
            <w:tcW w:w="5528" w:type="dxa"/>
            <w:shd w:val="clear" w:color="auto" w:fill="auto"/>
          </w:tcPr>
          <w:p w14:paraId="110A52D9" w14:textId="6FB9FEA0" w:rsidR="008253BA" w:rsidRPr="00C0431E" w:rsidRDefault="008253BA" w:rsidP="00E7642A">
            <w:pPr>
              <w:rPr>
                <w:rFonts w:cs="Arial"/>
              </w:rPr>
            </w:pPr>
            <w:r w:rsidRPr="00C0431E">
              <w:rPr>
                <w:rFonts w:cs="Arial"/>
              </w:rPr>
              <w:t>CZ</w:t>
            </w:r>
            <w:r w:rsidR="00E7642A">
              <w:rPr>
                <w:rFonts w:cs="Arial"/>
              </w:rPr>
              <w:t>60371731</w:t>
            </w:r>
          </w:p>
        </w:tc>
      </w:tr>
      <w:tr w:rsidR="008253BA" w:rsidRPr="002738D2" w14:paraId="6BA48886" w14:textId="77777777" w:rsidTr="00B82C2B">
        <w:trPr>
          <w:trHeight w:val="280"/>
        </w:trPr>
        <w:tc>
          <w:tcPr>
            <w:tcW w:w="3821" w:type="dxa"/>
            <w:shd w:val="clear" w:color="auto" w:fill="auto"/>
          </w:tcPr>
          <w:p w14:paraId="5ECADEC0" w14:textId="77777777" w:rsidR="008253BA" w:rsidRPr="00C0431E" w:rsidRDefault="008253BA" w:rsidP="00114CB7">
            <w:pPr>
              <w:rPr>
                <w:rFonts w:cs="Arial"/>
              </w:rPr>
            </w:pPr>
            <w:r w:rsidRPr="00C0431E">
              <w:rPr>
                <w:rFonts w:cs="Arial"/>
              </w:rPr>
              <w:t>Bankovní ústav</w:t>
            </w:r>
          </w:p>
        </w:tc>
        <w:tc>
          <w:tcPr>
            <w:tcW w:w="295" w:type="dxa"/>
            <w:shd w:val="clear" w:color="auto" w:fill="auto"/>
          </w:tcPr>
          <w:p w14:paraId="27D044D7" w14:textId="77777777" w:rsidR="008253BA" w:rsidRPr="00C0431E" w:rsidRDefault="008253BA" w:rsidP="00114CB7">
            <w:pPr>
              <w:rPr>
                <w:rFonts w:cs="Arial"/>
              </w:rPr>
            </w:pPr>
            <w:r w:rsidRPr="00C0431E">
              <w:rPr>
                <w:rFonts w:cs="Arial"/>
              </w:rPr>
              <w:t>:</w:t>
            </w:r>
          </w:p>
        </w:tc>
        <w:tc>
          <w:tcPr>
            <w:tcW w:w="5528" w:type="dxa"/>
            <w:shd w:val="clear" w:color="auto" w:fill="auto"/>
          </w:tcPr>
          <w:p w14:paraId="7BEDC4D1" w14:textId="595016DD" w:rsidR="008253BA" w:rsidRPr="00C0431E" w:rsidRDefault="00A4012A" w:rsidP="00A4012A">
            <w:pPr>
              <w:rPr>
                <w:rFonts w:cs="Arial"/>
              </w:rPr>
            </w:pPr>
            <w:r>
              <w:rPr>
                <w:rFonts w:cs="Arial"/>
              </w:rPr>
              <w:t>Komeční banka</w:t>
            </w:r>
            <w:r w:rsidR="00B1329B">
              <w:rPr>
                <w:rFonts w:cs="Arial"/>
              </w:rPr>
              <w:t>, a.s.</w:t>
            </w:r>
          </w:p>
        </w:tc>
      </w:tr>
      <w:tr w:rsidR="008253BA" w:rsidRPr="002738D2" w14:paraId="65EABC8A" w14:textId="77777777" w:rsidTr="00B82C2B">
        <w:trPr>
          <w:trHeight w:val="264"/>
        </w:trPr>
        <w:tc>
          <w:tcPr>
            <w:tcW w:w="3821" w:type="dxa"/>
            <w:shd w:val="clear" w:color="auto" w:fill="auto"/>
          </w:tcPr>
          <w:p w14:paraId="22166D99" w14:textId="77777777" w:rsidR="008253BA" w:rsidRPr="00C0431E" w:rsidRDefault="008253BA" w:rsidP="00114CB7">
            <w:pPr>
              <w:rPr>
                <w:rFonts w:cs="Arial"/>
              </w:rPr>
            </w:pPr>
            <w:r w:rsidRPr="00C0431E">
              <w:rPr>
                <w:rFonts w:cs="Arial"/>
              </w:rPr>
              <w:t>Číslo účtu</w:t>
            </w:r>
          </w:p>
        </w:tc>
        <w:tc>
          <w:tcPr>
            <w:tcW w:w="295" w:type="dxa"/>
            <w:shd w:val="clear" w:color="auto" w:fill="auto"/>
          </w:tcPr>
          <w:p w14:paraId="5177563B" w14:textId="77777777" w:rsidR="008253BA" w:rsidRPr="00C0431E" w:rsidRDefault="008253BA" w:rsidP="00114CB7">
            <w:pPr>
              <w:rPr>
                <w:rFonts w:cs="Arial"/>
              </w:rPr>
            </w:pPr>
            <w:r w:rsidRPr="00C0431E">
              <w:rPr>
                <w:rFonts w:cs="Arial"/>
              </w:rPr>
              <w:t>:</w:t>
            </w:r>
          </w:p>
        </w:tc>
        <w:tc>
          <w:tcPr>
            <w:tcW w:w="5528" w:type="dxa"/>
            <w:shd w:val="clear" w:color="auto" w:fill="auto"/>
          </w:tcPr>
          <w:p w14:paraId="6A33F27E" w14:textId="7FC246AA" w:rsidR="008253BA" w:rsidRPr="00C0431E" w:rsidRDefault="00A4012A" w:rsidP="00A4012A">
            <w:pPr>
              <w:rPr>
                <w:rFonts w:cs="Arial"/>
              </w:rPr>
            </w:pPr>
            <w:r>
              <w:rPr>
                <w:rFonts w:cs="Arial"/>
                <w:color w:val="000000"/>
              </w:rPr>
              <w:t>5558970287/0100</w:t>
            </w:r>
          </w:p>
        </w:tc>
      </w:tr>
      <w:tr w:rsidR="008253BA" w:rsidRPr="002738D2" w14:paraId="63EBFDA8" w14:textId="77777777" w:rsidTr="00B82C2B">
        <w:trPr>
          <w:trHeight w:val="280"/>
        </w:trPr>
        <w:tc>
          <w:tcPr>
            <w:tcW w:w="3821" w:type="dxa"/>
            <w:shd w:val="clear" w:color="auto" w:fill="auto"/>
          </w:tcPr>
          <w:p w14:paraId="794FE221" w14:textId="77777777" w:rsidR="008253BA" w:rsidRPr="00C0431E" w:rsidRDefault="008253BA" w:rsidP="00114CB7">
            <w:pPr>
              <w:rPr>
                <w:rFonts w:cs="Arial"/>
              </w:rPr>
            </w:pPr>
            <w:r w:rsidRPr="00C0431E">
              <w:rPr>
                <w:rFonts w:cs="Arial"/>
              </w:rPr>
              <w:t>Telefon</w:t>
            </w:r>
          </w:p>
        </w:tc>
        <w:tc>
          <w:tcPr>
            <w:tcW w:w="295" w:type="dxa"/>
            <w:shd w:val="clear" w:color="auto" w:fill="auto"/>
          </w:tcPr>
          <w:p w14:paraId="08A310B1" w14:textId="77777777" w:rsidR="008253BA" w:rsidRPr="00C0431E" w:rsidRDefault="008253BA" w:rsidP="00114CB7">
            <w:pPr>
              <w:rPr>
                <w:rFonts w:cs="Arial"/>
              </w:rPr>
            </w:pPr>
            <w:r w:rsidRPr="00C0431E">
              <w:rPr>
                <w:rFonts w:cs="Arial"/>
              </w:rPr>
              <w:t>:</w:t>
            </w:r>
          </w:p>
        </w:tc>
        <w:tc>
          <w:tcPr>
            <w:tcW w:w="5528" w:type="dxa"/>
            <w:shd w:val="clear" w:color="auto" w:fill="auto"/>
          </w:tcPr>
          <w:p w14:paraId="72C3FDC9" w14:textId="7C169798" w:rsidR="008253BA" w:rsidRPr="00C0431E" w:rsidRDefault="008253BA" w:rsidP="00E7642A">
            <w:pPr>
              <w:rPr>
                <w:rFonts w:cs="Arial"/>
              </w:rPr>
            </w:pPr>
            <w:r w:rsidRPr="00C0431E">
              <w:rPr>
                <w:rFonts w:cs="Arial"/>
              </w:rPr>
              <w:t>57</w:t>
            </w:r>
            <w:r w:rsidR="00585DB5">
              <w:rPr>
                <w:rFonts w:cs="Arial"/>
              </w:rPr>
              <w:t>2 433 0</w:t>
            </w:r>
            <w:r w:rsidR="00E7642A">
              <w:rPr>
                <w:rFonts w:cs="Arial"/>
              </w:rPr>
              <w:t>1</w:t>
            </w:r>
            <w:r w:rsidR="00585DB5">
              <w:rPr>
                <w:rFonts w:cs="Arial"/>
              </w:rPr>
              <w:t>1</w:t>
            </w:r>
          </w:p>
        </w:tc>
      </w:tr>
      <w:tr w:rsidR="008253BA" w:rsidRPr="002738D2" w14:paraId="06FDB55B" w14:textId="77777777" w:rsidTr="00B82C2B">
        <w:trPr>
          <w:trHeight w:val="264"/>
        </w:trPr>
        <w:tc>
          <w:tcPr>
            <w:tcW w:w="3821" w:type="dxa"/>
            <w:shd w:val="clear" w:color="auto" w:fill="auto"/>
          </w:tcPr>
          <w:p w14:paraId="6F6EF6C3" w14:textId="77777777" w:rsidR="008253BA" w:rsidRPr="00C0431E" w:rsidRDefault="008253BA" w:rsidP="00114CB7">
            <w:pPr>
              <w:rPr>
                <w:rFonts w:cs="Arial"/>
              </w:rPr>
            </w:pPr>
            <w:r w:rsidRPr="00C0431E">
              <w:rPr>
                <w:rFonts w:cs="Arial"/>
              </w:rPr>
              <w:t>E-mail</w:t>
            </w:r>
          </w:p>
        </w:tc>
        <w:tc>
          <w:tcPr>
            <w:tcW w:w="295" w:type="dxa"/>
            <w:shd w:val="clear" w:color="auto" w:fill="auto"/>
          </w:tcPr>
          <w:p w14:paraId="0EFD83CA" w14:textId="77777777" w:rsidR="008253BA" w:rsidRPr="00C0431E" w:rsidRDefault="008253BA" w:rsidP="00114CB7">
            <w:pPr>
              <w:rPr>
                <w:rFonts w:cs="Arial"/>
              </w:rPr>
            </w:pPr>
            <w:r w:rsidRPr="00C0431E">
              <w:rPr>
                <w:rFonts w:cs="Arial"/>
              </w:rPr>
              <w:t>:</w:t>
            </w:r>
          </w:p>
        </w:tc>
        <w:tc>
          <w:tcPr>
            <w:tcW w:w="5528" w:type="dxa"/>
            <w:shd w:val="clear" w:color="auto" w:fill="auto"/>
          </w:tcPr>
          <w:p w14:paraId="2EB5940E" w14:textId="485A1633" w:rsidR="008253BA" w:rsidRPr="00C0431E" w:rsidRDefault="00A4012A" w:rsidP="00A4012A">
            <w:pPr>
              <w:rPr>
                <w:rFonts w:cs="Arial"/>
              </w:rPr>
            </w:pPr>
            <w:r>
              <w:rPr>
                <w:rFonts w:cs="Arial"/>
              </w:rPr>
              <w:t>machalik</w:t>
            </w:r>
            <w:r w:rsidR="008253BA" w:rsidRPr="00C0431E">
              <w:rPr>
                <w:rFonts w:cs="Arial"/>
              </w:rPr>
              <w:t>@</w:t>
            </w:r>
            <w:r>
              <w:rPr>
                <w:rFonts w:cs="Arial"/>
              </w:rPr>
              <w:t>oauh.cz</w:t>
            </w:r>
          </w:p>
        </w:tc>
      </w:tr>
      <w:tr w:rsidR="008253BA" w:rsidRPr="002738D2" w14:paraId="6AFE566F" w14:textId="77777777" w:rsidTr="00B82C2B">
        <w:trPr>
          <w:trHeight w:val="302"/>
        </w:trPr>
        <w:tc>
          <w:tcPr>
            <w:tcW w:w="3821" w:type="dxa"/>
            <w:shd w:val="clear" w:color="auto" w:fill="auto"/>
          </w:tcPr>
          <w:p w14:paraId="4E23167C" w14:textId="77777777" w:rsidR="008253BA" w:rsidRPr="00C0431E" w:rsidRDefault="008253BA" w:rsidP="00114CB7">
            <w:pPr>
              <w:rPr>
                <w:rFonts w:cs="Arial"/>
              </w:rPr>
            </w:pPr>
            <w:r w:rsidRPr="00C0431E">
              <w:rPr>
                <w:rFonts w:cs="Arial"/>
              </w:rPr>
              <w:t>ID DS</w:t>
            </w:r>
          </w:p>
        </w:tc>
        <w:tc>
          <w:tcPr>
            <w:tcW w:w="295" w:type="dxa"/>
            <w:shd w:val="clear" w:color="auto" w:fill="auto"/>
          </w:tcPr>
          <w:p w14:paraId="33227641" w14:textId="77777777" w:rsidR="008253BA" w:rsidRPr="00C0431E" w:rsidRDefault="008253BA" w:rsidP="00114CB7">
            <w:pPr>
              <w:rPr>
                <w:rFonts w:cs="Arial"/>
              </w:rPr>
            </w:pPr>
            <w:r w:rsidRPr="00C0431E">
              <w:rPr>
                <w:rFonts w:cs="Arial"/>
              </w:rPr>
              <w:t>:</w:t>
            </w:r>
          </w:p>
        </w:tc>
        <w:tc>
          <w:tcPr>
            <w:tcW w:w="5528" w:type="dxa"/>
            <w:shd w:val="clear" w:color="auto" w:fill="auto"/>
          </w:tcPr>
          <w:p w14:paraId="4C1F61F8" w14:textId="224648E2" w:rsidR="008253BA" w:rsidRPr="00C0431E" w:rsidRDefault="00B1329B" w:rsidP="00114CB7">
            <w:pPr>
              <w:rPr>
                <w:rFonts w:cs="Arial"/>
              </w:rPr>
            </w:pPr>
            <w:r w:rsidRPr="00B1329B">
              <w:rPr>
                <w:rFonts w:cs="Arial"/>
                <w:color w:val="14171B"/>
                <w:szCs w:val="18"/>
                <w:shd w:val="clear" w:color="auto" w:fill="FFFFFF"/>
              </w:rPr>
              <w:t>q8gv352</w:t>
            </w:r>
          </w:p>
        </w:tc>
      </w:tr>
    </w:tbl>
    <w:p w14:paraId="3A46DD61" w14:textId="77777777" w:rsidR="008253BA" w:rsidRDefault="008253BA" w:rsidP="008253BA">
      <w:pPr>
        <w:pStyle w:val="Textvbloku"/>
        <w:tabs>
          <w:tab w:val="left" w:pos="3402"/>
          <w:tab w:val="left" w:pos="3686"/>
          <w:tab w:val="left" w:pos="3969"/>
        </w:tabs>
        <w:ind w:right="0"/>
        <w:jc w:val="left"/>
        <w:rPr>
          <w:rFonts w:cs="Arial"/>
          <w:sz w:val="20"/>
        </w:rPr>
      </w:pPr>
    </w:p>
    <w:p w14:paraId="21D0E8B2" w14:textId="374ADC9D" w:rsidR="008253BA" w:rsidRDefault="008253BA" w:rsidP="008253BA">
      <w:pPr>
        <w:pStyle w:val="Textvbloku"/>
        <w:tabs>
          <w:tab w:val="left" w:pos="3402"/>
          <w:tab w:val="left" w:pos="3686"/>
          <w:tab w:val="left" w:pos="3969"/>
        </w:tabs>
        <w:ind w:right="0"/>
        <w:jc w:val="left"/>
        <w:rPr>
          <w:rFonts w:cs="Arial"/>
          <w:sz w:val="20"/>
        </w:rPr>
      </w:pPr>
    </w:p>
    <w:p w14:paraId="4DFE3F16" w14:textId="77777777" w:rsidR="001B5283" w:rsidRPr="002738D2" w:rsidRDefault="001B5283" w:rsidP="008253BA">
      <w:pPr>
        <w:pStyle w:val="Textvbloku"/>
        <w:tabs>
          <w:tab w:val="left" w:pos="3402"/>
          <w:tab w:val="left" w:pos="3686"/>
          <w:tab w:val="left" w:pos="3969"/>
        </w:tabs>
        <w:ind w:right="0"/>
        <w:jc w:val="left"/>
        <w:rPr>
          <w:rFonts w:cs="Arial"/>
          <w:sz w:val="20"/>
        </w:rPr>
      </w:pPr>
    </w:p>
    <w:tbl>
      <w:tblPr>
        <w:tblW w:w="9356" w:type="dxa"/>
        <w:tblLook w:val="04A0" w:firstRow="1" w:lastRow="0" w:firstColumn="1" w:lastColumn="0" w:noHBand="0" w:noVBand="1"/>
      </w:tblPr>
      <w:tblGrid>
        <w:gridCol w:w="3828"/>
        <w:gridCol w:w="425"/>
        <w:gridCol w:w="5103"/>
      </w:tblGrid>
      <w:tr w:rsidR="008253BA" w:rsidRPr="0065306A" w14:paraId="1C71B21D" w14:textId="77777777" w:rsidTr="00AA3C73">
        <w:tc>
          <w:tcPr>
            <w:tcW w:w="3828" w:type="dxa"/>
            <w:shd w:val="clear" w:color="auto" w:fill="auto"/>
          </w:tcPr>
          <w:p w14:paraId="667BB327" w14:textId="77777777" w:rsidR="008253BA" w:rsidRPr="008A67B1" w:rsidRDefault="008253BA" w:rsidP="00114CB7">
            <w:pPr>
              <w:rPr>
                <w:rStyle w:val="Tun"/>
              </w:rPr>
            </w:pPr>
            <w:r w:rsidRPr="008A67B1">
              <w:rPr>
                <w:rStyle w:val="Tun"/>
              </w:rPr>
              <w:t>Zhotovitel</w:t>
            </w:r>
          </w:p>
        </w:tc>
        <w:tc>
          <w:tcPr>
            <w:tcW w:w="425" w:type="dxa"/>
            <w:shd w:val="clear" w:color="auto" w:fill="auto"/>
          </w:tcPr>
          <w:p w14:paraId="3294CBBD" w14:textId="77777777" w:rsidR="008253BA" w:rsidRPr="009F4156" w:rsidRDefault="008253BA" w:rsidP="00114CB7">
            <w:pPr>
              <w:rPr>
                <w:rFonts w:cs="Arial"/>
              </w:rPr>
            </w:pPr>
            <w:r w:rsidRPr="009F4156">
              <w:rPr>
                <w:rFonts w:cs="Arial"/>
              </w:rPr>
              <w:t>:</w:t>
            </w:r>
          </w:p>
        </w:tc>
        <w:tc>
          <w:tcPr>
            <w:tcW w:w="5103" w:type="dxa"/>
            <w:shd w:val="clear" w:color="auto" w:fill="auto"/>
          </w:tcPr>
          <w:p w14:paraId="1158F312" w14:textId="6D56890C" w:rsidR="008253BA" w:rsidRPr="009F4156" w:rsidRDefault="009965F7" w:rsidP="00114CB7">
            <w:pPr>
              <w:rPr>
                <w:rFonts w:cs="Arial"/>
                <w:b/>
              </w:rPr>
            </w:pPr>
            <w:r>
              <w:rPr>
                <w:rFonts w:cs="Arial"/>
                <w:b/>
              </w:rPr>
              <w:t>K PROJEKT Kročil s.r.o.</w:t>
            </w:r>
          </w:p>
        </w:tc>
      </w:tr>
      <w:tr w:rsidR="008253BA" w:rsidRPr="0065306A" w14:paraId="5AF8600E" w14:textId="77777777" w:rsidTr="00AA3C73">
        <w:tc>
          <w:tcPr>
            <w:tcW w:w="3828" w:type="dxa"/>
            <w:shd w:val="clear" w:color="auto" w:fill="auto"/>
          </w:tcPr>
          <w:p w14:paraId="50CABB55" w14:textId="77777777" w:rsidR="008253BA" w:rsidRPr="009F4156" w:rsidRDefault="008253BA" w:rsidP="00114CB7">
            <w:pPr>
              <w:rPr>
                <w:rFonts w:cs="Arial"/>
              </w:rPr>
            </w:pPr>
            <w:r w:rsidRPr="009F4156">
              <w:rPr>
                <w:rFonts w:cs="Arial"/>
              </w:rPr>
              <w:t>Sídlo</w:t>
            </w:r>
          </w:p>
        </w:tc>
        <w:tc>
          <w:tcPr>
            <w:tcW w:w="425" w:type="dxa"/>
            <w:shd w:val="clear" w:color="auto" w:fill="auto"/>
          </w:tcPr>
          <w:p w14:paraId="0C817995" w14:textId="77777777" w:rsidR="008253BA" w:rsidRPr="009F4156" w:rsidRDefault="008253BA" w:rsidP="00114CB7">
            <w:pPr>
              <w:rPr>
                <w:rFonts w:cs="Arial"/>
              </w:rPr>
            </w:pPr>
            <w:r w:rsidRPr="009F4156">
              <w:rPr>
                <w:rFonts w:cs="Arial"/>
              </w:rPr>
              <w:t>:</w:t>
            </w:r>
          </w:p>
        </w:tc>
        <w:tc>
          <w:tcPr>
            <w:tcW w:w="5103" w:type="dxa"/>
            <w:shd w:val="clear" w:color="auto" w:fill="auto"/>
          </w:tcPr>
          <w:p w14:paraId="5E220A77" w14:textId="6C8029F1" w:rsidR="008253BA" w:rsidRPr="009F4156" w:rsidRDefault="009965F7" w:rsidP="00114CB7">
            <w:pPr>
              <w:rPr>
                <w:rFonts w:cs="Arial"/>
              </w:rPr>
            </w:pPr>
            <w:r>
              <w:rPr>
                <w:rFonts w:cs="Arial"/>
              </w:rPr>
              <w:t>Uherskobrodská 984, 763 26 Luhačovice</w:t>
            </w:r>
          </w:p>
        </w:tc>
      </w:tr>
      <w:tr w:rsidR="008253BA" w:rsidRPr="0065306A" w14:paraId="5694FE31" w14:textId="77777777" w:rsidTr="00AA3C73">
        <w:tc>
          <w:tcPr>
            <w:tcW w:w="3828" w:type="dxa"/>
            <w:shd w:val="clear" w:color="auto" w:fill="auto"/>
          </w:tcPr>
          <w:p w14:paraId="0589D75A" w14:textId="413D3544" w:rsidR="008253BA" w:rsidRPr="009F4156" w:rsidRDefault="008253BA" w:rsidP="00114CB7">
            <w:pPr>
              <w:rPr>
                <w:rFonts w:cs="Arial"/>
              </w:rPr>
            </w:pPr>
          </w:p>
        </w:tc>
        <w:tc>
          <w:tcPr>
            <w:tcW w:w="425" w:type="dxa"/>
            <w:shd w:val="clear" w:color="auto" w:fill="auto"/>
          </w:tcPr>
          <w:p w14:paraId="14173824" w14:textId="77777777" w:rsidR="008253BA" w:rsidRPr="009F4156" w:rsidRDefault="008253BA" w:rsidP="00114CB7">
            <w:pPr>
              <w:rPr>
                <w:rFonts w:cs="Arial"/>
              </w:rPr>
            </w:pPr>
            <w:r w:rsidRPr="009F4156">
              <w:rPr>
                <w:rFonts w:cs="Arial"/>
              </w:rPr>
              <w:t>:</w:t>
            </w:r>
          </w:p>
        </w:tc>
        <w:tc>
          <w:tcPr>
            <w:tcW w:w="5103" w:type="dxa"/>
            <w:shd w:val="clear" w:color="auto" w:fill="auto"/>
          </w:tcPr>
          <w:p w14:paraId="59D18981" w14:textId="77777777" w:rsidR="008253BA" w:rsidRPr="009F4156" w:rsidRDefault="008253BA" w:rsidP="00114CB7">
            <w:pPr>
              <w:rPr>
                <w:rFonts w:cs="Arial"/>
              </w:rPr>
            </w:pPr>
          </w:p>
        </w:tc>
      </w:tr>
      <w:tr w:rsidR="008253BA" w:rsidRPr="0065306A" w14:paraId="0E727850" w14:textId="77777777" w:rsidTr="00AA3C73">
        <w:tc>
          <w:tcPr>
            <w:tcW w:w="3828" w:type="dxa"/>
            <w:shd w:val="clear" w:color="auto" w:fill="auto"/>
          </w:tcPr>
          <w:p w14:paraId="2CE87FF5" w14:textId="77777777" w:rsidR="008253BA" w:rsidRPr="009F4156" w:rsidRDefault="008253BA" w:rsidP="00114CB7">
            <w:pPr>
              <w:rPr>
                <w:rFonts w:cs="Arial"/>
              </w:rPr>
            </w:pPr>
            <w:r w:rsidRPr="009F4156">
              <w:rPr>
                <w:rFonts w:cs="Arial"/>
              </w:rPr>
              <w:t>Zapsán v obchodním rejstříku</w:t>
            </w:r>
          </w:p>
        </w:tc>
        <w:tc>
          <w:tcPr>
            <w:tcW w:w="425" w:type="dxa"/>
            <w:shd w:val="clear" w:color="auto" w:fill="auto"/>
          </w:tcPr>
          <w:p w14:paraId="6E81B1E4" w14:textId="77777777" w:rsidR="008253BA" w:rsidRPr="009F4156" w:rsidRDefault="008253BA" w:rsidP="00114CB7">
            <w:pPr>
              <w:rPr>
                <w:rFonts w:cs="Arial"/>
              </w:rPr>
            </w:pPr>
            <w:r w:rsidRPr="009F4156">
              <w:rPr>
                <w:rFonts w:cs="Arial"/>
              </w:rPr>
              <w:t>:</w:t>
            </w:r>
          </w:p>
        </w:tc>
        <w:tc>
          <w:tcPr>
            <w:tcW w:w="5103" w:type="dxa"/>
            <w:shd w:val="clear" w:color="auto" w:fill="auto"/>
          </w:tcPr>
          <w:p w14:paraId="00927A82" w14:textId="0599BF42" w:rsidR="008253BA" w:rsidRPr="009F4156" w:rsidRDefault="009965F7" w:rsidP="00114CB7">
            <w:pPr>
              <w:rPr>
                <w:rFonts w:cs="Arial"/>
              </w:rPr>
            </w:pPr>
            <w:r>
              <w:rPr>
                <w:rFonts w:cs="Arial"/>
              </w:rPr>
              <w:t>Krajský soud v Brně, C 806 10</w:t>
            </w:r>
          </w:p>
        </w:tc>
      </w:tr>
      <w:tr w:rsidR="008253BA" w:rsidRPr="0065306A" w14:paraId="06F3827B" w14:textId="77777777" w:rsidTr="00AA3C73">
        <w:tc>
          <w:tcPr>
            <w:tcW w:w="3828" w:type="dxa"/>
            <w:shd w:val="clear" w:color="auto" w:fill="auto"/>
          </w:tcPr>
          <w:p w14:paraId="587E598C" w14:textId="77777777" w:rsidR="008253BA" w:rsidRPr="009F4156" w:rsidRDefault="008253BA" w:rsidP="00114CB7">
            <w:pPr>
              <w:rPr>
                <w:rFonts w:cs="Arial"/>
              </w:rPr>
            </w:pPr>
            <w:r w:rsidRPr="009F4156">
              <w:rPr>
                <w:rFonts w:cs="Arial"/>
              </w:rPr>
              <w:t>Osoby oprávněné jednat</w:t>
            </w:r>
          </w:p>
        </w:tc>
        <w:tc>
          <w:tcPr>
            <w:tcW w:w="425" w:type="dxa"/>
            <w:shd w:val="clear" w:color="auto" w:fill="auto"/>
          </w:tcPr>
          <w:p w14:paraId="023E35F4" w14:textId="77777777" w:rsidR="008253BA" w:rsidRPr="009F4156" w:rsidRDefault="008253BA" w:rsidP="00114CB7">
            <w:pPr>
              <w:rPr>
                <w:rFonts w:cs="Arial"/>
              </w:rPr>
            </w:pPr>
            <w:r w:rsidRPr="009F4156">
              <w:rPr>
                <w:rFonts w:cs="Arial"/>
              </w:rPr>
              <w:t>:</w:t>
            </w:r>
          </w:p>
        </w:tc>
        <w:tc>
          <w:tcPr>
            <w:tcW w:w="5103" w:type="dxa"/>
            <w:shd w:val="clear" w:color="auto" w:fill="auto"/>
          </w:tcPr>
          <w:p w14:paraId="27A88498" w14:textId="77777777" w:rsidR="008253BA" w:rsidRPr="009F4156" w:rsidRDefault="008253BA" w:rsidP="00114CB7">
            <w:pPr>
              <w:rPr>
                <w:rFonts w:cs="Arial"/>
              </w:rPr>
            </w:pPr>
          </w:p>
        </w:tc>
      </w:tr>
      <w:tr w:rsidR="008253BA" w:rsidRPr="0065306A" w14:paraId="683D93AE" w14:textId="77777777" w:rsidTr="00AA3C73">
        <w:tc>
          <w:tcPr>
            <w:tcW w:w="3828" w:type="dxa"/>
            <w:shd w:val="clear" w:color="auto" w:fill="auto"/>
          </w:tcPr>
          <w:p w14:paraId="46E16932" w14:textId="77777777" w:rsidR="008253BA" w:rsidRPr="009F4156" w:rsidRDefault="008253BA" w:rsidP="00E84207">
            <w:pPr>
              <w:pStyle w:val="Odstavecseseznamem"/>
              <w:numPr>
                <w:ilvl w:val="0"/>
                <w:numId w:val="2"/>
              </w:numPr>
              <w:rPr>
                <w:rFonts w:cs="Arial"/>
              </w:rPr>
            </w:pPr>
            <w:r w:rsidRPr="009F4156">
              <w:rPr>
                <w:rFonts w:cs="Arial"/>
              </w:rPr>
              <w:t>ve věcech smluvních</w:t>
            </w:r>
          </w:p>
        </w:tc>
        <w:tc>
          <w:tcPr>
            <w:tcW w:w="425" w:type="dxa"/>
            <w:shd w:val="clear" w:color="auto" w:fill="auto"/>
          </w:tcPr>
          <w:p w14:paraId="508D8C10" w14:textId="77777777" w:rsidR="008253BA" w:rsidRPr="009F4156" w:rsidRDefault="008253BA" w:rsidP="00114CB7">
            <w:pPr>
              <w:rPr>
                <w:rFonts w:cs="Arial"/>
              </w:rPr>
            </w:pPr>
            <w:r w:rsidRPr="009F4156">
              <w:rPr>
                <w:rFonts w:cs="Arial"/>
              </w:rPr>
              <w:t>:</w:t>
            </w:r>
          </w:p>
        </w:tc>
        <w:tc>
          <w:tcPr>
            <w:tcW w:w="5103" w:type="dxa"/>
            <w:shd w:val="clear" w:color="auto" w:fill="auto"/>
          </w:tcPr>
          <w:p w14:paraId="6143270A" w14:textId="6FD6C3CF" w:rsidR="008253BA" w:rsidRPr="009F4156" w:rsidRDefault="009965F7" w:rsidP="00114CB7">
            <w:pPr>
              <w:rPr>
                <w:rFonts w:cs="Arial"/>
              </w:rPr>
            </w:pPr>
            <w:r>
              <w:rPr>
                <w:rFonts w:cs="Arial"/>
              </w:rPr>
              <w:t>Ing. Tomáš Kročil</w:t>
            </w:r>
          </w:p>
        </w:tc>
      </w:tr>
      <w:tr w:rsidR="008253BA" w:rsidRPr="0065306A" w14:paraId="6004EC63" w14:textId="77777777" w:rsidTr="00AA3C73">
        <w:tc>
          <w:tcPr>
            <w:tcW w:w="3828" w:type="dxa"/>
            <w:shd w:val="clear" w:color="auto" w:fill="auto"/>
          </w:tcPr>
          <w:p w14:paraId="1D576D61" w14:textId="77777777" w:rsidR="008253BA" w:rsidRPr="009F4156" w:rsidRDefault="008253BA" w:rsidP="00E84207">
            <w:pPr>
              <w:pStyle w:val="Odstavecseseznamem"/>
              <w:numPr>
                <w:ilvl w:val="0"/>
                <w:numId w:val="2"/>
              </w:numPr>
              <w:rPr>
                <w:rFonts w:cs="Arial"/>
              </w:rPr>
            </w:pPr>
            <w:r w:rsidRPr="009F4156">
              <w:rPr>
                <w:rFonts w:cs="Arial"/>
              </w:rPr>
              <w:t>ve věcech technických</w:t>
            </w:r>
          </w:p>
        </w:tc>
        <w:tc>
          <w:tcPr>
            <w:tcW w:w="425" w:type="dxa"/>
            <w:shd w:val="clear" w:color="auto" w:fill="auto"/>
          </w:tcPr>
          <w:p w14:paraId="3E0BDCAF" w14:textId="77777777" w:rsidR="008253BA" w:rsidRPr="009F4156" w:rsidRDefault="008253BA" w:rsidP="00114CB7">
            <w:pPr>
              <w:rPr>
                <w:rFonts w:cs="Arial"/>
              </w:rPr>
            </w:pPr>
            <w:r w:rsidRPr="009F4156">
              <w:rPr>
                <w:rFonts w:cs="Arial"/>
              </w:rPr>
              <w:t>:</w:t>
            </w:r>
          </w:p>
        </w:tc>
        <w:tc>
          <w:tcPr>
            <w:tcW w:w="5103" w:type="dxa"/>
            <w:shd w:val="clear" w:color="auto" w:fill="auto"/>
          </w:tcPr>
          <w:p w14:paraId="681DF31F" w14:textId="5A6AC981" w:rsidR="008253BA" w:rsidRPr="009F4156" w:rsidRDefault="009965F7" w:rsidP="00114CB7">
            <w:pPr>
              <w:rPr>
                <w:rFonts w:cs="Arial"/>
              </w:rPr>
            </w:pPr>
            <w:r>
              <w:rPr>
                <w:rFonts w:cs="Arial"/>
              </w:rPr>
              <w:t>Ing. Tomáš Kročil</w:t>
            </w:r>
          </w:p>
        </w:tc>
      </w:tr>
      <w:tr w:rsidR="008253BA" w:rsidRPr="0065306A" w14:paraId="6B3C657B" w14:textId="77777777" w:rsidTr="00AA3C73">
        <w:tc>
          <w:tcPr>
            <w:tcW w:w="3828" w:type="dxa"/>
            <w:shd w:val="clear" w:color="auto" w:fill="auto"/>
          </w:tcPr>
          <w:p w14:paraId="37ED8308" w14:textId="77777777" w:rsidR="008253BA" w:rsidRPr="009F4156" w:rsidRDefault="008253BA" w:rsidP="00114CB7">
            <w:pPr>
              <w:rPr>
                <w:rFonts w:cs="Arial"/>
              </w:rPr>
            </w:pPr>
            <w:r w:rsidRPr="009F4156">
              <w:rPr>
                <w:rFonts w:cs="Arial"/>
              </w:rPr>
              <w:t>IČO</w:t>
            </w:r>
          </w:p>
        </w:tc>
        <w:tc>
          <w:tcPr>
            <w:tcW w:w="425" w:type="dxa"/>
            <w:shd w:val="clear" w:color="auto" w:fill="auto"/>
          </w:tcPr>
          <w:p w14:paraId="2DC8A76B" w14:textId="77777777" w:rsidR="008253BA" w:rsidRPr="009F4156" w:rsidRDefault="008253BA" w:rsidP="00114CB7">
            <w:pPr>
              <w:rPr>
                <w:rFonts w:cs="Arial"/>
              </w:rPr>
            </w:pPr>
            <w:r w:rsidRPr="009F4156">
              <w:rPr>
                <w:rFonts w:cs="Arial"/>
              </w:rPr>
              <w:t>:</w:t>
            </w:r>
          </w:p>
        </w:tc>
        <w:tc>
          <w:tcPr>
            <w:tcW w:w="5103" w:type="dxa"/>
            <w:shd w:val="clear" w:color="auto" w:fill="auto"/>
          </w:tcPr>
          <w:p w14:paraId="05CB81BA" w14:textId="28633876" w:rsidR="008253BA" w:rsidRPr="009F4156" w:rsidRDefault="009965F7" w:rsidP="00114CB7">
            <w:pPr>
              <w:rPr>
                <w:rFonts w:cs="Arial"/>
              </w:rPr>
            </w:pPr>
            <w:r>
              <w:rPr>
                <w:rFonts w:cs="Arial"/>
              </w:rPr>
              <w:t>02286424</w:t>
            </w:r>
          </w:p>
        </w:tc>
      </w:tr>
      <w:tr w:rsidR="008253BA" w:rsidRPr="0065306A" w14:paraId="6CF0675B" w14:textId="77777777" w:rsidTr="00AA3C73">
        <w:tc>
          <w:tcPr>
            <w:tcW w:w="3828" w:type="dxa"/>
            <w:shd w:val="clear" w:color="auto" w:fill="auto"/>
          </w:tcPr>
          <w:p w14:paraId="070E0045" w14:textId="77777777" w:rsidR="008253BA" w:rsidRPr="009F4156" w:rsidRDefault="008253BA" w:rsidP="00114CB7">
            <w:pPr>
              <w:rPr>
                <w:rFonts w:cs="Arial"/>
              </w:rPr>
            </w:pPr>
            <w:r w:rsidRPr="009F4156">
              <w:rPr>
                <w:rFonts w:cs="Arial"/>
              </w:rPr>
              <w:t>DIČ</w:t>
            </w:r>
          </w:p>
        </w:tc>
        <w:tc>
          <w:tcPr>
            <w:tcW w:w="425" w:type="dxa"/>
            <w:shd w:val="clear" w:color="auto" w:fill="auto"/>
          </w:tcPr>
          <w:p w14:paraId="3F2D0FCA" w14:textId="77777777" w:rsidR="008253BA" w:rsidRPr="009F4156" w:rsidRDefault="008253BA" w:rsidP="00114CB7">
            <w:pPr>
              <w:rPr>
                <w:rFonts w:cs="Arial"/>
              </w:rPr>
            </w:pPr>
            <w:r w:rsidRPr="009F4156">
              <w:rPr>
                <w:rFonts w:cs="Arial"/>
              </w:rPr>
              <w:t>:</w:t>
            </w:r>
          </w:p>
        </w:tc>
        <w:tc>
          <w:tcPr>
            <w:tcW w:w="5103" w:type="dxa"/>
            <w:shd w:val="clear" w:color="auto" w:fill="auto"/>
          </w:tcPr>
          <w:p w14:paraId="3EC37F1E" w14:textId="608FFA1C" w:rsidR="008253BA" w:rsidRPr="009F4156" w:rsidRDefault="009965F7" w:rsidP="00114CB7">
            <w:pPr>
              <w:rPr>
                <w:rFonts w:cs="Arial"/>
              </w:rPr>
            </w:pPr>
            <w:r>
              <w:rPr>
                <w:rFonts w:cs="Arial"/>
              </w:rPr>
              <w:t>CZ02286424</w:t>
            </w:r>
          </w:p>
        </w:tc>
      </w:tr>
      <w:tr w:rsidR="008253BA" w:rsidRPr="0065306A" w14:paraId="323A5E6A" w14:textId="77777777" w:rsidTr="00AA3C73">
        <w:tc>
          <w:tcPr>
            <w:tcW w:w="3828" w:type="dxa"/>
            <w:shd w:val="clear" w:color="auto" w:fill="auto"/>
          </w:tcPr>
          <w:p w14:paraId="5DB9F682" w14:textId="77777777" w:rsidR="008253BA" w:rsidRPr="009F4156" w:rsidRDefault="008253BA" w:rsidP="00114CB7">
            <w:pPr>
              <w:rPr>
                <w:rFonts w:cs="Arial"/>
              </w:rPr>
            </w:pPr>
            <w:r w:rsidRPr="009F4156">
              <w:rPr>
                <w:rFonts w:cs="Arial"/>
              </w:rPr>
              <w:t>Bankovní ústav</w:t>
            </w:r>
          </w:p>
        </w:tc>
        <w:tc>
          <w:tcPr>
            <w:tcW w:w="425" w:type="dxa"/>
            <w:shd w:val="clear" w:color="auto" w:fill="auto"/>
          </w:tcPr>
          <w:p w14:paraId="4232BB28" w14:textId="77777777" w:rsidR="008253BA" w:rsidRPr="009F4156" w:rsidRDefault="008253BA" w:rsidP="00114CB7">
            <w:pPr>
              <w:rPr>
                <w:rFonts w:cs="Arial"/>
              </w:rPr>
            </w:pPr>
            <w:r w:rsidRPr="009F4156">
              <w:rPr>
                <w:rFonts w:cs="Arial"/>
              </w:rPr>
              <w:t>:</w:t>
            </w:r>
          </w:p>
        </w:tc>
        <w:tc>
          <w:tcPr>
            <w:tcW w:w="5103" w:type="dxa"/>
            <w:shd w:val="clear" w:color="auto" w:fill="auto"/>
          </w:tcPr>
          <w:p w14:paraId="2F42D6E2" w14:textId="7CAFB261" w:rsidR="008253BA" w:rsidRPr="009F4156" w:rsidRDefault="009965F7" w:rsidP="00114CB7">
            <w:pPr>
              <w:rPr>
                <w:rFonts w:cs="Arial"/>
              </w:rPr>
            </w:pPr>
            <w:r>
              <w:rPr>
                <w:rFonts w:cs="Arial"/>
              </w:rPr>
              <w:t>Komerční banka, a.s., pobočka Uherský brod</w:t>
            </w:r>
          </w:p>
        </w:tc>
      </w:tr>
      <w:tr w:rsidR="008253BA" w:rsidRPr="0065306A" w14:paraId="54DA6596" w14:textId="77777777" w:rsidTr="00AA3C73">
        <w:tc>
          <w:tcPr>
            <w:tcW w:w="3828" w:type="dxa"/>
            <w:shd w:val="clear" w:color="auto" w:fill="auto"/>
          </w:tcPr>
          <w:p w14:paraId="0444D8D6" w14:textId="77777777" w:rsidR="008253BA" w:rsidRPr="009F4156" w:rsidRDefault="008253BA" w:rsidP="00114CB7">
            <w:pPr>
              <w:rPr>
                <w:rFonts w:cs="Arial"/>
              </w:rPr>
            </w:pPr>
            <w:r w:rsidRPr="009F4156">
              <w:rPr>
                <w:rFonts w:cs="Arial"/>
              </w:rPr>
              <w:t>Číslo účtu</w:t>
            </w:r>
          </w:p>
        </w:tc>
        <w:tc>
          <w:tcPr>
            <w:tcW w:w="425" w:type="dxa"/>
            <w:shd w:val="clear" w:color="auto" w:fill="auto"/>
          </w:tcPr>
          <w:p w14:paraId="603F326D" w14:textId="77777777" w:rsidR="008253BA" w:rsidRPr="009F4156" w:rsidRDefault="008253BA" w:rsidP="00114CB7">
            <w:pPr>
              <w:rPr>
                <w:rFonts w:cs="Arial"/>
              </w:rPr>
            </w:pPr>
            <w:r w:rsidRPr="009F4156">
              <w:rPr>
                <w:rFonts w:cs="Arial"/>
              </w:rPr>
              <w:t>:</w:t>
            </w:r>
          </w:p>
        </w:tc>
        <w:tc>
          <w:tcPr>
            <w:tcW w:w="5103" w:type="dxa"/>
            <w:shd w:val="clear" w:color="auto" w:fill="auto"/>
          </w:tcPr>
          <w:p w14:paraId="737E71A3" w14:textId="625D96B8" w:rsidR="008253BA" w:rsidRPr="009F4156" w:rsidRDefault="009965F7" w:rsidP="00114CB7">
            <w:pPr>
              <w:rPr>
                <w:rFonts w:cs="Arial"/>
              </w:rPr>
            </w:pPr>
            <w:r>
              <w:rPr>
                <w:rFonts w:cs="Arial"/>
              </w:rPr>
              <w:t>115- 2300350247/0100</w:t>
            </w:r>
          </w:p>
        </w:tc>
      </w:tr>
      <w:tr w:rsidR="008253BA" w:rsidRPr="0065306A" w14:paraId="2975BCC0" w14:textId="77777777" w:rsidTr="00AA3C73">
        <w:tc>
          <w:tcPr>
            <w:tcW w:w="3828" w:type="dxa"/>
            <w:shd w:val="clear" w:color="auto" w:fill="auto"/>
          </w:tcPr>
          <w:p w14:paraId="59781092" w14:textId="77777777" w:rsidR="008253BA" w:rsidRPr="009F4156" w:rsidRDefault="008253BA" w:rsidP="00114CB7">
            <w:pPr>
              <w:rPr>
                <w:rFonts w:cs="Arial"/>
              </w:rPr>
            </w:pPr>
            <w:r w:rsidRPr="009F4156">
              <w:rPr>
                <w:rFonts w:cs="Arial"/>
              </w:rPr>
              <w:t>Telefon</w:t>
            </w:r>
          </w:p>
        </w:tc>
        <w:tc>
          <w:tcPr>
            <w:tcW w:w="425" w:type="dxa"/>
            <w:shd w:val="clear" w:color="auto" w:fill="auto"/>
          </w:tcPr>
          <w:p w14:paraId="6E208C26" w14:textId="77777777" w:rsidR="008253BA" w:rsidRPr="009F4156" w:rsidRDefault="008253BA" w:rsidP="00114CB7">
            <w:pPr>
              <w:rPr>
                <w:rFonts w:cs="Arial"/>
              </w:rPr>
            </w:pPr>
            <w:r w:rsidRPr="009F4156">
              <w:rPr>
                <w:rFonts w:cs="Arial"/>
              </w:rPr>
              <w:t>:</w:t>
            </w:r>
          </w:p>
        </w:tc>
        <w:tc>
          <w:tcPr>
            <w:tcW w:w="5103" w:type="dxa"/>
            <w:shd w:val="clear" w:color="auto" w:fill="auto"/>
          </w:tcPr>
          <w:p w14:paraId="71AD8935" w14:textId="5C928796" w:rsidR="008253BA" w:rsidRPr="009F4156" w:rsidRDefault="009965F7" w:rsidP="00114CB7">
            <w:pPr>
              <w:rPr>
                <w:rFonts w:cs="Arial"/>
              </w:rPr>
            </w:pPr>
            <w:r>
              <w:rPr>
                <w:rFonts w:cs="Arial"/>
              </w:rPr>
              <w:t>+420 734 600 316</w:t>
            </w:r>
          </w:p>
        </w:tc>
      </w:tr>
      <w:tr w:rsidR="008253BA" w:rsidRPr="0065306A" w14:paraId="070A526B" w14:textId="77777777" w:rsidTr="00AA3C73">
        <w:tc>
          <w:tcPr>
            <w:tcW w:w="3828" w:type="dxa"/>
            <w:shd w:val="clear" w:color="auto" w:fill="auto"/>
          </w:tcPr>
          <w:p w14:paraId="24D6ED64" w14:textId="77777777" w:rsidR="008253BA" w:rsidRPr="009F4156" w:rsidRDefault="008253BA" w:rsidP="00114CB7">
            <w:pPr>
              <w:rPr>
                <w:rFonts w:cs="Arial"/>
              </w:rPr>
            </w:pPr>
            <w:r w:rsidRPr="009F4156">
              <w:rPr>
                <w:rFonts w:cs="Arial"/>
              </w:rPr>
              <w:t>E-mail</w:t>
            </w:r>
          </w:p>
        </w:tc>
        <w:tc>
          <w:tcPr>
            <w:tcW w:w="425" w:type="dxa"/>
            <w:shd w:val="clear" w:color="auto" w:fill="auto"/>
          </w:tcPr>
          <w:p w14:paraId="645DCE6C" w14:textId="77777777" w:rsidR="008253BA" w:rsidRPr="009F4156" w:rsidRDefault="008253BA" w:rsidP="00114CB7">
            <w:pPr>
              <w:rPr>
                <w:rFonts w:cs="Arial"/>
              </w:rPr>
            </w:pPr>
            <w:r w:rsidRPr="009F4156">
              <w:rPr>
                <w:rFonts w:cs="Arial"/>
              </w:rPr>
              <w:t>:</w:t>
            </w:r>
          </w:p>
        </w:tc>
        <w:tc>
          <w:tcPr>
            <w:tcW w:w="5103" w:type="dxa"/>
            <w:shd w:val="clear" w:color="auto" w:fill="auto"/>
          </w:tcPr>
          <w:p w14:paraId="7DC4EECE" w14:textId="3990F7F7" w:rsidR="008253BA" w:rsidRPr="009F4156" w:rsidRDefault="00314D32" w:rsidP="00114CB7">
            <w:pPr>
              <w:rPr>
                <w:rFonts w:cs="Arial"/>
              </w:rPr>
            </w:pPr>
            <w:hyperlink r:id="rId9" w:history="1">
              <w:r w:rsidR="009965F7" w:rsidRPr="00D0434B">
                <w:rPr>
                  <w:rStyle w:val="Hypertextovodkaz"/>
                  <w:rFonts w:cs="Arial"/>
                </w:rPr>
                <w:t>krocil@krocil.eu</w:t>
              </w:r>
            </w:hyperlink>
            <w:r w:rsidR="009965F7">
              <w:rPr>
                <w:rFonts w:cs="Arial"/>
              </w:rPr>
              <w:t xml:space="preserve"> </w:t>
            </w:r>
          </w:p>
        </w:tc>
      </w:tr>
      <w:tr w:rsidR="008253BA" w:rsidRPr="0065306A" w14:paraId="363D4FF3" w14:textId="77777777" w:rsidTr="00AA3C73">
        <w:tc>
          <w:tcPr>
            <w:tcW w:w="3828" w:type="dxa"/>
            <w:shd w:val="clear" w:color="auto" w:fill="auto"/>
          </w:tcPr>
          <w:p w14:paraId="320896D5" w14:textId="77777777" w:rsidR="008253BA" w:rsidRPr="009F4156" w:rsidRDefault="008253BA" w:rsidP="00114CB7">
            <w:pPr>
              <w:rPr>
                <w:rFonts w:cs="Arial"/>
              </w:rPr>
            </w:pPr>
            <w:r w:rsidRPr="009F4156">
              <w:rPr>
                <w:rFonts w:cs="Arial"/>
              </w:rPr>
              <w:t>ID DS</w:t>
            </w:r>
          </w:p>
        </w:tc>
        <w:tc>
          <w:tcPr>
            <w:tcW w:w="425" w:type="dxa"/>
            <w:shd w:val="clear" w:color="auto" w:fill="auto"/>
          </w:tcPr>
          <w:p w14:paraId="0E8F398E" w14:textId="77777777" w:rsidR="008253BA" w:rsidRPr="009F4156" w:rsidRDefault="008253BA" w:rsidP="00114CB7">
            <w:pPr>
              <w:rPr>
                <w:rFonts w:cs="Arial"/>
              </w:rPr>
            </w:pPr>
            <w:r w:rsidRPr="009F4156">
              <w:rPr>
                <w:rFonts w:cs="Arial"/>
              </w:rPr>
              <w:t>:</w:t>
            </w:r>
          </w:p>
        </w:tc>
        <w:tc>
          <w:tcPr>
            <w:tcW w:w="5103" w:type="dxa"/>
            <w:shd w:val="clear" w:color="auto" w:fill="auto"/>
          </w:tcPr>
          <w:p w14:paraId="279FBDB3" w14:textId="7FB7971B" w:rsidR="008253BA" w:rsidRPr="009F4156" w:rsidRDefault="009965F7" w:rsidP="00114CB7">
            <w:pPr>
              <w:rPr>
                <w:rFonts w:cs="Arial"/>
              </w:rPr>
            </w:pPr>
            <w:r>
              <w:rPr>
                <w:rFonts w:cs="Arial"/>
              </w:rPr>
              <w:t>Vgs48iq</w:t>
            </w:r>
          </w:p>
        </w:tc>
      </w:tr>
    </w:tbl>
    <w:p w14:paraId="6930E189" w14:textId="77777777" w:rsidR="008253BA" w:rsidRPr="00433A59" w:rsidRDefault="008253BA" w:rsidP="008253BA">
      <w:pPr>
        <w:pStyle w:val="Textvbloku"/>
        <w:tabs>
          <w:tab w:val="num" w:pos="0"/>
        </w:tabs>
        <w:rPr>
          <w:rFonts w:cs="Arial"/>
          <w:b/>
          <w:sz w:val="20"/>
        </w:rPr>
      </w:pPr>
    </w:p>
    <w:p w14:paraId="06994F15" w14:textId="77777777" w:rsidR="000D0A97" w:rsidRPr="00971B17" w:rsidRDefault="008253BA" w:rsidP="0087645F">
      <w:pPr>
        <w:pStyle w:val="KUsmlouva-1rove"/>
      </w:pPr>
      <w:r w:rsidRPr="00B82C2B">
        <w:br w:type="page"/>
      </w:r>
      <w:r w:rsidR="002B741C" w:rsidRPr="002B741C">
        <w:lastRenderedPageBreak/>
        <w:t>P</w:t>
      </w:r>
      <w:r w:rsidR="00DE0419">
        <w:t>ředmět smlouvy</w:t>
      </w:r>
    </w:p>
    <w:p w14:paraId="79E298EA" w14:textId="6F0F76E4" w:rsidR="000D0A97" w:rsidRDefault="000D0A97" w:rsidP="004636ED">
      <w:pPr>
        <w:pStyle w:val="KUsmlouva-2rove"/>
      </w:pPr>
      <w:r w:rsidRPr="000D0A97">
        <w:t>Touto smlouvou se zhotovitel zavazuje provést pro objednatele níže uvedené výkony ve lhůtách, způsobem a za podmínek v této smlouvě stanovených, při respektování závazných právních a</w:t>
      </w:r>
      <w:r w:rsidR="00302B4C">
        <w:t> </w:t>
      </w:r>
      <w:r w:rsidRPr="000D0A97">
        <w:t>technických norem a předpisů, platných na území České republiky. Zhotovitel se zavazuje plnit předmět této smlouvy s odpovídající profesní úrovní a péčí a při respektování oprávněných zájmů a dobrého jména objednatele. Inženýrskou činnost za účelem získání příslušných správních rozhodnutí bude provádět zhotovitel na základě plné moci objednatele.</w:t>
      </w:r>
    </w:p>
    <w:p w14:paraId="7B664A15" w14:textId="4F6D5B33" w:rsidR="00FD3051" w:rsidRDefault="00343E05" w:rsidP="00DE0419">
      <w:pPr>
        <w:pStyle w:val="KUsmlouva-1rove"/>
        <w:rPr>
          <w:caps w:val="0"/>
        </w:rPr>
      </w:pPr>
      <w:r w:rsidRPr="00FD3051">
        <w:t>Rozsah a členění díla</w:t>
      </w:r>
      <w:bookmarkStart w:id="1" w:name="_Ref23235945"/>
    </w:p>
    <w:p w14:paraId="0288D5EC" w14:textId="67D7D096" w:rsidR="003E1761" w:rsidRPr="00C0431E" w:rsidRDefault="000D0A97" w:rsidP="002C5BC4">
      <w:pPr>
        <w:pStyle w:val="KUsmlouva-2rove"/>
      </w:pPr>
      <w:bookmarkStart w:id="2" w:name="_Ref42688277"/>
      <w:r w:rsidRPr="00C0431E">
        <w:t>Zhotovitel vypracuje na základě této smlouvy</w:t>
      </w:r>
      <w:r w:rsidR="00C946A1" w:rsidRPr="00C0431E">
        <w:t xml:space="preserve"> </w:t>
      </w:r>
      <w:r w:rsidR="00C946A1" w:rsidRPr="00094C22">
        <w:t>projektovou dokumentaci pro vydání stavebního povolení v rozsahu a obs</w:t>
      </w:r>
      <w:r w:rsidR="00410602" w:rsidRPr="00094C22">
        <w:t>a</w:t>
      </w:r>
      <w:r w:rsidR="00C946A1" w:rsidRPr="00094C22">
        <w:t>hu projektové dokumentace</w:t>
      </w:r>
      <w:r w:rsidR="00C946A1" w:rsidRPr="00C0431E">
        <w:t xml:space="preserve"> </w:t>
      </w:r>
      <w:r w:rsidR="00C946A1" w:rsidRPr="0071283F">
        <w:t>-</w:t>
      </w:r>
      <w:r w:rsidRPr="00C0431E">
        <w:t xml:space="preserve"> (dále jen PD - projektová dokumentace) na </w:t>
      </w:r>
      <w:r w:rsidR="00A4012A">
        <w:t xml:space="preserve">akci </w:t>
      </w:r>
      <w:r w:rsidR="00B965DF">
        <w:t>„</w:t>
      </w:r>
      <w:r w:rsidR="00A4012A" w:rsidRPr="00A4012A">
        <w:rPr>
          <w:b/>
        </w:rPr>
        <w:t>OA</w:t>
      </w:r>
      <w:r w:rsidR="00B965DF">
        <w:rPr>
          <w:b/>
        </w:rPr>
        <w:t xml:space="preserve">, </w:t>
      </w:r>
      <w:r w:rsidR="00A4012A" w:rsidRPr="00A4012A">
        <w:rPr>
          <w:b/>
        </w:rPr>
        <w:t>VOŠ a JŠ Uherské Hradiště –</w:t>
      </w:r>
      <w:r w:rsidR="00B965DF">
        <w:rPr>
          <w:b/>
        </w:rPr>
        <w:t xml:space="preserve"> </w:t>
      </w:r>
      <w:r w:rsidR="00A4012A" w:rsidRPr="00A4012A">
        <w:rPr>
          <w:b/>
        </w:rPr>
        <w:t>L</w:t>
      </w:r>
      <w:r w:rsidR="00B965DF">
        <w:rPr>
          <w:b/>
        </w:rPr>
        <w:t>aboratoře nové informatiky</w:t>
      </w:r>
      <w:r w:rsidRPr="00C0431E">
        <w:t>“, včetně</w:t>
      </w:r>
      <w:r w:rsidR="003E1761" w:rsidRPr="00C0431E">
        <w:t>:</w:t>
      </w:r>
      <w:bookmarkEnd w:id="1"/>
      <w:bookmarkEnd w:id="2"/>
    </w:p>
    <w:p w14:paraId="56837EB9" w14:textId="0DF0B60D" w:rsidR="003E1761" w:rsidRPr="00DE0419" w:rsidRDefault="00C946A1" w:rsidP="004636ED">
      <w:pPr>
        <w:pStyle w:val="KUsmlouva-3rove"/>
      </w:pPr>
      <w:r w:rsidRPr="00DE0419">
        <w:t xml:space="preserve">oceněných a neoceněných soupisů </w:t>
      </w:r>
      <w:r w:rsidR="00A4012A">
        <w:t>dodávek a prací</w:t>
      </w:r>
      <w:r w:rsidRPr="00DE0419">
        <w:t xml:space="preserve"> </w:t>
      </w:r>
      <w:r w:rsidR="00CC189C" w:rsidRPr="00DE0419">
        <w:t xml:space="preserve">dle </w:t>
      </w:r>
      <w:r w:rsidRPr="00DE0419">
        <w:t>vyhlášky č.</w:t>
      </w:r>
      <w:r w:rsidR="00C24860" w:rsidRPr="00DE0419">
        <w:t xml:space="preserve"> </w:t>
      </w:r>
      <w:r w:rsidRPr="00DE0419">
        <w:t>169/2016 Sb.</w:t>
      </w:r>
      <w:r w:rsidR="003244D7" w:rsidRPr="00DE0419">
        <w:t xml:space="preserve"> o stanovení rozsahu dokumentace veřejné zakázky na </w:t>
      </w:r>
      <w:r w:rsidR="00A4012A">
        <w:t>dodávky,</w:t>
      </w:r>
      <w:r w:rsidR="003244D7" w:rsidRPr="00DE0419">
        <w:t xml:space="preserve">  stavební pr</w:t>
      </w:r>
      <w:r w:rsidR="00A4012A">
        <w:t>áce</w:t>
      </w:r>
      <w:r w:rsidR="003244D7" w:rsidRPr="00DE0419">
        <w:t>, dodávek a služ</w:t>
      </w:r>
      <w:r w:rsidR="00A4012A">
        <w:t>by</w:t>
      </w:r>
      <w:r w:rsidR="003244D7" w:rsidRPr="00DE0419">
        <w:t xml:space="preserve"> s výkazem výměr (dále jen vyhláška č. 169/2016 Sb.)</w:t>
      </w:r>
      <w:r w:rsidR="003E1761" w:rsidRPr="00DE0419">
        <w:t>;</w:t>
      </w:r>
    </w:p>
    <w:p w14:paraId="0DA15DB3" w14:textId="6684B6C9" w:rsidR="003E1761" w:rsidRPr="00C0431E" w:rsidRDefault="00C946A1" w:rsidP="0087645F">
      <w:pPr>
        <w:pStyle w:val="KUsmlouva-3rove"/>
      </w:pPr>
      <w:r w:rsidRPr="00C0431E">
        <w:t>rekapit</w:t>
      </w:r>
      <w:r w:rsidR="00610EC1" w:rsidRPr="00C0431E">
        <w:t>u</w:t>
      </w:r>
      <w:r w:rsidRPr="00C0431E">
        <w:t>lac</w:t>
      </w:r>
      <w:r w:rsidR="003E1761" w:rsidRPr="00C0431E">
        <w:t>e</w:t>
      </w:r>
      <w:r w:rsidRPr="00C0431E">
        <w:t xml:space="preserve"> všech soupisů </w:t>
      </w:r>
      <w:r w:rsidR="00A4012A">
        <w:t xml:space="preserve"> dodávek a </w:t>
      </w:r>
      <w:r w:rsidRPr="00C0431E">
        <w:t>prací</w:t>
      </w:r>
      <w:r w:rsidR="003E1761" w:rsidRPr="00C0431E">
        <w:t>;</w:t>
      </w:r>
    </w:p>
    <w:p w14:paraId="0CB570D1" w14:textId="1833562F" w:rsidR="000D0A97" w:rsidRPr="00C0431E" w:rsidRDefault="003E1761" w:rsidP="0087645F">
      <w:pPr>
        <w:pStyle w:val="KUsmlouva-3rove"/>
      </w:pPr>
      <w:r w:rsidRPr="00C0431E">
        <w:t xml:space="preserve">konzultace </w:t>
      </w:r>
      <w:r w:rsidR="000D0A97" w:rsidRPr="00C0431E">
        <w:t xml:space="preserve">v průběhu </w:t>
      </w:r>
      <w:r w:rsidR="00677A86" w:rsidRPr="00C0431E">
        <w:t>projekčních prací</w:t>
      </w:r>
      <w:r w:rsidRPr="00C0431E">
        <w:t xml:space="preserve"> </w:t>
      </w:r>
      <w:r w:rsidR="000D0A97" w:rsidRPr="00C0431E">
        <w:t>minimálně jednou za 14 dní</w:t>
      </w:r>
      <w:r w:rsidR="00410602" w:rsidRPr="00C0431E">
        <w:t xml:space="preserve"> s objednatelem</w:t>
      </w:r>
      <w:r w:rsidRPr="00C0431E">
        <w:t>,</w:t>
      </w:r>
      <w:r w:rsidR="000D0A97" w:rsidRPr="00C0431E">
        <w:t xml:space="preserve"> </w:t>
      </w:r>
      <w:r w:rsidRPr="00C0431E">
        <w:t xml:space="preserve">vedení těchto konzultací a pořizování zápisů z těchto konzultací. </w:t>
      </w:r>
      <w:r w:rsidR="000D0A97" w:rsidRPr="00C0431E">
        <w:t>V průběhu projektových prací budou zhotovitelem respektovány doplňující požadavky objednatele</w:t>
      </w:r>
      <w:r w:rsidR="00454943">
        <w:t>;</w:t>
      </w:r>
    </w:p>
    <w:p w14:paraId="27B5C1D8" w14:textId="77777777" w:rsidR="003E1761" w:rsidRPr="00C0431E" w:rsidRDefault="000D0A97" w:rsidP="0087645F">
      <w:pPr>
        <w:pStyle w:val="KUsmlouva-3rove"/>
      </w:pPr>
      <w:r w:rsidRPr="00C0431E">
        <w:t>PD bude objednateli předána</w:t>
      </w:r>
      <w:r w:rsidR="003E1761" w:rsidRPr="00C0431E">
        <w:t>:</w:t>
      </w:r>
    </w:p>
    <w:p w14:paraId="02DA439F" w14:textId="4EF00A6A" w:rsidR="003E1761" w:rsidRPr="00DE0419" w:rsidRDefault="00150EB6" w:rsidP="004636ED">
      <w:pPr>
        <w:pStyle w:val="KUsmlouva-4rove"/>
      </w:pPr>
      <w:r>
        <w:t>4</w:t>
      </w:r>
      <w:r w:rsidR="000D0A97" w:rsidRPr="00DE0419">
        <w:t>x v</w:t>
      </w:r>
      <w:r w:rsidR="003E1761" w:rsidRPr="00DE0419">
        <w:t> </w:t>
      </w:r>
      <w:r w:rsidR="000D0A97" w:rsidRPr="0087645F">
        <w:t>listinné</w:t>
      </w:r>
      <w:r w:rsidR="003E1761" w:rsidRPr="00DE0419">
        <w:t xml:space="preserve"> (tištěné)</w:t>
      </w:r>
      <w:r w:rsidR="000D0A97" w:rsidRPr="00DE0419">
        <w:t xml:space="preserve"> podobě</w:t>
      </w:r>
      <w:r w:rsidR="003E1761" w:rsidRPr="00DE0419">
        <w:t>;</w:t>
      </w:r>
    </w:p>
    <w:p w14:paraId="0A60CBEC" w14:textId="145C68F1" w:rsidR="003E1761" w:rsidRPr="00C0431E" w:rsidRDefault="003E1761" w:rsidP="0087645F">
      <w:pPr>
        <w:pStyle w:val="KUsmlouva-4rove"/>
      </w:pPr>
      <w:r w:rsidRPr="00C0431E">
        <w:t xml:space="preserve">1x </w:t>
      </w:r>
      <w:r w:rsidR="000D0A97" w:rsidRPr="00C0431E">
        <w:t>v elektronické podobě na CD</w:t>
      </w:r>
      <w:r w:rsidRPr="00C0431E">
        <w:t>/DVD</w:t>
      </w:r>
      <w:r w:rsidR="000D0A97" w:rsidRPr="00C0431E">
        <w:t xml:space="preserve"> ve formátu </w:t>
      </w:r>
      <w:r w:rsidRPr="00C0431E">
        <w:t>*pdf</w:t>
      </w:r>
      <w:r w:rsidR="0071283F">
        <w:t>;</w:t>
      </w:r>
    </w:p>
    <w:p w14:paraId="3E7BCB74" w14:textId="55C0E0A2" w:rsidR="003E1761" w:rsidRPr="00C0431E" w:rsidRDefault="003E1761" w:rsidP="0087645F">
      <w:pPr>
        <w:pStyle w:val="KUsmlouva-4rove"/>
      </w:pPr>
      <w:r w:rsidRPr="00C0431E">
        <w:t>1x</w:t>
      </w:r>
      <w:r w:rsidR="0087645F">
        <w:t xml:space="preserve"> v </w:t>
      </w:r>
      <w:r w:rsidRPr="00C0431E">
        <w:t xml:space="preserve">elektronické podobě na CD/DVD </w:t>
      </w:r>
      <w:r w:rsidR="00CF014D" w:rsidRPr="00C0431E">
        <w:t xml:space="preserve"> ve formátu zpracovávaného programu umožňující</w:t>
      </w:r>
      <w:r w:rsidRPr="00C0431E">
        <w:t xml:space="preserve">ho editaci </w:t>
      </w:r>
      <w:r w:rsidR="00C655ED">
        <w:t>*dwg</w:t>
      </w:r>
      <w:r w:rsidR="000D0A97" w:rsidRPr="00C0431E">
        <w:t xml:space="preserve">, </w:t>
      </w:r>
      <w:r w:rsidR="00C655ED">
        <w:t>*doc</w:t>
      </w:r>
      <w:r w:rsidR="0071283F">
        <w:t>;</w:t>
      </w:r>
    </w:p>
    <w:p w14:paraId="2E39087F" w14:textId="69CC5B7F" w:rsidR="003E1761" w:rsidRPr="00C0431E" w:rsidRDefault="003E1761" w:rsidP="0087645F">
      <w:pPr>
        <w:pStyle w:val="KUsmlouva-4rove"/>
      </w:pPr>
      <w:r w:rsidRPr="00C0431E">
        <w:t>1x v elektronické podobě na CD/DVD ocen</w:t>
      </w:r>
      <w:r w:rsidR="00695BF9" w:rsidRPr="00C0431E">
        <w:t>ě</w:t>
      </w:r>
      <w:r w:rsidRPr="00C0431E">
        <w:t xml:space="preserve">ný soupis </w:t>
      </w:r>
      <w:r w:rsidR="00150EB6">
        <w:t xml:space="preserve">dodávek a  </w:t>
      </w:r>
      <w:r w:rsidRPr="00C0431E">
        <w:t>prací ve formátu *xls, *xlsx</w:t>
      </w:r>
      <w:r w:rsidR="0071283F">
        <w:t>;</w:t>
      </w:r>
    </w:p>
    <w:p w14:paraId="5D07BD89" w14:textId="5FDF12EB" w:rsidR="003E1761" w:rsidRPr="00C0431E" w:rsidRDefault="003E1761" w:rsidP="0087645F">
      <w:pPr>
        <w:pStyle w:val="KUsmlouva-4rove"/>
      </w:pPr>
      <w:r w:rsidRPr="00C0431E">
        <w:t xml:space="preserve">1x v elektronické podobě na CD/DVD </w:t>
      </w:r>
      <w:r w:rsidR="00695BF9" w:rsidRPr="00C0431E">
        <w:t>ne</w:t>
      </w:r>
      <w:r w:rsidRPr="00C0431E">
        <w:t>ocen</w:t>
      </w:r>
      <w:r w:rsidR="00695BF9" w:rsidRPr="00C0431E">
        <w:t>ě</w:t>
      </w:r>
      <w:r w:rsidRPr="00C0431E">
        <w:t xml:space="preserve">ný soupis </w:t>
      </w:r>
      <w:r w:rsidR="00150EB6">
        <w:t xml:space="preserve">dodávek a </w:t>
      </w:r>
      <w:r w:rsidRPr="00C0431E">
        <w:t>prací ve formátu *xls, *xlsx</w:t>
      </w:r>
      <w:r w:rsidR="0071283F">
        <w:t>;</w:t>
      </w:r>
    </w:p>
    <w:p w14:paraId="0CFF22F7" w14:textId="0BE59DE9" w:rsidR="00695BF9" w:rsidRPr="00C0431E" w:rsidRDefault="00695BF9" w:rsidP="0087645F">
      <w:pPr>
        <w:pStyle w:val="KUsmlouva-4rove"/>
      </w:pPr>
      <w:r w:rsidRPr="00C0431E">
        <w:t xml:space="preserve">2x v tištěné formě oceněný soupis </w:t>
      </w:r>
      <w:r w:rsidR="00150EB6">
        <w:t xml:space="preserve">dodávek a </w:t>
      </w:r>
      <w:r w:rsidRPr="00C0431E">
        <w:t>prací ve formátu *xls, *xlsx</w:t>
      </w:r>
      <w:r w:rsidR="0071283F">
        <w:t>;</w:t>
      </w:r>
    </w:p>
    <w:p w14:paraId="32ED0A50" w14:textId="10512A44" w:rsidR="003E1761" w:rsidRDefault="00695BF9" w:rsidP="0087645F">
      <w:pPr>
        <w:pStyle w:val="KUsmlouva-4rove"/>
      </w:pPr>
      <w:r w:rsidRPr="00C0431E">
        <w:t>2x v tištěné formě neoceněný soupis</w:t>
      </w:r>
      <w:r w:rsidR="00150EB6">
        <w:t xml:space="preserve"> dodávek a prací </w:t>
      </w:r>
      <w:r w:rsidRPr="00C0431E">
        <w:t>prací ve formátu *xls, *xlsx</w:t>
      </w:r>
      <w:r w:rsidR="0071283F">
        <w:t>;</w:t>
      </w:r>
    </w:p>
    <w:p w14:paraId="15E8228D" w14:textId="5DE266A7" w:rsidR="00D2709A" w:rsidRDefault="00D2709A" w:rsidP="0087645F">
      <w:pPr>
        <w:pStyle w:val="KUsmlouva-3rove"/>
      </w:pPr>
      <w:r w:rsidRPr="00C0431E">
        <w:t>označen</w:t>
      </w:r>
      <w:r w:rsidR="008427C9" w:rsidRPr="00C0431E">
        <w:t>í</w:t>
      </w:r>
      <w:r w:rsidRPr="00C0431E">
        <w:t xml:space="preserve"> pořadovým číslem daného </w:t>
      </w:r>
      <w:r w:rsidRPr="0071283F">
        <w:t>výtisku</w:t>
      </w:r>
      <w:r w:rsidRPr="0071283F">
        <w:rPr>
          <w:szCs w:val="22"/>
        </w:rPr>
        <w:t xml:space="preserve">, stejným pořadovým </w:t>
      </w:r>
      <w:r w:rsidRPr="00C0431E">
        <w:t>číslem budou rovněž označeny výtisky jednotlivých výkresů, technick</w:t>
      </w:r>
      <w:r w:rsidR="00150EB6">
        <w:t>á</w:t>
      </w:r>
      <w:r w:rsidRPr="00C0431E">
        <w:t xml:space="preserve"> zpráv</w:t>
      </w:r>
      <w:r w:rsidR="00150EB6">
        <w:t>a</w:t>
      </w:r>
      <w:r w:rsidRPr="00C0431E">
        <w:t xml:space="preserve">, </w:t>
      </w:r>
      <w:r w:rsidR="0071283F">
        <w:t xml:space="preserve">soupisy </w:t>
      </w:r>
      <w:r w:rsidR="00150EB6">
        <w:t>dodávek a prací</w:t>
      </w:r>
      <w:r w:rsidRPr="00C0431E">
        <w:t xml:space="preserve">  tvořící danou projektovou dokumentaci;</w:t>
      </w:r>
    </w:p>
    <w:p w14:paraId="602532C0" w14:textId="77777777" w:rsidR="00DB2438" w:rsidRPr="00187BBB" w:rsidRDefault="00DB2438" w:rsidP="00DB2438">
      <w:pPr>
        <w:pStyle w:val="KUsmlouva-3rove"/>
      </w:pPr>
      <w:r w:rsidRPr="00187BBB">
        <w:t>zpracování všech potřebných průzkumů, zkoušek a měření potřebných pro zpracování projektové dokumentace; všechny průzkumy budou provedeny v dostatečně reprezentativním rozsahu tak, aby se vyloučily jakékoli dodatečné činnosti a práce;</w:t>
      </w:r>
    </w:p>
    <w:p w14:paraId="6D1E4804" w14:textId="718D9089" w:rsidR="00694D79" w:rsidRPr="00187BBB" w:rsidRDefault="00410602" w:rsidP="0087645F">
      <w:pPr>
        <w:pStyle w:val="KUsmlouva-3rove"/>
      </w:pPr>
      <w:r w:rsidRPr="00187BBB">
        <w:t>zpracování p</w:t>
      </w:r>
      <w:r w:rsidR="000D0A97" w:rsidRPr="00187BBB">
        <w:t>ředmět</w:t>
      </w:r>
      <w:r w:rsidRPr="00187BBB">
        <w:t>u</w:t>
      </w:r>
      <w:r w:rsidR="000D0A97" w:rsidRPr="00187BBB">
        <w:t xml:space="preserve"> díla v rozsahu, členění a míře podrobnosti </w:t>
      </w:r>
      <w:r w:rsidR="00D15CEF" w:rsidRPr="00187BBB">
        <w:t xml:space="preserve">dle </w:t>
      </w:r>
      <w:r w:rsidR="009B2D9C" w:rsidRPr="00187BBB">
        <w:t>směrnice  SM/25/</w:t>
      </w:r>
      <w:r w:rsidR="00150EB6" w:rsidRPr="00187BBB">
        <w:t>05/18</w:t>
      </w:r>
      <w:r w:rsidR="009B2D9C" w:rsidRPr="00187BBB">
        <w:t xml:space="preserve"> </w:t>
      </w:r>
      <w:r w:rsidR="00694D79" w:rsidRPr="00187BBB">
        <w:t xml:space="preserve"> o zadávání veřejných zakázek</w:t>
      </w:r>
      <w:r w:rsidR="00CF014D" w:rsidRPr="00187BBB">
        <w:t xml:space="preserve">, </w:t>
      </w:r>
      <w:r w:rsidR="00D31247" w:rsidRPr="00187BBB">
        <w:t xml:space="preserve">(dále jen </w:t>
      </w:r>
      <w:r w:rsidR="00A40790" w:rsidRPr="00187BBB">
        <w:t>Směrnice)</w:t>
      </w:r>
      <w:r w:rsidR="00D31247" w:rsidRPr="00187BBB">
        <w:t xml:space="preserve"> </w:t>
      </w:r>
      <w:r w:rsidR="00CF014D" w:rsidRPr="00187BBB">
        <w:t>v platném znění</w:t>
      </w:r>
      <w:r w:rsidR="00454943" w:rsidRPr="00187BBB">
        <w:t>;</w:t>
      </w:r>
      <w:r w:rsidR="00694D79" w:rsidRPr="00187BBB">
        <w:t xml:space="preserve"> </w:t>
      </w:r>
    </w:p>
    <w:p w14:paraId="4D958C92" w14:textId="74BC059B" w:rsidR="000D0A97" w:rsidRPr="00187BBB" w:rsidRDefault="009B2D9C" w:rsidP="0087645F">
      <w:pPr>
        <w:pStyle w:val="KUsmlouva-3rove"/>
      </w:pPr>
      <w:r w:rsidRPr="00187BBB">
        <w:t>p</w:t>
      </w:r>
      <w:r w:rsidR="000D0A97" w:rsidRPr="00187BBB">
        <w:t>ředlož</w:t>
      </w:r>
      <w:r w:rsidR="003A1CE5" w:rsidRPr="00187BBB">
        <w:t>ení</w:t>
      </w:r>
      <w:r w:rsidR="00694D79" w:rsidRPr="00187BBB">
        <w:t xml:space="preserve"> před předáním díla </w:t>
      </w:r>
      <w:r w:rsidR="000D0A97" w:rsidRPr="00187BBB">
        <w:t> objednate</w:t>
      </w:r>
      <w:r w:rsidR="00694D79" w:rsidRPr="00187BBB">
        <w:t>li ke konzultací soupis prací a to v takovém termínu</w:t>
      </w:r>
      <w:r w:rsidR="007A66C6" w:rsidRPr="00187BBB">
        <w:t>,</w:t>
      </w:r>
      <w:r w:rsidR="00694D79" w:rsidRPr="00187BBB">
        <w:t xml:space="preserve"> aby mohl</w:t>
      </w:r>
      <w:r w:rsidR="007A66C6" w:rsidRPr="00187BBB">
        <w:t>y</w:t>
      </w:r>
      <w:r w:rsidR="00694D79" w:rsidRPr="00187BBB">
        <w:t xml:space="preserve"> být zapracován</w:t>
      </w:r>
      <w:r w:rsidR="007A66C6" w:rsidRPr="00187BBB">
        <w:t>y</w:t>
      </w:r>
      <w:r w:rsidR="00694D79" w:rsidRPr="00187BBB">
        <w:t xml:space="preserve"> připomínky objednatele do soupis</w:t>
      </w:r>
      <w:r w:rsidR="007A66C6" w:rsidRPr="00187BBB">
        <w:t>u</w:t>
      </w:r>
      <w:r w:rsidR="00694D79" w:rsidRPr="00187BBB">
        <w:t xml:space="preserve"> </w:t>
      </w:r>
      <w:r w:rsidR="00A40790" w:rsidRPr="00187BBB">
        <w:t xml:space="preserve">dodávek a </w:t>
      </w:r>
      <w:r w:rsidR="00694D79" w:rsidRPr="00187BBB">
        <w:t>prací</w:t>
      </w:r>
      <w:r w:rsidR="003A1CE5" w:rsidRPr="00187BBB">
        <w:t>;</w:t>
      </w:r>
    </w:p>
    <w:p w14:paraId="409A3F66" w14:textId="107F928B" w:rsidR="005E121B" w:rsidRDefault="00A40790" w:rsidP="005E121B">
      <w:pPr>
        <w:pStyle w:val="KUsmlouva-3rove"/>
      </w:pPr>
      <w:r w:rsidRPr="00187BBB">
        <w:t>p</w:t>
      </w:r>
      <w:r w:rsidR="000D0A97" w:rsidRPr="00187BBB">
        <w:t>odkladem pro zpracování projektu je</w:t>
      </w:r>
      <w:r w:rsidR="00302B4C" w:rsidRPr="00187BBB">
        <w:t> </w:t>
      </w:r>
      <w:r w:rsidR="00731813" w:rsidRPr="00187BBB">
        <w:t>projektový záměr „Laboratoře nové informatiky“</w:t>
      </w:r>
      <w:bookmarkStart w:id="3" w:name="_Ref22728345"/>
      <w:r w:rsidR="008F7530" w:rsidRPr="00187BBB">
        <w:t xml:space="preserve"> a dokumentace skutečného provedení el. rozvodů, které se zhotovitel zavazuje respektovat</w:t>
      </w:r>
      <w:r w:rsidR="00454943" w:rsidRPr="00187BBB">
        <w:t>;</w:t>
      </w:r>
    </w:p>
    <w:p w14:paraId="353B29BB" w14:textId="5602B302" w:rsidR="008F7530" w:rsidRPr="00C0431E" w:rsidRDefault="008F7530" w:rsidP="005E121B">
      <w:pPr>
        <w:pStyle w:val="KUsmlouva-3rove"/>
      </w:pPr>
      <w:r w:rsidRPr="00C0431E">
        <w:t xml:space="preserve">prověření </w:t>
      </w:r>
      <w:r>
        <w:t xml:space="preserve">správnosti </w:t>
      </w:r>
      <w:r w:rsidRPr="00C0431E">
        <w:t>předaných podkladů</w:t>
      </w:r>
      <w:r>
        <w:t>;</w:t>
      </w:r>
    </w:p>
    <w:p w14:paraId="1614A56C" w14:textId="54E78556" w:rsidR="00C946A1" w:rsidRDefault="005E121B" w:rsidP="004636ED">
      <w:pPr>
        <w:pStyle w:val="KUsmlouva-3rove"/>
      </w:pPr>
      <w:r>
        <w:t>p</w:t>
      </w:r>
      <w:r w:rsidR="00C946A1" w:rsidRPr="00BA087A">
        <w:t>rojektová dokumentace bude obsahovat veškeré písemné a grafické informace potřebné k jednoznačnému provedení díla</w:t>
      </w:r>
      <w:bookmarkEnd w:id="3"/>
      <w:r w:rsidR="00454943">
        <w:t>;</w:t>
      </w:r>
    </w:p>
    <w:p w14:paraId="682A4A88" w14:textId="09DD3E40" w:rsidR="008F7530" w:rsidRDefault="008F7530" w:rsidP="00453073">
      <w:pPr>
        <w:pStyle w:val="KUsmlouva-3rove"/>
      </w:pPr>
      <w:r w:rsidRPr="00C0431E">
        <w:t>zpracování předmětu díla v rozsahu, členění a míře podrobnosti dle zákona 183/2006 Sb.</w:t>
      </w:r>
      <w:r>
        <w:t>,</w:t>
      </w:r>
      <w:r w:rsidRPr="00C0431E">
        <w:t xml:space="preserve"> o územním plánování a stavebním řádu, </w:t>
      </w:r>
      <w:r>
        <w:t xml:space="preserve">(dále jen zákon č. 183/2006 Sb.) </w:t>
      </w:r>
      <w:r w:rsidRPr="00C0431E">
        <w:t xml:space="preserve">v platném znění, a jeho prováděcích předpisů platných v době předání díla včetně podrobností </w:t>
      </w:r>
      <w:r w:rsidRPr="00923EF9">
        <w:t>dle odst.</w:t>
      </w:r>
      <w:r w:rsidRPr="00923EF9" w:rsidDel="005D6012">
        <w:t xml:space="preserve"> </w:t>
      </w:r>
      <w:r w:rsidR="002B26E7">
        <w:fldChar w:fldCharType="begin"/>
      </w:r>
      <w:r w:rsidR="002B26E7">
        <w:instrText xml:space="preserve"> REF _Ref80086878 \r \h </w:instrText>
      </w:r>
      <w:r w:rsidR="002B26E7">
        <w:fldChar w:fldCharType="separate"/>
      </w:r>
      <w:r w:rsidR="00094C22">
        <w:t>2.1.15</w:t>
      </w:r>
      <w:r w:rsidR="002B26E7">
        <w:fldChar w:fldCharType="end"/>
      </w:r>
      <w:r w:rsidRPr="00C0431E">
        <w:t>.;</w:t>
      </w:r>
    </w:p>
    <w:p w14:paraId="4C2C2CDC" w14:textId="576A1FC1" w:rsidR="00565906" w:rsidRDefault="00454943" w:rsidP="0087645F">
      <w:pPr>
        <w:pStyle w:val="KUsmlouva-3rove"/>
      </w:pPr>
      <w:r>
        <w:t>z</w:t>
      </w:r>
      <w:r w:rsidR="003A1CE5" w:rsidRPr="003A1CE5">
        <w:t xml:space="preserve">hotovitel se podpisem této smlouvy zavazuje, že PD svojí podrobností a určitostí bude obsahovat jasné a jednoznačné projektové řešení </w:t>
      </w:r>
      <w:r w:rsidR="001723DA">
        <w:t>akce</w:t>
      </w:r>
      <w:r w:rsidR="003A1CE5" w:rsidRPr="003A1CE5">
        <w:t>, včetně všech detailů a řešení atypických  a bude společně se soupisem prací jednoznačným podkladem pro ocenění uchazeči ve výběrovém řízení při zpracování nabídek na realizaci stavby podle této PD.</w:t>
      </w:r>
      <w:r w:rsidR="00C0431E">
        <w:t xml:space="preserve"> </w:t>
      </w:r>
      <w:r w:rsidR="007650C7">
        <w:t>Zhotovitel se zavazuje</w:t>
      </w:r>
      <w:r w:rsidR="00A07ECB">
        <w:t xml:space="preserve">, že </w:t>
      </w:r>
      <w:r w:rsidR="00565906" w:rsidRPr="00565906">
        <w:t xml:space="preserve">v případě požadavku objednatele </w:t>
      </w:r>
      <w:r w:rsidR="00D0267E">
        <w:t>před</w:t>
      </w:r>
      <w:r w:rsidR="00565906" w:rsidRPr="00565906">
        <w:t xml:space="preserve"> předání</w:t>
      </w:r>
      <w:r w:rsidR="00D0267E">
        <w:t>m</w:t>
      </w:r>
      <w:r w:rsidR="00A07ECB">
        <w:t xml:space="preserve"> </w:t>
      </w:r>
      <w:r w:rsidR="00D0267E" w:rsidRPr="00B53601">
        <w:t>jednostupňov</w:t>
      </w:r>
      <w:r w:rsidR="00D0267E">
        <w:t xml:space="preserve">é </w:t>
      </w:r>
      <w:r w:rsidR="00D0267E" w:rsidRPr="00B53601">
        <w:lastRenderedPageBreak/>
        <w:t>projektov</w:t>
      </w:r>
      <w:r w:rsidR="00D0267E">
        <w:t>é</w:t>
      </w:r>
      <w:r w:rsidR="00D0267E" w:rsidRPr="00B53601">
        <w:t xml:space="preserve"> dokumentac</w:t>
      </w:r>
      <w:r w:rsidR="00D0267E">
        <w:t>e prov</w:t>
      </w:r>
      <w:r w:rsidR="003A1CE5">
        <w:t>ede</w:t>
      </w:r>
      <w:r w:rsidR="00565906" w:rsidRPr="00565906">
        <w:t xml:space="preserve"> </w:t>
      </w:r>
      <w:r w:rsidR="00565906" w:rsidRPr="007650C7">
        <w:t xml:space="preserve">prezentaci </w:t>
      </w:r>
      <w:r w:rsidR="00DC6FF6">
        <w:t xml:space="preserve">její </w:t>
      </w:r>
      <w:r w:rsidR="00565906" w:rsidRPr="007650C7">
        <w:t>konečné verze k ověření,</w:t>
      </w:r>
      <w:r w:rsidR="00565906" w:rsidRPr="00565906">
        <w:t xml:space="preserve"> zda je zpra</w:t>
      </w:r>
      <w:r w:rsidR="00A07ECB">
        <w:t xml:space="preserve">cována v souladu se smlouvou, a že zapracuje </w:t>
      </w:r>
      <w:r w:rsidR="00565906" w:rsidRPr="00565906">
        <w:t>případné připomínky objednatele do daného stupně projektové dokumentace</w:t>
      </w:r>
      <w:r>
        <w:t>;</w:t>
      </w:r>
    </w:p>
    <w:p w14:paraId="54C9AF0F" w14:textId="670C003B" w:rsidR="00DB2438" w:rsidRPr="00187BBB" w:rsidRDefault="00746E8C" w:rsidP="00DB2438">
      <w:pPr>
        <w:pStyle w:val="KUsmlouva-3rove"/>
      </w:pPr>
      <w:r w:rsidRPr="00187BBB">
        <w:t>p</w:t>
      </w:r>
      <w:r w:rsidR="00DB2438" w:rsidRPr="00187BBB">
        <w:t>rojednání a odsouhlasení projektové dokumentace s odborem investic KÚZK.</w:t>
      </w:r>
    </w:p>
    <w:p w14:paraId="1D51183D" w14:textId="69B0D6C6" w:rsidR="00DB2438" w:rsidRPr="00187BBB" w:rsidRDefault="00DB2438" w:rsidP="002B26E7">
      <w:pPr>
        <w:pStyle w:val="Odstavecseseznamem"/>
        <w:numPr>
          <w:ilvl w:val="0"/>
          <w:numId w:val="0"/>
        </w:numPr>
        <w:ind w:left="1440"/>
      </w:pPr>
    </w:p>
    <w:p w14:paraId="627D00EF" w14:textId="4A8D8B13" w:rsidR="001723DA" w:rsidRPr="00187BBB" w:rsidRDefault="00DB737F" w:rsidP="00933001">
      <w:pPr>
        <w:pStyle w:val="KUsmlouva-3rove"/>
      </w:pPr>
      <w:bookmarkStart w:id="4" w:name="_Ref80086878"/>
      <w:bookmarkStart w:id="5" w:name="_Ref23235164"/>
      <w:r w:rsidRPr="00187BBB">
        <w:t>Technické v</w:t>
      </w:r>
      <w:r w:rsidR="00D0267E" w:rsidRPr="00187BBB">
        <w:t>ymezení předmětu plnění:</w:t>
      </w:r>
      <w:bookmarkEnd w:id="4"/>
    </w:p>
    <w:p w14:paraId="37704CA9" w14:textId="331D3125" w:rsidR="00DB2438" w:rsidRPr="00187BBB" w:rsidRDefault="00491E03" w:rsidP="002B26E7">
      <w:pPr>
        <w:pStyle w:val="Nadpis2"/>
        <w:ind w:left="370" w:firstLine="708"/>
        <w:rPr>
          <w:rFonts w:cs="Arial"/>
          <w:sz w:val="20"/>
        </w:rPr>
      </w:pPr>
      <w:r w:rsidRPr="00187BBB">
        <w:rPr>
          <w:rFonts w:cs="Arial"/>
          <w:sz w:val="20"/>
        </w:rPr>
        <w:t xml:space="preserve">Předmětem </w:t>
      </w:r>
      <w:r w:rsidR="003D4E89" w:rsidRPr="00187BBB">
        <w:rPr>
          <w:rFonts w:cs="Arial"/>
          <w:sz w:val="20"/>
        </w:rPr>
        <w:t xml:space="preserve">díla </w:t>
      </w:r>
      <w:r w:rsidRPr="00187BBB">
        <w:rPr>
          <w:rFonts w:cs="Arial"/>
          <w:sz w:val="20"/>
        </w:rPr>
        <w:t xml:space="preserve">je zpracování </w:t>
      </w:r>
      <w:r w:rsidR="00416C48" w:rsidRPr="00187BBB">
        <w:rPr>
          <w:rFonts w:cs="Arial"/>
          <w:sz w:val="20"/>
        </w:rPr>
        <w:t>projektové dokumentace v</w:t>
      </w:r>
      <w:r w:rsidR="00933001" w:rsidRPr="00187BBB">
        <w:rPr>
          <w:rFonts w:cs="Arial"/>
          <w:sz w:val="20"/>
        </w:rPr>
        <w:t> </w:t>
      </w:r>
      <w:r w:rsidR="00416C48" w:rsidRPr="00187BBB">
        <w:rPr>
          <w:rFonts w:cs="Arial"/>
          <w:sz w:val="20"/>
        </w:rPr>
        <w:t>rozsahu</w:t>
      </w:r>
      <w:r w:rsidR="00933001" w:rsidRPr="00187BBB">
        <w:rPr>
          <w:rFonts w:cs="Arial"/>
          <w:sz w:val="20"/>
        </w:rPr>
        <w:t>:</w:t>
      </w:r>
    </w:p>
    <w:bookmarkEnd w:id="5"/>
    <w:p w14:paraId="4B4B379A" w14:textId="2984DAFD" w:rsidR="00DB2438" w:rsidRPr="00187BBB" w:rsidRDefault="008F7530" w:rsidP="00453073">
      <w:pPr>
        <w:pStyle w:val="KUsmlouva-4rove"/>
        <w:ind w:hanging="964"/>
      </w:pPr>
      <w:r w:rsidRPr="00187BBB">
        <w:t xml:space="preserve">Projekt interiéru vč. </w:t>
      </w:r>
      <w:r w:rsidR="00C6013E" w:rsidRPr="00187BBB">
        <w:t xml:space="preserve">3D vizualizace a </w:t>
      </w:r>
      <w:r w:rsidRPr="00187BBB">
        <w:t xml:space="preserve">architektonické </w:t>
      </w:r>
      <w:r w:rsidR="00933001" w:rsidRPr="00187BBB">
        <w:t>studie IT laboratoří</w:t>
      </w:r>
      <w:r w:rsidRPr="00187BBB">
        <w:t xml:space="preserve">, </w:t>
      </w:r>
      <w:r w:rsidR="00933001" w:rsidRPr="00187BBB">
        <w:t>návrh a rozmístění nového nábytku, laboratorních stolů, moderních laboratorních prvků, zařízení, přístrojů a výpočetní techniky</w:t>
      </w:r>
      <w:r w:rsidR="00BC46BB" w:rsidRPr="00187BBB">
        <w:t xml:space="preserve"> vč. sestavení položkového rozpočtu s výk</w:t>
      </w:r>
      <w:r w:rsidR="00A910C5" w:rsidRPr="00187BBB">
        <w:t>a</w:t>
      </w:r>
      <w:r w:rsidR="00BC46BB" w:rsidRPr="00187BBB">
        <w:t>zem výměr</w:t>
      </w:r>
      <w:r w:rsidR="00A910C5" w:rsidRPr="00187BBB">
        <w:t>;</w:t>
      </w:r>
    </w:p>
    <w:p w14:paraId="2C8DDC04" w14:textId="4BE6B8DE" w:rsidR="005740C4" w:rsidRPr="00187BBB" w:rsidRDefault="008F7530" w:rsidP="00453073">
      <w:pPr>
        <w:pStyle w:val="KUsmlouva-4rove"/>
        <w:ind w:hanging="964"/>
      </w:pPr>
      <w:r w:rsidRPr="00187BBB">
        <w:rPr>
          <w:szCs w:val="22"/>
        </w:rPr>
        <w:t xml:space="preserve">Projektová dokumentace pro provedení stavebních prací </w:t>
      </w:r>
      <w:r w:rsidR="00933001" w:rsidRPr="00187BBB">
        <w:rPr>
          <w:szCs w:val="22"/>
        </w:rPr>
        <w:t>za účelem modernizace stávajících výukových prostor</w:t>
      </w:r>
      <w:r w:rsidR="00BD3D2B" w:rsidRPr="00187BBB">
        <w:rPr>
          <w:szCs w:val="22"/>
        </w:rPr>
        <w:t>,</w:t>
      </w:r>
      <w:r w:rsidRPr="00187BBB">
        <w:rPr>
          <w:szCs w:val="22"/>
        </w:rPr>
        <w:t xml:space="preserve"> vč. </w:t>
      </w:r>
      <w:r w:rsidR="005740C4" w:rsidRPr="00187BBB">
        <w:t>oceněných a neoceněných soupisů prací dle vyhlášky č. 169/2016 Sb. o stanovení rozsahu dokumentace veřejné zakázky na stavební práce a soupisu stavebních prací, dodávek a služeb s výkazem výměr (dále jen vyhláška č. 169/2016 Sb.);</w:t>
      </w:r>
    </w:p>
    <w:p w14:paraId="51A43744" w14:textId="7C7A31A7" w:rsidR="00DB2438" w:rsidRPr="00187BBB" w:rsidRDefault="00DB2438" w:rsidP="00453073">
      <w:pPr>
        <w:pStyle w:val="KUsmlouva-4rove"/>
        <w:ind w:hanging="964"/>
      </w:pPr>
      <w:r w:rsidRPr="00187BBB">
        <w:rPr>
          <w:szCs w:val="22"/>
        </w:rPr>
        <w:t>Výkon inženýrské činnosti v nezbytném rozsahu dle povahy díla</w:t>
      </w:r>
      <w:r w:rsidR="002B26E7" w:rsidRPr="00187BBB">
        <w:rPr>
          <w:szCs w:val="22"/>
        </w:rPr>
        <w:t>;</w:t>
      </w:r>
    </w:p>
    <w:p w14:paraId="20B099BC" w14:textId="2F2BB792" w:rsidR="002B26E7" w:rsidRPr="002B26E7" w:rsidRDefault="002B26E7" w:rsidP="002B26E7">
      <w:pPr>
        <w:pStyle w:val="KUsmlouva-4rove"/>
        <w:ind w:hanging="964"/>
        <w:rPr>
          <w:szCs w:val="22"/>
        </w:rPr>
      </w:pPr>
      <w:r w:rsidRPr="00187BBB">
        <w:rPr>
          <w:szCs w:val="22"/>
        </w:rPr>
        <w:t>Součástí předmětu díla je i výkon autorského dozoru ve smyslu poskytnutí součinnosti odpovídání na dotazy v rámci veřejné zakázky zhotovitele</w:t>
      </w:r>
      <w:r w:rsidRPr="002B26E7">
        <w:rPr>
          <w:szCs w:val="22"/>
        </w:rPr>
        <w:t xml:space="preserve"> stavby a při realizaci, který spočívá mj. v pravidelné účasti na kontrolních dnech stavby zpravidla 2x za měsíc. Činnost autorského dozoru (AD) při realizaci stavby bude zahájena na základě písemné výzvy objednatele po zajištění finančních prostředků na realizaci stavby v rozpočtu objednatele. V případě nerealizace stavby nevzniká zhotoviteli z tohoto titulu žádný finanční a ani jiný nárok vůči objednateli.</w:t>
      </w:r>
    </w:p>
    <w:p w14:paraId="1725B6A4" w14:textId="5C50D95A" w:rsidR="00933001" w:rsidRPr="00DB2438" w:rsidRDefault="00933001" w:rsidP="00453073">
      <w:pPr>
        <w:pStyle w:val="KUsmlouva-4rove"/>
        <w:numPr>
          <w:ilvl w:val="0"/>
          <w:numId w:val="0"/>
        </w:numPr>
        <w:ind w:left="2098"/>
        <w:rPr>
          <w:szCs w:val="22"/>
        </w:rPr>
      </w:pPr>
    </w:p>
    <w:p w14:paraId="30DA56BF" w14:textId="52A3F728" w:rsidR="0034409B" w:rsidRPr="00187BBB" w:rsidRDefault="0034409B" w:rsidP="005F12D3">
      <w:pPr>
        <w:pStyle w:val="KUsmlouva-1rove"/>
      </w:pPr>
      <w:bookmarkStart w:id="6" w:name="_Ref23420278"/>
      <w:r w:rsidRPr="00187BBB">
        <w:t>Termín plnění</w:t>
      </w:r>
      <w:bookmarkEnd w:id="6"/>
    </w:p>
    <w:p w14:paraId="6A9AE16E" w14:textId="1B7F414D" w:rsidR="00847FCC" w:rsidRPr="00187BBB" w:rsidRDefault="00A07ECB" w:rsidP="005F12D3">
      <w:pPr>
        <w:pStyle w:val="KUsmlouva-2rove"/>
      </w:pPr>
      <w:bookmarkStart w:id="7" w:name="_Ref23235996"/>
      <w:r w:rsidRPr="00187BBB">
        <w:t xml:space="preserve">Zhotovitel </w:t>
      </w:r>
      <w:r w:rsidR="00BE1C93" w:rsidRPr="00187BBB">
        <w:t>se zavazuje dokončit</w:t>
      </w:r>
      <w:r w:rsidRPr="00187BBB">
        <w:t xml:space="preserve"> předm</w:t>
      </w:r>
      <w:r w:rsidR="00556C43" w:rsidRPr="00187BBB">
        <w:t>ě</w:t>
      </w:r>
      <w:r w:rsidRPr="00187BBB">
        <w:t xml:space="preserve">t díla </w:t>
      </w:r>
      <w:r w:rsidR="00481121" w:rsidRPr="00187BBB">
        <w:t>v obsa</w:t>
      </w:r>
      <w:r w:rsidR="00A8306D" w:rsidRPr="00187BBB">
        <w:t xml:space="preserve">hu a rozsahu </w:t>
      </w:r>
      <w:r w:rsidR="00AF4E15" w:rsidRPr="00187BBB">
        <w:t>odst</w:t>
      </w:r>
      <w:r w:rsidR="00416C48" w:rsidRPr="00187BBB">
        <w:t xml:space="preserve"> </w:t>
      </w:r>
      <w:r w:rsidR="00DD2390" w:rsidRPr="00187BBB">
        <w:fldChar w:fldCharType="begin"/>
      </w:r>
      <w:r w:rsidR="00DD2390" w:rsidRPr="00187BBB">
        <w:instrText xml:space="preserve"> REF _Ref23235945 \r \h </w:instrText>
      </w:r>
      <w:r w:rsidR="00C0431E" w:rsidRPr="00187BBB">
        <w:instrText xml:space="preserve"> \* MERGEFORMAT </w:instrText>
      </w:r>
      <w:r w:rsidR="00DD2390" w:rsidRPr="00187BBB">
        <w:fldChar w:fldCharType="separate"/>
      </w:r>
      <w:r w:rsidR="00094C22" w:rsidRPr="00187BBB">
        <w:t>2</w:t>
      </w:r>
      <w:r w:rsidR="00DD2390" w:rsidRPr="00187BBB">
        <w:fldChar w:fldCharType="end"/>
      </w:r>
      <w:r w:rsidR="00DD2390" w:rsidRPr="00187BBB">
        <w:t>.</w:t>
      </w:r>
      <w:r w:rsidR="00481121" w:rsidRPr="00187BBB">
        <w:t xml:space="preserve"> této smlouvy</w:t>
      </w:r>
      <w:r w:rsidR="00847FCC" w:rsidRPr="00187BBB">
        <w:t>:</w:t>
      </w:r>
    </w:p>
    <w:p w14:paraId="433EA671" w14:textId="2E6218D5" w:rsidR="00A8306D" w:rsidRPr="00187BBB" w:rsidRDefault="00847FCC" w:rsidP="00847FCC">
      <w:pPr>
        <w:pStyle w:val="KUsmlouva-3rove"/>
      </w:pPr>
      <w:r w:rsidRPr="00187BBB">
        <w:t>Projekt interiéru: termín do</w:t>
      </w:r>
      <w:r w:rsidR="00A910C5" w:rsidRPr="00187BBB">
        <w:t xml:space="preserve"> 29. 10. 2</w:t>
      </w:r>
      <w:r w:rsidR="00A40790" w:rsidRPr="00187BBB">
        <w:t>021</w:t>
      </w:r>
      <w:bookmarkEnd w:id="7"/>
      <w:r w:rsidR="0085025C" w:rsidRPr="00187BBB">
        <w:t xml:space="preserve"> dle bodu</w:t>
      </w:r>
      <w:r w:rsidR="00487FB3" w:rsidRPr="00187BBB">
        <w:t xml:space="preserve"> 2.1.15.1</w:t>
      </w:r>
    </w:p>
    <w:p w14:paraId="60523EBF" w14:textId="707A0B7A" w:rsidR="00847FCC" w:rsidRPr="00187BBB" w:rsidRDefault="00847FCC" w:rsidP="001328C5">
      <w:pPr>
        <w:pStyle w:val="KUsmlouva-3rove"/>
      </w:pPr>
      <w:r w:rsidRPr="00187BBB">
        <w:t>Projekt stavební</w:t>
      </w:r>
      <w:r w:rsidR="00FE3A4B" w:rsidRPr="00187BBB">
        <w:t>ch</w:t>
      </w:r>
      <w:r w:rsidRPr="00187BBB">
        <w:t xml:space="preserve"> pr</w:t>
      </w:r>
      <w:r w:rsidR="00FE3A4B" w:rsidRPr="00187BBB">
        <w:t>ací</w:t>
      </w:r>
      <w:r w:rsidRPr="00187BBB">
        <w:t xml:space="preserve">: termín do </w:t>
      </w:r>
      <w:r w:rsidR="001328C5" w:rsidRPr="00187BBB">
        <w:t xml:space="preserve">21 </w:t>
      </w:r>
      <w:r w:rsidRPr="00187BBB">
        <w:t>dnů od</w:t>
      </w:r>
      <w:r w:rsidR="00FE3A4B" w:rsidRPr="00187BBB">
        <w:t>e</w:t>
      </w:r>
      <w:r w:rsidRPr="00187BBB">
        <w:t xml:space="preserve"> </w:t>
      </w:r>
      <w:r w:rsidR="00FE3A4B" w:rsidRPr="00187BBB">
        <w:t xml:space="preserve">dne </w:t>
      </w:r>
      <w:r w:rsidRPr="00187BBB">
        <w:t>vydání Výzvy</w:t>
      </w:r>
      <w:r w:rsidR="001328C5" w:rsidRPr="00187BBB">
        <w:t xml:space="preserve">, bude-li za potřebí na základě projektu dle bodu 2.1.15.2 </w:t>
      </w:r>
    </w:p>
    <w:p w14:paraId="6F6320DD" w14:textId="77777777" w:rsidR="006B42ED" w:rsidRDefault="0034409B" w:rsidP="006B42ED">
      <w:pPr>
        <w:pStyle w:val="KUsmlouva-2rove"/>
      </w:pPr>
      <w:r w:rsidRPr="00D40B28">
        <w:t>Splnění sjednaných termínů je závislé na včasném a řádném spolupůsobení objednatele dohodnutém v této smlouvě. Prodlení objednatele je důvodem ke změně sjednaných termínů dotčených nesplněním spolupůsobení objednatele.</w:t>
      </w:r>
    </w:p>
    <w:p w14:paraId="0E422D65" w14:textId="77777777" w:rsidR="0034409B" w:rsidRDefault="0034409B" w:rsidP="005F12D3">
      <w:pPr>
        <w:pStyle w:val="KUsmlouva-2rove"/>
      </w:pPr>
      <w:r w:rsidRPr="0034409B">
        <w:t>Pokud zhotovitel dokončí dílo před dohodnutým termínem, zavazuje se objednatel převzít dílo před sjednanou dobou.</w:t>
      </w:r>
    </w:p>
    <w:p w14:paraId="1BD428E0" w14:textId="469608C8" w:rsidR="0034409B" w:rsidRPr="008A67B1" w:rsidRDefault="000A57CE" w:rsidP="005F12D3">
      <w:pPr>
        <w:pStyle w:val="KUsmlouva-2rove"/>
      </w:pPr>
      <w:bookmarkStart w:id="8" w:name="_Ref23420575"/>
      <w:r>
        <w:t>Prodlení z</w:t>
      </w:r>
      <w:r w:rsidR="0034409B" w:rsidRPr="00D40B28">
        <w:t xml:space="preserve">hotovitele s dokončením </w:t>
      </w:r>
      <w:r w:rsidR="001E4CD6">
        <w:t xml:space="preserve">projektové </w:t>
      </w:r>
      <w:r w:rsidR="001E4CD6" w:rsidRPr="008A67B1">
        <w:t>dokumeta</w:t>
      </w:r>
      <w:r w:rsidR="002A0D81" w:rsidRPr="008A67B1">
        <w:t>c</w:t>
      </w:r>
      <w:r w:rsidR="001E4CD6" w:rsidRPr="008A67B1">
        <w:t>e dle odst</w:t>
      </w:r>
      <w:r w:rsidR="00302B4C" w:rsidRPr="008A67B1">
        <w:t>.</w:t>
      </w:r>
      <w:r w:rsidR="008A0BF1">
        <w:t xml:space="preserve"> </w:t>
      </w:r>
      <w:r w:rsidR="00E87B87">
        <w:t>3.1</w:t>
      </w:r>
      <w:r w:rsidR="001E4CD6" w:rsidRPr="008A67B1">
        <w:t>.</w:t>
      </w:r>
      <w:r w:rsidR="0034409B" w:rsidRPr="008A67B1">
        <w:t xml:space="preserve"> </w:t>
      </w:r>
      <w:r w:rsidR="0034409B" w:rsidRPr="008A67B1">
        <w:rPr>
          <w:rStyle w:val="Tun"/>
        </w:rPr>
        <w:t>delší jak</w:t>
      </w:r>
      <w:r w:rsidR="00302B4C" w:rsidRPr="008A67B1">
        <w:t> </w:t>
      </w:r>
      <w:r w:rsidR="00A40790">
        <w:t>15</w:t>
      </w:r>
      <w:r w:rsidR="0034409B" w:rsidRPr="008A67B1">
        <w:t xml:space="preserve"> kalendářních dnů se považuje za podstatné porušení smlouvy pouze v případě, že prodlení vzniklo prokazatelně z důvodů na straně zhotovitele.</w:t>
      </w:r>
      <w:bookmarkEnd w:id="8"/>
    </w:p>
    <w:p w14:paraId="3530E128" w14:textId="42A04E6A" w:rsidR="0034409B" w:rsidRPr="008A67B1" w:rsidRDefault="0034409B" w:rsidP="005F12D3">
      <w:pPr>
        <w:pStyle w:val="KUsmlouva-2rove"/>
      </w:pPr>
      <w:r w:rsidRPr="00D40B28">
        <w:t xml:space="preserve">Termínem dokončení se rozumí den, kdy dojde k písemnému protokolárnímu předání a převzetí </w:t>
      </w:r>
      <w:r w:rsidRPr="008A67B1">
        <w:t>odsouhlaseného a projednaného příslušného</w:t>
      </w:r>
      <w:r w:rsidR="000A57CE" w:rsidRPr="008A67B1">
        <w:t xml:space="preserve"> stupně projektové dokumentace o</w:t>
      </w:r>
      <w:r w:rsidRPr="008A67B1">
        <w:t xml:space="preserve">bjednatelem </w:t>
      </w:r>
      <w:r w:rsidRPr="008A67B1">
        <w:rPr>
          <w:rStyle w:val="Tun"/>
        </w:rPr>
        <w:t>bez vad a nedodělků</w:t>
      </w:r>
      <w:r w:rsidRPr="008A67B1">
        <w:t>.</w:t>
      </w:r>
    </w:p>
    <w:p w14:paraId="2F3A95D2" w14:textId="02F02CBC" w:rsidR="0034409B" w:rsidRPr="00D40B28" w:rsidRDefault="0034409B" w:rsidP="005F12D3">
      <w:pPr>
        <w:pStyle w:val="KUsmlouva-2rove"/>
      </w:pPr>
      <w:r w:rsidRPr="00D40B28">
        <w:t xml:space="preserve">Místem plnění je: </w:t>
      </w:r>
      <w:r w:rsidR="00E87B87">
        <w:t>Obchodní akademie, Vyšší odborná škola a Jazyková škola  Uherské Hradiště,</w:t>
      </w:r>
      <w:r w:rsidR="008A0BF1">
        <w:t xml:space="preserve"> </w:t>
      </w:r>
      <w:r w:rsidR="00E87B87">
        <w:t>Nádražní 22.  Uherské Hradiště</w:t>
      </w:r>
      <w:r w:rsidRPr="00D40B28">
        <w:t xml:space="preserve">, PSČ </w:t>
      </w:r>
      <w:r w:rsidR="00E87B87">
        <w:t>686 01</w:t>
      </w:r>
      <w:r w:rsidRPr="00D40B28">
        <w:t>.</w:t>
      </w:r>
    </w:p>
    <w:p w14:paraId="75926E68" w14:textId="2D2A47DE" w:rsidR="0034409B" w:rsidRDefault="0034409B" w:rsidP="005A3958">
      <w:pPr>
        <w:pStyle w:val="KUsmlouva-2rove"/>
      </w:pPr>
      <w:r w:rsidRPr="0034409B">
        <w:t xml:space="preserve">V případě, že objednatel neposkytne zhotoviteli potřebnou součinnost k dalšímu postupu prací zhotovitele na předmětu díla a v důsledku toho dojde k přerušení nebo zpoždění prací delšímu než 3 pracovní dny, prodlužuje se termín sjednaný </w:t>
      </w:r>
      <w:r>
        <w:t>v</w:t>
      </w:r>
      <w:r w:rsidR="002A0D81">
        <w:t> </w:t>
      </w:r>
      <w:r>
        <w:t>odst</w:t>
      </w:r>
      <w:r w:rsidR="002A0D81">
        <w:t>.</w:t>
      </w:r>
      <w:r w:rsidRPr="0034409B">
        <w:t xml:space="preserve"> </w:t>
      </w:r>
      <w:r w:rsidR="00856AA1">
        <w:fldChar w:fldCharType="begin"/>
      </w:r>
      <w:r w:rsidR="00856AA1">
        <w:instrText xml:space="preserve"> REF _Ref23235996 \r \h </w:instrText>
      </w:r>
      <w:r w:rsidR="00856AA1">
        <w:fldChar w:fldCharType="separate"/>
      </w:r>
      <w:r w:rsidR="00094C22">
        <w:t>3.1</w:t>
      </w:r>
      <w:r w:rsidR="00856AA1">
        <w:fldChar w:fldCharType="end"/>
      </w:r>
      <w:r w:rsidR="00856AA1">
        <w:t>.</w:t>
      </w:r>
      <w:r w:rsidRPr="0034409B">
        <w:t xml:space="preserve"> této smlouvy</w:t>
      </w:r>
      <w:r>
        <w:t xml:space="preserve"> o tuto dobu. </w:t>
      </w:r>
      <w:r w:rsidRPr="0034409B">
        <w:t>Prodloužením termínu splnění díla se v takovémto případě nedostává zhotovitel do prodlení. O</w:t>
      </w:r>
      <w:r w:rsidR="004718BA">
        <w:t> </w:t>
      </w:r>
      <w:r w:rsidRPr="0034409B">
        <w:t xml:space="preserve">této skutečnosti sepíší obě smluvní strany vždy zápis, podepsaný oprávněnými zástupci smluvních stran. Za nesoučinnost objednatele se nepovažuje doba kratší než </w:t>
      </w:r>
      <w:r w:rsidRPr="00856AA1">
        <w:t>5</w:t>
      </w:r>
      <w:r w:rsidRPr="0034409B">
        <w:t xml:space="preserve"> pracovních dní včetně, které jsou třeba pro vyjádření objednatele k části projektu v rozpracovanosti.</w:t>
      </w:r>
    </w:p>
    <w:p w14:paraId="2C696658" w14:textId="23006082" w:rsidR="00994636" w:rsidRPr="00196124" w:rsidRDefault="00867A31" w:rsidP="005F12D3">
      <w:pPr>
        <w:pStyle w:val="KUsmlouva-1rove"/>
      </w:pPr>
      <w:r w:rsidRPr="00196124">
        <w:lastRenderedPageBreak/>
        <w:t>P</w:t>
      </w:r>
      <w:r w:rsidR="00302B4C">
        <w:t>ovinnosti zhotovitele</w:t>
      </w:r>
    </w:p>
    <w:p w14:paraId="6287FD48" w14:textId="615D748F" w:rsidR="00994636" w:rsidRDefault="00994636" w:rsidP="005F12D3">
      <w:pPr>
        <w:pStyle w:val="KUsmlouva-2rove"/>
      </w:pPr>
      <w:r w:rsidRPr="00994636">
        <w:t>Zhotovitel odpovídá za úplnost a věcnou správnost všech podkladů a výpočtů, které vypracuje, jakož i za vhodnost těchto podkladů pro zhotovení plánované stavby a vybudování plánovaných komunikací a sítí na předmětných pozemcích objednatele. V rámci dohodnutých výkonů je zhotovitel povinen objednatele rozsáhle informovat a poskytovat mu poradenství ve věci všech záležitostí, týkajících se provedení jeho úkolů.</w:t>
      </w:r>
    </w:p>
    <w:p w14:paraId="160C9FA8" w14:textId="6AAD8144" w:rsidR="00A448CB" w:rsidRPr="00A448CB" w:rsidRDefault="00A448CB" w:rsidP="008A67B1">
      <w:pPr>
        <w:pStyle w:val="KUsmlouva-2rove"/>
      </w:pPr>
      <w:r w:rsidRPr="00A448CB">
        <w:t xml:space="preserve">Zhotovitel je povinen při zpracování díla </w:t>
      </w:r>
      <w:r w:rsidRPr="008A67B1">
        <w:t xml:space="preserve">postupovat </w:t>
      </w:r>
      <w:r w:rsidRPr="008A67B1">
        <w:rPr>
          <w:rStyle w:val="Tun"/>
        </w:rPr>
        <w:t>v souladu se zákonem č. 183/2006 Sb.</w:t>
      </w:r>
      <w:r w:rsidR="00847D88" w:rsidRPr="008A67B1">
        <w:t>,</w:t>
      </w:r>
      <w:r w:rsidRPr="008A67B1">
        <w:t xml:space="preserve"> a</w:t>
      </w:r>
      <w:r w:rsidR="00302B4C" w:rsidRPr="008A67B1">
        <w:t> </w:t>
      </w:r>
      <w:r w:rsidRPr="008A67B1">
        <w:t>jeho prováděcími předpisy. Jako projektant odpovídá</w:t>
      </w:r>
      <w:r w:rsidRPr="00A448CB">
        <w:t xml:space="preserve"> za technickou a ekonomickou úroveň projektu.</w:t>
      </w:r>
    </w:p>
    <w:p w14:paraId="7D55A41A" w14:textId="77777777" w:rsidR="00994636" w:rsidRPr="00994636" w:rsidRDefault="00994636" w:rsidP="005F12D3">
      <w:pPr>
        <w:pStyle w:val="KUsmlouva-2rove"/>
      </w:pPr>
      <w:r w:rsidRPr="00994636">
        <w:t>Odsouhlasení jednotlivých částí projektové dokumentace, technických specifikací nebo navrhovaných materiálů a použití výrobků objednatelem nezbavuje zhotovitele odpovědnosti za technicky správné, hospodárné a provozuschopné vypracování projektové dokumentace, za jeho úplnost a soulad se všemi platnými právními nebo obecně závaznými předpisy, platnými technickými normami a posledním stavem techniky.</w:t>
      </w:r>
    </w:p>
    <w:p w14:paraId="598582DD" w14:textId="5156FB78" w:rsidR="00994636" w:rsidRPr="00994636" w:rsidRDefault="00994636" w:rsidP="005F12D3">
      <w:pPr>
        <w:pStyle w:val="KUsmlouva-2rove"/>
      </w:pPr>
      <w:r w:rsidRPr="00994636">
        <w:t>Zhotovitel není na základě této smlouvy oprávněn přijímat za objednatele jakékoliv finanční, věcné přímé nebo nepřímé právní a jiné závazky, kromě závazků vyplývajících pro něj z  této smlouvy.</w:t>
      </w:r>
    </w:p>
    <w:p w14:paraId="71FA3737" w14:textId="77777777" w:rsidR="00994636" w:rsidRPr="00994636" w:rsidRDefault="00994636" w:rsidP="005F12D3">
      <w:pPr>
        <w:pStyle w:val="KUsmlouva-2rove"/>
      </w:pPr>
      <w:r w:rsidRPr="00994636">
        <w:t xml:space="preserve">Zhotovitel provádí, organizuje a odpovídá za koordinaci projektové dokumentace všech </w:t>
      </w:r>
      <w:r w:rsidR="00354D85">
        <w:t>pod</w:t>
      </w:r>
      <w:r w:rsidRPr="00994636">
        <w:t>dodavatelů projektových prací zhotovitele. Pro realizaci předmětu plnění dle této smlouvy uzavře zhotovitel s nimi smlouvy tak, aby tito vystupovali ve vztahu k němu jako jeho dodavatelé jednotlivých profesí. Zhotovitel smí p</w:t>
      </w:r>
      <w:r w:rsidR="00354D85">
        <w:t>ro práce použít pouze takové pod</w:t>
      </w:r>
      <w:r w:rsidRPr="00994636">
        <w:t>dodavatele, kteří mají prokazatelné zkušenosti se srovnatelnými projekty a v minulosti již takové odborně, věcně, kvalitně, ve stanovených termínech a při dodržení původně kalkulovaných nákladů stavby prováděli.</w:t>
      </w:r>
    </w:p>
    <w:p w14:paraId="27253E81" w14:textId="347C5AAE" w:rsidR="00994636" w:rsidRPr="00994636" w:rsidRDefault="00994636" w:rsidP="00E84207">
      <w:pPr>
        <w:pStyle w:val="KUsmlouva-2rove"/>
      </w:pPr>
      <w:r w:rsidRPr="00994636">
        <w:t xml:space="preserve">Zhotovitel odpovídá za to, že </w:t>
      </w:r>
      <w:r w:rsidR="00565906">
        <w:t xml:space="preserve">soupis </w:t>
      </w:r>
      <w:r w:rsidR="00E87B87">
        <w:t>dodávek a souvisejícíh prací</w:t>
      </w:r>
      <w:r w:rsidRPr="00994636">
        <w:t xml:space="preserve"> bude zcela v souladu s</w:t>
      </w:r>
      <w:r w:rsidR="005A3958">
        <w:t> výkreso-</w:t>
      </w:r>
      <w:r w:rsidRPr="00994636">
        <w:t xml:space="preserve">vou dokumentací a plně </w:t>
      </w:r>
      <w:r w:rsidR="00F2049B">
        <w:t>spolu s projektovou dokume</w:t>
      </w:r>
      <w:r w:rsidR="00473B21">
        <w:t>n</w:t>
      </w:r>
      <w:r w:rsidR="00F2049B">
        <w:t xml:space="preserve">tací </w:t>
      </w:r>
      <w:r w:rsidRPr="00994636">
        <w:t>o</w:t>
      </w:r>
      <w:r w:rsidR="00A448CB">
        <w:t>dpovídá požadavkům vyhláš</w:t>
      </w:r>
      <w:r w:rsidR="00044C22">
        <w:t>ky</w:t>
      </w:r>
      <w:r w:rsidR="00A448CB">
        <w:t xml:space="preserve"> 169/2016</w:t>
      </w:r>
      <w:r w:rsidRPr="00994636">
        <w:t xml:space="preserve"> Sb.</w:t>
      </w:r>
    </w:p>
    <w:p w14:paraId="5ADBA8B6" w14:textId="1789C7D3" w:rsidR="00994636" w:rsidRPr="00994636" w:rsidRDefault="00994636" w:rsidP="005F12D3">
      <w:pPr>
        <w:pStyle w:val="KUsmlouva-2rove"/>
      </w:pPr>
      <w:r w:rsidRPr="00994636">
        <w:t xml:space="preserve">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 </w:t>
      </w:r>
    </w:p>
    <w:p w14:paraId="37E443C1" w14:textId="234E9A30" w:rsidR="00994636" w:rsidRPr="00994636" w:rsidRDefault="00994636" w:rsidP="005F12D3">
      <w:pPr>
        <w:pStyle w:val="KUsmlouva-2rove"/>
      </w:pPr>
      <w:r w:rsidRPr="00994636">
        <w:t>Zhotovitel je v souladu s platnou právní úpravou pojištěn pro případ, že by v důsledku jeho vadného plnění ve smyslu této smlouvy vznikla objednateli nebo třetí osobě škoda, s výší limitu pojistné</w:t>
      </w:r>
      <w:r w:rsidR="00F2797E">
        <w:t xml:space="preserve">ho plnění minimálně </w:t>
      </w:r>
      <w:r w:rsidR="005A3958">
        <w:t xml:space="preserve"> 100</w:t>
      </w:r>
      <w:r w:rsidR="00F2797E">
        <w:t>.000,-</w:t>
      </w:r>
      <w:r w:rsidR="00244CCA">
        <w:t xml:space="preserve"> </w:t>
      </w:r>
      <w:r w:rsidR="00F2797E">
        <w:t xml:space="preserve">Kč. </w:t>
      </w:r>
      <w:r w:rsidRPr="00994636">
        <w:t>Zhotovitel je povinen udržovat toto pojištění v platnosti po dobu plnění smlouvy o dílo, a dále po dobu minimálně 12 měsíců</w:t>
      </w:r>
      <w:r w:rsidR="00244CCA">
        <w:t xml:space="preserve"> následujících po da</w:t>
      </w:r>
      <w:r w:rsidR="00C96892">
        <w:t>tu</w:t>
      </w:r>
      <w:r w:rsidRPr="00994636">
        <w:t xml:space="preserve"> předání díla, tj. kompletní projektové dokumentace. </w:t>
      </w:r>
    </w:p>
    <w:p w14:paraId="4B0823B2" w14:textId="77777777" w:rsidR="00994636" w:rsidRPr="00994636" w:rsidRDefault="00994636" w:rsidP="005F12D3">
      <w:pPr>
        <w:pStyle w:val="KUsmlouva-2rove"/>
      </w:pPr>
      <w:r w:rsidRPr="00994636">
        <w:t>Zhotovitel nesmí poskytnout výsledek dokončené nebo nedokončené činnosti, která je předmětem díla, třetí osobě bez písemného souhlasu objednatele.</w:t>
      </w:r>
    </w:p>
    <w:p w14:paraId="70B57BAF" w14:textId="438BC58F" w:rsidR="0084593E" w:rsidRPr="00944E79" w:rsidRDefault="00994636" w:rsidP="00944E79">
      <w:pPr>
        <w:pStyle w:val="KUsmlouva-2rove"/>
      </w:pPr>
      <w:r w:rsidRPr="00994636">
        <w:t xml:space="preserve">Zhotovitel podpisem smlouvy výslovně potvrzuje, že </w:t>
      </w:r>
      <w:r w:rsidR="00FD50BB">
        <w:t>se seznámil se všemi potřebnými podklady</w:t>
      </w:r>
      <w:r w:rsidRPr="00994636">
        <w:t xml:space="preserve"> pro vypracování a předložení nabídky a </w:t>
      </w:r>
      <w:r w:rsidR="00FD50BB">
        <w:t xml:space="preserve">prohlédl si místo </w:t>
      </w:r>
      <w:r w:rsidR="00044C22">
        <w:t>plnění.</w:t>
      </w:r>
      <w:r w:rsidRPr="00994636">
        <w:t xml:space="preserve"> Dodatečné požadavky zhotovitele z těchto důvodů nebudou uznány.</w:t>
      </w:r>
    </w:p>
    <w:p w14:paraId="4B54A3A9" w14:textId="5F11DF2A" w:rsidR="004B2DBB" w:rsidRPr="00994636" w:rsidRDefault="004B2DBB" w:rsidP="005F12D3">
      <w:pPr>
        <w:pStyle w:val="KUsmlouva-2rove"/>
      </w:pPr>
      <w:r w:rsidRPr="00D40B28">
        <w:t>Zhotovitel nesmí použít výstupy dle smlouvy pro potřeby žádné třetí osoby a ani pro vlastní podnikání (s výjimkou vlastní propagace, při níž bude nicméně chránit zájmy objednatele</w:t>
      </w:r>
      <w:r w:rsidR="00044C22">
        <w:t>.</w:t>
      </w:r>
      <w:r w:rsidRPr="00D40B28">
        <w:t xml:space="preserve"> apod.).</w:t>
      </w:r>
    </w:p>
    <w:p w14:paraId="19E49E9E" w14:textId="284E64D2" w:rsidR="00994636" w:rsidRDefault="00994636" w:rsidP="005F12D3">
      <w:pPr>
        <w:pStyle w:val="KUsmlouva-2rove"/>
      </w:pPr>
      <w:r w:rsidRPr="00994636">
        <w:t xml:space="preserve">Za </w:t>
      </w:r>
      <w:r w:rsidR="005064DE">
        <w:t xml:space="preserve">podstatné porušení </w:t>
      </w:r>
      <w:r w:rsidRPr="00994636">
        <w:t xml:space="preserve">smlouvy se v každém případě považují vážné chyby v předané projektové dokumentaci, </w:t>
      </w:r>
      <w:r w:rsidR="002764E0">
        <w:t xml:space="preserve">v soupisech prací, </w:t>
      </w:r>
      <w:r w:rsidRPr="00994636">
        <w:t>ve výkazech výměr, popisech prací, technických specifikacích materiálů a výrobků nebo ve vzájemně si odporujících a/nebo nejednoznačných nebo neúplných součástech nebo podkladech projektové dokumentace.</w:t>
      </w:r>
    </w:p>
    <w:p w14:paraId="50006EA4" w14:textId="353E0EAF" w:rsidR="00196124" w:rsidRPr="00FD3051" w:rsidRDefault="00867A31" w:rsidP="00AE5765">
      <w:pPr>
        <w:pStyle w:val="KUsmlouva-1rove"/>
        <w:spacing w:before="0" w:after="0"/>
        <w:ind w:left="357" w:hanging="357"/>
        <w:rPr>
          <w:rFonts w:eastAsiaTheme="majorEastAsia" w:cstheme="majorBidi"/>
          <w:vanish/>
        </w:rPr>
      </w:pPr>
      <w:r w:rsidRPr="00FD3051">
        <w:t>PŘEDÁNÍ DÍLA</w:t>
      </w:r>
    </w:p>
    <w:p w14:paraId="527A1E51" w14:textId="6BFB03D0" w:rsidR="00E84207" w:rsidRDefault="00E84207" w:rsidP="00933001">
      <w:pPr>
        <w:pStyle w:val="KUsmlouva-1rove"/>
        <w:numPr>
          <w:ilvl w:val="0"/>
          <w:numId w:val="0"/>
        </w:numPr>
        <w:spacing w:before="240"/>
        <w:ind w:left="357" w:hanging="357"/>
      </w:pPr>
    </w:p>
    <w:p w14:paraId="76A1DE1B" w14:textId="0740E7AD" w:rsidR="00E84207" w:rsidRDefault="00E84207" w:rsidP="00E84207">
      <w:pPr>
        <w:pStyle w:val="KUsmlouva-2rove"/>
      </w:pPr>
      <w:r w:rsidRPr="00AF3544">
        <w:t xml:space="preserve">Dílo bude předáno v termínech plnění </w:t>
      </w:r>
      <w:r>
        <w:t>stanovených touto smlouvou</w:t>
      </w:r>
      <w:r w:rsidRPr="00AF3544">
        <w:t xml:space="preserve"> objednateli v místě sídla objednatele (a to vč. vizualizací ).</w:t>
      </w:r>
    </w:p>
    <w:p w14:paraId="5733A9F9" w14:textId="19AC00A8" w:rsidR="00994636" w:rsidRPr="00AF3544" w:rsidRDefault="00994636" w:rsidP="00E84207">
      <w:pPr>
        <w:pStyle w:val="KUsmlouva-2rove"/>
      </w:pPr>
      <w:r w:rsidRPr="00AF3544">
        <w:t>Objednatel není povinen převzít dílo v případě, že na něm budou při převzetí zjištěny vady spočívající v nekompletnosti nebo neúplnosti. Oznámení o případných zjištěných vadách a</w:t>
      </w:r>
      <w:r w:rsidR="00302B4C">
        <w:t> </w:t>
      </w:r>
      <w:r w:rsidRPr="00AF3544">
        <w:t>nedodělcích předmětu díla se zavazuje objednatel písemně zaslat zhotoviteli do 5 pracovních dní od předání díla.</w:t>
      </w:r>
    </w:p>
    <w:p w14:paraId="740CA47F" w14:textId="77777777" w:rsidR="00994636" w:rsidRDefault="00994636" w:rsidP="005F12D3">
      <w:pPr>
        <w:pStyle w:val="KUsmlouva-2rove"/>
      </w:pPr>
      <w:r w:rsidRPr="00AF3544">
        <w:lastRenderedPageBreak/>
        <w:t>O předání díla bude sepsán zápis, který podepíší oprávnění zástupci obou smluvních stran. Zjistí-li se vady díla již při předávání, budou vyznačeny v zápise.</w:t>
      </w:r>
    </w:p>
    <w:p w14:paraId="240FA3AF" w14:textId="11E018F8" w:rsidR="00AF3544" w:rsidRPr="000D0A97" w:rsidRDefault="00AF3544" w:rsidP="005F12D3">
      <w:pPr>
        <w:pStyle w:val="KUsmlouva-2rove"/>
      </w:pPr>
      <w:r w:rsidRPr="008A67B1">
        <w:rPr>
          <w:rStyle w:val="Tun"/>
        </w:rPr>
        <w:t>K převzetí díla</w:t>
      </w:r>
      <w:r w:rsidRPr="005D21E8">
        <w:t xml:space="preserve"> nebo jeho části vyzve zhotovitel objednatele alespoň </w:t>
      </w:r>
      <w:r w:rsidRPr="008A67B1">
        <w:rPr>
          <w:rStyle w:val="Tun"/>
        </w:rPr>
        <w:t xml:space="preserve">3 dny předem. </w:t>
      </w:r>
      <w:r w:rsidR="00CC76B6" w:rsidRPr="008A67B1">
        <w:rPr>
          <w:rStyle w:val="Tun"/>
        </w:rPr>
        <w:t>o</w:t>
      </w:r>
      <w:r w:rsidRPr="008A67B1">
        <w:rPr>
          <w:rStyle w:val="Tun"/>
        </w:rPr>
        <w:t>bjednatel není povinen převzít dílo</w:t>
      </w:r>
      <w:r w:rsidRPr="005D21E8">
        <w:t xml:space="preserve"> nebo jeho část, vykazuje-li vady a nedodělky. O převzetí díla bude sepsán Protokol o předání a převzetí díla, který podepíší zástupci obou smluvních stran. </w:t>
      </w:r>
    </w:p>
    <w:p w14:paraId="07073AAF" w14:textId="7744F7A3" w:rsidR="00AF3544" w:rsidRDefault="00AF3544" w:rsidP="00933001">
      <w:pPr>
        <w:pStyle w:val="KUsmlouva-2rove"/>
        <w:spacing w:after="0"/>
      </w:pPr>
      <w:r w:rsidRPr="000D0A97">
        <w:t>Objednatel se zavazuje, že předmět díla převezme a po předání úplného díla bez vad a</w:t>
      </w:r>
      <w:r w:rsidR="00302B4C">
        <w:t> </w:t>
      </w:r>
      <w:r w:rsidRPr="000D0A97">
        <w:t>nedodělků zhotovitelem, zaplatí sjednanou cenu</w:t>
      </w:r>
      <w:r w:rsidR="00CA4AEF">
        <w:t>.</w:t>
      </w:r>
    </w:p>
    <w:p w14:paraId="5DD15F0F" w14:textId="5BC06B57" w:rsidR="00994636" w:rsidRDefault="00282CC8" w:rsidP="00933001">
      <w:pPr>
        <w:pStyle w:val="KUsmlouva-1rove"/>
        <w:spacing w:before="240"/>
        <w:ind w:left="357" w:hanging="357"/>
      </w:pPr>
      <w:bookmarkStart w:id="9" w:name="_Ref23331281"/>
      <w:r>
        <w:t>C</w:t>
      </w:r>
      <w:r w:rsidR="00302B4C">
        <w:t>ena díla</w:t>
      </w:r>
      <w:bookmarkEnd w:id="9"/>
    </w:p>
    <w:p w14:paraId="4438B517" w14:textId="0320EBA7" w:rsidR="0048475A" w:rsidRDefault="00824894" w:rsidP="005F12D3">
      <w:pPr>
        <w:pStyle w:val="KUsmlouva-2rove"/>
      </w:pPr>
      <w:bookmarkStart w:id="10" w:name="_Ref23407912"/>
      <w:r w:rsidRPr="00EB0DEF">
        <w:t>Cena za řádně zhotovené a předané dílo dle této smlouvy a činnosti s tím související, je cenou dohodnutou smluvními stranami ve smyslu zákona č. 526/1990 Sb., o cenách, jako cena pevná a činí:</w:t>
      </w:r>
      <w:bookmarkEnd w:id="10"/>
      <w:r w:rsidRPr="00EB0DEF">
        <w:t xml:space="preserve"> </w:t>
      </w:r>
    </w:p>
    <w:p w14:paraId="02FDCCC3" w14:textId="498E4870" w:rsidR="00D655EF" w:rsidRPr="0048475A" w:rsidRDefault="00D655EF" w:rsidP="00D655EF">
      <w:pPr>
        <w:jc w:val="center"/>
      </w:pPr>
      <w:r w:rsidRPr="008A67B1">
        <w:rPr>
          <w:rStyle w:val="Tun"/>
        </w:rPr>
        <w:t>Celkem</w:t>
      </w:r>
      <w:r w:rsidR="005E219C">
        <w:rPr>
          <w:rStyle w:val="Tun"/>
        </w:rPr>
        <w:t xml:space="preserve"> </w:t>
      </w:r>
      <w:r w:rsidR="00934DBA">
        <w:rPr>
          <w:rStyle w:val="Tun"/>
        </w:rPr>
        <w:t xml:space="preserve">160 250,00 </w:t>
      </w:r>
      <w:r w:rsidRPr="008A67B1">
        <w:rPr>
          <w:rStyle w:val="Tun"/>
        </w:rPr>
        <w:t>Kč</w:t>
      </w:r>
      <w:r w:rsidRPr="0048475A">
        <w:t xml:space="preserve"> (bez DPH)</w:t>
      </w:r>
    </w:p>
    <w:p w14:paraId="5DA512E1" w14:textId="1D22DC17" w:rsidR="00D655EF" w:rsidRPr="008A67B1" w:rsidRDefault="00D655EF" w:rsidP="008A67B1">
      <w:pPr>
        <w:jc w:val="center"/>
        <w:rPr>
          <w:rStyle w:val="Tun"/>
        </w:rPr>
      </w:pPr>
      <w:r w:rsidRPr="008A67B1">
        <w:rPr>
          <w:rStyle w:val="Tun"/>
        </w:rPr>
        <w:t>DPH (21%): </w:t>
      </w:r>
      <w:r w:rsidR="00934DBA">
        <w:rPr>
          <w:rStyle w:val="Tun"/>
        </w:rPr>
        <w:t>33 652,50</w:t>
      </w:r>
      <w:r w:rsidRPr="008A67B1">
        <w:rPr>
          <w:rStyle w:val="Tun"/>
        </w:rPr>
        <w:t xml:space="preserve"> Kč</w:t>
      </w:r>
    </w:p>
    <w:p w14:paraId="20D22ADE" w14:textId="2EE9B4CC" w:rsidR="00D655EF" w:rsidRPr="00D40B28" w:rsidRDefault="00D655EF" w:rsidP="00D655EF">
      <w:pPr>
        <w:jc w:val="center"/>
      </w:pPr>
      <w:r w:rsidRPr="008A67B1">
        <w:rPr>
          <w:rStyle w:val="Tun"/>
        </w:rPr>
        <w:t>Celkem s DPH  </w:t>
      </w:r>
      <w:r w:rsidR="00934DBA">
        <w:rPr>
          <w:rStyle w:val="Tun"/>
        </w:rPr>
        <w:t>193 902,50</w:t>
      </w:r>
      <w:r w:rsidRPr="008A67B1">
        <w:rPr>
          <w:rStyle w:val="Tun"/>
        </w:rPr>
        <w:t xml:space="preserve"> Kč</w:t>
      </w:r>
      <w:r w:rsidRPr="00D40B28">
        <w:t xml:space="preserve"> (vč. </w:t>
      </w:r>
      <w:r>
        <w:t>21</w:t>
      </w:r>
      <w:r w:rsidRPr="00D40B28">
        <w:t>% DPH)</w:t>
      </w:r>
    </w:p>
    <w:p w14:paraId="39C34B0F" w14:textId="62B5A914" w:rsidR="00D655EF" w:rsidRDefault="00D655EF" w:rsidP="00D655EF">
      <w:pPr>
        <w:jc w:val="center"/>
      </w:pPr>
      <w:r w:rsidRPr="00D40B28">
        <w:t>(slovy:)</w:t>
      </w:r>
      <w:r w:rsidR="00934DBA">
        <w:t>stodevadesáttřitisícdevětsetdvakorunpadesáthaléřů</w:t>
      </w:r>
    </w:p>
    <w:p w14:paraId="467078E4" w14:textId="3E1A8B56" w:rsidR="00B524C1" w:rsidRPr="00EB0DEF" w:rsidRDefault="00B524C1" w:rsidP="00DF2331">
      <w:pPr>
        <w:pStyle w:val="KUsmlouva-2rove"/>
        <w:spacing w:after="80"/>
      </w:pPr>
      <w:r w:rsidRPr="00EB0DEF">
        <w:t>Rozpis ceny</w:t>
      </w:r>
      <w:r w:rsidR="00DF2331">
        <w:t>:</w:t>
      </w:r>
    </w:p>
    <w:tbl>
      <w:tblPr>
        <w:tblStyle w:val="Mkatabulky"/>
        <w:tblW w:w="8505" w:type="dxa"/>
        <w:tblInd w:w="562" w:type="dxa"/>
        <w:tblLook w:val="04A0" w:firstRow="1" w:lastRow="0" w:firstColumn="1" w:lastColumn="0" w:noHBand="0" w:noVBand="1"/>
      </w:tblPr>
      <w:tblGrid>
        <w:gridCol w:w="284"/>
        <w:gridCol w:w="5103"/>
        <w:gridCol w:w="1559"/>
        <w:gridCol w:w="1559"/>
      </w:tblGrid>
      <w:tr w:rsidR="00824894" w14:paraId="31B1D2AC" w14:textId="77777777" w:rsidTr="00DF2331">
        <w:tc>
          <w:tcPr>
            <w:tcW w:w="284" w:type="dxa"/>
          </w:tcPr>
          <w:p w14:paraId="5770BE7F" w14:textId="77777777" w:rsidR="00824894" w:rsidRPr="005C1EE6" w:rsidRDefault="00824894" w:rsidP="005064DE">
            <w:pPr>
              <w:ind w:left="426" w:hanging="426"/>
            </w:pPr>
          </w:p>
        </w:tc>
        <w:tc>
          <w:tcPr>
            <w:tcW w:w="5103" w:type="dxa"/>
          </w:tcPr>
          <w:p w14:paraId="1B48E7AE" w14:textId="77777777" w:rsidR="00824894" w:rsidRPr="005C1EE6" w:rsidRDefault="00824894" w:rsidP="005064DE">
            <w:pPr>
              <w:ind w:left="426" w:hanging="426"/>
            </w:pPr>
          </w:p>
        </w:tc>
        <w:tc>
          <w:tcPr>
            <w:tcW w:w="1559" w:type="dxa"/>
          </w:tcPr>
          <w:p w14:paraId="56ECB402" w14:textId="77777777" w:rsidR="00824894" w:rsidRDefault="00824894" w:rsidP="005064DE">
            <w:pPr>
              <w:ind w:left="426" w:hanging="426"/>
              <w:jc w:val="center"/>
            </w:pPr>
            <w:r>
              <w:t>bez DPH</w:t>
            </w:r>
          </w:p>
        </w:tc>
        <w:tc>
          <w:tcPr>
            <w:tcW w:w="1559" w:type="dxa"/>
          </w:tcPr>
          <w:p w14:paraId="51C29A99" w14:textId="77777777" w:rsidR="00824894" w:rsidRDefault="00824894" w:rsidP="005064DE">
            <w:pPr>
              <w:ind w:left="426" w:hanging="426"/>
              <w:jc w:val="center"/>
            </w:pPr>
            <w:r>
              <w:t>včetně DPH</w:t>
            </w:r>
          </w:p>
        </w:tc>
      </w:tr>
      <w:tr w:rsidR="00824894" w:rsidRPr="00A71E72" w14:paraId="5842D7EB" w14:textId="77777777" w:rsidTr="007B3275">
        <w:tc>
          <w:tcPr>
            <w:tcW w:w="284" w:type="dxa"/>
          </w:tcPr>
          <w:p w14:paraId="2E8943D3" w14:textId="77777777" w:rsidR="00824894" w:rsidRPr="003E6E7A" w:rsidRDefault="00824894" w:rsidP="003E6E7A">
            <w:pPr>
              <w:jc w:val="both"/>
              <w:rPr>
                <w:rFonts w:cs="Arial"/>
              </w:rPr>
            </w:pPr>
          </w:p>
        </w:tc>
        <w:tc>
          <w:tcPr>
            <w:tcW w:w="5103" w:type="dxa"/>
          </w:tcPr>
          <w:p w14:paraId="62FBCF0A" w14:textId="2A2A64A9" w:rsidR="00824894" w:rsidRPr="00A71E72" w:rsidRDefault="00824894" w:rsidP="00044C22">
            <w:r w:rsidRPr="00A71E72">
              <w:t xml:space="preserve">Za vypracování a odevzdání jednostupňové projektové dokumentace pro provedení </w:t>
            </w:r>
            <w:r w:rsidR="00044C22">
              <w:t xml:space="preserve">akce </w:t>
            </w:r>
            <w:r w:rsidR="00565906">
              <w:t xml:space="preserve">dle odst </w:t>
            </w:r>
            <w:r w:rsidR="0030288E">
              <w:t>2.1.</w:t>
            </w:r>
          </w:p>
        </w:tc>
        <w:tc>
          <w:tcPr>
            <w:tcW w:w="1559" w:type="dxa"/>
            <w:vAlign w:val="center"/>
          </w:tcPr>
          <w:p w14:paraId="7142A738" w14:textId="019ABB2A" w:rsidR="00824894" w:rsidRPr="00A71E72" w:rsidRDefault="00934DBA" w:rsidP="007B3275">
            <w:pPr>
              <w:ind w:left="426" w:hanging="426"/>
              <w:jc w:val="center"/>
              <w:rPr>
                <w:rFonts w:cs="Arial"/>
              </w:rPr>
            </w:pPr>
            <w:r>
              <w:rPr>
                <w:rFonts w:cs="Arial"/>
              </w:rPr>
              <w:t>160 250,00</w:t>
            </w:r>
          </w:p>
        </w:tc>
        <w:tc>
          <w:tcPr>
            <w:tcW w:w="1559" w:type="dxa"/>
            <w:vAlign w:val="center"/>
          </w:tcPr>
          <w:p w14:paraId="25160176" w14:textId="76A52A9F" w:rsidR="00824894" w:rsidRPr="00A71E72" w:rsidRDefault="00934DBA" w:rsidP="007B3275">
            <w:pPr>
              <w:ind w:left="426" w:hanging="426"/>
              <w:jc w:val="center"/>
              <w:rPr>
                <w:rFonts w:cs="Arial"/>
              </w:rPr>
            </w:pPr>
            <w:r>
              <w:rPr>
                <w:rFonts w:cs="Arial"/>
              </w:rPr>
              <w:t>193 902,50</w:t>
            </w:r>
          </w:p>
        </w:tc>
      </w:tr>
    </w:tbl>
    <w:p w14:paraId="3EDAF435" w14:textId="52972BCD" w:rsidR="00824894" w:rsidRDefault="00824894" w:rsidP="005F12D3">
      <w:pPr>
        <w:pStyle w:val="KUsmlouva-2rove"/>
      </w:pPr>
      <w:r w:rsidRPr="00A71E72">
        <w:t>Cena za provedené dílo je dohodnuta ve smyslu zákona č. 526/1990 Sb., o cenách,</w:t>
      </w:r>
      <w:r w:rsidR="00507ABE">
        <w:t xml:space="preserve"> v platném znění,</w:t>
      </w:r>
      <w:r w:rsidRPr="00A71E72">
        <w:t xml:space="preserve"> a je nezávislá na vývoji nákladů</w:t>
      </w:r>
      <w:r w:rsidR="00044C22">
        <w:t>,</w:t>
      </w:r>
      <w:r w:rsidRPr="00A71E72">
        <w:t xml:space="preserve"> jakož i nezávislá na změně tarifů, mezd, všech odvodů, daní nebo jiných poplatků v souvislosti s prováděním prací dle této smlouvy, s</w:t>
      </w:r>
      <w:r w:rsidR="004718BA">
        <w:t> </w:t>
      </w:r>
      <w:r w:rsidRPr="00A71E72">
        <w:t>výjimkou změny</w:t>
      </w:r>
      <w:r w:rsidR="00A71E72">
        <w:t xml:space="preserve"> sazby daně z přidané hodnoty.</w:t>
      </w:r>
    </w:p>
    <w:p w14:paraId="1440B838" w14:textId="1586DC50" w:rsidR="00824894" w:rsidRPr="00A71E72" w:rsidRDefault="00824894" w:rsidP="005F12D3">
      <w:pPr>
        <w:pStyle w:val="KUsmlouva-2rove"/>
      </w:pPr>
      <w:r w:rsidRPr="00A71E72">
        <w:t>V dohodnuté ceně za dílo dle čl.</w:t>
      </w:r>
      <w:r w:rsidR="00302B4C">
        <w:fldChar w:fldCharType="begin"/>
      </w:r>
      <w:r w:rsidR="00302B4C">
        <w:instrText xml:space="preserve"> REF _Ref23407912 \r \h </w:instrText>
      </w:r>
      <w:r w:rsidR="00302B4C">
        <w:fldChar w:fldCharType="separate"/>
      </w:r>
      <w:r w:rsidR="00094C22">
        <w:t>6.1</w:t>
      </w:r>
      <w:r w:rsidR="00302B4C">
        <w:fldChar w:fldCharType="end"/>
      </w:r>
      <w:r w:rsidR="00683AA4">
        <w:t>.</w:t>
      </w:r>
      <w:r w:rsidRPr="00A71E72">
        <w:t xml:space="preserve"> této smlouvy jsou obsaženy všechny hlavní a vedlejší náklady, které jsou nutné pro výkony zhotovitele a vše, co je zapotřebí k úplnému, řádnému, funkčnímu, termínově a věcně přiměřenému provedení </w:t>
      </w:r>
      <w:r w:rsidR="00044C22">
        <w:t>akce.</w:t>
      </w:r>
    </w:p>
    <w:p w14:paraId="06F785DA" w14:textId="5CEB246A" w:rsidR="00824894" w:rsidRDefault="00824894" w:rsidP="00DC6B53">
      <w:pPr>
        <w:pStyle w:val="KUsmlouva-2rove"/>
      </w:pPr>
      <w:r w:rsidRPr="00A71E72">
        <w:t>Zhotovitel je oprávněn ke všem cenám uvedeným v této SOD připočíst DPH ve výši dle aktuálních právních předpisů. Objednatel s tímto výslovně souhlasí.</w:t>
      </w:r>
    </w:p>
    <w:p w14:paraId="60D69D9D" w14:textId="4BE8DEAB" w:rsidR="001E7750" w:rsidRPr="00196124" w:rsidRDefault="00282CC8" w:rsidP="00DC6B53">
      <w:pPr>
        <w:pStyle w:val="KUsmlouva-1rove"/>
      </w:pPr>
      <w:bookmarkStart w:id="11" w:name="_Ref23420478"/>
      <w:r w:rsidRPr="00196124">
        <w:t>P</w:t>
      </w:r>
      <w:r w:rsidR="00302B4C">
        <w:t>latební podmínky</w:t>
      </w:r>
      <w:bookmarkEnd w:id="11"/>
    </w:p>
    <w:p w14:paraId="7B20C745" w14:textId="683C2FC3" w:rsidR="001E7750" w:rsidRPr="00152B1A" w:rsidRDefault="001E7750" w:rsidP="00DC6B53">
      <w:pPr>
        <w:pStyle w:val="KUsmlouva-2rove"/>
      </w:pPr>
      <w:r w:rsidRPr="00152B1A">
        <w:t xml:space="preserve">Objednatel </w:t>
      </w:r>
      <w:r w:rsidRPr="00A83462">
        <w:t>neposkytuje zálohy.</w:t>
      </w:r>
    </w:p>
    <w:p w14:paraId="2B85FB9D" w14:textId="1B9CA96D" w:rsidR="00EB0DEF" w:rsidRDefault="001E7750" w:rsidP="00302B4C">
      <w:pPr>
        <w:pStyle w:val="KUsmlouva-2rove"/>
      </w:pPr>
      <w:r w:rsidRPr="00302B4C">
        <w:rPr>
          <w:rFonts w:eastAsia="Calibri"/>
        </w:rPr>
        <w:t>Smluvní strany se dohodly na protokolárním předání a převzetí řádně zhotoveného a</w:t>
      </w:r>
      <w:r w:rsidR="00302B4C" w:rsidRPr="00302B4C">
        <w:t> </w:t>
      </w:r>
      <w:r w:rsidRPr="00302B4C">
        <w:t>bezvadného</w:t>
      </w:r>
      <w:r w:rsidRPr="00152B1A">
        <w:t xml:space="preserve"> díla (den zdanitelného </w:t>
      </w:r>
      <w:r w:rsidRPr="00564875">
        <w:t>plnění</w:t>
      </w:r>
      <w:r w:rsidRPr="00C07516">
        <w:t xml:space="preserve">) </w:t>
      </w:r>
      <w:r w:rsidR="00044C22">
        <w:t xml:space="preserve"> vcelk</w:t>
      </w:r>
      <w:r w:rsidR="003C5872">
        <w:t xml:space="preserve">u. </w:t>
      </w:r>
      <w:r w:rsidRPr="00152B1A">
        <w:t>Po řádném předání a</w:t>
      </w:r>
      <w:r w:rsidR="00302B4C">
        <w:t> </w:t>
      </w:r>
      <w:r w:rsidRPr="00564875">
        <w:t xml:space="preserve">převzetí </w:t>
      </w:r>
      <w:r w:rsidRPr="00C07516">
        <w:t>části díla</w:t>
      </w:r>
      <w:r w:rsidRPr="00152B1A">
        <w:t xml:space="preserve"> bez vad a nedodělků má zhotovitel právo vystavit objednateli daňový doklad (dále jen fakturu). </w:t>
      </w:r>
      <w:r w:rsidRPr="00C07516">
        <w:t>Nedílnou přílohu faktury dále tvoří</w:t>
      </w:r>
      <w:r w:rsidR="001D6E28" w:rsidRPr="00C07516">
        <w:t xml:space="preserve"> </w:t>
      </w:r>
      <w:r w:rsidRPr="00C07516">
        <w:t>protokol o předání a převzetí projektové dokumentace</w:t>
      </w:r>
      <w:r w:rsidR="00044C22">
        <w:t>.</w:t>
      </w:r>
    </w:p>
    <w:p w14:paraId="17C4CAA9" w14:textId="6BEF1078" w:rsidR="001E7750" w:rsidRPr="000B395B" w:rsidRDefault="001E7750" w:rsidP="00DC6B53">
      <w:pPr>
        <w:pStyle w:val="KUsmlouva-2rove"/>
      </w:pPr>
      <w:bookmarkStart w:id="12" w:name="_Ref289152088"/>
      <w:r w:rsidRPr="000B395B">
        <w:t xml:space="preserve">Splatnost faktur je </w:t>
      </w:r>
      <w:r w:rsidRPr="008A67B1">
        <w:rPr>
          <w:rStyle w:val="Tun"/>
        </w:rPr>
        <w:t>30 dnů</w:t>
      </w:r>
      <w:r w:rsidRPr="000B395B">
        <w:t xml:space="preserve"> od data prokazatelného doručení (doporučeně) faktury do sídla objednatele. V pochybnostech se má za to, že faktura byla doručena třetí den ode dne prokazatelného odeslání.</w:t>
      </w:r>
      <w:bookmarkEnd w:id="12"/>
    </w:p>
    <w:p w14:paraId="739F74B5" w14:textId="77777777" w:rsidR="001E7750" w:rsidRPr="00D40B28" w:rsidRDefault="001E7750" w:rsidP="00DC6B53">
      <w:pPr>
        <w:pStyle w:val="KUsmlouva-2rove"/>
      </w:pPr>
      <w:r w:rsidRPr="00D40B28">
        <w:t xml:space="preserve">Faktura je uhrazena dnem </w:t>
      </w:r>
      <w:r w:rsidR="000B395B">
        <w:t>při</w:t>
      </w:r>
      <w:r w:rsidRPr="00D40B28">
        <w:t xml:space="preserve">psání fakturované částky ve prospěch účtu </w:t>
      </w:r>
      <w:r w:rsidR="000B395B">
        <w:t xml:space="preserve">poskytovatele platebních služeb </w:t>
      </w:r>
      <w:r w:rsidRPr="00D40B28">
        <w:t xml:space="preserve">zhotovitele. </w:t>
      </w:r>
    </w:p>
    <w:p w14:paraId="474D3040" w14:textId="0B683DC8" w:rsidR="001E7750" w:rsidRPr="00D40B28" w:rsidRDefault="001E7750" w:rsidP="00DC6B53">
      <w:pPr>
        <w:pStyle w:val="KUsmlouva-2rove"/>
      </w:pPr>
      <w:r w:rsidRPr="00D40B28">
        <w:t>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w:t>
      </w:r>
      <w:r w:rsidR="004718BA">
        <w:t> </w:t>
      </w:r>
      <w:r w:rsidRPr="00D40B28">
        <w:t>předání a převzetí díla, nebo protokol o odstranění vad a nedodělků prokazující, že dílo</w:t>
      </w:r>
      <w:r w:rsidR="00192E56">
        <w:t xml:space="preserve"> část díla</w:t>
      </w:r>
      <w:r w:rsidRPr="00D40B28">
        <w:t xml:space="preserve"> bylo předáno bez vad a nedodělků. </w:t>
      </w:r>
    </w:p>
    <w:p w14:paraId="7740E1AF" w14:textId="39B5FE3A" w:rsidR="001E7750" w:rsidRPr="00F13ED5" w:rsidRDefault="001E7750" w:rsidP="00DC6B53">
      <w:pPr>
        <w:pStyle w:val="KUsmlouva-2rove"/>
      </w:pPr>
      <w:r w:rsidRPr="00D40B28">
        <w:t xml:space="preserve">Objednatel má právo fakturu zhotoviteli </w:t>
      </w:r>
      <w:r w:rsidRPr="008A67B1">
        <w:rPr>
          <w:rStyle w:val="Tun"/>
        </w:rPr>
        <w:t>vrátit, pokud neobsahuje náležitosti</w:t>
      </w:r>
      <w:r w:rsidRPr="00D40B28">
        <w:t xml:space="preserve"> dle uvedených právních předpisů nebo protokol o předání a převzetí díla</w:t>
      </w:r>
      <w:r w:rsidR="00351FB6">
        <w:t xml:space="preserve"> nebo části díla</w:t>
      </w:r>
      <w:r w:rsidRPr="00D40B28">
        <w:t>, případně protokol o</w:t>
      </w:r>
      <w:r w:rsidR="00302B4C">
        <w:t> </w:t>
      </w:r>
      <w:r w:rsidRPr="00D40B28">
        <w:t xml:space="preserve">odstranění vad a nedodělků prokazující, že dílo bylo předáno bez vad a nedodělků. Ode dne vystavení řádné nové faktury se počítá nová lhůta splatnosti dle odst. </w:t>
      </w:r>
      <w:r w:rsidR="00544894">
        <w:fldChar w:fldCharType="begin"/>
      </w:r>
      <w:r w:rsidR="00544894">
        <w:instrText xml:space="preserve"> REF _Ref289152088 \r \h </w:instrText>
      </w:r>
      <w:r w:rsidR="00544894">
        <w:fldChar w:fldCharType="separate"/>
      </w:r>
      <w:r w:rsidR="00094C22">
        <w:t>7.3</w:t>
      </w:r>
      <w:r w:rsidR="00544894">
        <w:fldChar w:fldCharType="end"/>
      </w:r>
      <w:r w:rsidR="00780132">
        <w:t>.</w:t>
      </w:r>
      <w:r w:rsidR="001B6465">
        <w:t xml:space="preserve"> </w:t>
      </w:r>
      <w:r w:rsidRPr="00D40B28">
        <w:t>Nedílnou přílohu faktury dále tvoří protokol o předání a převzetí projektové dokumentace</w:t>
      </w:r>
      <w:r w:rsidR="00CA4AEF">
        <w:t>.</w:t>
      </w:r>
    </w:p>
    <w:p w14:paraId="0F1EFFFF" w14:textId="77777777" w:rsidR="001E7750" w:rsidRPr="00D40B28" w:rsidRDefault="001E7750" w:rsidP="00DC6B53">
      <w:pPr>
        <w:pStyle w:val="KUsmlouva-2rove"/>
      </w:pPr>
      <w:r w:rsidRPr="00D40B28">
        <w:lastRenderedPageBreak/>
        <w:t>Objednatel může fakturu vrátit a fakturovanou částku neuhradit pouze v případě, když:</w:t>
      </w:r>
    </w:p>
    <w:p w14:paraId="334F9235" w14:textId="513FDF75" w:rsidR="001E7750" w:rsidRPr="00D40B28" w:rsidRDefault="001E7750" w:rsidP="00DC6B53">
      <w:pPr>
        <w:pStyle w:val="KUsmlouva-3rove"/>
      </w:pPr>
      <w:r w:rsidRPr="00D40B28">
        <w:t xml:space="preserve">obsahuje nesprávné anebo neúplné údaje </w:t>
      </w:r>
      <w:r w:rsidR="00615074">
        <w:t xml:space="preserve">dle článku </w:t>
      </w:r>
      <w:r w:rsidR="00544894">
        <w:fldChar w:fldCharType="begin"/>
      </w:r>
      <w:r w:rsidR="00544894">
        <w:instrText xml:space="preserve"> REF _Ref23420478 \r \h </w:instrText>
      </w:r>
      <w:r w:rsidR="00544894">
        <w:fldChar w:fldCharType="separate"/>
      </w:r>
      <w:r w:rsidR="00094C22">
        <w:t>7</w:t>
      </w:r>
      <w:r w:rsidR="00544894">
        <w:fldChar w:fldCharType="end"/>
      </w:r>
      <w:r w:rsidR="00F13ED5">
        <w:t>;</w:t>
      </w:r>
    </w:p>
    <w:p w14:paraId="0EA8DA6B" w14:textId="796AB393" w:rsidR="001E7750" w:rsidRPr="00D40B28" w:rsidRDefault="001E7750" w:rsidP="00DC6B53">
      <w:pPr>
        <w:pStyle w:val="KUsmlouva-3rove"/>
      </w:pPr>
      <w:r w:rsidRPr="00D40B28">
        <w:t>obsahuje nesprávné cenové údaje</w:t>
      </w:r>
      <w:r w:rsidR="00192E56">
        <w:t>;</w:t>
      </w:r>
    </w:p>
    <w:p w14:paraId="7ECFE234" w14:textId="2F7903F7" w:rsidR="001E7750" w:rsidRPr="00D40B28" w:rsidRDefault="001E7750" w:rsidP="00DC6B53">
      <w:pPr>
        <w:pStyle w:val="KUsmlouva-3rove"/>
      </w:pPr>
      <w:r w:rsidRPr="00D40B28">
        <w:t>neobsahuje přílohy</w:t>
      </w:r>
      <w:r w:rsidR="00192E56">
        <w:t>.</w:t>
      </w:r>
    </w:p>
    <w:p w14:paraId="0825F2F5" w14:textId="77777777" w:rsidR="001E7750" w:rsidRPr="00D40B28" w:rsidRDefault="001E7750" w:rsidP="00DF2331">
      <w:pPr>
        <w:pStyle w:val="KUsmlouva-2rove"/>
        <w:spacing w:after="80"/>
      </w:pPr>
      <w:r w:rsidRPr="008A67B1">
        <w:rPr>
          <w:rStyle w:val="Tun"/>
        </w:rPr>
        <w:t>Nárok zhotovitele na úhradu ceny</w:t>
      </w:r>
      <w:r w:rsidRPr="00D40B28">
        <w:t xml:space="preserve"> za dílo nebo jeho příslušné části vzniká na základě následujících skutečností:</w:t>
      </w:r>
    </w:p>
    <w:p w14:paraId="32E66377" w14:textId="77777777" w:rsidR="001E7750" w:rsidRPr="00D40B28" w:rsidRDefault="001E7750" w:rsidP="00DC6B53">
      <w:pPr>
        <w:pStyle w:val="KUsmlouva-3rove"/>
      </w:pPr>
      <w:r w:rsidRPr="00D40B28">
        <w:t xml:space="preserve">faktické </w:t>
      </w:r>
      <w:r w:rsidRPr="008A67B1">
        <w:rPr>
          <w:rStyle w:val="Tun"/>
        </w:rPr>
        <w:t>provedení</w:t>
      </w:r>
      <w:r w:rsidRPr="00D40B28">
        <w:t xml:space="preserve"> fakturovaných činností a</w:t>
      </w:r>
    </w:p>
    <w:p w14:paraId="4B82AA7D" w14:textId="77777777" w:rsidR="001E7750" w:rsidRPr="00D40B28" w:rsidRDefault="001E7750" w:rsidP="00DC6B53">
      <w:pPr>
        <w:pStyle w:val="KUsmlouva-3rove"/>
      </w:pPr>
      <w:r w:rsidRPr="00D40B28">
        <w:t xml:space="preserve">předání a </w:t>
      </w:r>
      <w:r w:rsidRPr="008A67B1">
        <w:rPr>
          <w:rStyle w:val="Tun"/>
        </w:rPr>
        <w:t>převzetí</w:t>
      </w:r>
      <w:r w:rsidRPr="00D40B28">
        <w:rPr>
          <w:b/>
        </w:rPr>
        <w:t xml:space="preserve"> </w:t>
      </w:r>
      <w:r w:rsidRPr="00D40B28">
        <w:t>díla nebo jeho části</w:t>
      </w:r>
      <w:r w:rsidRPr="00D40B28">
        <w:rPr>
          <w:b/>
        </w:rPr>
        <w:t xml:space="preserve"> </w:t>
      </w:r>
      <w:r w:rsidRPr="008A67B1">
        <w:rPr>
          <w:rStyle w:val="Tun"/>
        </w:rPr>
        <w:t>podpisem protokolu</w:t>
      </w:r>
      <w:r w:rsidRPr="00D40B28">
        <w:t xml:space="preserve"> o předání a převzetí díla nebo jeho části, případně protokolu o </w:t>
      </w:r>
      <w:r w:rsidRPr="008A67B1">
        <w:rPr>
          <w:rStyle w:val="Tun"/>
        </w:rPr>
        <w:t>odstranění vad</w:t>
      </w:r>
      <w:r w:rsidRPr="00D40B28">
        <w:t xml:space="preserve"> a nedodělků, prokazujících, že dílo bylo předáno bez vad a nedodělků. Bez těchto protokolů není zhotovitel oprávněn fakturovat.</w:t>
      </w:r>
    </w:p>
    <w:p w14:paraId="6ED36A94" w14:textId="741FA370" w:rsidR="001E7750" w:rsidRPr="00D40B28" w:rsidRDefault="001E7750" w:rsidP="00DC6B53">
      <w:pPr>
        <w:pStyle w:val="KUsmlouva-3rove"/>
      </w:pPr>
      <w:r w:rsidRPr="00D40B28">
        <w:t>Teprve existence nároku zhotovitele je podmínkou fakturace a koriguje předpokládané lhůty a termíny pro vystavení faktur zhotovitelem.</w:t>
      </w:r>
    </w:p>
    <w:p w14:paraId="3FACA28E" w14:textId="10E4C8BA" w:rsidR="001E7750" w:rsidRPr="00DC6B53" w:rsidRDefault="001E7750" w:rsidP="00DC6B53">
      <w:pPr>
        <w:pStyle w:val="KUsmlouva-2rove"/>
      </w:pPr>
      <w:r w:rsidRPr="00DC6B53">
        <w:t xml:space="preserve">Zhotovitel </w:t>
      </w:r>
      <w:r w:rsidR="00473521" w:rsidRPr="00DC6B53">
        <w:t xml:space="preserve">v případě, že je plátce DPH, </w:t>
      </w:r>
      <w:r w:rsidRPr="00DC6B53">
        <w:t>prohlašuje, že:</w:t>
      </w:r>
    </w:p>
    <w:p w14:paraId="5CE505EA" w14:textId="0D781A5F" w:rsidR="001E7750" w:rsidRPr="00DC6B53" w:rsidRDefault="001E7750" w:rsidP="00DC6B53">
      <w:pPr>
        <w:pStyle w:val="KUsmlouva-3rove"/>
      </w:pPr>
      <w:r w:rsidRPr="00DC6B53">
        <w:t>nemá v úmyslu nezaplatit daň z přidané hodnoty u zdanitelného plnění podle této smlouvy</w:t>
      </w:r>
      <w:r w:rsidR="00B41908" w:rsidRPr="00DC6B53">
        <w:t>;</w:t>
      </w:r>
    </w:p>
    <w:p w14:paraId="5920C42A" w14:textId="53986DAD" w:rsidR="001E7750" w:rsidRPr="00DC6B53" w:rsidRDefault="001E7750" w:rsidP="00DC6B53">
      <w:pPr>
        <w:pStyle w:val="KUsmlouva-3rove"/>
      </w:pPr>
      <w:r w:rsidRPr="00DC6B53">
        <w:t>mu nejsou známy skutečnosti, nasvědčující tomu, že se dostane do postavení, kdy nemůže daň zaplatit a ani se ke dni podpisu této smlouvy v takovém postavení nenachází</w:t>
      </w:r>
      <w:r w:rsidR="00B41908" w:rsidRPr="00DC6B53">
        <w:t>;</w:t>
      </w:r>
    </w:p>
    <w:p w14:paraId="59125726" w14:textId="19B46469" w:rsidR="001E7750" w:rsidRPr="00DC6B53" w:rsidRDefault="001E7750" w:rsidP="00DC6B53">
      <w:pPr>
        <w:pStyle w:val="KUsmlouva-3rove"/>
      </w:pPr>
      <w:r w:rsidRPr="00DC6B53">
        <w:t>nezkrátí daň nebo nevyláká daňovou výhodu</w:t>
      </w:r>
      <w:r w:rsidR="00B41908" w:rsidRPr="00DC6B53">
        <w:t>;</w:t>
      </w:r>
    </w:p>
    <w:p w14:paraId="2FA6291E" w14:textId="387CCC76" w:rsidR="001E7750" w:rsidRPr="00DC6B53" w:rsidRDefault="001E7750" w:rsidP="00DC6B53">
      <w:pPr>
        <w:pStyle w:val="KUsmlouva-3rove"/>
      </w:pPr>
      <w:r w:rsidRPr="00DC6B53">
        <w:t>úplata za plnění dle smlouvy není odchylná od obvyklé ceny</w:t>
      </w:r>
      <w:r w:rsidR="00B41908" w:rsidRPr="00DC6B53">
        <w:t>;</w:t>
      </w:r>
    </w:p>
    <w:p w14:paraId="14843559" w14:textId="67CE848E" w:rsidR="001E7750" w:rsidRPr="00DC6B53" w:rsidRDefault="001E7750" w:rsidP="00DC6B53">
      <w:pPr>
        <w:pStyle w:val="KUsmlouva-3rove"/>
      </w:pPr>
      <w:r w:rsidRPr="00DC6B53">
        <w:t>úplata za plnění dle smlouvy nebude poskytnuta zcela nebo zčásti bezhotovostním převodem na účet vedený poskytovatelem platebních služeb mimo tuzemsko</w:t>
      </w:r>
      <w:r w:rsidR="00B41908" w:rsidRPr="00DC6B53">
        <w:t>;</w:t>
      </w:r>
    </w:p>
    <w:p w14:paraId="2EFF5BD1" w14:textId="26BCAD2D" w:rsidR="001E7750" w:rsidRPr="00DC6B53" w:rsidRDefault="001E7750" w:rsidP="00DC6B53">
      <w:pPr>
        <w:pStyle w:val="KUsmlouva-3rove"/>
      </w:pPr>
      <w:r w:rsidRPr="00DC6B53">
        <w:t>nebude nespolehlivým plátcem</w:t>
      </w:r>
      <w:r w:rsidR="00B41908" w:rsidRPr="00DC6B53">
        <w:t>;</w:t>
      </w:r>
    </w:p>
    <w:p w14:paraId="15723B84" w14:textId="2F4C56D0" w:rsidR="001E7750" w:rsidRPr="003C59D4" w:rsidRDefault="001E7750" w:rsidP="00DC6B53">
      <w:pPr>
        <w:pStyle w:val="KUsmlouva-3rove"/>
      </w:pPr>
      <w:r w:rsidRPr="003C59D4">
        <w:t>bude mít u správce daně registrován bankovní účet používaný pro ekonomickou činnost</w:t>
      </w:r>
      <w:r w:rsidR="00B41908">
        <w:t>;</w:t>
      </w:r>
    </w:p>
    <w:p w14:paraId="5A620195" w14:textId="1EAB3DA2" w:rsidR="001E7750" w:rsidRPr="003C59D4" w:rsidRDefault="001E7750" w:rsidP="00DC6B53">
      <w:pPr>
        <w:pStyle w:val="KUsmlouva-3rove"/>
      </w:pPr>
      <w:r w:rsidRPr="003C59D4">
        <w:t>souhlasí s tím, že pokud ke dni uskutečnění zdanitelného plnění</w:t>
      </w:r>
      <w:r w:rsidRPr="00BF5ED5">
        <w:t xml:space="preserve"> nebo k okamžiku poskytnutí úplaty na plnění,</w:t>
      </w:r>
      <w:r w:rsidRPr="003C59D4">
        <w:t xml:space="preserve"> bude o zhotoviteli zveřejněna správcem daně skutečnost, že zhotovitel je nespolehlivým plátcem, uhradí Zlínský kraj daň z přidané hodnoty z přijatého zdanitelného plnění příslušnému správci daně</w:t>
      </w:r>
      <w:r w:rsidR="00B41908">
        <w:t>;</w:t>
      </w:r>
    </w:p>
    <w:p w14:paraId="7CE387AB" w14:textId="77777777" w:rsidR="001E7750" w:rsidRPr="00DC6B53" w:rsidRDefault="001E7750" w:rsidP="00DC6B53">
      <w:pPr>
        <w:pStyle w:val="KUsmlouva-3rove"/>
      </w:pPr>
      <w:r w:rsidRPr="003C59D4">
        <w:t xml:space="preserve">souhlasí s tím, že pokud ke dni uskutečnění zdanitelného plnění </w:t>
      </w:r>
      <w:r w:rsidRPr="00BF5ED5">
        <w:t>nebo k okamžiku poskytnutí úplaty na plnění,</w:t>
      </w:r>
      <w:r>
        <w:t xml:space="preserve"> </w:t>
      </w:r>
      <w:r w:rsidRPr="003C59D4">
        <w:t xml:space="preserve">bude zjištěna nesrovnalost v registraci bankovního účtu zhotovitele určeného pro ekonomickou činnost správcem daně, uhradí Zlínský kraj daň z přidané hodnoty z přijatého zdanitelného plnění příslušnému </w:t>
      </w:r>
      <w:r w:rsidRPr="00DC6B53">
        <w:t xml:space="preserve">správci daně. </w:t>
      </w:r>
    </w:p>
    <w:p w14:paraId="2480A944" w14:textId="290F023D" w:rsidR="001E7750" w:rsidRPr="00196124" w:rsidRDefault="00282CC8" w:rsidP="007C6CFB">
      <w:pPr>
        <w:pStyle w:val="KUsmlouva-1rove"/>
        <w:spacing w:before="240"/>
        <w:ind w:left="357" w:hanging="357"/>
      </w:pPr>
      <w:r w:rsidRPr="00196124">
        <w:t>S</w:t>
      </w:r>
      <w:r w:rsidR="00302B4C">
        <w:t>polupůsobení objednatele</w:t>
      </w:r>
    </w:p>
    <w:p w14:paraId="17AC9CDD" w14:textId="008CCCF9" w:rsidR="00627EDF" w:rsidRPr="0065306A" w:rsidRDefault="00627EDF" w:rsidP="00DC6B53">
      <w:pPr>
        <w:pStyle w:val="KUsmlouva-2rove"/>
      </w:pPr>
      <w:r w:rsidRPr="0065306A">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w:t>
      </w:r>
      <w:r w:rsidR="009458A3">
        <w:t> </w:t>
      </w:r>
      <w:r w:rsidRPr="0065306A">
        <w:t>pracovních dní včetně, které jsou třeba pro vyjádření objednatele k části projektu v rozpracovanosti.</w:t>
      </w:r>
    </w:p>
    <w:p w14:paraId="540A9656" w14:textId="59DECAFA" w:rsidR="00627EDF" w:rsidRPr="0065306A" w:rsidRDefault="00627EDF" w:rsidP="00DC6B53">
      <w:pPr>
        <w:pStyle w:val="KUsmlouva-2rove"/>
      </w:pPr>
      <w:r w:rsidRPr="0065306A">
        <w:t>Objednatel odpovídá za to, že podklady a doklady, které zhotoviteli předal nebo předá, jsou bez právních vad a neporušují zejména práva třetích osob.</w:t>
      </w:r>
    </w:p>
    <w:p w14:paraId="35364918" w14:textId="4382D52C" w:rsidR="00627EDF" w:rsidRDefault="00627EDF" w:rsidP="007C6CFB">
      <w:pPr>
        <w:pStyle w:val="KUsmlouva-2rove"/>
        <w:spacing w:after="0"/>
      </w:pPr>
      <w:r w:rsidRPr="0065306A">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14:paraId="7E9EEE1D" w14:textId="0595807C" w:rsidR="00627EDF" w:rsidRPr="00196124" w:rsidRDefault="00282CC8" w:rsidP="007C6CFB">
      <w:pPr>
        <w:pStyle w:val="KUsmlouva-1rove"/>
        <w:spacing w:before="240"/>
        <w:ind w:left="357" w:hanging="357"/>
      </w:pPr>
      <w:r w:rsidRPr="00196124">
        <w:t>K</w:t>
      </w:r>
      <w:r w:rsidR="00302B4C">
        <w:t>valita prací a záruka za dílo</w:t>
      </w:r>
    </w:p>
    <w:p w14:paraId="557260ED" w14:textId="658E9E3E" w:rsidR="00D821A4" w:rsidRPr="0065306A" w:rsidRDefault="00D821A4" w:rsidP="00DC6B53">
      <w:pPr>
        <w:pStyle w:val="KUsmlouva-2rove"/>
      </w:pPr>
      <w:r w:rsidRPr="00514147">
        <w:t>Zhotovitel odpovídá</w:t>
      </w:r>
      <w:r w:rsidRPr="0065306A">
        <w:t xml:space="preserve"> za to, že předmět díla má v době jeho předání objednateli a po dobu běhu záruční doby bude mít, vlastnosti stanovené obecně závaznými předpisy, závaznými ustanoveními technických norem Č</w:t>
      </w:r>
      <w:r w:rsidR="004D3AF6">
        <w:t>S</w:t>
      </w:r>
      <w:r w:rsidRPr="0065306A">
        <w:t xml:space="preserve">N, EN, popřípadě vlastnosti obvyklé. Dále odpovídá za to, že </w:t>
      </w:r>
      <w:r w:rsidRPr="00514147">
        <w:t>dílo nemá právní vady, je kompletní a odpovídá požadavkům sjednaným ve smlouvě</w:t>
      </w:r>
      <w:r w:rsidRPr="0065306A">
        <w:t>.</w:t>
      </w:r>
    </w:p>
    <w:p w14:paraId="1FFD4FD9" w14:textId="1A372938" w:rsidR="00D821A4" w:rsidRPr="0065306A" w:rsidRDefault="00D821A4" w:rsidP="00DC6B53">
      <w:pPr>
        <w:pStyle w:val="KUsmlouva-2rove"/>
      </w:pPr>
      <w:r w:rsidRPr="0065306A">
        <w:lastRenderedPageBreak/>
        <w:t>Zhotovitel poskytne na dílo záruku, která začíná běžet dnem protokolárního předání a převzetí díla.</w:t>
      </w:r>
    </w:p>
    <w:p w14:paraId="53ECF2F3" w14:textId="071A3B2A" w:rsidR="00D821A4" w:rsidRPr="004718BA" w:rsidRDefault="00D821A4" w:rsidP="008A67B1">
      <w:pPr>
        <w:pStyle w:val="KUsmlouva-2rove"/>
      </w:pPr>
      <w:r w:rsidRPr="008A67B1">
        <w:rPr>
          <w:rStyle w:val="Tun"/>
        </w:rPr>
        <w:t xml:space="preserve">Záruční doba na dílo je </w:t>
      </w:r>
      <w:r w:rsidR="00F2049B" w:rsidRPr="008A67B1">
        <w:rPr>
          <w:rStyle w:val="Tun"/>
        </w:rPr>
        <w:t xml:space="preserve">60 </w:t>
      </w:r>
      <w:r w:rsidRPr="008A67B1">
        <w:rPr>
          <w:rStyle w:val="Tun"/>
        </w:rPr>
        <w:t>měsíců</w:t>
      </w:r>
      <w:r w:rsidRPr="004718BA">
        <w:t>.</w:t>
      </w:r>
    </w:p>
    <w:p w14:paraId="44313A2E" w14:textId="77777777" w:rsidR="00D821A4" w:rsidRPr="00640C32" w:rsidRDefault="00D821A4" w:rsidP="00DC6B53">
      <w:pPr>
        <w:pStyle w:val="KUsmlouva-2rove"/>
        <w:rPr>
          <w:szCs w:val="22"/>
        </w:rPr>
      </w:pPr>
      <w:r w:rsidRPr="008A67B1">
        <w:rPr>
          <w:rStyle w:val="Tun"/>
        </w:rPr>
        <w:t>Za vadu se považuje</w:t>
      </w:r>
      <w:r w:rsidRPr="00D40B28">
        <w:t xml:space="preserve"> i stav, kdy v důsledku nepřesnosti, chyby či opomenutí</w:t>
      </w:r>
      <w:r>
        <w:t>:</w:t>
      </w:r>
    </w:p>
    <w:p w14:paraId="2F91D1C0" w14:textId="1242CCAD" w:rsidR="00D821A4" w:rsidRPr="00D821A4" w:rsidRDefault="00D821A4" w:rsidP="00DC6B53">
      <w:pPr>
        <w:pStyle w:val="KUsmlouva-3rove"/>
        <w:rPr>
          <w:szCs w:val="22"/>
        </w:rPr>
      </w:pPr>
      <w:r w:rsidRPr="00D40B28">
        <w:t xml:space="preserve"> </w:t>
      </w:r>
      <w:bookmarkStart w:id="13" w:name="_Ref374949541"/>
      <w:r w:rsidRPr="009A0A96">
        <w:t>v </w:t>
      </w:r>
      <w:r w:rsidR="009A0A96" w:rsidRPr="000F5FD9">
        <w:t>jednostupňové projektové dokumentaci</w:t>
      </w:r>
      <w:r w:rsidRPr="009A0A96">
        <w:t>, s</w:t>
      </w:r>
      <w:r w:rsidRPr="00393AC7">
        <w:t> výjimkou soupisu stavebních prací, dodávek a služeb vč. výkazu výměr,</w:t>
      </w:r>
      <w:r w:rsidRPr="00D40B28">
        <w:t xml:space="preserve"> dojde následně ke </w:t>
      </w:r>
      <w:r w:rsidRPr="008A67B1">
        <w:rPr>
          <w:rStyle w:val="Tun"/>
        </w:rPr>
        <w:t>zvýšení ceny stavby</w:t>
      </w:r>
      <w:r w:rsidRPr="00D40B28">
        <w:t>, která je p</w:t>
      </w:r>
      <w:r>
        <w:t>ředmětem projektové dokumentace</w:t>
      </w:r>
      <w:r w:rsidR="004B2DBB">
        <w:t>, a to o více než 5% ceny stavby</w:t>
      </w:r>
      <w:bookmarkEnd w:id="13"/>
      <w:r w:rsidR="00B41908">
        <w:t>;</w:t>
      </w:r>
    </w:p>
    <w:p w14:paraId="082880D4" w14:textId="44216932" w:rsidR="00D821A4" w:rsidRPr="002E1632" w:rsidRDefault="00D821A4" w:rsidP="00DC6B53">
      <w:pPr>
        <w:pStyle w:val="KUsmlouva-3rove"/>
        <w:rPr>
          <w:szCs w:val="22"/>
        </w:rPr>
      </w:pPr>
      <w:r w:rsidRPr="00D821A4">
        <w:t>v  soupisu  dodávek</w:t>
      </w:r>
      <w:r w:rsidR="000B187C">
        <w:t xml:space="preserve">,stvebních prací </w:t>
      </w:r>
      <w:r w:rsidRPr="00D821A4">
        <w:t xml:space="preserve"> a služeb vč. výkazu výměr, dojde následně ke zvýšení ceny stavby, která je předmětem projektové dokumentace</w:t>
      </w:r>
      <w:r w:rsidR="003F0127">
        <w:t>, a to o více než 5% ceny stavby</w:t>
      </w:r>
      <w:r w:rsidR="00B41908">
        <w:t>.</w:t>
      </w:r>
    </w:p>
    <w:p w14:paraId="14E302D6" w14:textId="4A5BE00F" w:rsidR="002E1632" w:rsidRPr="00D40B28" w:rsidRDefault="002E1632" w:rsidP="00DC6B53">
      <w:pPr>
        <w:pStyle w:val="KUsmlouva-3rove"/>
      </w:pPr>
      <w:r w:rsidRPr="00D40B28">
        <w:t xml:space="preserve">Objednatel se zavazuje oznámit (reklamovat) vady díla zhotoviteli bez zbytečného odkladu poté kdy je zjistí, </w:t>
      </w:r>
      <w:r w:rsidRPr="008A67B1">
        <w:rPr>
          <w:rStyle w:val="Tun"/>
        </w:rPr>
        <w:t>nejpozději do uplynutí záruční doby</w:t>
      </w:r>
      <w:r w:rsidRPr="00D40B28">
        <w:t xml:space="preserve">. Oznámení vady musí být zhotoviteli </w:t>
      </w:r>
      <w:r w:rsidR="00E97F56">
        <w:t xml:space="preserve">sděleno </w:t>
      </w:r>
      <w:r w:rsidRPr="00D40B28">
        <w:t xml:space="preserve">písemně, popř. datovou zprávou do datové schránky. V oznámení vad musí být vada popsána a navržena lhůta pro její odstranění. Zhotovitel je povinen zahájit odstraňování vad nejpozději </w:t>
      </w:r>
      <w:r w:rsidRPr="008A67B1">
        <w:rPr>
          <w:rStyle w:val="Tun"/>
        </w:rPr>
        <w:t>do 3 pracovních dnů</w:t>
      </w:r>
      <w:r w:rsidRPr="00D40B28">
        <w:t xml:space="preserve"> ode dne doručení reklamace, nedohodnou-li se strany jinak.</w:t>
      </w:r>
    </w:p>
    <w:p w14:paraId="63F07999" w14:textId="77777777" w:rsidR="002E1632" w:rsidRPr="00D40B28" w:rsidRDefault="002E1632" w:rsidP="00DC6B53">
      <w:pPr>
        <w:pStyle w:val="KUsmlouva-3rove"/>
      </w:pPr>
      <w:bookmarkStart w:id="14" w:name="_Ref23419533"/>
      <w:r w:rsidRPr="00D40B28">
        <w:t xml:space="preserve">Smluvní strany sjednávají právo objednatele požadovat v době záruky </w:t>
      </w:r>
      <w:r w:rsidRPr="008A67B1">
        <w:rPr>
          <w:rStyle w:val="Tun"/>
        </w:rPr>
        <w:t>bezplatné odstranění vady</w:t>
      </w:r>
      <w:r w:rsidRPr="00D40B28">
        <w:t>. Bezplatným odstraněním vady se zejména rozumí přepracování či úprava díla. Zhotovitel se zavazuje případné vady odstranit bez zbytečného odkladu, nejpozději ve lhůtě, kterou určí objednatel dle objektivních hledisek.</w:t>
      </w:r>
      <w:bookmarkEnd w:id="14"/>
    </w:p>
    <w:p w14:paraId="1B75C2B8" w14:textId="4AD1FA24" w:rsidR="002E1632" w:rsidRDefault="002E1632" w:rsidP="00DC6B53">
      <w:pPr>
        <w:pStyle w:val="KUsmlouva-2rove"/>
      </w:pPr>
      <w:r w:rsidRPr="00D40B28">
        <w:t xml:space="preserve">Reklamuje-li objednatel vadu, má se za to, že požaduje odstranění </w:t>
      </w:r>
      <w:r>
        <w:t>vady díla v souladu s odst.</w:t>
      </w:r>
      <w:r w:rsidR="002A74CF">
        <w:t> </w:t>
      </w:r>
      <w:r w:rsidR="003C538F">
        <w:fldChar w:fldCharType="begin"/>
      </w:r>
      <w:r w:rsidR="003C538F">
        <w:instrText xml:space="preserve"> REF _Ref23419533 \r \h </w:instrText>
      </w:r>
      <w:r w:rsidR="003C538F">
        <w:fldChar w:fldCharType="separate"/>
      </w:r>
      <w:r w:rsidR="00094C22">
        <w:t>9.4.4</w:t>
      </w:r>
      <w:r w:rsidR="003C538F">
        <w:fldChar w:fldCharType="end"/>
      </w:r>
      <w:r w:rsidR="00E97F56">
        <w:t xml:space="preserve">. </w:t>
      </w:r>
      <w:r w:rsidRPr="00D40B28">
        <w:t>a že nemůže před uplynutím lhůty, kterou je povinen poskytnout k tomu účelu zhotoviteli, uplatnit jiné nároky z vad díla, ledaže zhotovitel oznámí objednateli, že nesplní své povinnosti v této lhůtě.</w:t>
      </w:r>
    </w:p>
    <w:p w14:paraId="310FF87D" w14:textId="77777777" w:rsidR="00627EDF" w:rsidRPr="00196124" w:rsidRDefault="00282CC8" w:rsidP="00243FF8">
      <w:pPr>
        <w:pStyle w:val="KUsmlouva-1rove"/>
        <w:spacing w:before="240"/>
        <w:ind w:left="357" w:hanging="357"/>
      </w:pPr>
      <w:r w:rsidRPr="00196124">
        <w:t>SMLUVNÍ POKUTY</w:t>
      </w:r>
    </w:p>
    <w:p w14:paraId="4CBC9ABE" w14:textId="4E8D34E4" w:rsidR="00627EDF" w:rsidRPr="001A7399" w:rsidRDefault="00627EDF" w:rsidP="00DC6B53">
      <w:pPr>
        <w:pStyle w:val="KUsmlouva-2rove"/>
      </w:pPr>
      <w:r w:rsidRPr="001A7399">
        <w:t>Smluvní strany sjednávají následující smluvní pokuty</w:t>
      </w:r>
      <w:r w:rsidR="00F5402B" w:rsidRPr="001A7399">
        <w:t xml:space="preserve"> kterou uhradí zhotovitel objedn</w:t>
      </w:r>
      <w:r w:rsidR="00C84B32">
        <w:t>a</w:t>
      </w:r>
      <w:r w:rsidR="00F5402B" w:rsidRPr="001A7399">
        <w:t>teli</w:t>
      </w:r>
      <w:r w:rsidRPr="001A7399">
        <w:t>:</w:t>
      </w:r>
    </w:p>
    <w:p w14:paraId="7A8941DD" w14:textId="71B5CA8E" w:rsidR="00627EDF" w:rsidRPr="0065306A" w:rsidRDefault="00627EDF" w:rsidP="00DC6B53">
      <w:pPr>
        <w:pStyle w:val="KUsmlouva-3rove"/>
      </w:pPr>
      <w:r w:rsidRPr="0065306A">
        <w:t>smluvní pokuta za každý i započatý den prodlení s termínem dokončení díla</w:t>
      </w:r>
      <w:r w:rsidR="00F5402B">
        <w:t xml:space="preserve"> nebo dílčích termínů oproti termínům dle čl.</w:t>
      </w:r>
      <w:r w:rsidR="00807AC4">
        <w:t xml:space="preserve"> </w:t>
      </w:r>
      <w:r w:rsidR="00F5402B">
        <w:fldChar w:fldCharType="begin"/>
      </w:r>
      <w:r w:rsidR="00F5402B">
        <w:instrText xml:space="preserve"> REF _Ref23420278 \r \h </w:instrText>
      </w:r>
      <w:r w:rsidR="00807AC4">
        <w:instrText xml:space="preserve"> \* MERGEFORMAT </w:instrText>
      </w:r>
      <w:r w:rsidR="00F5402B">
        <w:fldChar w:fldCharType="separate"/>
      </w:r>
      <w:r w:rsidR="00094C22">
        <w:t>3</w:t>
      </w:r>
      <w:r w:rsidR="00F5402B">
        <w:fldChar w:fldCharType="end"/>
      </w:r>
      <w:r w:rsidRPr="0065306A">
        <w:t xml:space="preserve"> ve výši 0,</w:t>
      </w:r>
      <w:r w:rsidR="00CA4AEF">
        <w:t>1</w:t>
      </w:r>
      <w:r w:rsidR="000B395B" w:rsidRPr="0065306A">
        <w:t xml:space="preserve">% </w:t>
      </w:r>
      <w:r w:rsidR="00EB0E92">
        <w:t>z celkové ceny díla bez DPH;</w:t>
      </w:r>
    </w:p>
    <w:p w14:paraId="7EB0A920" w14:textId="1DF040BD" w:rsidR="00627EDF" w:rsidRPr="002E1632" w:rsidRDefault="00627EDF" w:rsidP="00DC6B53">
      <w:pPr>
        <w:pStyle w:val="KUsmlouva-3rove"/>
      </w:pPr>
      <w:r w:rsidRPr="002E1632">
        <w:t xml:space="preserve">smluvní pokuta za každý i započatý den prodlení s odstraněním vad a nedodělků oproti lhůtám, jež byly objednatelem stanoveny v protokolu o předání a převzetí díla, ve výši  </w:t>
      </w:r>
      <w:r w:rsidR="002E1632">
        <w:t>0,</w:t>
      </w:r>
      <w:r w:rsidR="00CA4AEF">
        <w:t>1</w:t>
      </w:r>
      <w:r w:rsidR="00EB0E92">
        <w:t>% z celkové ceny díla bez DPH;</w:t>
      </w:r>
    </w:p>
    <w:p w14:paraId="5A553BEA" w14:textId="2B4B4D97" w:rsidR="00627EDF" w:rsidRPr="002E1632" w:rsidRDefault="00627EDF" w:rsidP="00DC6B53">
      <w:pPr>
        <w:pStyle w:val="KUsmlouva-3rove"/>
      </w:pPr>
      <w:r w:rsidRPr="002E1632">
        <w:t>smluvní pokuta za každý i započatý den prodlení s odstraněním vad uplatněných objednatelem v záruční době ve výši</w:t>
      </w:r>
      <w:r w:rsidR="000B395B">
        <w:t xml:space="preserve"> 0,2</w:t>
      </w:r>
      <w:r w:rsidR="00EB0E92">
        <w:t>% z celkové ceny díla bez DPH;</w:t>
      </w:r>
    </w:p>
    <w:p w14:paraId="12E873A0" w14:textId="7B6A62DF" w:rsidR="00627EDF" w:rsidRPr="002E1632" w:rsidRDefault="00627EDF" w:rsidP="00DC6B53">
      <w:pPr>
        <w:pStyle w:val="KUsmlouva-3rove"/>
      </w:pPr>
      <w:r w:rsidRPr="002E1632">
        <w:t xml:space="preserve">smluvní strany dále sjednávají k tíži zhotovitele </w:t>
      </w:r>
      <w:r w:rsidR="007235C0">
        <w:t xml:space="preserve">jednorázovou </w:t>
      </w:r>
      <w:r w:rsidRPr="002E1632">
        <w:t>smluvní pokutu při odstoupení od smlouvy objednatelem z důvodu vadného plnění n</w:t>
      </w:r>
      <w:r w:rsidR="00C96892">
        <w:t xml:space="preserve">a straně zhotovitele ve výši </w:t>
      </w:r>
      <w:r w:rsidR="007235C0">
        <w:t>5 000 Kč</w:t>
      </w:r>
      <w:r w:rsidR="001A7399">
        <w:t>;</w:t>
      </w:r>
    </w:p>
    <w:p w14:paraId="7AEF66B0" w14:textId="40CCFEB7" w:rsidR="004B2DBB" w:rsidRPr="00D40B28" w:rsidRDefault="000B187C" w:rsidP="00DC6B53">
      <w:pPr>
        <w:pStyle w:val="KUsmlouva-3rove"/>
      </w:pPr>
      <w:r>
        <w:t>V</w:t>
      </w:r>
      <w:r w:rsidR="001A7399" w:rsidRPr="00D40B28">
        <w:t> </w:t>
      </w:r>
      <w:r w:rsidR="004B2DBB" w:rsidRPr="00D40B28">
        <w:t xml:space="preserve">případě, že se na díle vyskytnou </w:t>
      </w:r>
      <w:r w:rsidR="004B2DBB" w:rsidRPr="008A67B1">
        <w:rPr>
          <w:rStyle w:val="Tun"/>
        </w:rPr>
        <w:t xml:space="preserve">vady popsané v odst. </w:t>
      </w:r>
      <w:r w:rsidR="004B2DBB" w:rsidRPr="008A67B1">
        <w:rPr>
          <w:rStyle w:val="Tun"/>
        </w:rPr>
        <w:fldChar w:fldCharType="begin"/>
      </w:r>
      <w:r w:rsidR="004B2DBB" w:rsidRPr="008A67B1">
        <w:rPr>
          <w:rStyle w:val="Tun"/>
        </w:rPr>
        <w:instrText xml:space="preserve"> REF _Ref374949541 \r \h </w:instrText>
      </w:r>
      <w:r w:rsidR="00807AC4" w:rsidRPr="008A67B1">
        <w:rPr>
          <w:rStyle w:val="Tun"/>
        </w:rPr>
        <w:instrText xml:space="preserve"> \* MERGEFORMAT </w:instrText>
      </w:r>
      <w:r w:rsidR="004B2DBB" w:rsidRPr="008A67B1">
        <w:rPr>
          <w:rStyle w:val="Tun"/>
        </w:rPr>
      </w:r>
      <w:r w:rsidR="004B2DBB" w:rsidRPr="008A67B1">
        <w:rPr>
          <w:rStyle w:val="Tun"/>
        </w:rPr>
        <w:fldChar w:fldCharType="separate"/>
      </w:r>
      <w:r w:rsidR="00094C22">
        <w:rPr>
          <w:rStyle w:val="Tun"/>
        </w:rPr>
        <w:t>9.4.1</w:t>
      </w:r>
      <w:r w:rsidR="004B2DBB" w:rsidRPr="008A67B1">
        <w:rPr>
          <w:rStyle w:val="Tun"/>
        </w:rPr>
        <w:fldChar w:fldCharType="end"/>
      </w:r>
      <w:r w:rsidR="004B2DBB" w:rsidRPr="00D40B28">
        <w:t xml:space="preserve"> této smlouvy, je zhotovitel povinen zaplatit </w:t>
      </w:r>
      <w:r w:rsidR="004B2DBB">
        <w:t>o</w:t>
      </w:r>
      <w:r w:rsidR="004B2DBB" w:rsidRPr="00D40B28">
        <w:t xml:space="preserve">bjednateli smluvní pokutu ve </w:t>
      </w:r>
      <w:r w:rsidR="004B2DBB" w:rsidRPr="00C0174C">
        <w:t xml:space="preserve">výši </w:t>
      </w:r>
      <w:r w:rsidR="004B2DBB" w:rsidRPr="00C0174C">
        <w:rPr>
          <w:rStyle w:val="Tun"/>
        </w:rPr>
        <w:t>10%</w:t>
      </w:r>
      <w:r w:rsidR="004B2DBB" w:rsidRPr="00D40B28">
        <w:t xml:space="preserve"> z hodnoty zvýšených investičních nákladů, k jejichž zvýšení došlo v důsledku nepřesnosti, chyby či opomenutí zhotovitele v projektové dokumentaci pro výběr dodavatele</w:t>
      </w:r>
      <w:r w:rsidR="001A7399">
        <w:t>;</w:t>
      </w:r>
    </w:p>
    <w:p w14:paraId="2B55F5E6" w14:textId="34ED49BF" w:rsidR="004B2DBB" w:rsidRPr="00FF4E81" w:rsidRDefault="004B2DBB" w:rsidP="00DC6B53">
      <w:pPr>
        <w:pStyle w:val="KUsmlouva-2rove"/>
        <w:rPr>
          <w:szCs w:val="22"/>
        </w:rPr>
      </w:pPr>
      <w:r w:rsidRPr="00D40B28">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14:paraId="0157F65D" w14:textId="2F6C8262" w:rsidR="00B51C56" w:rsidRDefault="00B51C56" w:rsidP="00DC6B53">
      <w:pPr>
        <w:pStyle w:val="KUsmlouva-2rove"/>
      </w:pPr>
      <w:r w:rsidRPr="002E1632">
        <w:t xml:space="preserve">V případě prodlení objednatele s placením účtovaných částek dle čl. </w:t>
      </w:r>
      <w:r>
        <w:fldChar w:fldCharType="begin"/>
      </w:r>
      <w:r>
        <w:instrText xml:space="preserve"> REF _Ref23420478 \r \h </w:instrText>
      </w:r>
      <w:r w:rsidR="00807AC4">
        <w:instrText xml:space="preserve"> \* MERGEFORMAT </w:instrText>
      </w:r>
      <w:r>
        <w:fldChar w:fldCharType="separate"/>
      </w:r>
      <w:r w:rsidR="00094C22">
        <w:t>7</w:t>
      </w:r>
      <w:r>
        <w:fldChar w:fldCharType="end"/>
      </w:r>
      <w:r w:rsidRPr="002E1632">
        <w:t xml:space="preserve"> této smlouvy zaplatí objednatel zhotoviteli úrok z prodlení v zákonné výši dle </w:t>
      </w:r>
      <w:r>
        <w:t xml:space="preserve">platného </w:t>
      </w:r>
      <w:r w:rsidRPr="002E1632">
        <w:t xml:space="preserve">vládního nařízení. </w:t>
      </w:r>
    </w:p>
    <w:p w14:paraId="025F5103" w14:textId="77777777" w:rsidR="00807AC4" w:rsidRDefault="00011380" w:rsidP="00DC6B53">
      <w:pPr>
        <w:pStyle w:val="KUsmlouva-2rove"/>
      </w:pPr>
      <w:r>
        <w:t>Splatnost smluvních pokud se sjednává na 30 kalendářních dnů ode dne doručení jejich vyúčtování.</w:t>
      </w:r>
    </w:p>
    <w:p w14:paraId="6A2A9810" w14:textId="77777777" w:rsidR="00807AC4" w:rsidRDefault="00807AC4" w:rsidP="00DC6B53">
      <w:pPr>
        <w:pStyle w:val="KUsmlouva-2rove"/>
      </w:pPr>
      <w:r w:rsidRPr="00807AC4">
        <w:t>Zaplacením jakékoli smluvní pokuty dle této smlouvy, není dotčeno právo oprávněné strany na náhradu škody způsobené porušením povinností dle této smlouvy ve výši přesahující uhrazenou smluvní pokutu.</w:t>
      </w:r>
    </w:p>
    <w:p w14:paraId="518D2B83" w14:textId="2992DC5D" w:rsidR="0020587B" w:rsidRPr="0020587B" w:rsidRDefault="00807AC4" w:rsidP="00DC6B53">
      <w:pPr>
        <w:pStyle w:val="KUsmlouva-2rove"/>
      </w:pPr>
      <w:r w:rsidRPr="00807AC4">
        <w:t xml:space="preserve">Smluvní strana, které vznikne právo uplatnit smluvní pokutu, může od jejího vymáhání na základě své vůle upustit. </w:t>
      </w:r>
      <w:r w:rsidRPr="00807AC4">
        <w:rPr>
          <w:b/>
        </w:rPr>
        <w:t xml:space="preserve"> </w:t>
      </w:r>
    </w:p>
    <w:p w14:paraId="52D40FA6" w14:textId="05560F14" w:rsidR="0020587B" w:rsidRPr="0020587B" w:rsidRDefault="0020587B" w:rsidP="00DC6B53">
      <w:pPr>
        <w:pStyle w:val="KUsmlouva-2rove"/>
      </w:pPr>
      <w:r w:rsidRPr="0020587B">
        <w:lastRenderedPageBreak/>
        <w:t>Smluvní pokuty a nároky na náhrady škody jsou oprávněny za smluvní strany činit jejich zástupci ve věcech smluvních nebo technických.</w:t>
      </w:r>
    </w:p>
    <w:p w14:paraId="2BED97FF" w14:textId="31343E72" w:rsidR="005902F2" w:rsidRPr="00196124" w:rsidRDefault="00282CC8" w:rsidP="00DC6B53">
      <w:pPr>
        <w:pStyle w:val="KUsmlouva-1rove"/>
      </w:pPr>
      <w:r w:rsidRPr="00196124">
        <w:t>Z</w:t>
      </w:r>
      <w:r w:rsidR="00302B4C">
        <w:t>vláštní ujednání</w:t>
      </w:r>
    </w:p>
    <w:p w14:paraId="54ECD525" w14:textId="6564254D" w:rsidR="005902F2" w:rsidRPr="0065306A" w:rsidRDefault="005902F2" w:rsidP="00DC6B53">
      <w:pPr>
        <w:pStyle w:val="KUsmlouva-2rove"/>
      </w:pPr>
      <w:r w:rsidRPr="0065306A">
        <w:t>Smlouvu lze měnit, upřesňovat nebo zrušit písemnými dodatky, které může navrhnout kterákoli ze smluvních stran.</w:t>
      </w:r>
    </w:p>
    <w:p w14:paraId="1CB9DF89" w14:textId="77777777" w:rsidR="005902F2" w:rsidRPr="005902F2" w:rsidRDefault="005902F2" w:rsidP="00DC6B53">
      <w:pPr>
        <w:pStyle w:val="KUsmlouva-2rove"/>
      </w:pPr>
      <w:r w:rsidRPr="005902F2">
        <w:t xml:space="preserve">Objednatel je povinen případné vady díla písemně reklamovat u zhotovitele bez zbytečného odkladu podle § 2615 a násl. </w:t>
      </w:r>
      <w:r>
        <w:t>zákona č. 89/2012 Sb., občanský zákoník, v platném znění (dále jen „občanský zákoník“)</w:t>
      </w:r>
      <w:r w:rsidRPr="005902F2">
        <w:t>, u zjevných vad včetně kompletnosti díla bezprostředně poté, co budou zjištěny.</w:t>
      </w:r>
    </w:p>
    <w:p w14:paraId="21C13E3F" w14:textId="04CCB131" w:rsidR="005902F2" w:rsidRPr="005902F2" w:rsidRDefault="005902F2" w:rsidP="00DC6B53">
      <w:pPr>
        <w:pStyle w:val="KUsmlouva-2rove"/>
      </w:pPr>
      <w:r w:rsidRPr="005902F2">
        <w:t xml:space="preserve">Vztahy a závazky vyplývající z této smlouvy se řídí </w:t>
      </w:r>
      <w:r w:rsidR="00CD3AAB">
        <w:t>občanským zákoníkem</w:t>
      </w:r>
      <w:r w:rsidRPr="005902F2">
        <w:t xml:space="preserve">, jestliže je tato smlouva neupravuje odpovídajícími ustanoveními. </w:t>
      </w:r>
    </w:p>
    <w:p w14:paraId="0D7DC890" w14:textId="307A6AEC" w:rsidR="005902F2" w:rsidRPr="005902F2" w:rsidRDefault="005902F2" w:rsidP="00DC6B53">
      <w:pPr>
        <w:pStyle w:val="KUsmlouva-2rove"/>
      </w:pPr>
      <w:r w:rsidRPr="005902F2">
        <w:t xml:space="preserve">Objednatel je oprávněn, bez ohledu na případné další nároky na náhradu škody </w:t>
      </w:r>
      <w:r w:rsidR="00CD3AAB">
        <w:t>odstoupit od této smlouvy, a to z následujících důvodů:</w:t>
      </w:r>
    </w:p>
    <w:p w14:paraId="2D83EF57" w14:textId="4B7B2A93" w:rsidR="007E6952" w:rsidRPr="007E6952" w:rsidRDefault="005902F2" w:rsidP="00DC6B53">
      <w:pPr>
        <w:pStyle w:val="KUsmlouva-3rove"/>
      </w:pPr>
      <w:r w:rsidRPr="007E6952">
        <w:t>práce zhotovitele nezačaly podle termínů nebo nejsou dokončeny ve stanovené lhůtě tak, že došlo k prodlení prací zhotovitele o více než 15 dnů</w:t>
      </w:r>
      <w:r w:rsidR="00AB6E16">
        <w:t>;</w:t>
      </w:r>
    </w:p>
    <w:p w14:paraId="3981AAD5" w14:textId="2B39FA92" w:rsidR="007E6952" w:rsidRPr="007E6952" w:rsidRDefault="005902F2" w:rsidP="00DC6B53">
      <w:pPr>
        <w:pStyle w:val="KUsmlouva-3rove"/>
      </w:pPr>
      <w:r w:rsidRPr="007E6952">
        <w:t>výkony zhotovitele neodpovídají v plné míře požadavkům objednatele</w:t>
      </w:r>
      <w:r w:rsidR="00AB6E16">
        <w:t>;</w:t>
      </w:r>
    </w:p>
    <w:p w14:paraId="3E837922" w14:textId="5D638040" w:rsidR="005902F2" w:rsidRPr="007E6952" w:rsidRDefault="005902F2" w:rsidP="00DC6B53">
      <w:pPr>
        <w:pStyle w:val="KUsmlouva-3rove"/>
      </w:pPr>
      <w:r w:rsidRPr="007E6952">
        <w:t>vůči majetku zhotovitele probíhá insolvenční řízení, v němž bylo vydáno rozhodnutí o</w:t>
      </w:r>
      <w:r w:rsidR="004718BA">
        <w:t> </w:t>
      </w:r>
      <w:r w:rsidRPr="007E6952">
        <w:t>úpadku nebo byl insolvenční návrh zamítnut nebo konkurs zrušen proto, že majetek byl zcela nepostačující k úhradě nákladů insolventního řízení</w:t>
      </w:r>
      <w:r w:rsidR="00AB6E16">
        <w:t>;</w:t>
      </w:r>
    </w:p>
    <w:p w14:paraId="54CAD954" w14:textId="77777777" w:rsidR="005902F2" w:rsidRPr="007E6952" w:rsidRDefault="005902F2" w:rsidP="00DC6B53">
      <w:pPr>
        <w:pStyle w:val="KUsmlouva-3rove"/>
      </w:pPr>
      <w:r w:rsidRPr="007E6952">
        <w:t>zhotovitel opakovaně přes písemnou výzvu objednatele neplní své závazky z této smlouvy.</w:t>
      </w:r>
    </w:p>
    <w:p w14:paraId="05004C67" w14:textId="77777777" w:rsidR="005902F2" w:rsidRPr="005902F2" w:rsidRDefault="005902F2" w:rsidP="00DC6B53">
      <w:pPr>
        <w:pStyle w:val="KUsmlouva-2rove"/>
      </w:pPr>
      <w:r w:rsidRPr="005902F2">
        <w:t>Tímto není dotčena možnost odstoupení dle ustanovení § 2001 - 2005 občanského zákoníku.</w:t>
      </w:r>
    </w:p>
    <w:p w14:paraId="79FF120B" w14:textId="77777777" w:rsidR="007E6952" w:rsidRPr="00D40B28" w:rsidRDefault="007E6952" w:rsidP="00DC6B53">
      <w:pPr>
        <w:pStyle w:val="KUsmlouva-2rove"/>
      </w:pPr>
      <w:r w:rsidRPr="00D40B28">
        <w:t>Důsledky odstoupení od smlouvy:</w:t>
      </w:r>
    </w:p>
    <w:p w14:paraId="49642183" w14:textId="770BDC60" w:rsidR="007E6952" w:rsidRPr="00DD5388" w:rsidRDefault="007E6952" w:rsidP="00DC6B53">
      <w:pPr>
        <w:pStyle w:val="KUsmlouva-3rove"/>
      </w:pPr>
      <w:r w:rsidRPr="00DD5388">
        <w:t>Odstoupením od smlouvy, tj. doručením projevu vůle o odstoupení druhému účastníkovi, smlouva zaniká. Odstoupení od smlouvy se však nedotýká nároku na náhradu škody a</w:t>
      </w:r>
      <w:r w:rsidR="00302B4C">
        <w:t> </w:t>
      </w:r>
      <w:r w:rsidRPr="00DD5388">
        <w:t xml:space="preserve">zaplacení smluvních pokut, řešení sporů mezi smluvními stranami a jiných ustanovení, která podle projevené vůle stran nebo vzhledem ke své povaze mají trvat i po ukončení smlouvy. </w:t>
      </w:r>
    </w:p>
    <w:p w14:paraId="21667FA0" w14:textId="72092009" w:rsidR="007E6952" w:rsidRPr="001A7399" w:rsidRDefault="007E6952" w:rsidP="00DC6B53">
      <w:pPr>
        <w:pStyle w:val="KUsmlouva-3rove"/>
      </w:pPr>
      <w:r w:rsidRPr="008A67B1">
        <w:rPr>
          <w:rStyle w:val="Tun"/>
        </w:rPr>
        <w:t>Zhotovitelovy závazky</w:t>
      </w:r>
      <w:r w:rsidRPr="00DD5388">
        <w:t xml:space="preserve"> za jakost prací, odstraňování vad a nedodělků jím provedených, platí i po jakémkoli odstoupení od smlouvy, pro část díla, kterou zhotovitel do takového odstoupení realizoval.</w:t>
      </w:r>
    </w:p>
    <w:p w14:paraId="743AD937" w14:textId="77777777" w:rsidR="007E6952" w:rsidRPr="00D40B28" w:rsidRDefault="007E6952" w:rsidP="00DC6B53">
      <w:pPr>
        <w:pStyle w:val="KUsmlouva-2rove"/>
      </w:pPr>
      <w:r w:rsidRPr="00D40B28">
        <w:t xml:space="preserve">Odstoupí-li některá ze stran od této smlouvy na základě ujednání z této smlouvy vyplývajících, smluvní strany </w:t>
      </w:r>
      <w:r w:rsidRPr="008A67B1">
        <w:rPr>
          <w:rStyle w:val="Tun"/>
        </w:rPr>
        <w:t>vypořádají své závazky</w:t>
      </w:r>
      <w:r w:rsidRPr="00D40B28">
        <w:t xml:space="preserve"> z předmětné smlouvy </w:t>
      </w:r>
      <w:r w:rsidRPr="008A67B1">
        <w:rPr>
          <w:rStyle w:val="Tun"/>
        </w:rPr>
        <w:t>do 30 dnů</w:t>
      </w:r>
      <w:r w:rsidRPr="00D40B28">
        <w:t xml:space="preserve"> od odstoupení od smlouvy.</w:t>
      </w:r>
    </w:p>
    <w:p w14:paraId="10AC06BF" w14:textId="5DA11A40" w:rsidR="007E6952" w:rsidRDefault="007E6952" w:rsidP="00DC6B53">
      <w:pPr>
        <w:pStyle w:val="KUsmlouva-2rove"/>
      </w:pPr>
      <w:r w:rsidRPr="00D40B28">
        <w:t>V případě, že nedojde mezi zhotovitelem a objednatelem dle výše uvedeného postupu ke shodě a písemné dohodě, bude postupováno dle článku</w:t>
      </w:r>
      <w:r w:rsidR="00126966">
        <w:t xml:space="preserve"> </w:t>
      </w:r>
      <w:r w:rsidR="00514147">
        <w:fldChar w:fldCharType="begin"/>
      </w:r>
      <w:r w:rsidR="00514147">
        <w:instrText xml:space="preserve"> REF _Ref23334846 \r \h </w:instrText>
      </w:r>
      <w:r w:rsidR="00514147">
        <w:fldChar w:fldCharType="separate"/>
      </w:r>
      <w:r w:rsidR="00094C22">
        <w:t>12</w:t>
      </w:r>
      <w:r w:rsidR="00514147">
        <w:fldChar w:fldCharType="end"/>
      </w:r>
      <w:r w:rsidR="00514147">
        <w:t>.</w:t>
      </w:r>
      <w:r>
        <w:t xml:space="preserve"> </w:t>
      </w:r>
      <w:r w:rsidRPr="00D40B28">
        <w:t>této smlouvy.</w:t>
      </w:r>
    </w:p>
    <w:p w14:paraId="308485CC" w14:textId="1C979D97" w:rsidR="00091D30" w:rsidRDefault="00091D30" w:rsidP="00DC6B53">
      <w:pPr>
        <w:pStyle w:val="KUsmlouva-1rove"/>
      </w:pPr>
      <w:bookmarkStart w:id="15" w:name="_Ref23334846"/>
      <w:r w:rsidRPr="00091D30">
        <w:t>S</w:t>
      </w:r>
      <w:r w:rsidR="00302B4C">
        <w:t>pory</w:t>
      </w:r>
      <w:bookmarkEnd w:id="15"/>
    </w:p>
    <w:p w14:paraId="1455860F" w14:textId="10CCA26B" w:rsidR="00C16E26" w:rsidRDefault="00091D30" w:rsidP="00DC6B53">
      <w:pPr>
        <w:pStyle w:val="KUsmlouva-2rove"/>
      </w:pPr>
      <w:r w:rsidRPr="00091D30">
        <w:t xml:space="preserve">Strany se dohodly, že v případě sporů týkajících se této smlouvy vyvinou maximální úsilí řešit tyto spory vzájemnou dohodou. Pokud není dosaženo dohody </w:t>
      </w:r>
      <w:r w:rsidRPr="008A67B1">
        <w:rPr>
          <w:rStyle w:val="Tun"/>
        </w:rPr>
        <w:t>do 30 dnů</w:t>
      </w:r>
      <w:r w:rsidRPr="00091D30">
        <w:t xml:space="preserve"> ode dne předložení sporné věci statutárním zástupcům smluvních stran, budou tyto řešeny věcně a místně příslušným soudem dle ustanovení občanského soudního řádu.</w:t>
      </w:r>
    </w:p>
    <w:p w14:paraId="0B17A999" w14:textId="001AAF4D" w:rsidR="000F7DF9" w:rsidRDefault="000F7DF9" w:rsidP="00DC6B53">
      <w:pPr>
        <w:pStyle w:val="KUsmlouva-1rove"/>
      </w:pPr>
      <w:r w:rsidRPr="000F7DF9">
        <w:t>V</w:t>
      </w:r>
      <w:r w:rsidR="00302B4C">
        <w:t>yšší moc</w:t>
      </w:r>
    </w:p>
    <w:p w14:paraId="34309C3E" w14:textId="1D74F819" w:rsidR="000F7DF9" w:rsidRDefault="000F7DF9" w:rsidP="00DC6B53">
      <w:pPr>
        <w:pStyle w:val="KUsmlouva-2rove"/>
      </w:pPr>
      <w:r w:rsidRPr="00744295">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w:t>
      </w:r>
      <w:r w:rsidR="00302B4C">
        <w:t> </w:t>
      </w:r>
      <w:r w:rsidRPr="00744295">
        <w:t xml:space="preserve">klimatické podmínky pro příslušné období příznačné, mohou si strany vyžádat stanovisko </w:t>
      </w:r>
      <w:r w:rsidRPr="00744295">
        <w:lastRenderedPageBreak/>
        <w:t>odborníka v příslušné oblasti, případně odborného institutu. Náklady na odborné posouzení uhradí ta ze smluvních stran, která nepříznivé klimatické podmínky tvrdí.</w:t>
      </w:r>
    </w:p>
    <w:p w14:paraId="3E5ABB6D" w14:textId="77777777" w:rsidR="000F7DF9" w:rsidRDefault="000F7DF9" w:rsidP="00DC6B53">
      <w:pPr>
        <w:pStyle w:val="KUsmlouva-2rove"/>
      </w:pPr>
      <w:r w:rsidRPr="00744295">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307F9C33" w14:textId="39D525A1" w:rsidR="000F7DF9" w:rsidRPr="00744295" w:rsidRDefault="000F7DF9" w:rsidP="00DC6B53">
      <w:pPr>
        <w:pStyle w:val="KUsmlouva-2rove"/>
      </w:pPr>
      <w:r w:rsidRPr="00744295">
        <w:t>V případě, že působení vyšší moci trvá déle než 90 dní, vyjasní si obě smluvní strany další postup provádění díla, resp. změnu smluvních povinností, a uzavřou příslušný dodatek k této smlouvě.</w:t>
      </w:r>
    </w:p>
    <w:p w14:paraId="3803B06B" w14:textId="3F325074" w:rsidR="00091D30" w:rsidRPr="000F7DF9" w:rsidRDefault="00091D30" w:rsidP="00DC6B53">
      <w:pPr>
        <w:pStyle w:val="KUsmlouva-1rove"/>
      </w:pPr>
      <w:r w:rsidRPr="000F7DF9">
        <w:t>D</w:t>
      </w:r>
      <w:r w:rsidR="00302B4C">
        <w:t>odatky a změny smlouvy</w:t>
      </w:r>
    </w:p>
    <w:p w14:paraId="0093C11B" w14:textId="77777777" w:rsidR="00091D30" w:rsidRPr="00D40B28" w:rsidRDefault="00091D30" w:rsidP="00DC6B53">
      <w:pPr>
        <w:pStyle w:val="KUsmlouva-2rove"/>
      </w:pPr>
      <w:r w:rsidRPr="00D40B28">
        <w:t xml:space="preserve">Tuto smlouvu lze měnit nebo doplnit pouze </w:t>
      </w:r>
      <w:r w:rsidRPr="008A67B1">
        <w:rPr>
          <w:rStyle w:val="Tun"/>
        </w:rPr>
        <w:t>písemnými průběžně číslovanými</w:t>
      </w:r>
      <w:r w:rsidRPr="00D40B28">
        <w:t xml:space="preserve"> smluvními dodatky, jež musí být jako takové označeny a podepsány oběma stranami smlouvy. Tyto dodatky podléhají témuž smluvnímu režimu jako tato smlouva.</w:t>
      </w:r>
    </w:p>
    <w:p w14:paraId="759C2777" w14:textId="77777777" w:rsidR="00091D30" w:rsidRPr="00D40B28" w:rsidRDefault="00091D30" w:rsidP="00DC6B53">
      <w:pPr>
        <w:pStyle w:val="KUsmlouva-1rove"/>
      </w:pPr>
      <w:r w:rsidRPr="00D40B28">
        <w:t>Styk mezi stranami</w:t>
      </w:r>
    </w:p>
    <w:p w14:paraId="02A2F4F9" w14:textId="166FD55D" w:rsidR="00091D30" w:rsidRPr="00091D30" w:rsidRDefault="00091D30" w:rsidP="00DC6B53">
      <w:pPr>
        <w:pStyle w:val="KUsmlouva-2rove"/>
      </w:pPr>
      <w:r w:rsidRPr="00091D30">
        <w:t>Styk mezi stran</w:t>
      </w:r>
      <w:r>
        <w:t>ami bude písemný (dopisem</w:t>
      </w:r>
      <w:r w:rsidRPr="00091D30">
        <w:t>,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w:t>
      </w:r>
      <w:r w:rsidR="006C6A78">
        <w:t> úvodních ustanoveních</w:t>
      </w:r>
      <w:r w:rsidRPr="00091D30">
        <w:t xml:space="preserve"> této smlouvy a mohou být změněny písemným oznámením, které bude včas zasláno druhé straně.</w:t>
      </w:r>
    </w:p>
    <w:p w14:paraId="409CA7EF" w14:textId="77777777" w:rsidR="00091D30" w:rsidRPr="00D40B28" w:rsidRDefault="00091D30" w:rsidP="00DC6B53">
      <w:pPr>
        <w:pStyle w:val="KUsmlouva-2rove"/>
      </w:pPr>
      <w:r w:rsidRPr="00D40B28">
        <w:t>Jako doklad o doručení bude považován podpis na kopii průvodního dopisu při osobním doručení nebo potvrzení pošty o doručení.</w:t>
      </w:r>
    </w:p>
    <w:p w14:paraId="54E34D7F" w14:textId="2D582012" w:rsidR="00091D30" w:rsidRDefault="00091D30" w:rsidP="00DC6B53">
      <w:pPr>
        <w:pStyle w:val="KUsmlouva-2rove"/>
      </w:pPr>
      <w:r w:rsidRPr="00D40B28">
        <w:t xml:space="preserve">Pro styk mezi stranami budou rovněž platit pravidla </w:t>
      </w:r>
      <w:r w:rsidRPr="00E42BB6">
        <w:t xml:space="preserve">informačního </w:t>
      </w:r>
      <w:r w:rsidRPr="00E42BB6">
        <w:rPr>
          <w:rStyle w:val="Tun"/>
          <w:b w:val="0"/>
        </w:rPr>
        <w:t>systému</w:t>
      </w:r>
      <w:r w:rsidRPr="008A67B1">
        <w:rPr>
          <w:rStyle w:val="Tun"/>
        </w:rPr>
        <w:t xml:space="preserve"> Datových schránek</w:t>
      </w:r>
      <w:r w:rsidRPr="00D40B28">
        <w:t xml:space="preserve"> dle zákona č. 300/2008 Sb., o elektronických úkonech a autorizované konverzi dokumentů,</w:t>
      </w:r>
      <w:r w:rsidR="00514147">
        <w:t>v</w:t>
      </w:r>
      <w:r w:rsidR="003E6E7A">
        <w:t> </w:t>
      </w:r>
      <w:r w:rsidR="00514147">
        <w:t xml:space="preserve">platném znění, </w:t>
      </w:r>
      <w:r w:rsidRPr="00D40B28">
        <w:t>a jeho prováděcích předpisů.</w:t>
      </w:r>
    </w:p>
    <w:p w14:paraId="3DD7A282" w14:textId="61D2A39B" w:rsidR="000F7DF9" w:rsidRPr="00416C48" w:rsidRDefault="000F7DF9" w:rsidP="00DC6B53">
      <w:pPr>
        <w:pStyle w:val="KUsmlouva-1rove"/>
      </w:pPr>
      <w:r w:rsidRPr="00416C48">
        <w:t>D</w:t>
      </w:r>
      <w:r w:rsidR="00302B4C" w:rsidRPr="00416C48">
        <w:t>oložka SARS-COV2</w:t>
      </w:r>
    </w:p>
    <w:p w14:paraId="4B748ABB" w14:textId="77777777" w:rsidR="000F7DF9" w:rsidRPr="00416C48" w:rsidRDefault="000F7DF9" w:rsidP="00DC6B53">
      <w:pPr>
        <w:pStyle w:val="KUsmlouva-2rove"/>
      </w:pPr>
      <w:r w:rsidRPr="00416C48">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„koronavirus“),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platná a účinná ke dni uzavření této smlouvy.</w:t>
      </w:r>
    </w:p>
    <w:p w14:paraId="1894ADF1" w14:textId="77777777" w:rsidR="000F7DF9" w:rsidRPr="00416C48" w:rsidRDefault="000F7DF9" w:rsidP="00DC6B53">
      <w:pPr>
        <w:pStyle w:val="KUsmlouva-2rove"/>
      </w:pPr>
      <w:r w:rsidRPr="00416C48">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„zpřísnění opatření“), a dotčená strana toto vůči druhé straně výslovně prohlásí, učinit následující kroky:</w:t>
      </w:r>
    </w:p>
    <w:p w14:paraId="16C3A95E" w14:textId="2E25A763" w:rsidR="000F7DF9" w:rsidRPr="00416C48" w:rsidRDefault="000F7DF9" w:rsidP="00DC6B53">
      <w:pPr>
        <w:pStyle w:val="KUsmlouva-3rove"/>
      </w:pPr>
      <w:r w:rsidRPr="00416C48">
        <w:t>k žádosti zpřísněním opatření dotčené strany bude druhá strana souhlasit s</w:t>
      </w:r>
      <w:r w:rsidR="00302B4C" w:rsidRPr="00416C48">
        <w:t> </w:t>
      </w:r>
      <w:r w:rsidRPr="00416C48">
        <w:t>prodloužením lhůt k plnění dotčenou stranou, pokud je možnost takového plnění zpřísněním opatření dotčena, a to po dobu, o kterou dotčená strana požádá, nejpozději však do ukončení trvání zpřísnění opatření, nejedná-li se ze strany dotčené strany o</w:t>
      </w:r>
      <w:r w:rsidR="00302B4C" w:rsidRPr="00416C48">
        <w:t> </w:t>
      </w:r>
      <w:r w:rsidRPr="00416C48">
        <w:t>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14:paraId="487BEF02" w14:textId="0ADBE7C2" w:rsidR="000F7DF9" w:rsidRPr="00416C48" w:rsidRDefault="000F7DF9" w:rsidP="00DC6B53">
      <w:pPr>
        <w:pStyle w:val="KUsmlouva-3rove"/>
      </w:pPr>
      <w:r w:rsidRPr="00416C48">
        <w:t>k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nejedná-li se ze strany dotčené strany o</w:t>
      </w:r>
      <w:r w:rsidR="00302B4C" w:rsidRPr="00416C48">
        <w:t> </w:t>
      </w:r>
      <w:r w:rsidRPr="00416C48">
        <w:t>zjevné zneužití tohoto práva a nejde-li o plnění, které je pro druhou stranu ve vztahu k</w:t>
      </w:r>
      <w:r w:rsidR="00302B4C" w:rsidRPr="00416C48">
        <w:t> </w:t>
      </w:r>
      <w:r w:rsidRPr="00416C48">
        <w:t xml:space="preserve">účelu smlouvy zcela nepoužitelné. Nelze-li toto posečkání po druhé straně spravedlivě </w:t>
      </w:r>
      <w:r w:rsidRPr="00416C48">
        <w:lastRenderedPageBreak/>
        <w:t>požadovat, zůstává druhé straně zachováno právo od smlouvy odstoupit, pokud by tak jinak učinit mohla, v tomto případě však druhé straně zaniká nárok na sankční plnění, které by jinak při odstoupení od smlouvy této straně příslušelo; </w:t>
      </w:r>
    </w:p>
    <w:p w14:paraId="0A451C80" w14:textId="66BACF2F" w:rsidR="000F7DF9" w:rsidRPr="00416C48" w:rsidRDefault="000F7DF9" w:rsidP="00DC6B53">
      <w:pPr>
        <w:pStyle w:val="KUsmlouva-2rove"/>
      </w:pPr>
      <w:r w:rsidRPr="00416C48">
        <w:t>K žádosti zpřísněním opatření dotčené strany se druhá strana zavazuje souhlasit s obnovením jednání o právech a povinnostech dle smlouvy podstatně dotčených zpřísněním opatření a</w:t>
      </w:r>
      <w:r w:rsidR="00302B4C" w:rsidRPr="00416C48">
        <w:t> </w:t>
      </w:r>
      <w:r w:rsidRPr="00416C48">
        <w:t>v rámci obnovení jednání poskytnout dotčené straně plnou součinnost tak, aby byl co nejlépe naplněn cíl rozumného a spravedlivého uspořádání smluvního vztahu.</w:t>
      </w:r>
    </w:p>
    <w:p w14:paraId="19EB19C2" w14:textId="56895600" w:rsidR="006B42ED" w:rsidRPr="00416C48" w:rsidRDefault="000F7DF9" w:rsidP="00DC6B53">
      <w:pPr>
        <w:pStyle w:val="KUsmlouva-2rove"/>
      </w:pPr>
      <w:r w:rsidRPr="00416C48">
        <w:t>Nejedná-li se ze strany dotčené strany o zjevné zneužití tohoto práva, má se za to, že podstatné dotčení práv a povinností dle smlouvy zpřísněním opatření je podstatnou změnou okolností dle ust. §1765 občanského zákoníku, jehož aplikaci pro tento případ nelze vyloučit.</w:t>
      </w:r>
    </w:p>
    <w:p w14:paraId="1DDEB391" w14:textId="77777777" w:rsidR="00091D30" w:rsidRPr="00D40B28" w:rsidRDefault="00091D30" w:rsidP="00DC6B53">
      <w:pPr>
        <w:pStyle w:val="KUsmlouva-1rove"/>
      </w:pPr>
      <w:r w:rsidRPr="00D40B28">
        <w:t>Závěrečná ustanovení</w:t>
      </w:r>
    </w:p>
    <w:p w14:paraId="039B8E42" w14:textId="24EAEC71" w:rsidR="00091D30" w:rsidRPr="00641AAE" w:rsidRDefault="00091D30" w:rsidP="00DC6B53">
      <w:pPr>
        <w:pStyle w:val="KUsmlouva-2rove"/>
      </w:pPr>
      <w:r w:rsidRPr="00641AAE">
        <w:t xml:space="preserve">Smluvní strany se dohodly, že </w:t>
      </w:r>
      <w:r w:rsidR="000B1706" w:rsidRPr="00641AAE">
        <w:t>objednatel</w:t>
      </w:r>
      <w:r w:rsidRPr="00641AAE">
        <w:t xml:space="preserve"> v zákonné lhůtě odešle smlouvu k řádnému uveřejnění do registru smluv vedeného Ministerstvem vnitra ČR.</w:t>
      </w:r>
    </w:p>
    <w:p w14:paraId="01AD1F85" w14:textId="71F7C0EC" w:rsidR="00091D30" w:rsidRPr="00641AAE" w:rsidRDefault="00091D30" w:rsidP="00DC6B53">
      <w:pPr>
        <w:pStyle w:val="KUsmlouva-2rove"/>
      </w:pPr>
      <w:r w:rsidRPr="00641AAE">
        <w:t xml:space="preserve">Tato smlouva nabývá platnosti dnem uzavření smlouvy, tj </w:t>
      </w:r>
      <w:r w:rsidR="000B0CA4" w:rsidRPr="00641AAE">
        <w:t>.</w:t>
      </w:r>
      <w:r w:rsidRPr="00641AAE">
        <w:t>dnem podpisu obou smluvních stran, nebo osobami jimi zmocněnými. Tato smlouva nabývá účinnosti dnem jejího uveřejnění v registru smluv dle § 6 zákona č. 340/2015 Sb.</w:t>
      </w:r>
      <w:r w:rsidR="008B6BEA" w:rsidRPr="00641AAE">
        <w:t>, o zvláštních podmínkách účinnosti některých smluv, zveřejňování těchto smluv a o registru smluv, v platném znění (dále jen zákon č. 340/2015 Sb. o</w:t>
      </w:r>
      <w:r w:rsidR="00302B4C" w:rsidRPr="00641AAE">
        <w:t> </w:t>
      </w:r>
      <w:r w:rsidR="008B6BEA" w:rsidRPr="00641AAE">
        <w:t xml:space="preserve">registru smluv). </w:t>
      </w:r>
    </w:p>
    <w:p w14:paraId="0538165C" w14:textId="7E8FEEC0" w:rsidR="005F158D" w:rsidRPr="00AA3C73" w:rsidRDefault="005F158D" w:rsidP="00DC6B53">
      <w:pPr>
        <w:pStyle w:val="KUsmlouva-2rove"/>
      </w:pPr>
      <w:r w:rsidRPr="00AA3C73">
        <w:t>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w:t>
      </w:r>
    </w:p>
    <w:p w14:paraId="699EE4DD" w14:textId="77777777" w:rsidR="00091D30" w:rsidRDefault="00091D30" w:rsidP="00DC6B53">
      <w:pPr>
        <w:pStyle w:val="KUsmlouva-2rove"/>
      </w:pPr>
      <w:r w:rsidRPr="00D40B28">
        <w:t xml:space="preserve">Zhotovitel potvrzuje </w:t>
      </w:r>
      <w:r w:rsidRPr="008A67B1">
        <w:rPr>
          <w:rStyle w:val="Tun"/>
        </w:rPr>
        <w:t>pravdivost svých údajů</w:t>
      </w:r>
      <w:r w:rsidRPr="00D40B28">
        <w:t xml:space="preserve">, které jsou uvedeny </w:t>
      </w:r>
      <w:r w:rsidR="008B2421">
        <w:t>v identifikaci smluvních stran</w:t>
      </w:r>
      <w:r w:rsidRPr="00D40B28">
        <w:t>.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0FBEF14B" w14:textId="77777777" w:rsidR="00091D30" w:rsidRPr="00E5434E" w:rsidRDefault="00091D30" w:rsidP="00DC6B53">
      <w:pPr>
        <w:pStyle w:val="KUsmlouva-2rove"/>
      </w:pPr>
      <w:r w:rsidRPr="00E5434E">
        <w:t>Zhotovitel souhlasí s případným uveřejněním podmínek, za jakých byla smlouva uzavřena v rozsahu dle zákona č. 134/2016 Sb.</w:t>
      </w:r>
      <w:r w:rsidR="00282CC8" w:rsidRPr="00E5434E">
        <w:t>, o zadávání veřejných zakázek, v platném znění</w:t>
      </w:r>
      <w:r w:rsidRPr="00E5434E">
        <w:t>, zákona č. 340/2015 Sb.</w:t>
      </w:r>
      <w:r w:rsidR="00282CC8" w:rsidRPr="00E5434E">
        <w:t xml:space="preserve">, o registru smluv, v platném znění </w:t>
      </w:r>
      <w:r w:rsidRPr="00E5434E">
        <w:t xml:space="preserve"> a zákona č. 106/1999 Sb.</w:t>
      </w:r>
      <w:r w:rsidR="00282CC8" w:rsidRPr="00E5434E">
        <w:t>,.o svobodném přístupu k informacím, v platném znění.</w:t>
      </w:r>
    </w:p>
    <w:p w14:paraId="2B3B9028" w14:textId="3D59B398" w:rsidR="00091D30" w:rsidRPr="00E5434E" w:rsidRDefault="00091D30" w:rsidP="00DC6B53">
      <w:pPr>
        <w:pStyle w:val="KUsmlouva-2rove"/>
      </w:pPr>
      <w:r w:rsidRPr="00E5434E">
        <w:t>Smluvní strany prohlašují, že žádná část smlouvy nenaplňuje znaky obchodního tajemství dle §</w:t>
      </w:r>
      <w:r w:rsidR="003E6E7A" w:rsidRPr="00E5434E">
        <w:t> </w:t>
      </w:r>
      <w:r w:rsidRPr="00E5434E">
        <w:t xml:space="preserve">504 </w:t>
      </w:r>
      <w:r w:rsidR="00282CC8" w:rsidRPr="00E5434E">
        <w:t>občanského zákoníku.</w:t>
      </w:r>
    </w:p>
    <w:p w14:paraId="27161411" w14:textId="77777777" w:rsidR="00091D30" w:rsidRPr="00D40B28" w:rsidRDefault="00091D30" w:rsidP="00DC6B53">
      <w:pPr>
        <w:pStyle w:val="KUsmlouva-2rove"/>
      </w:pPr>
      <w:r>
        <w:t xml:space="preserve">V souladu s § 1801 </w:t>
      </w:r>
      <w:r w:rsidR="00282CC8">
        <w:t xml:space="preserve">občanského zákoníku </w:t>
      </w:r>
      <w:r>
        <w:t xml:space="preserve">se ve smluvním vztahu založeném touto smlouvou vylučuje použití § 1799 a § 1800 </w:t>
      </w:r>
      <w:r w:rsidR="00282CC8">
        <w:t>občanského zákoníku.</w:t>
      </w:r>
    </w:p>
    <w:p w14:paraId="2B38AC0F" w14:textId="77777777" w:rsidR="0098732D" w:rsidRPr="00EF716A" w:rsidRDefault="0098732D" w:rsidP="002C5BC4">
      <w:pPr>
        <w:pStyle w:val="KUsmlouva-2rove"/>
        <w:rPr>
          <w:color w:val="000000" w:themeColor="text1"/>
        </w:rPr>
      </w:pPr>
      <w:r w:rsidRPr="00697AD8">
        <w:t>Případná neplatnost některého ustanovení této smlouvy nemá za následek neplatnost ostatních ustanovení.</w:t>
      </w:r>
      <w:r w:rsidRPr="007C1D54">
        <w:t xml:space="preserve"> </w:t>
      </w:r>
      <w:r w:rsidRPr="00C86D54">
        <w:t>V případě, že kterékoliv ustanovení této smlouvy se stane neúčinným nebo neplatným, smluvní strany se zavazují bez zbytečného odkladu nahradit takové ustanovení novým, které svým obsahem a smyslem odpovídá nejlépe obsahu a smyslu ustanovení původníh</w:t>
      </w:r>
      <w:r>
        <w:t>o.</w:t>
      </w:r>
    </w:p>
    <w:p w14:paraId="1F5F4A19" w14:textId="226CB9B2" w:rsidR="00091D30" w:rsidRDefault="00091D30" w:rsidP="002C5BC4">
      <w:pPr>
        <w:pStyle w:val="KUsmlouva-2rove"/>
      </w:pPr>
      <w:r w:rsidRPr="00D40B28">
        <w:t>Smlouva se vyhotovuje v</w:t>
      </w:r>
      <w:r w:rsidR="000B1706">
        <w:t>e 4</w:t>
      </w:r>
      <w:r w:rsidR="00883491">
        <w:t xml:space="preserve"> </w:t>
      </w:r>
      <w:r w:rsidRPr="00D40B28">
        <w:t>vyhotoveních stejné právní síly, z nichž objednatel obdrží</w:t>
      </w:r>
      <w:r w:rsidR="00302B4C">
        <w:t> </w:t>
      </w:r>
      <w:r w:rsidR="000B1706">
        <w:t>3</w:t>
      </w:r>
      <w:r w:rsidRPr="00D40B28">
        <w:rPr>
          <w:b/>
        </w:rPr>
        <w:t xml:space="preserve"> </w:t>
      </w:r>
      <w:r w:rsidRPr="00D40B28">
        <w:t>vyhotovení a zhotovitel obdrží</w:t>
      </w:r>
      <w:r w:rsidR="00302B4C">
        <w:t> </w:t>
      </w:r>
      <w:r w:rsidR="000B1706">
        <w:t>1</w:t>
      </w:r>
      <w:r w:rsidRPr="00D40B28">
        <w:t xml:space="preserve"> vyhotovení.</w:t>
      </w:r>
    </w:p>
    <w:p w14:paraId="59D1093F" w14:textId="456A8174" w:rsidR="000B1706" w:rsidRDefault="000B1706" w:rsidP="000B1706">
      <w:pPr>
        <w:pStyle w:val="KUsmlouva-1rove"/>
        <w:numPr>
          <w:ilvl w:val="0"/>
          <w:numId w:val="0"/>
        </w:numPr>
        <w:ind w:left="360" w:hanging="360"/>
      </w:pPr>
    </w:p>
    <w:p w14:paraId="10DA2D57" w14:textId="77777777" w:rsidR="00911E98" w:rsidRDefault="00911E98" w:rsidP="000B1706">
      <w:pPr>
        <w:pStyle w:val="KUsmlouva-1rove"/>
        <w:numPr>
          <w:ilvl w:val="0"/>
          <w:numId w:val="0"/>
        </w:numPr>
        <w:ind w:left="360" w:hanging="360"/>
      </w:pPr>
    </w:p>
    <w:p w14:paraId="18808C00" w14:textId="5C7C858F" w:rsidR="00AE5765" w:rsidRPr="00AE5765" w:rsidRDefault="00AE5765" w:rsidP="00AE5765">
      <w:pPr>
        <w:pStyle w:val="KUsmlouva-1rove"/>
        <w:numPr>
          <w:ilvl w:val="0"/>
          <w:numId w:val="0"/>
        </w:numPr>
        <w:ind w:left="360" w:hanging="360"/>
        <w:jc w:val="left"/>
        <w:rPr>
          <w:b w:val="0"/>
          <w:caps w:val="0"/>
        </w:rPr>
      </w:pPr>
      <w:r>
        <w:rPr>
          <w:b w:val="0"/>
        </w:rPr>
        <w:t>V </w:t>
      </w:r>
      <w:r>
        <w:rPr>
          <w:b w:val="0"/>
          <w:caps w:val="0"/>
        </w:rPr>
        <w:t>Uherském Hradišti dne …………………</w:t>
      </w:r>
      <w:r>
        <w:rPr>
          <w:b w:val="0"/>
          <w:caps w:val="0"/>
        </w:rPr>
        <w:tab/>
      </w:r>
      <w:r>
        <w:rPr>
          <w:b w:val="0"/>
          <w:caps w:val="0"/>
        </w:rPr>
        <w:tab/>
        <w:t xml:space="preserve">    V Luhačovicích dne …………………</w:t>
      </w:r>
    </w:p>
    <w:p w14:paraId="377CA2DC" w14:textId="1D0A0D3E" w:rsidR="005902F2" w:rsidRDefault="005902F2" w:rsidP="00AE5765">
      <w:pPr>
        <w:pStyle w:val="Zkladntext"/>
        <w:tabs>
          <w:tab w:val="left" w:pos="5220"/>
        </w:tabs>
        <w:jc w:val="both"/>
        <w:rPr>
          <w:rFonts w:cs="Arial"/>
        </w:rPr>
      </w:pPr>
    </w:p>
    <w:p w14:paraId="2EAE9C10" w14:textId="23439544" w:rsidR="00AE5765" w:rsidRDefault="00AE5765" w:rsidP="00AE5765">
      <w:pPr>
        <w:pStyle w:val="Zkladntext"/>
        <w:tabs>
          <w:tab w:val="left" w:pos="5220"/>
        </w:tabs>
        <w:jc w:val="both"/>
        <w:rPr>
          <w:rFonts w:cs="Arial"/>
        </w:rPr>
      </w:pPr>
    </w:p>
    <w:p w14:paraId="72C21A15" w14:textId="77777777" w:rsidR="00911E98" w:rsidRPr="00911E98" w:rsidRDefault="00911E98" w:rsidP="00AE5765">
      <w:pPr>
        <w:pStyle w:val="Zkladntext"/>
        <w:tabs>
          <w:tab w:val="left" w:pos="5220"/>
        </w:tabs>
        <w:jc w:val="both"/>
        <w:rPr>
          <w:rFonts w:cs="Arial"/>
          <w:sz w:val="8"/>
        </w:rPr>
      </w:pPr>
    </w:p>
    <w:p w14:paraId="6290D5C9" w14:textId="33D055FD" w:rsidR="00AE5765" w:rsidRPr="00911E98" w:rsidRDefault="00AE5765" w:rsidP="00911E98">
      <w:pPr>
        <w:pStyle w:val="Zkladntext"/>
        <w:tabs>
          <w:tab w:val="left" w:pos="5220"/>
        </w:tabs>
        <w:ind w:left="1416" w:hanging="1416"/>
        <w:jc w:val="both"/>
        <w:rPr>
          <w:rFonts w:cs="Arial"/>
        </w:rPr>
      </w:pPr>
      <w:r>
        <w:rPr>
          <w:rFonts w:cs="Arial"/>
        </w:rPr>
        <w:t>___________________________</w:t>
      </w:r>
      <w:r>
        <w:rPr>
          <w:rFonts w:cs="Arial"/>
        </w:rPr>
        <w:tab/>
        <w:t xml:space="preserve">__________________________  </w:t>
      </w:r>
      <w:r w:rsidRPr="00911E98">
        <w:rPr>
          <w:sz w:val="20"/>
        </w:rPr>
        <w:t>Objednatel</w:t>
      </w:r>
      <w:r>
        <w:tab/>
      </w:r>
      <w:r w:rsidR="00911E98">
        <w:t xml:space="preserve">     </w:t>
      </w:r>
      <w:r w:rsidR="00911E98">
        <w:tab/>
      </w:r>
      <w:r w:rsidR="00911E98" w:rsidRPr="00911E98">
        <w:rPr>
          <w:sz w:val="20"/>
        </w:rPr>
        <w:tab/>
      </w:r>
      <w:r w:rsidRPr="00911E98">
        <w:rPr>
          <w:sz w:val="20"/>
        </w:rPr>
        <w:t>Zhotovitel</w:t>
      </w:r>
    </w:p>
    <w:sectPr w:rsidR="00AE5765" w:rsidRPr="00911E98">
      <w:footerReference w:type="default" r:id="rId10"/>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1"/>
    </wne:keymap>
    <wne:keymap wne:kcmPrimary="0075">
      <wne:acd wne:acdName="acd0"/>
    </wne:keymap>
    <wne:keymap wne:kcmPrimary="0076">
      <wne:acd wne:acdName="acd2"/>
    </wne:keymap>
    <wne:keymap wne:kcmPrimary="007B">
      <wne:acd wne:acdName="acd3"/>
    </wne:keymap>
  </wne:keymaps>
  <wne:toolbars>
    <wne:acdManifest>
      <wne:acdEntry wne:acdName="acd0"/>
      <wne:acdEntry wne:acdName="acd1"/>
      <wne:acdEntry wne:acdName="acd2"/>
      <wne:acdEntry wne:acdName="acd3"/>
    </wne:acdManifest>
  </wne:toolbars>
  <wne:acds>
    <wne:acd wne:argValue="AgBLAFUAIABzAG0AbABvAHUAdgBhACAALQAgADIALgAgAPoAcgBvAHYAZQBIAQ==" wne:acdName="acd0" wne:fciIndexBasedOn="0065"/>
    <wne:acd wne:argValue="AgBLAFUAIABzAG0AbABvAHUAdgBhACAALQAgADEALgAgAPoAcgBvAHYAZQBIAQ==" wne:acdName="acd1" wne:fciIndexBasedOn="0065"/>
    <wne:acd wne:argValue="AgBLAFUAIABzAG0AbABvAHUAdgBhACAALQAgADMALgAgAPoAcgBvAHYAZQBIAQ==" wne:acdName="acd2" wne:fciIndexBasedOn="0065"/>
    <wne:acd wne:argValue="AgBUAHUADQFuABsB"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979AB" w14:textId="77777777" w:rsidR="00314D32" w:rsidRDefault="00314D32" w:rsidP="008253BA">
      <w:r>
        <w:separator/>
      </w:r>
    </w:p>
  </w:endnote>
  <w:endnote w:type="continuationSeparator" w:id="0">
    <w:p w14:paraId="125EDD15" w14:textId="77777777" w:rsidR="00314D32" w:rsidRDefault="00314D32" w:rsidP="0082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689518476"/>
      <w:docPartObj>
        <w:docPartGallery w:val="Page Numbers (Bottom of Page)"/>
        <w:docPartUnique/>
      </w:docPartObj>
    </w:sdtPr>
    <w:sdtEndPr/>
    <w:sdtContent>
      <w:p w14:paraId="39E51827" w14:textId="599FC015" w:rsidR="00302B4C" w:rsidRPr="00F16A0D" w:rsidRDefault="00302B4C">
        <w:pPr>
          <w:pStyle w:val="Zpat"/>
          <w:jc w:val="right"/>
          <w:rPr>
            <w:sz w:val="16"/>
          </w:rPr>
        </w:pPr>
        <w:r>
          <w:rPr>
            <w:sz w:val="16"/>
          </w:rPr>
          <w:t>s</w:t>
        </w:r>
        <w:r w:rsidRPr="00F16A0D">
          <w:rPr>
            <w:sz w:val="16"/>
          </w:rPr>
          <w:t>tr</w:t>
        </w:r>
        <w:r>
          <w:rPr>
            <w:sz w:val="16"/>
          </w:rPr>
          <w:t>an</w:t>
        </w:r>
        <w:r w:rsidRPr="00F16A0D">
          <w:rPr>
            <w:sz w:val="16"/>
          </w:rPr>
          <w:t xml:space="preserve">a | </w:t>
        </w:r>
        <w:r w:rsidRPr="00F16A0D">
          <w:rPr>
            <w:sz w:val="16"/>
          </w:rPr>
          <w:fldChar w:fldCharType="begin"/>
        </w:r>
        <w:r w:rsidRPr="00F16A0D">
          <w:rPr>
            <w:sz w:val="16"/>
          </w:rPr>
          <w:instrText>PAGE   \* MERGEFORMAT</w:instrText>
        </w:r>
        <w:r w:rsidRPr="00F16A0D">
          <w:rPr>
            <w:sz w:val="16"/>
          </w:rPr>
          <w:fldChar w:fldCharType="separate"/>
        </w:r>
        <w:r w:rsidR="00AC132A">
          <w:rPr>
            <w:noProof/>
            <w:sz w:val="16"/>
          </w:rPr>
          <w:t>1</w:t>
        </w:r>
        <w:r w:rsidRPr="00F16A0D">
          <w:rPr>
            <w:sz w:val="16"/>
          </w:rPr>
          <w:fldChar w:fldCharType="end"/>
        </w:r>
        <w:r w:rsidRPr="00F16A0D">
          <w:rPr>
            <w:sz w:val="16"/>
          </w:rPr>
          <w:t xml:space="preserve"> </w:t>
        </w:r>
      </w:p>
    </w:sdtContent>
  </w:sdt>
  <w:p w14:paraId="40C511E1" w14:textId="2658ACE2" w:rsidR="00302B4C" w:rsidRPr="00675D35" w:rsidRDefault="00302B4C" w:rsidP="002F3DA6">
    <w:pPr>
      <w:pStyle w:val="KUVerze"/>
    </w:pPr>
    <w:r w:rsidRPr="00675D35">
      <w:t xml:space="preserve">Verze </w:t>
    </w:r>
    <w:r w:rsidR="00675D35" w:rsidRPr="00675D35">
      <w:t>16</w:t>
    </w:r>
    <w:r w:rsidRPr="00675D35">
      <w:t>.0</w:t>
    </w:r>
    <w:r w:rsidR="00675D35" w:rsidRPr="00675D35">
      <w:t>6</w:t>
    </w:r>
    <w:r w:rsidRPr="00675D35">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C3EC" w14:textId="77777777" w:rsidR="00314D32" w:rsidRDefault="00314D32" w:rsidP="008253BA">
      <w:r>
        <w:separator/>
      </w:r>
    </w:p>
  </w:footnote>
  <w:footnote w:type="continuationSeparator" w:id="0">
    <w:p w14:paraId="7C338551" w14:textId="77777777" w:rsidR="00314D32" w:rsidRDefault="00314D32" w:rsidP="00825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5EE"/>
    <w:multiLevelType w:val="hybridMultilevel"/>
    <w:tmpl w:val="B30C6C1C"/>
    <w:lvl w:ilvl="0" w:tplc="04050017">
      <w:start w:val="1"/>
      <w:numFmt w:val="lowerLetter"/>
      <w:lvlText w:val="%1)"/>
      <w:lvlJc w:val="left"/>
      <w:pPr>
        <w:tabs>
          <w:tab w:val="num" w:pos="720"/>
        </w:tabs>
        <w:ind w:left="720" w:hanging="360"/>
      </w:pPr>
      <w:rPr>
        <w:rFonts w:hint="default"/>
      </w:rPr>
    </w:lvl>
    <w:lvl w:ilvl="1" w:tplc="473C57FC">
      <w:numFmt w:val="bullet"/>
      <w:lvlText w:val="-"/>
      <w:lvlJc w:val="left"/>
      <w:pPr>
        <w:tabs>
          <w:tab w:val="num" w:pos="1440"/>
        </w:tabs>
        <w:ind w:left="1440" w:hanging="360"/>
      </w:pPr>
      <w:rPr>
        <w:rFonts w:ascii="Times New Roman" w:eastAsia="Times New Roman" w:hAnsi="Times New Roman" w:cs="Times New Roman" w:hint="default"/>
      </w:rPr>
    </w:lvl>
    <w:lvl w:ilvl="2" w:tplc="E2BE1AC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0E47F9"/>
    <w:multiLevelType w:val="hybridMultilevel"/>
    <w:tmpl w:val="16A87A38"/>
    <w:lvl w:ilvl="0" w:tplc="39E45EC8">
      <w:start w:val="1"/>
      <w:numFmt w:val="bullet"/>
      <w:pStyle w:val="KUsmlouva-odrkyk3rovni"/>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2"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5F2B2D"/>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8"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37446685"/>
    <w:multiLevelType w:val="hybridMultilevel"/>
    <w:tmpl w:val="46BC1544"/>
    <w:lvl w:ilvl="0" w:tplc="1BA6FDE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D544CB"/>
    <w:multiLevelType w:val="hybridMultilevel"/>
    <w:tmpl w:val="586ED984"/>
    <w:lvl w:ilvl="0" w:tplc="7F463D56">
      <w:start w:val="2"/>
      <w:numFmt w:val="bullet"/>
      <w:lvlText w:val="-"/>
      <w:lvlJc w:val="left"/>
      <w:pPr>
        <w:ind w:left="2203" w:hanging="360"/>
      </w:pPr>
      <w:rPr>
        <w:rFonts w:ascii="Arial" w:eastAsia="Times New Roman" w:hAnsi="Arial" w:cs="Arial"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7" w15:restartNumberingAfterBreak="0">
    <w:nsid w:val="467B1B18"/>
    <w:multiLevelType w:val="multilevel"/>
    <w:tmpl w:val="67104ED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3403" w:hanging="567"/>
      </w:pPr>
      <w:rPr>
        <w:rFonts w:hint="default"/>
      </w:rPr>
    </w:lvl>
    <w:lvl w:ilvl="2">
      <w:start w:val="1"/>
      <w:numFmt w:val="decimal"/>
      <w:pStyle w:val="KUsmlouva-3rove"/>
      <w:lvlText w:val="%1.%2.%3."/>
      <w:lvlJc w:val="left"/>
      <w:pPr>
        <w:ind w:left="1078"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182C9E"/>
    <w:multiLevelType w:val="hybridMultilevel"/>
    <w:tmpl w:val="ECCE6076"/>
    <w:lvl w:ilvl="0" w:tplc="E6EEBD4C">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590148EE"/>
    <w:multiLevelType w:val="hybridMultilevel"/>
    <w:tmpl w:val="F9CA728C"/>
    <w:lvl w:ilvl="0" w:tplc="197C2D16">
      <w:start w:val="1"/>
      <w:numFmt w:val="lowerLetter"/>
      <w:lvlText w:val="%1)"/>
      <w:lvlJc w:val="left"/>
      <w:pPr>
        <w:ind w:left="1695" w:hanging="360"/>
      </w:pPr>
      <w:rPr>
        <w:rFonts w:ascii="Arial" w:hAnsi="Arial" w:hint="default"/>
      </w:rPr>
    </w:lvl>
    <w:lvl w:ilvl="1" w:tplc="04050019" w:tentative="1">
      <w:start w:val="1"/>
      <w:numFmt w:val="lowerLetter"/>
      <w:lvlText w:val="%2."/>
      <w:lvlJc w:val="left"/>
      <w:pPr>
        <w:ind w:left="2415" w:hanging="360"/>
      </w:pPr>
    </w:lvl>
    <w:lvl w:ilvl="2" w:tplc="0405001B" w:tentative="1">
      <w:start w:val="1"/>
      <w:numFmt w:val="lowerRoman"/>
      <w:lvlText w:val="%3."/>
      <w:lvlJc w:val="right"/>
      <w:pPr>
        <w:ind w:left="3135" w:hanging="180"/>
      </w:pPr>
    </w:lvl>
    <w:lvl w:ilvl="3" w:tplc="0405000F" w:tentative="1">
      <w:start w:val="1"/>
      <w:numFmt w:val="decimal"/>
      <w:lvlText w:val="%4."/>
      <w:lvlJc w:val="left"/>
      <w:pPr>
        <w:ind w:left="3855" w:hanging="360"/>
      </w:pPr>
    </w:lvl>
    <w:lvl w:ilvl="4" w:tplc="04050019" w:tentative="1">
      <w:start w:val="1"/>
      <w:numFmt w:val="lowerLetter"/>
      <w:lvlText w:val="%5."/>
      <w:lvlJc w:val="left"/>
      <w:pPr>
        <w:ind w:left="4575" w:hanging="360"/>
      </w:pPr>
    </w:lvl>
    <w:lvl w:ilvl="5" w:tplc="0405001B" w:tentative="1">
      <w:start w:val="1"/>
      <w:numFmt w:val="lowerRoman"/>
      <w:lvlText w:val="%6."/>
      <w:lvlJc w:val="right"/>
      <w:pPr>
        <w:ind w:left="5295" w:hanging="180"/>
      </w:pPr>
    </w:lvl>
    <w:lvl w:ilvl="6" w:tplc="0405000F" w:tentative="1">
      <w:start w:val="1"/>
      <w:numFmt w:val="decimal"/>
      <w:lvlText w:val="%7."/>
      <w:lvlJc w:val="left"/>
      <w:pPr>
        <w:ind w:left="6015" w:hanging="360"/>
      </w:pPr>
    </w:lvl>
    <w:lvl w:ilvl="7" w:tplc="04050019" w:tentative="1">
      <w:start w:val="1"/>
      <w:numFmt w:val="lowerLetter"/>
      <w:lvlText w:val="%8."/>
      <w:lvlJc w:val="left"/>
      <w:pPr>
        <w:ind w:left="6735" w:hanging="360"/>
      </w:pPr>
    </w:lvl>
    <w:lvl w:ilvl="8" w:tplc="0405001B" w:tentative="1">
      <w:start w:val="1"/>
      <w:numFmt w:val="lowerRoman"/>
      <w:lvlText w:val="%9."/>
      <w:lvlJc w:val="right"/>
      <w:pPr>
        <w:ind w:left="7455" w:hanging="180"/>
      </w:pPr>
    </w:lvl>
  </w:abstractNum>
  <w:abstractNum w:abstractNumId="10" w15:restartNumberingAfterBreak="0">
    <w:nsid w:val="5EF06088"/>
    <w:multiLevelType w:val="hybridMultilevel"/>
    <w:tmpl w:val="BB6EE17E"/>
    <w:lvl w:ilvl="0" w:tplc="28DA88F6">
      <w:start w:val="2"/>
      <w:numFmt w:val="bullet"/>
      <w:lvlText w:val="-"/>
      <w:lvlJc w:val="left"/>
      <w:pPr>
        <w:ind w:left="2055" w:hanging="360"/>
      </w:pPr>
      <w:rPr>
        <w:rFonts w:ascii="Arial" w:eastAsia="Times New Roman" w:hAnsi="Arial" w:cs="Arial" w:hint="default"/>
      </w:rPr>
    </w:lvl>
    <w:lvl w:ilvl="1" w:tplc="04050003" w:tentative="1">
      <w:start w:val="1"/>
      <w:numFmt w:val="bullet"/>
      <w:lvlText w:val="o"/>
      <w:lvlJc w:val="left"/>
      <w:pPr>
        <w:ind w:left="2775" w:hanging="360"/>
      </w:pPr>
      <w:rPr>
        <w:rFonts w:ascii="Courier New" w:hAnsi="Courier New" w:cs="Courier New" w:hint="default"/>
      </w:rPr>
    </w:lvl>
    <w:lvl w:ilvl="2" w:tplc="04050005" w:tentative="1">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abstractNum w:abstractNumId="11" w15:restartNumberingAfterBreak="0">
    <w:nsid w:val="6A3F3FE6"/>
    <w:multiLevelType w:val="multilevel"/>
    <w:tmpl w:val="A2AC3648"/>
    <w:lvl w:ilvl="0">
      <w:start w:val="1"/>
      <w:numFmt w:val="decimal"/>
      <w:pStyle w:val="Nadpis1"/>
      <w:lvlText w:val="%1."/>
      <w:lvlJc w:val="left"/>
      <w:pPr>
        <w:ind w:left="0" w:firstLine="28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ind w:left="0" w:firstLine="0"/>
      </w:pPr>
      <w:rPr>
        <w:rFonts w:ascii="Arial" w:hAnsi="Arial" w:cs="Arial" w:hint="default"/>
        <w:b w:val="0"/>
        <w:i w:val="0"/>
        <w:caps w:val="0"/>
        <w:strike w:val="0"/>
        <w:dstrike w:val="0"/>
        <w:vanish w:val="0"/>
        <w:sz w:val="20"/>
        <w:szCs w:val="20"/>
        <w:vertAlign w:val="baseline"/>
      </w:rPr>
    </w:lvl>
    <w:lvl w:ilvl="2">
      <w:start w:val="1"/>
      <w:numFmt w:val="decimal"/>
      <w:suff w:val="space"/>
      <w:lvlText w:val="%1.%2%3."/>
      <w:lvlJc w:val="left"/>
      <w:pPr>
        <w:ind w:left="-33"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color w:val="FF0000"/>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3"/>
  </w:num>
  <w:num w:numId="2">
    <w:abstractNumId w:val="2"/>
  </w:num>
  <w:num w:numId="3">
    <w:abstractNumId w:val="11"/>
  </w:num>
  <w:num w:numId="4">
    <w:abstractNumId w:val="1"/>
  </w:num>
  <w:num w:numId="5">
    <w:abstractNumId w:val="8"/>
  </w:num>
  <w:num w:numId="6">
    <w:abstractNumId w:val="7"/>
  </w:num>
  <w:num w:numId="7">
    <w:abstractNumId w:val="9"/>
  </w:num>
  <w:num w:numId="8">
    <w:abstractNumId w:val="6"/>
  </w:num>
  <w:num w:numId="9">
    <w:abstractNumId w:val="0"/>
  </w:num>
  <w:num w:numId="10">
    <w:abstractNumId w:val="5"/>
  </w:num>
  <w:num w:numId="11">
    <w:abstractNumId w:val="10"/>
  </w:num>
  <w:num w:numId="12">
    <w:abstractNumId w:val="7"/>
  </w:num>
  <w:num w:numId="13">
    <w:abstractNumId w:val="4"/>
  </w:num>
  <w:num w:numId="14">
    <w:abstractNumId w:val="7"/>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BA"/>
    <w:rsid w:val="00010FC6"/>
    <w:rsid w:val="00011380"/>
    <w:rsid w:val="00011637"/>
    <w:rsid w:val="00035677"/>
    <w:rsid w:val="00036E28"/>
    <w:rsid w:val="00044C22"/>
    <w:rsid w:val="000477FE"/>
    <w:rsid w:val="00056478"/>
    <w:rsid w:val="00066053"/>
    <w:rsid w:val="00072B9D"/>
    <w:rsid w:val="00091D30"/>
    <w:rsid w:val="00094C22"/>
    <w:rsid w:val="000A57CE"/>
    <w:rsid w:val="000B0CA4"/>
    <w:rsid w:val="000B1706"/>
    <w:rsid w:val="000B187C"/>
    <w:rsid w:val="000B395B"/>
    <w:rsid w:val="000C0B29"/>
    <w:rsid w:val="000D0A97"/>
    <w:rsid w:val="000E33C1"/>
    <w:rsid w:val="000E4EF9"/>
    <w:rsid w:val="000E65E6"/>
    <w:rsid w:val="000E6B94"/>
    <w:rsid w:val="000F53A0"/>
    <w:rsid w:val="000F5FD9"/>
    <w:rsid w:val="000F7DF9"/>
    <w:rsid w:val="00101D0C"/>
    <w:rsid w:val="00114CB7"/>
    <w:rsid w:val="00126966"/>
    <w:rsid w:val="001328C5"/>
    <w:rsid w:val="00140CAF"/>
    <w:rsid w:val="00141A7E"/>
    <w:rsid w:val="00141D33"/>
    <w:rsid w:val="00150EB6"/>
    <w:rsid w:val="00152B1A"/>
    <w:rsid w:val="0015394C"/>
    <w:rsid w:val="001723DA"/>
    <w:rsid w:val="00174DE4"/>
    <w:rsid w:val="00184D23"/>
    <w:rsid w:val="00187BBB"/>
    <w:rsid w:val="00192E56"/>
    <w:rsid w:val="00196124"/>
    <w:rsid w:val="001A7399"/>
    <w:rsid w:val="001B5283"/>
    <w:rsid w:val="001B6465"/>
    <w:rsid w:val="001C7E57"/>
    <w:rsid w:val="001D6E28"/>
    <w:rsid w:val="001E0F1E"/>
    <w:rsid w:val="001E4CD6"/>
    <w:rsid w:val="001E5154"/>
    <w:rsid w:val="001E7750"/>
    <w:rsid w:val="00200007"/>
    <w:rsid w:val="0020587B"/>
    <w:rsid w:val="00243FF8"/>
    <w:rsid w:val="00244CCA"/>
    <w:rsid w:val="00273D79"/>
    <w:rsid w:val="002764E0"/>
    <w:rsid w:val="00282CC8"/>
    <w:rsid w:val="00285D32"/>
    <w:rsid w:val="002A0D81"/>
    <w:rsid w:val="002A5DA6"/>
    <w:rsid w:val="002A5E94"/>
    <w:rsid w:val="002A74CF"/>
    <w:rsid w:val="002B26E7"/>
    <w:rsid w:val="002B741C"/>
    <w:rsid w:val="002C54EA"/>
    <w:rsid w:val="002C5BC4"/>
    <w:rsid w:val="002E1632"/>
    <w:rsid w:val="002E1FE0"/>
    <w:rsid w:val="002F0ABF"/>
    <w:rsid w:val="002F3DA6"/>
    <w:rsid w:val="002F6F66"/>
    <w:rsid w:val="0030288E"/>
    <w:rsid w:val="00302B4C"/>
    <w:rsid w:val="00305DDB"/>
    <w:rsid w:val="00306C89"/>
    <w:rsid w:val="00313D8B"/>
    <w:rsid w:val="00314D32"/>
    <w:rsid w:val="0032304A"/>
    <w:rsid w:val="003244D7"/>
    <w:rsid w:val="00343E05"/>
    <w:rsid w:val="0034409B"/>
    <w:rsid w:val="003472E5"/>
    <w:rsid w:val="00351FB6"/>
    <w:rsid w:val="00354D85"/>
    <w:rsid w:val="00366C6B"/>
    <w:rsid w:val="00366EB8"/>
    <w:rsid w:val="00373E90"/>
    <w:rsid w:val="00396F00"/>
    <w:rsid w:val="003A1CE5"/>
    <w:rsid w:val="003C538F"/>
    <w:rsid w:val="003C5872"/>
    <w:rsid w:val="003C58E7"/>
    <w:rsid w:val="003D4E89"/>
    <w:rsid w:val="003E1761"/>
    <w:rsid w:val="003E22B3"/>
    <w:rsid w:val="003E6E7A"/>
    <w:rsid w:val="003F0127"/>
    <w:rsid w:val="003F137B"/>
    <w:rsid w:val="003F13CA"/>
    <w:rsid w:val="003F1691"/>
    <w:rsid w:val="00410602"/>
    <w:rsid w:val="00416C48"/>
    <w:rsid w:val="00417DB5"/>
    <w:rsid w:val="0043002D"/>
    <w:rsid w:val="004378CC"/>
    <w:rsid w:val="0044029C"/>
    <w:rsid w:val="0044054B"/>
    <w:rsid w:val="00443E8A"/>
    <w:rsid w:val="00453073"/>
    <w:rsid w:val="00454943"/>
    <w:rsid w:val="00454C83"/>
    <w:rsid w:val="004554D3"/>
    <w:rsid w:val="004636ED"/>
    <w:rsid w:val="004710F1"/>
    <w:rsid w:val="004718BA"/>
    <w:rsid w:val="00473521"/>
    <w:rsid w:val="00473B21"/>
    <w:rsid w:val="00481121"/>
    <w:rsid w:val="00481EED"/>
    <w:rsid w:val="0048475A"/>
    <w:rsid w:val="004850F3"/>
    <w:rsid w:val="00487FB3"/>
    <w:rsid w:val="00491E03"/>
    <w:rsid w:val="004A014A"/>
    <w:rsid w:val="004A19F5"/>
    <w:rsid w:val="004B13C0"/>
    <w:rsid w:val="004B2DBB"/>
    <w:rsid w:val="004C54FC"/>
    <w:rsid w:val="004D3AF6"/>
    <w:rsid w:val="004E3790"/>
    <w:rsid w:val="004F28B7"/>
    <w:rsid w:val="005064DE"/>
    <w:rsid w:val="00507ABE"/>
    <w:rsid w:val="00514147"/>
    <w:rsid w:val="005175C9"/>
    <w:rsid w:val="00523B1A"/>
    <w:rsid w:val="005319BD"/>
    <w:rsid w:val="00533EA2"/>
    <w:rsid w:val="0054474C"/>
    <w:rsid w:val="00544894"/>
    <w:rsid w:val="00556C43"/>
    <w:rsid w:val="00564875"/>
    <w:rsid w:val="00565906"/>
    <w:rsid w:val="005740C4"/>
    <w:rsid w:val="00582EB2"/>
    <w:rsid w:val="00585DB5"/>
    <w:rsid w:val="005902F2"/>
    <w:rsid w:val="005964CD"/>
    <w:rsid w:val="005A0110"/>
    <w:rsid w:val="005A3958"/>
    <w:rsid w:val="005B3ABF"/>
    <w:rsid w:val="005D21E8"/>
    <w:rsid w:val="005D410C"/>
    <w:rsid w:val="005D6012"/>
    <w:rsid w:val="005E121B"/>
    <w:rsid w:val="005E219C"/>
    <w:rsid w:val="005F12D3"/>
    <w:rsid w:val="005F158D"/>
    <w:rsid w:val="005F2D38"/>
    <w:rsid w:val="006000E4"/>
    <w:rsid w:val="00600292"/>
    <w:rsid w:val="00610EC1"/>
    <w:rsid w:val="00615074"/>
    <w:rsid w:val="0061779E"/>
    <w:rsid w:val="00627A3B"/>
    <w:rsid w:val="00627EDF"/>
    <w:rsid w:val="00627F7C"/>
    <w:rsid w:val="00641AAE"/>
    <w:rsid w:val="0064516C"/>
    <w:rsid w:val="0065306A"/>
    <w:rsid w:val="00660D15"/>
    <w:rsid w:val="00675D35"/>
    <w:rsid w:val="00677A86"/>
    <w:rsid w:val="00683AA4"/>
    <w:rsid w:val="00690AE3"/>
    <w:rsid w:val="00694D79"/>
    <w:rsid w:val="00695BF9"/>
    <w:rsid w:val="00697A4C"/>
    <w:rsid w:val="006A118C"/>
    <w:rsid w:val="006A2E85"/>
    <w:rsid w:val="006B42ED"/>
    <w:rsid w:val="006C397C"/>
    <w:rsid w:val="006C6A78"/>
    <w:rsid w:val="00703813"/>
    <w:rsid w:val="00707FAC"/>
    <w:rsid w:val="0071283F"/>
    <w:rsid w:val="00713FCB"/>
    <w:rsid w:val="007235C0"/>
    <w:rsid w:val="0072652B"/>
    <w:rsid w:val="00726E0E"/>
    <w:rsid w:val="00731813"/>
    <w:rsid w:val="00746E8C"/>
    <w:rsid w:val="0075545C"/>
    <w:rsid w:val="00763C23"/>
    <w:rsid w:val="007650C7"/>
    <w:rsid w:val="00780132"/>
    <w:rsid w:val="00784DE9"/>
    <w:rsid w:val="0079721F"/>
    <w:rsid w:val="007A66C6"/>
    <w:rsid w:val="007B3275"/>
    <w:rsid w:val="007B45DF"/>
    <w:rsid w:val="007C6CFB"/>
    <w:rsid w:val="007D2354"/>
    <w:rsid w:val="007E6952"/>
    <w:rsid w:val="00807AC4"/>
    <w:rsid w:val="00821D63"/>
    <w:rsid w:val="00824894"/>
    <w:rsid w:val="008253BA"/>
    <w:rsid w:val="00825C55"/>
    <w:rsid w:val="00832B7A"/>
    <w:rsid w:val="008427C9"/>
    <w:rsid w:val="0084593E"/>
    <w:rsid w:val="00847D88"/>
    <w:rsid w:val="00847FCC"/>
    <w:rsid w:val="0085025C"/>
    <w:rsid w:val="00856AA1"/>
    <w:rsid w:val="00867A31"/>
    <w:rsid w:val="00870443"/>
    <w:rsid w:val="0087645F"/>
    <w:rsid w:val="008779BD"/>
    <w:rsid w:val="00883491"/>
    <w:rsid w:val="00884844"/>
    <w:rsid w:val="008A0BF1"/>
    <w:rsid w:val="008A67B1"/>
    <w:rsid w:val="008B2421"/>
    <w:rsid w:val="008B6BEA"/>
    <w:rsid w:val="008B7D9E"/>
    <w:rsid w:val="008E4110"/>
    <w:rsid w:val="008E5250"/>
    <w:rsid w:val="008F7530"/>
    <w:rsid w:val="00902FBF"/>
    <w:rsid w:val="00911E98"/>
    <w:rsid w:val="0092187A"/>
    <w:rsid w:val="00923EF9"/>
    <w:rsid w:val="00930B25"/>
    <w:rsid w:val="00933001"/>
    <w:rsid w:val="00934DBA"/>
    <w:rsid w:val="00944E79"/>
    <w:rsid w:val="009458A3"/>
    <w:rsid w:val="00971B17"/>
    <w:rsid w:val="00986A24"/>
    <w:rsid w:val="0098732D"/>
    <w:rsid w:val="00994636"/>
    <w:rsid w:val="009965F7"/>
    <w:rsid w:val="009A0A96"/>
    <w:rsid w:val="009B2D9C"/>
    <w:rsid w:val="009C2CC8"/>
    <w:rsid w:val="009D5833"/>
    <w:rsid w:val="009E1C4E"/>
    <w:rsid w:val="009E6A3F"/>
    <w:rsid w:val="009E7768"/>
    <w:rsid w:val="009F4156"/>
    <w:rsid w:val="00A056B9"/>
    <w:rsid w:val="00A07ECB"/>
    <w:rsid w:val="00A25385"/>
    <w:rsid w:val="00A4012A"/>
    <w:rsid w:val="00A40790"/>
    <w:rsid w:val="00A448CB"/>
    <w:rsid w:val="00A71E72"/>
    <w:rsid w:val="00A77637"/>
    <w:rsid w:val="00A8306D"/>
    <w:rsid w:val="00A83462"/>
    <w:rsid w:val="00A910C5"/>
    <w:rsid w:val="00AA3C73"/>
    <w:rsid w:val="00AB3156"/>
    <w:rsid w:val="00AB6E16"/>
    <w:rsid w:val="00AC132A"/>
    <w:rsid w:val="00AD2AA8"/>
    <w:rsid w:val="00AD5D99"/>
    <w:rsid w:val="00AE10FB"/>
    <w:rsid w:val="00AE5765"/>
    <w:rsid w:val="00AF3544"/>
    <w:rsid w:val="00AF4E15"/>
    <w:rsid w:val="00B05DCF"/>
    <w:rsid w:val="00B06026"/>
    <w:rsid w:val="00B1329B"/>
    <w:rsid w:val="00B2187D"/>
    <w:rsid w:val="00B32213"/>
    <w:rsid w:val="00B41908"/>
    <w:rsid w:val="00B51C56"/>
    <w:rsid w:val="00B524C1"/>
    <w:rsid w:val="00B52918"/>
    <w:rsid w:val="00B532D8"/>
    <w:rsid w:val="00B53601"/>
    <w:rsid w:val="00B731D9"/>
    <w:rsid w:val="00B82C2B"/>
    <w:rsid w:val="00B85377"/>
    <w:rsid w:val="00B965DF"/>
    <w:rsid w:val="00BA087A"/>
    <w:rsid w:val="00BA325D"/>
    <w:rsid w:val="00BC28DB"/>
    <w:rsid w:val="00BC46BB"/>
    <w:rsid w:val="00BC51CE"/>
    <w:rsid w:val="00BD3D2B"/>
    <w:rsid w:val="00BE1C93"/>
    <w:rsid w:val="00C0174C"/>
    <w:rsid w:val="00C0431E"/>
    <w:rsid w:val="00C07516"/>
    <w:rsid w:val="00C100EA"/>
    <w:rsid w:val="00C14418"/>
    <w:rsid w:val="00C16E26"/>
    <w:rsid w:val="00C24860"/>
    <w:rsid w:val="00C508AA"/>
    <w:rsid w:val="00C6013E"/>
    <w:rsid w:val="00C655ED"/>
    <w:rsid w:val="00C77F94"/>
    <w:rsid w:val="00C84B32"/>
    <w:rsid w:val="00C946A1"/>
    <w:rsid w:val="00C96892"/>
    <w:rsid w:val="00CA4AEF"/>
    <w:rsid w:val="00CA5D26"/>
    <w:rsid w:val="00CB09DF"/>
    <w:rsid w:val="00CC189C"/>
    <w:rsid w:val="00CC5B7B"/>
    <w:rsid w:val="00CC5D00"/>
    <w:rsid w:val="00CC76B6"/>
    <w:rsid w:val="00CD2D89"/>
    <w:rsid w:val="00CD3AAB"/>
    <w:rsid w:val="00CD767E"/>
    <w:rsid w:val="00CE1EB4"/>
    <w:rsid w:val="00CE5A2D"/>
    <w:rsid w:val="00CF014D"/>
    <w:rsid w:val="00D01519"/>
    <w:rsid w:val="00D0267E"/>
    <w:rsid w:val="00D15CEF"/>
    <w:rsid w:val="00D160EE"/>
    <w:rsid w:val="00D2709A"/>
    <w:rsid w:val="00D31247"/>
    <w:rsid w:val="00D31474"/>
    <w:rsid w:val="00D431BA"/>
    <w:rsid w:val="00D56D5F"/>
    <w:rsid w:val="00D6462C"/>
    <w:rsid w:val="00D655EF"/>
    <w:rsid w:val="00D821A4"/>
    <w:rsid w:val="00D953C6"/>
    <w:rsid w:val="00DA551B"/>
    <w:rsid w:val="00DB2438"/>
    <w:rsid w:val="00DB737F"/>
    <w:rsid w:val="00DC6B53"/>
    <w:rsid w:val="00DC6FF6"/>
    <w:rsid w:val="00DC7BE5"/>
    <w:rsid w:val="00DD199E"/>
    <w:rsid w:val="00DD2390"/>
    <w:rsid w:val="00DD5388"/>
    <w:rsid w:val="00DE0419"/>
    <w:rsid w:val="00DE591D"/>
    <w:rsid w:val="00DF2331"/>
    <w:rsid w:val="00E03184"/>
    <w:rsid w:val="00E03CED"/>
    <w:rsid w:val="00E26C5B"/>
    <w:rsid w:val="00E42BB6"/>
    <w:rsid w:val="00E435DB"/>
    <w:rsid w:val="00E5434E"/>
    <w:rsid w:val="00E55C6E"/>
    <w:rsid w:val="00E7642A"/>
    <w:rsid w:val="00E84207"/>
    <w:rsid w:val="00E87B87"/>
    <w:rsid w:val="00E97F56"/>
    <w:rsid w:val="00EB0DEF"/>
    <w:rsid w:val="00EB0E92"/>
    <w:rsid w:val="00EE6A15"/>
    <w:rsid w:val="00EE7CB0"/>
    <w:rsid w:val="00EF04CE"/>
    <w:rsid w:val="00F123F4"/>
    <w:rsid w:val="00F137F5"/>
    <w:rsid w:val="00F13ED5"/>
    <w:rsid w:val="00F16A0D"/>
    <w:rsid w:val="00F2049B"/>
    <w:rsid w:val="00F2797E"/>
    <w:rsid w:val="00F3406F"/>
    <w:rsid w:val="00F5402B"/>
    <w:rsid w:val="00F846DB"/>
    <w:rsid w:val="00F86EA6"/>
    <w:rsid w:val="00FC1229"/>
    <w:rsid w:val="00FC3CD9"/>
    <w:rsid w:val="00FC500C"/>
    <w:rsid w:val="00FD3051"/>
    <w:rsid w:val="00FD3B26"/>
    <w:rsid w:val="00FD50BB"/>
    <w:rsid w:val="00FE3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4A133"/>
  <w15:chartTrackingRefBased/>
  <w15:docId w15:val="{2A908D5D-811B-4AA1-8D09-055BE693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5BC4"/>
    <w:pPr>
      <w:spacing w:after="0" w:line="240" w:lineRule="auto"/>
    </w:pPr>
    <w:rPr>
      <w:rFonts w:ascii="Arial" w:eastAsia="Times New Roman" w:hAnsi="Arial" w:cs="Times New Roman"/>
      <w:sz w:val="20"/>
      <w:szCs w:val="20"/>
      <w:lang w:eastAsia="cs-CZ"/>
    </w:rPr>
  </w:style>
  <w:style w:type="paragraph" w:styleId="Nadpis1">
    <w:name w:val="heading 1"/>
    <w:aliases w:val="Nadpis - název článků"/>
    <w:basedOn w:val="Normln"/>
    <w:next w:val="Normln"/>
    <w:link w:val="Nadpis1Char"/>
    <w:autoRedefine/>
    <w:uiPriority w:val="9"/>
    <w:qFormat/>
    <w:rsid w:val="004A014A"/>
    <w:pPr>
      <w:numPr>
        <w:numId w:val="3"/>
      </w:numPr>
      <w:spacing w:before="120" w:after="120"/>
      <w:jc w:val="center"/>
      <w:outlineLvl w:val="0"/>
    </w:pPr>
    <w:rPr>
      <w:rFonts w:eastAsiaTheme="majorEastAsia" w:cstheme="majorBidi"/>
      <w:b/>
      <w:caps/>
    </w:rPr>
  </w:style>
  <w:style w:type="paragraph" w:styleId="Nadpis2">
    <w:name w:val="heading 2"/>
    <w:basedOn w:val="Normln"/>
    <w:next w:val="Normln"/>
    <w:link w:val="Nadpis2Char"/>
    <w:qFormat/>
    <w:rsid w:val="008253BA"/>
    <w:pPr>
      <w:keepNext/>
      <w:jc w:val="both"/>
      <w:outlineLvl w:val="1"/>
    </w:pPr>
    <w:rPr>
      <w:sz w:val="24"/>
    </w:rPr>
  </w:style>
  <w:style w:type="paragraph" w:styleId="Nadpis4">
    <w:name w:val="heading 4"/>
    <w:basedOn w:val="Normln"/>
    <w:next w:val="Normln"/>
    <w:link w:val="Nadpis4Char"/>
    <w:qFormat/>
    <w:rsid w:val="008253BA"/>
    <w:pPr>
      <w:keepNext/>
      <w:jc w:val="both"/>
      <w:outlineLvl w:val="3"/>
    </w:pPr>
    <w:rPr>
      <w:b/>
      <w:sz w:val="40"/>
    </w:rPr>
  </w:style>
  <w:style w:type="paragraph" w:styleId="Nadpis6">
    <w:name w:val="heading 6"/>
    <w:basedOn w:val="Normln"/>
    <w:next w:val="Normln"/>
    <w:link w:val="Nadpis6Char"/>
    <w:uiPriority w:val="9"/>
    <w:unhideWhenUsed/>
    <w:qFormat/>
    <w:rsid w:val="00091D30"/>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Zkladntext"/>
    <w:next w:val="Normln"/>
    <w:link w:val="Nadpis7Char"/>
    <w:uiPriority w:val="9"/>
    <w:unhideWhenUsed/>
    <w:qFormat/>
    <w:rsid w:val="005F158D"/>
    <w:pPr>
      <w:ind w:left="1728" w:hanging="648"/>
      <w:jc w:val="both"/>
      <w:outlineLvl w:val="6"/>
    </w:pPr>
    <w:rPr>
      <w:rFonts w:cs="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253BA"/>
    <w:pPr>
      <w:tabs>
        <w:tab w:val="center" w:pos="4536"/>
        <w:tab w:val="right" w:pos="9072"/>
      </w:tabs>
    </w:pPr>
  </w:style>
  <w:style w:type="character" w:customStyle="1" w:styleId="ZhlavChar">
    <w:name w:val="Záhlaví Char"/>
    <w:basedOn w:val="Standardnpsmoodstavce"/>
    <w:link w:val="Zhlav"/>
    <w:rsid w:val="008253BA"/>
  </w:style>
  <w:style w:type="paragraph" w:styleId="Zpat">
    <w:name w:val="footer"/>
    <w:basedOn w:val="Normln"/>
    <w:link w:val="ZpatChar"/>
    <w:uiPriority w:val="99"/>
    <w:unhideWhenUsed/>
    <w:rsid w:val="008253BA"/>
    <w:pPr>
      <w:tabs>
        <w:tab w:val="center" w:pos="4536"/>
        <w:tab w:val="right" w:pos="9072"/>
      </w:tabs>
    </w:pPr>
  </w:style>
  <w:style w:type="character" w:customStyle="1" w:styleId="ZpatChar">
    <w:name w:val="Zápatí Char"/>
    <w:basedOn w:val="Standardnpsmoodstavce"/>
    <w:link w:val="Zpat"/>
    <w:uiPriority w:val="99"/>
    <w:rsid w:val="008253BA"/>
  </w:style>
  <w:style w:type="character" w:customStyle="1" w:styleId="Nadpis2Char">
    <w:name w:val="Nadpis 2 Char"/>
    <w:basedOn w:val="Standardnpsmoodstavce"/>
    <w:link w:val="Nadpis2"/>
    <w:rsid w:val="008253BA"/>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8253BA"/>
    <w:rPr>
      <w:rFonts w:ascii="Times New Roman" w:eastAsia="Times New Roman" w:hAnsi="Times New Roman" w:cs="Times New Roman"/>
      <w:b/>
      <w:sz w:val="40"/>
      <w:szCs w:val="20"/>
      <w:lang w:eastAsia="cs-CZ"/>
    </w:rPr>
  </w:style>
  <w:style w:type="paragraph" w:styleId="Textvbloku">
    <w:name w:val="Block Text"/>
    <w:basedOn w:val="Normln"/>
    <w:rsid w:val="008253BA"/>
    <w:pPr>
      <w:widowControl w:val="0"/>
      <w:ind w:right="-92"/>
      <w:jc w:val="both"/>
    </w:pPr>
    <w:rPr>
      <w:sz w:val="24"/>
    </w:rPr>
  </w:style>
  <w:style w:type="paragraph" w:styleId="Zkladntext">
    <w:name w:val="Body Text"/>
    <w:basedOn w:val="Normln"/>
    <w:link w:val="ZkladntextChar"/>
    <w:rsid w:val="008253BA"/>
    <w:pPr>
      <w:spacing w:before="100"/>
    </w:pPr>
    <w:rPr>
      <w:sz w:val="24"/>
    </w:rPr>
  </w:style>
  <w:style w:type="character" w:customStyle="1" w:styleId="ZkladntextChar">
    <w:name w:val="Základní text Char"/>
    <w:basedOn w:val="Standardnpsmoodstavce"/>
    <w:link w:val="Zkladntext"/>
    <w:rsid w:val="008253BA"/>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semiHidden/>
    <w:rsid w:val="008253BA"/>
  </w:style>
  <w:style w:type="character" w:customStyle="1" w:styleId="TextkomenteChar">
    <w:name w:val="Text komentáře Char"/>
    <w:basedOn w:val="Standardnpsmoodstavce"/>
    <w:link w:val="Textkomente"/>
    <w:uiPriority w:val="99"/>
    <w:semiHidden/>
    <w:rsid w:val="008253BA"/>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FD3051"/>
    <w:pPr>
      <w:numPr>
        <w:numId w:val="5"/>
      </w:numPr>
      <w:contextualSpacing/>
    </w:pPr>
  </w:style>
  <w:style w:type="character" w:styleId="Odkaznakoment">
    <w:name w:val="annotation reference"/>
    <w:uiPriority w:val="99"/>
    <w:semiHidden/>
    <w:unhideWhenUsed/>
    <w:rsid w:val="008253BA"/>
    <w:rPr>
      <w:sz w:val="16"/>
      <w:szCs w:val="16"/>
    </w:rPr>
  </w:style>
  <w:style w:type="paragraph" w:styleId="Textbubliny">
    <w:name w:val="Balloon Text"/>
    <w:basedOn w:val="Normln"/>
    <w:link w:val="TextbublinyChar"/>
    <w:uiPriority w:val="99"/>
    <w:semiHidden/>
    <w:unhideWhenUsed/>
    <w:rsid w:val="008253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53BA"/>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253BA"/>
    <w:rPr>
      <w:b/>
      <w:bCs/>
    </w:rPr>
  </w:style>
  <w:style w:type="character" w:customStyle="1" w:styleId="PedmtkomenteChar">
    <w:name w:val="Předmět komentáře Char"/>
    <w:basedOn w:val="TextkomenteChar"/>
    <w:link w:val="Pedmtkomente"/>
    <w:uiPriority w:val="99"/>
    <w:semiHidden/>
    <w:rsid w:val="008253BA"/>
    <w:rPr>
      <w:rFonts w:ascii="Times New Roman" w:eastAsia="Times New Roman" w:hAnsi="Times New Roman" w:cs="Times New Roman"/>
      <w:b/>
      <w:bCs/>
      <w:sz w:val="20"/>
      <w:szCs w:val="20"/>
      <w:lang w:eastAsia="cs-CZ"/>
    </w:rPr>
  </w:style>
  <w:style w:type="character" w:customStyle="1" w:styleId="Nadpis1Char">
    <w:name w:val="Nadpis 1 Char"/>
    <w:aliases w:val="Nadpis - název článků Char"/>
    <w:basedOn w:val="Standardnpsmoodstavce"/>
    <w:link w:val="Nadpis1"/>
    <w:uiPriority w:val="9"/>
    <w:rsid w:val="004A014A"/>
    <w:rPr>
      <w:rFonts w:ascii="Arial" w:eastAsiaTheme="majorEastAsia" w:hAnsi="Arial" w:cstheme="majorBidi"/>
      <w:b/>
      <w:caps/>
      <w:sz w:val="20"/>
      <w:szCs w:val="20"/>
      <w:lang w:eastAsia="cs-CZ"/>
    </w:rPr>
  </w:style>
  <w:style w:type="character" w:customStyle="1" w:styleId="OdstavecseseznamemChar">
    <w:name w:val="Odstavec se seznamem Char"/>
    <w:basedOn w:val="Standardnpsmoodstavce"/>
    <w:link w:val="Odstavecseseznamem"/>
    <w:locked/>
    <w:rsid w:val="00FD3051"/>
    <w:rPr>
      <w:rFonts w:ascii="Arial" w:eastAsia="Times New Roman" w:hAnsi="Arial" w:cs="Times New Roman"/>
      <w:sz w:val="20"/>
      <w:szCs w:val="20"/>
      <w:lang w:eastAsia="cs-CZ"/>
    </w:rPr>
  </w:style>
  <w:style w:type="table" w:styleId="Mkatabulky">
    <w:name w:val="Table Grid"/>
    <w:basedOn w:val="Normlntabulka"/>
    <w:rsid w:val="00824894"/>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uiPriority w:val="9"/>
    <w:semiHidden/>
    <w:rsid w:val="00091D30"/>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091D30"/>
    <w:pPr>
      <w:spacing w:after="120"/>
      <w:ind w:left="283"/>
    </w:pPr>
  </w:style>
  <w:style w:type="character" w:customStyle="1" w:styleId="ZkladntextodsazenChar">
    <w:name w:val="Základní text odsazený Char"/>
    <w:basedOn w:val="Standardnpsmoodstavce"/>
    <w:link w:val="Zkladntextodsazen"/>
    <w:uiPriority w:val="99"/>
    <w:semiHidden/>
    <w:rsid w:val="00091D30"/>
    <w:rPr>
      <w:rFonts w:ascii="Times New Roman" w:eastAsia="Times New Roman" w:hAnsi="Times New Roman" w:cs="Times New Roman"/>
      <w:sz w:val="20"/>
      <w:szCs w:val="20"/>
      <w:lang w:eastAsia="cs-CZ"/>
    </w:rPr>
  </w:style>
  <w:style w:type="paragraph" w:styleId="Revize">
    <w:name w:val="Revision"/>
    <w:hidden/>
    <w:uiPriority w:val="99"/>
    <w:semiHidden/>
    <w:rsid w:val="00EF04CE"/>
    <w:pPr>
      <w:spacing w:after="0" w:line="240" w:lineRule="auto"/>
    </w:pPr>
    <w:rPr>
      <w:rFonts w:ascii="Times New Roman" w:eastAsia="Times New Roman" w:hAnsi="Times New Roman" w:cs="Times New Roman"/>
      <w:sz w:val="20"/>
      <w:szCs w:val="20"/>
      <w:lang w:eastAsia="cs-CZ"/>
    </w:rPr>
  </w:style>
  <w:style w:type="character" w:customStyle="1" w:styleId="Nadpis7Char">
    <w:name w:val="Nadpis 7 Char"/>
    <w:basedOn w:val="Standardnpsmoodstavce"/>
    <w:link w:val="Nadpis7"/>
    <w:uiPriority w:val="9"/>
    <w:rsid w:val="005F158D"/>
    <w:rPr>
      <w:rFonts w:ascii="Arial" w:eastAsia="Times New Roman" w:hAnsi="Arial" w:cs="Arial"/>
      <w:sz w:val="20"/>
      <w:szCs w:val="20"/>
      <w:lang w:eastAsia="cs-CZ"/>
    </w:rPr>
  </w:style>
  <w:style w:type="character" w:styleId="Hypertextovodkaz">
    <w:name w:val="Hyperlink"/>
    <w:rsid w:val="005F158D"/>
    <w:rPr>
      <w:color w:val="0000FF"/>
      <w:u w:val="single"/>
    </w:rPr>
  </w:style>
  <w:style w:type="paragraph" w:customStyle="1" w:styleId="KUsmlouva-1rove">
    <w:name w:val="KU smlouva - 1. úroveň"/>
    <w:basedOn w:val="Odstavecseseznamem"/>
    <w:qFormat/>
    <w:rsid w:val="00DE0419"/>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2C5BC4"/>
    <w:pPr>
      <w:numPr>
        <w:ilvl w:val="1"/>
        <w:numId w:val="6"/>
      </w:numPr>
      <w:spacing w:before="120" w:after="120"/>
      <w:ind w:left="567"/>
      <w:contextualSpacing w:val="0"/>
      <w:jc w:val="both"/>
      <w:outlineLvl w:val="1"/>
    </w:pPr>
    <w:rPr>
      <w:rFonts w:cs="Arial"/>
    </w:rPr>
  </w:style>
  <w:style w:type="paragraph" w:customStyle="1" w:styleId="KUsmlouva-3rove">
    <w:name w:val="KU smlouva - 3. úroveň"/>
    <w:basedOn w:val="Normln"/>
    <w:qFormat/>
    <w:rsid w:val="003E6E7A"/>
    <w:pPr>
      <w:numPr>
        <w:ilvl w:val="2"/>
        <w:numId w:val="6"/>
      </w:numPr>
      <w:spacing w:after="60"/>
      <w:jc w:val="both"/>
      <w:outlineLvl w:val="2"/>
    </w:pPr>
    <w:rPr>
      <w:rFonts w:cs="Arial"/>
    </w:rPr>
  </w:style>
  <w:style w:type="paragraph" w:customStyle="1" w:styleId="KUsmlouva-4rove">
    <w:name w:val="KU smlouva - 4. úroveň"/>
    <w:basedOn w:val="Normln"/>
    <w:qFormat/>
    <w:rsid w:val="00DE0419"/>
    <w:pPr>
      <w:numPr>
        <w:ilvl w:val="3"/>
        <w:numId w:val="6"/>
      </w:numPr>
      <w:jc w:val="both"/>
      <w:outlineLvl w:val="3"/>
    </w:pPr>
    <w:rPr>
      <w:rFonts w:cs="Arial"/>
    </w:rPr>
  </w:style>
  <w:style w:type="paragraph" w:customStyle="1" w:styleId="KUsmlouva-odrkyk3rovni">
    <w:name w:val="KU smlouva - odrážky k 3. úrovni"/>
    <w:basedOn w:val="Odstavecseseznamem"/>
    <w:qFormat/>
    <w:rsid w:val="00302B4C"/>
    <w:pPr>
      <w:numPr>
        <w:numId w:val="4"/>
      </w:numPr>
      <w:ind w:left="1843" w:hanging="425"/>
      <w:contextualSpacing w:val="0"/>
      <w:jc w:val="both"/>
    </w:pPr>
    <w:rPr>
      <w:rFonts w:cs="Arial"/>
    </w:rPr>
  </w:style>
  <w:style w:type="paragraph" w:customStyle="1" w:styleId="KUsmlouva-odrkyk2rovni">
    <w:name w:val="KU smlouva - odrážky k 2. úrovni"/>
    <w:basedOn w:val="KUsmlouva-odrkyk3rovni"/>
    <w:qFormat/>
    <w:rsid w:val="00D160EE"/>
    <w:pPr>
      <w:ind w:left="992"/>
    </w:pPr>
  </w:style>
  <w:style w:type="character" w:customStyle="1" w:styleId="Tun">
    <w:name w:val="Tučně"/>
    <w:basedOn w:val="Standardnpsmoodstavce"/>
    <w:uiPriority w:val="1"/>
    <w:qFormat/>
    <w:rsid w:val="008A67B1"/>
    <w:rPr>
      <w:b/>
    </w:rPr>
  </w:style>
  <w:style w:type="paragraph" w:customStyle="1" w:styleId="KUVerze">
    <w:name w:val="KU Verze"/>
    <w:basedOn w:val="Zpat"/>
    <w:qFormat/>
    <w:rsid w:val="002F3DA6"/>
    <w:pPr>
      <w:jc w:val="right"/>
    </w:pPr>
    <w:rPr>
      <w:color w:val="FFFFFF" w:themeColor="background1"/>
      <w:sz w:val="22"/>
    </w:rPr>
  </w:style>
  <w:style w:type="character" w:customStyle="1" w:styleId="Nevyeenzmnka1">
    <w:name w:val="Nevyřešená zmínka1"/>
    <w:basedOn w:val="Standardnpsmoodstavce"/>
    <w:uiPriority w:val="99"/>
    <w:semiHidden/>
    <w:unhideWhenUsed/>
    <w:rsid w:val="0099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rocil@krocil.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FD7D-714F-487A-BFE6-B58144B8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4977</Words>
  <Characters>29366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Kluková Lenka</cp:lastModifiedBy>
  <cp:revision>2</cp:revision>
  <cp:lastPrinted>2021-08-23T12:19:00Z</cp:lastPrinted>
  <dcterms:created xsi:type="dcterms:W3CDTF">2021-08-27T12:36:00Z</dcterms:created>
  <dcterms:modified xsi:type="dcterms:W3CDTF">2021-08-27T12:36:00Z</dcterms:modified>
  <cp:contentStatus/>
</cp:coreProperties>
</file>