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4D6F" w14:textId="77777777"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 xml:space="preserve">. </w:t>
      </w:r>
      <w:r w:rsidR="00A5005F">
        <w:rPr>
          <w:b/>
          <w:caps/>
          <w:snapToGrid w:val="0"/>
          <w:sz w:val="28"/>
        </w:rPr>
        <w:t>1</w:t>
      </w:r>
      <w:r w:rsidR="005212B6" w:rsidRPr="005212B6">
        <w:rPr>
          <w:b/>
          <w:caps/>
          <w:snapToGrid w:val="0"/>
          <w:sz w:val="28"/>
        </w:rPr>
        <w:t>0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5E09EC">
        <w:rPr>
          <w:b/>
          <w:caps/>
          <w:snapToGrid w:val="0"/>
          <w:sz w:val="28"/>
        </w:rPr>
        <w:t>1</w:t>
      </w:r>
    </w:p>
    <w:p w14:paraId="37386248" w14:textId="77777777" w:rsidR="007A7660" w:rsidRDefault="007A7660" w:rsidP="007A7660">
      <w:pPr>
        <w:pStyle w:val="Texttabulky"/>
        <w:jc w:val="both"/>
        <w:rPr>
          <w:lang w:val="cs-CZ"/>
        </w:rPr>
      </w:pPr>
    </w:p>
    <w:p w14:paraId="091F3E86" w14:textId="77777777"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14:paraId="0EAE5068" w14:textId="77777777"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14:paraId="504F6253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>Ing. Zdeňkem Ondrejechem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14:paraId="107BDB01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14:paraId="7A8D6876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14:paraId="1DED726D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14:paraId="394B874E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14:paraId="21928EA9" w14:textId="77777777"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>Jan Procházka</w:t>
      </w:r>
    </w:p>
    <w:p w14:paraId="0E779C46" w14:textId="77777777"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14:paraId="1DB2E9B8" w14:textId="177D5BEA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zast.: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Janem Procházkou</w:t>
      </w:r>
      <w:r>
        <w:rPr>
          <w:snapToGrid w:val="0"/>
          <w:sz w:val="21"/>
          <w:szCs w:val="21"/>
          <w:lang w:val="cs-CZ"/>
        </w:rPr>
        <w:t xml:space="preserve"> - tel.:</w:t>
      </w:r>
    </w:p>
    <w:p w14:paraId="73BD0BD6" w14:textId="77777777"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14:paraId="367C0256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14:paraId="4E725ECE" w14:textId="77777777"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14:paraId="14ABDC35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14:paraId="202B88CA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14:paraId="412B7550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14:paraId="3B40664A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14:paraId="30A0F1C3" w14:textId="77777777"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k.ú.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14:paraId="29678741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14:paraId="03BC920C" w14:textId="77777777"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k.ú.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14:paraId="743B8A22" w14:textId="77777777"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</w:t>
      </w:r>
      <w:r w:rsidR="00CC23D7">
        <w:rPr>
          <w:sz w:val="21"/>
          <w:szCs w:val="21"/>
        </w:rPr>
        <w:t xml:space="preserve"> v pracovních oblastech</w:t>
      </w:r>
      <w:r w:rsidR="005E09EC">
        <w:rPr>
          <w:sz w:val="21"/>
          <w:szCs w:val="21"/>
        </w:rPr>
        <w:t xml:space="preserve"> Prostějovská,</w:t>
      </w:r>
      <w:r w:rsidR="00CC23D7">
        <w:rPr>
          <w:sz w:val="21"/>
          <w:szCs w:val="21"/>
        </w:rPr>
        <w:t xml:space="preserve"> </w:t>
      </w:r>
      <w:r w:rsidR="00A5005F">
        <w:rPr>
          <w:sz w:val="21"/>
          <w:szCs w:val="21"/>
        </w:rPr>
        <w:t>mostní náspy</w:t>
      </w:r>
      <w:r w:rsidR="0099157A">
        <w:rPr>
          <w:sz w:val="21"/>
          <w:szCs w:val="21"/>
        </w:rPr>
        <w:t xml:space="preserve">, </w:t>
      </w:r>
      <w:r w:rsidR="00CC23D7">
        <w:rPr>
          <w:sz w:val="21"/>
          <w:szCs w:val="21"/>
        </w:rPr>
        <w:t xml:space="preserve">Vlnitá, </w:t>
      </w:r>
      <w:r w:rsidR="0099157A">
        <w:rPr>
          <w:sz w:val="21"/>
          <w:szCs w:val="21"/>
        </w:rPr>
        <w:t>Langrova</w:t>
      </w:r>
      <w:r w:rsidR="00CC23D7">
        <w:rPr>
          <w:sz w:val="21"/>
          <w:szCs w:val="21"/>
        </w:rPr>
        <w:t xml:space="preserve">, </w:t>
      </w:r>
      <w:r w:rsidR="0099157A">
        <w:rPr>
          <w:sz w:val="21"/>
          <w:szCs w:val="21"/>
        </w:rPr>
        <w:t>Vlárská</w:t>
      </w:r>
      <w:r w:rsidR="005E09EC">
        <w:rPr>
          <w:sz w:val="21"/>
          <w:szCs w:val="21"/>
        </w:rPr>
        <w:t>, terénky, Černovičky</w:t>
      </w:r>
      <w:r w:rsidR="002711F7">
        <w:rPr>
          <w:sz w:val="21"/>
          <w:szCs w:val="21"/>
        </w:rPr>
        <w:t xml:space="preserve"> </w:t>
      </w:r>
      <w:r w:rsidRPr="00313E2E">
        <w:rPr>
          <w:sz w:val="21"/>
          <w:szCs w:val="21"/>
        </w:rPr>
        <w:t>včetně očištění přilehlých komunikací (chodníků, parkovišť a vozovek) od napadaného smetí vlivem pokosu</w:t>
      </w:r>
    </w:p>
    <w:p w14:paraId="2B2F27E6" w14:textId="77777777"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14:paraId="4B1A6B9C" w14:textId="77777777"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14:paraId="4F9F1D55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14:paraId="263521AB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14:paraId="5F596427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14:paraId="03640D81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14:paraId="3066BF78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440A0F">
        <w:rPr>
          <w:snapToGrid w:val="0"/>
          <w:color w:val="auto"/>
          <w:sz w:val="21"/>
          <w:szCs w:val="21"/>
          <w:lang w:val="cs-CZ"/>
        </w:rPr>
        <w:t>0</w:t>
      </w:r>
      <w:r w:rsidR="00A5005F">
        <w:rPr>
          <w:snapToGrid w:val="0"/>
          <w:color w:val="auto"/>
          <w:sz w:val="21"/>
          <w:szCs w:val="21"/>
          <w:lang w:val="cs-CZ"/>
        </w:rPr>
        <w:t>1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A5005F">
        <w:rPr>
          <w:snapToGrid w:val="0"/>
          <w:color w:val="auto"/>
          <w:sz w:val="21"/>
          <w:szCs w:val="21"/>
          <w:lang w:val="cs-CZ"/>
        </w:rPr>
        <w:t>9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440A0F">
        <w:rPr>
          <w:snapToGrid w:val="0"/>
          <w:color w:val="auto"/>
          <w:sz w:val="21"/>
          <w:szCs w:val="21"/>
          <w:lang w:val="cs-CZ"/>
        </w:rPr>
        <w:t>1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A5005F">
        <w:rPr>
          <w:snapToGrid w:val="0"/>
          <w:color w:val="auto"/>
          <w:sz w:val="21"/>
          <w:szCs w:val="21"/>
          <w:lang w:val="cs-CZ"/>
        </w:rPr>
        <w:t>3</w:t>
      </w:r>
      <w:r w:rsidR="00440A0F">
        <w:rPr>
          <w:snapToGrid w:val="0"/>
          <w:color w:val="auto"/>
          <w:sz w:val="21"/>
          <w:szCs w:val="21"/>
          <w:lang w:val="cs-CZ"/>
        </w:rPr>
        <w:t>0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A5005F">
        <w:rPr>
          <w:snapToGrid w:val="0"/>
          <w:color w:val="auto"/>
          <w:sz w:val="21"/>
          <w:szCs w:val="21"/>
          <w:lang w:val="cs-CZ"/>
        </w:rPr>
        <w:t>1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440A0F">
        <w:rPr>
          <w:snapToGrid w:val="0"/>
          <w:color w:val="auto"/>
          <w:sz w:val="21"/>
          <w:szCs w:val="21"/>
          <w:lang w:val="cs-CZ"/>
        </w:rPr>
        <w:t>1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70CC1B82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14:paraId="61483DEA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14:paraId="2B7C253B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14:paraId="54AD1F80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A5005F">
        <w:rPr>
          <w:snapToGrid w:val="0"/>
          <w:sz w:val="21"/>
          <w:szCs w:val="21"/>
          <w:lang w:val="cs-CZ"/>
        </w:rPr>
        <w:t>102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Kč.</w:t>
      </w:r>
    </w:p>
    <w:p w14:paraId="109E4DE4" w14:textId="77777777"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14:paraId="241ED5E2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4DFFFF77" w14:textId="77777777"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14:paraId="70F85331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14:paraId="019C6C46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14:paraId="68F27B70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14:paraId="397678DE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14:paraId="1107A149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14:paraId="6CC32FAE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14:paraId="17090EF7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14:paraId="518FCACF" w14:textId="77777777"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14:paraId="14644011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925321">
        <w:rPr>
          <w:snapToGrid w:val="0"/>
          <w:sz w:val="21"/>
          <w:szCs w:val="21"/>
          <w:lang w:val="cs-CZ"/>
        </w:rPr>
        <w:t>3</w:t>
      </w:r>
      <w:r w:rsidR="00A5005F">
        <w:rPr>
          <w:snapToGrid w:val="0"/>
          <w:sz w:val="21"/>
          <w:szCs w:val="21"/>
          <w:lang w:val="cs-CZ"/>
        </w:rPr>
        <w:t>1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925321">
        <w:rPr>
          <w:snapToGrid w:val="0"/>
          <w:sz w:val="21"/>
          <w:szCs w:val="21"/>
          <w:lang w:val="cs-CZ"/>
        </w:rPr>
        <w:t>8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426F1D">
        <w:rPr>
          <w:snapToGrid w:val="0"/>
          <w:sz w:val="21"/>
          <w:szCs w:val="21"/>
          <w:lang w:val="cs-CZ"/>
        </w:rPr>
        <w:t>1</w:t>
      </w:r>
    </w:p>
    <w:p w14:paraId="64FA8FFC" w14:textId="77777777"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14:paraId="7B729F25" w14:textId="77777777"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>Ing. Zdeněk Ondrejech</w:t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D073B4">
        <w:rPr>
          <w:snapToGrid w:val="0"/>
          <w:sz w:val="21"/>
          <w:szCs w:val="21"/>
          <w:lang w:val="cs-CZ"/>
        </w:rPr>
        <w:t>Jan Procházka</w:t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79A8" w14:textId="77777777" w:rsidR="00A463F7" w:rsidRDefault="00A463F7">
      <w:r>
        <w:separator/>
      </w:r>
    </w:p>
  </w:endnote>
  <w:endnote w:type="continuationSeparator" w:id="0">
    <w:p w14:paraId="77074A84" w14:textId="77777777" w:rsidR="00A463F7" w:rsidRDefault="00A4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F25B" w14:textId="77777777"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A797D13" w14:textId="77777777" w:rsidR="0036492C" w:rsidRDefault="00A463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74F8" w14:textId="77777777" w:rsidR="0036492C" w:rsidRDefault="00A463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DEC6" w14:textId="77777777" w:rsidR="00A463F7" w:rsidRDefault="00A463F7">
      <w:r>
        <w:separator/>
      </w:r>
    </w:p>
  </w:footnote>
  <w:footnote w:type="continuationSeparator" w:id="0">
    <w:p w14:paraId="6E9EF957" w14:textId="77777777" w:rsidR="00A463F7" w:rsidRDefault="00A4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2742C"/>
    <w:rsid w:val="000556C6"/>
    <w:rsid w:val="000C7F04"/>
    <w:rsid w:val="00183640"/>
    <w:rsid w:val="00185E93"/>
    <w:rsid w:val="00227D1A"/>
    <w:rsid w:val="00255E46"/>
    <w:rsid w:val="002711F7"/>
    <w:rsid w:val="00343EC7"/>
    <w:rsid w:val="0038697D"/>
    <w:rsid w:val="003B1370"/>
    <w:rsid w:val="003B1E58"/>
    <w:rsid w:val="003C3996"/>
    <w:rsid w:val="00426F1D"/>
    <w:rsid w:val="0043602F"/>
    <w:rsid w:val="00436FF1"/>
    <w:rsid w:val="00440A0F"/>
    <w:rsid w:val="005212B6"/>
    <w:rsid w:val="00526854"/>
    <w:rsid w:val="005B28A4"/>
    <w:rsid w:val="005E09EC"/>
    <w:rsid w:val="006250D5"/>
    <w:rsid w:val="006A721B"/>
    <w:rsid w:val="006E621E"/>
    <w:rsid w:val="006F2753"/>
    <w:rsid w:val="00716474"/>
    <w:rsid w:val="00752E44"/>
    <w:rsid w:val="00766605"/>
    <w:rsid w:val="00795934"/>
    <w:rsid w:val="007A7660"/>
    <w:rsid w:val="007E74F8"/>
    <w:rsid w:val="007F7E65"/>
    <w:rsid w:val="0081467B"/>
    <w:rsid w:val="008B2736"/>
    <w:rsid w:val="009125EF"/>
    <w:rsid w:val="009145E0"/>
    <w:rsid w:val="00925321"/>
    <w:rsid w:val="00946989"/>
    <w:rsid w:val="0095541C"/>
    <w:rsid w:val="0099157A"/>
    <w:rsid w:val="00A33337"/>
    <w:rsid w:val="00A3699F"/>
    <w:rsid w:val="00A41CBC"/>
    <w:rsid w:val="00A463F7"/>
    <w:rsid w:val="00A5005F"/>
    <w:rsid w:val="00A53F98"/>
    <w:rsid w:val="00AD179F"/>
    <w:rsid w:val="00AD5F5B"/>
    <w:rsid w:val="00AE1BE8"/>
    <w:rsid w:val="00B13BEF"/>
    <w:rsid w:val="00B45EAE"/>
    <w:rsid w:val="00B87976"/>
    <w:rsid w:val="00C56F9C"/>
    <w:rsid w:val="00C915DB"/>
    <w:rsid w:val="00CC23D7"/>
    <w:rsid w:val="00CE13C3"/>
    <w:rsid w:val="00D073B4"/>
    <w:rsid w:val="00D35F44"/>
    <w:rsid w:val="00D665DA"/>
    <w:rsid w:val="00D974DD"/>
    <w:rsid w:val="00DC520B"/>
    <w:rsid w:val="00E41146"/>
    <w:rsid w:val="00E44B95"/>
    <w:rsid w:val="00E8352B"/>
    <w:rsid w:val="00ED04F9"/>
    <w:rsid w:val="00EE34EC"/>
    <w:rsid w:val="00F60BA9"/>
    <w:rsid w:val="00F66F2E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6554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5</cp:revision>
  <cp:lastPrinted>2021-04-28T10:09:00Z</cp:lastPrinted>
  <dcterms:created xsi:type="dcterms:W3CDTF">2021-08-30T10:07:00Z</dcterms:created>
  <dcterms:modified xsi:type="dcterms:W3CDTF">2021-09-01T11:19:00Z</dcterms:modified>
</cp:coreProperties>
</file>