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5736" w14:textId="4E6A77FB" w:rsidR="00D209DA" w:rsidRPr="000C5D07" w:rsidRDefault="000C5D07" w:rsidP="000C5D07">
      <w:pPr>
        <w:jc w:val="right"/>
        <w:rPr>
          <w:rFonts w:ascii="Arial" w:hAnsi="Arial" w:cs="Arial"/>
        </w:rPr>
      </w:pPr>
      <w:r w:rsidRPr="000C5D07">
        <w:rPr>
          <w:rFonts w:ascii="Arial" w:hAnsi="Arial" w:cs="Arial"/>
        </w:rPr>
        <w:t>SPU 287149/2021/33/Schn</w:t>
      </w:r>
    </w:p>
    <w:p w14:paraId="092D5DE4" w14:textId="45E978C1" w:rsidR="00103360" w:rsidRPr="00C16D2F" w:rsidRDefault="00103360" w:rsidP="00103360">
      <w:pPr>
        <w:rPr>
          <w:rFonts w:ascii="Arial" w:hAnsi="Arial" w:cs="Arial"/>
          <w:sz w:val="22"/>
          <w:szCs w:val="22"/>
        </w:rPr>
      </w:pPr>
      <w:r w:rsidRPr="00C16D2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C77B099" w14:textId="77777777"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>sídlo: Husinecká 1024/11a, 130 00 Praha 3 – Žižkov</w:t>
      </w:r>
    </w:p>
    <w:p w14:paraId="06BE9CFA" w14:textId="77777777"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IČO:  01312774 </w:t>
      </w:r>
    </w:p>
    <w:p w14:paraId="5998C98F" w14:textId="77777777"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16D2F">
          <w:rPr>
            <w:rFonts w:ascii="Arial" w:hAnsi="Arial" w:cs="Arial"/>
          </w:rPr>
          <w:t>01312774</w:t>
        </w:r>
      </w:smartTag>
    </w:p>
    <w:p w14:paraId="55794944" w14:textId="77777777" w:rsidR="009A7F1D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za který právně jedná </w:t>
      </w:r>
      <w:r w:rsidR="009A7F1D" w:rsidRPr="00C16D2F">
        <w:rPr>
          <w:rFonts w:ascii="Arial" w:hAnsi="Arial" w:cs="Arial"/>
        </w:rPr>
        <w:t>ing. Josef Jakeš vedoucí pobočky Český Krumlov</w:t>
      </w:r>
      <w:r w:rsidRPr="00C16D2F">
        <w:rPr>
          <w:rFonts w:ascii="Arial" w:hAnsi="Arial" w:cs="Arial"/>
        </w:rPr>
        <w:t xml:space="preserve"> </w:t>
      </w:r>
    </w:p>
    <w:p w14:paraId="28FC9922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adresa: </w:t>
      </w:r>
      <w:r w:rsidR="009A7F1D" w:rsidRPr="00C16D2F">
        <w:rPr>
          <w:rFonts w:ascii="Arial" w:hAnsi="Arial" w:cs="Arial"/>
        </w:rPr>
        <w:t xml:space="preserve">5. května 287, Plešivec, 381 01 Český Krumlov </w:t>
      </w:r>
    </w:p>
    <w:p w14:paraId="7D8B889C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6D04D203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bankovní spojení: Česká národní banka</w:t>
      </w:r>
    </w:p>
    <w:p w14:paraId="6CF9BB57" w14:textId="77777777" w:rsidR="00103360" w:rsidRPr="00C16D2F" w:rsidRDefault="00103360" w:rsidP="009A7F1D">
      <w:pPr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</w:rPr>
        <w:t xml:space="preserve">číslo účtu: </w:t>
      </w:r>
      <w:r w:rsidR="009A7F1D" w:rsidRPr="00C16D2F">
        <w:rPr>
          <w:rFonts w:ascii="Arial" w:hAnsi="Arial" w:cs="Arial"/>
        </w:rPr>
        <w:t>50016-3723001/0710</w:t>
      </w:r>
    </w:p>
    <w:p w14:paraId="4394FB5B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(dále jen „</w:t>
      </w:r>
      <w:r w:rsidR="005E0D4C">
        <w:rPr>
          <w:rFonts w:ascii="Arial" w:hAnsi="Arial" w:cs="Arial"/>
        </w:rPr>
        <w:t>Propachtovatel</w:t>
      </w:r>
      <w:r w:rsidRPr="00C16D2F">
        <w:rPr>
          <w:rFonts w:ascii="Arial" w:hAnsi="Arial" w:cs="Arial"/>
        </w:rPr>
        <w:t>“)</w:t>
      </w:r>
    </w:p>
    <w:p w14:paraId="457BAA8D" w14:textId="77777777" w:rsidR="00103360" w:rsidRPr="00C16D2F" w:rsidRDefault="00103360" w:rsidP="00103360">
      <w:pPr>
        <w:pStyle w:val="adresa"/>
        <w:rPr>
          <w:rFonts w:ascii="Arial" w:hAnsi="Arial" w:cs="Arial"/>
          <w:sz w:val="20"/>
          <w:szCs w:val="20"/>
        </w:rPr>
      </w:pPr>
      <w:r w:rsidRPr="00C16D2F">
        <w:rPr>
          <w:rFonts w:ascii="Arial" w:hAnsi="Arial" w:cs="Arial"/>
          <w:bCs/>
          <w:sz w:val="20"/>
          <w:szCs w:val="20"/>
        </w:rPr>
        <w:t xml:space="preserve"> </w:t>
      </w:r>
    </w:p>
    <w:p w14:paraId="344AAA8E" w14:textId="77777777" w:rsidR="00103360" w:rsidRPr="00C16D2F" w:rsidRDefault="00103360" w:rsidP="00103360">
      <w:pPr>
        <w:pStyle w:val="adresa"/>
        <w:rPr>
          <w:rFonts w:ascii="Arial" w:hAnsi="Arial" w:cs="Arial"/>
          <w:sz w:val="20"/>
          <w:szCs w:val="20"/>
        </w:rPr>
      </w:pPr>
      <w:r w:rsidRPr="00C16D2F">
        <w:rPr>
          <w:rFonts w:ascii="Arial" w:hAnsi="Arial" w:cs="Arial"/>
          <w:sz w:val="20"/>
          <w:szCs w:val="20"/>
        </w:rPr>
        <w:t>– na straně jedné –</w:t>
      </w:r>
    </w:p>
    <w:p w14:paraId="2F7DE06E" w14:textId="77777777" w:rsidR="00103360" w:rsidRPr="00C16D2F" w:rsidRDefault="00103360" w:rsidP="00103360">
      <w:pPr>
        <w:pStyle w:val="Zkladntext32"/>
        <w:rPr>
          <w:rFonts w:ascii="Arial" w:hAnsi="Arial" w:cs="Arial"/>
          <w:sz w:val="20"/>
          <w:lang w:eastAsia="cs-CZ"/>
        </w:rPr>
      </w:pPr>
    </w:p>
    <w:p w14:paraId="0B17A372" w14:textId="77777777" w:rsidR="00103360" w:rsidRPr="00C16D2F" w:rsidRDefault="00103360" w:rsidP="00103360">
      <w:pPr>
        <w:pStyle w:val="Zkladntext32"/>
        <w:rPr>
          <w:rFonts w:ascii="Arial" w:hAnsi="Arial" w:cs="Arial"/>
          <w:sz w:val="20"/>
          <w:lang w:eastAsia="cs-CZ"/>
        </w:rPr>
      </w:pPr>
      <w:r w:rsidRPr="00C16D2F">
        <w:rPr>
          <w:rFonts w:ascii="Arial" w:hAnsi="Arial" w:cs="Arial"/>
          <w:sz w:val="20"/>
          <w:lang w:eastAsia="cs-CZ"/>
        </w:rPr>
        <w:t>a</w:t>
      </w:r>
    </w:p>
    <w:p w14:paraId="24E60AD5" w14:textId="77777777" w:rsidR="00B20664" w:rsidRPr="00C16D2F" w:rsidRDefault="00B20664" w:rsidP="00B20664">
      <w:pPr>
        <w:pStyle w:val="adresa"/>
        <w:rPr>
          <w:rFonts w:ascii="Arial" w:hAnsi="Arial" w:cs="Arial"/>
          <w:sz w:val="20"/>
          <w:szCs w:val="20"/>
        </w:rPr>
      </w:pPr>
    </w:p>
    <w:p w14:paraId="5A04292A" w14:textId="77777777" w:rsidR="00921879" w:rsidRPr="00921879" w:rsidRDefault="00921879" w:rsidP="007D685C">
      <w:pPr>
        <w:pStyle w:val="Zkladntext"/>
        <w:spacing w:before="0"/>
        <w:rPr>
          <w:rFonts w:ascii="Arial" w:hAnsi="Arial" w:cs="Arial"/>
          <w:b/>
          <w:sz w:val="32"/>
          <w:szCs w:val="32"/>
        </w:rPr>
      </w:pPr>
      <w:r w:rsidRPr="00921879">
        <w:rPr>
          <w:rFonts w:ascii="Arial" w:hAnsi="Arial" w:cs="Arial"/>
          <w:b/>
          <w:sz w:val="32"/>
          <w:szCs w:val="32"/>
        </w:rPr>
        <w:t>Zemědělské družstvo Netřebice</w:t>
      </w:r>
    </w:p>
    <w:p w14:paraId="6CAC054D" w14:textId="77777777" w:rsidR="00921879" w:rsidRPr="00921879" w:rsidRDefault="00921879" w:rsidP="007D685C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921879">
        <w:rPr>
          <w:rFonts w:ascii="Arial" w:hAnsi="Arial" w:cs="Arial"/>
          <w:sz w:val="20"/>
          <w:szCs w:val="20"/>
        </w:rPr>
        <w:t xml:space="preserve">sídlo: </w:t>
      </w:r>
      <w:r w:rsidRPr="00921879">
        <w:rPr>
          <w:rFonts w:ascii="Arial" w:hAnsi="Arial" w:cs="Arial"/>
          <w:b/>
          <w:sz w:val="28"/>
          <w:szCs w:val="28"/>
        </w:rPr>
        <w:t>Netřebice 131, 382 32 Velešín</w:t>
      </w:r>
    </w:p>
    <w:p w14:paraId="1E543B08" w14:textId="77777777" w:rsidR="00921879" w:rsidRPr="00921879" w:rsidRDefault="00921879" w:rsidP="007D685C">
      <w:pPr>
        <w:pStyle w:val="Zkladntext"/>
        <w:spacing w:before="0"/>
        <w:outlineLvl w:val="0"/>
        <w:rPr>
          <w:rFonts w:ascii="Arial" w:hAnsi="Arial" w:cs="Arial"/>
          <w:b/>
        </w:rPr>
      </w:pPr>
      <w:r w:rsidRPr="00921879">
        <w:rPr>
          <w:rFonts w:ascii="Arial" w:hAnsi="Arial" w:cs="Arial"/>
          <w:sz w:val="20"/>
          <w:szCs w:val="20"/>
        </w:rPr>
        <w:t xml:space="preserve">IČO:  </w:t>
      </w:r>
      <w:r w:rsidRPr="00921879">
        <w:rPr>
          <w:rFonts w:ascii="Arial" w:hAnsi="Arial" w:cs="Arial"/>
          <w:b/>
        </w:rPr>
        <w:t>00109975</w:t>
      </w:r>
    </w:p>
    <w:p w14:paraId="206976A7" w14:textId="237E223B" w:rsidR="00921879" w:rsidRDefault="00921879" w:rsidP="0092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zapsáno v obchodním rejstříku vedeném Krajským soudem v Č.Budějovicích, oddíl DrXXXXII, vložka 2326 osoba oprávněná jednat za právnickou osobu </w:t>
      </w:r>
      <w:r w:rsidR="00D209DA">
        <w:rPr>
          <w:rFonts w:ascii="Arial" w:hAnsi="Arial" w:cs="Arial"/>
        </w:rPr>
        <w:t xml:space="preserve">ing. Alena Janoušková – předseda </w:t>
      </w:r>
      <w:r>
        <w:rPr>
          <w:rFonts w:ascii="Arial" w:hAnsi="Arial" w:cs="Arial"/>
        </w:rPr>
        <w:t xml:space="preserve">představenstva </w:t>
      </w:r>
      <w:r w:rsidR="00D209DA">
        <w:rPr>
          <w:rFonts w:ascii="Arial" w:hAnsi="Arial" w:cs="Arial"/>
        </w:rPr>
        <w:t>a Ing.Věra Marešová-místopředseda představenstva,</w:t>
      </w:r>
    </w:p>
    <w:p w14:paraId="797BDC0F" w14:textId="32DEDBF5" w:rsidR="00103360" w:rsidRPr="00C16D2F" w:rsidRDefault="00103360" w:rsidP="00E5599D">
      <w:pPr>
        <w:rPr>
          <w:rFonts w:ascii="Arial" w:hAnsi="Arial" w:cs="Arial"/>
        </w:rPr>
      </w:pPr>
      <w:r w:rsidRPr="00C16D2F">
        <w:rPr>
          <w:rFonts w:ascii="Arial" w:hAnsi="Arial" w:cs="Arial"/>
        </w:rPr>
        <w:t>(dále jen „</w:t>
      </w:r>
      <w:r w:rsidR="005E0D4C">
        <w:rPr>
          <w:rFonts w:ascii="Arial" w:hAnsi="Arial" w:cs="Arial"/>
        </w:rPr>
        <w:t>Pachtýř</w:t>
      </w:r>
      <w:r w:rsidRPr="00C16D2F">
        <w:rPr>
          <w:rFonts w:ascii="Arial" w:hAnsi="Arial" w:cs="Arial"/>
        </w:rPr>
        <w:t>“)</w:t>
      </w:r>
      <w:r w:rsidR="00D209DA">
        <w:rPr>
          <w:rFonts w:ascii="Arial" w:hAnsi="Arial" w:cs="Arial"/>
        </w:rPr>
        <w:t xml:space="preserve"> </w:t>
      </w:r>
    </w:p>
    <w:p w14:paraId="1FB625E2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- na straně druhé –</w:t>
      </w:r>
    </w:p>
    <w:p w14:paraId="29D82173" w14:textId="77777777" w:rsidR="00103360" w:rsidRPr="00C16D2F" w:rsidRDefault="00103360" w:rsidP="00103360">
      <w:pPr>
        <w:jc w:val="center"/>
        <w:rPr>
          <w:rFonts w:ascii="Arial" w:hAnsi="Arial" w:cs="Arial"/>
          <w:bCs/>
        </w:rPr>
      </w:pPr>
    </w:p>
    <w:p w14:paraId="63880427" w14:textId="77777777" w:rsidR="00103360" w:rsidRPr="00C16D2F" w:rsidRDefault="00103360" w:rsidP="00103360">
      <w:pPr>
        <w:pStyle w:val="Zkladntext22"/>
        <w:rPr>
          <w:rFonts w:ascii="Arial" w:hAnsi="Arial" w:cs="Arial"/>
          <w:b w:val="0"/>
          <w:bCs/>
          <w:sz w:val="20"/>
        </w:rPr>
      </w:pPr>
      <w:r w:rsidRPr="00C16D2F">
        <w:rPr>
          <w:rFonts w:ascii="Arial" w:hAnsi="Arial" w:cs="Arial"/>
          <w:b w:val="0"/>
          <w:bCs/>
          <w:sz w:val="20"/>
        </w:rPr>
        <w:t>uzavírají tuto</w:t>
      </w:r>
    </w:p>
    <w:p w14:paraId="74144207" w14:textId="77777777" w:rsidR="00103360" w:rsidRPr="00C16D2F" w:rsidRDefault="00103360" w:rsidP="00103360">
      <w:pPr>
        <w:pStyle w:val="Zkladntext22"/>
        <w:rPr>
          <w:rFonts w:ascii="Arial" w:hAnsi="Arial" w:cs="Arial"/>
          <w:b w:val="0"/>
          <w:bCs/>
          <w:sz w:val="20"/>
        </w:rPr>
      </w:pPr>
    </w:p>
    <w:p w14:paraId="4835FC08" w14:textId="77777777" w:rsidR="00103360" w:rsidRPr="00314A29" w:rsidRDefault="00103360" w:rsidP="00CC4E68">
      <w:pPr>
        <w:pStyle w:val="Nadpis2"/>
        <w:spacing w:before="0"/>
        <w:jc w:val="left"/>
        <w:rPr>
          <w:rFonts w:ascii="Arial" w:hAnsi="Arial" w:cs="Arial"/>
          <w:bCs w:val="0"/>
          <w:sz w:val="28"/>
          <w:szCs w:val="28"/>
        </w:rPr>
      </w:pPr>
      <w:r w:rsidRPr="00314A29">
        <w:rPr>
          <w:rFonts w:ascii="Arial" w:hAnsi="Arial" w:cs="Arial"/>
          <w:sz w:val="28"/>
          <w:szCs w:val="28"/>
        </w:rPr>
        <w:t xml:space="preserve">dohodu o ukončení </w:t>
      </w:r>
      <w:r w:rsidR="0047026D">
        <w:rPr>
          <w:rFonts w:ascii="Arial" w:hAnsi="Arial" w:cs="Arial"/>
          <w:sz w:val="28"/>
          <w:szCs w:val="28"/>
        </w:rPr>
        <w:t>pachtovní</w:t>
      </w:r>
      <w:r w:rsidRPr="00314A29">
        <w:rPr>
          <w:rFonts w:ascii="Arial" w:hAnsi="Arial" w:cs="Arial"/>
          <w:sz w:val="28"/>
          <w:szCs w:val="28"/>
        </w:rPr>
        <w:t xml:space="preserve"> smlouvy</w:t>
      </w:r>
    </w:p>
    <w:p w14:paraId="5A12918D" w14:textId="71C6F452" w:rsidR="00103360" w:rsidRPr="00314A29" w:rsidRDefault="00103360" w:rsidP="00CC4E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4A29">
        <w:rPr>
          <w:rFonts w:ascii="Arial" w:hAnsi="Arial" w:cs="Arial"/>
          <w:b/>
          <w:bCs/>
          <w:sz w:val="28"/>
          <w:szCs w:val="28"/>
        </w:rPr>
        <w:t xml:space="preserve">č. </w:t>
      </w:r>
      <w:r w:rsidR="00794EB2">
        <w:rPr>
          <w:rFonts w:ascii="Arial" w:hAnsi="Arial" w:cs="Arial"/>
          <w:b/>
          <w:bCs/>
          <w:sz w:val="28"/>
          <w:szCs w:val="28"/>
        </w:rPr>
        <w:t>1</w:t>
      </w:r>
      <w:r w:rsidR="00D209DA">
        <w:rPr>
          <w:rFonts w:ascii="Arial" w:hAnsi="Arial" w:cs="Arial"/>
          <w:b/>
          <w:bCs/>
          <w:sz w:val="28"/>
          <w:szCs w:val="28"/>
        </w:rPr>
        <w:t>74</w:t>
      </w:r>
      <w:r w:rsidR="00CC4E68" w:rsidRPr="00314A29">
        <w:rPr>
          <w:rFonts w:ascii="Arial" w:hAnsi="Arial" w:cs="Arial"/>
          <w:b/>
          <w:bCs/>
          <w:sz w:val="28"/>
          <w:szCs w:val="28"/>
        </w:rPr>
        <w:t>N</w:t>
      </w:r>
      <w:r w:rsidR="005B7920">
        <w:rPr>
          <w:rFonts w:ascii="Arial" w:hAnsi="Arial" w:cs="Arial"/>
          <w:b/>
          <w:bCs/>
          <w:sz w:val="28"/>
          <w:szCs w:val="28"/>
        </w:rPr>
        <w:t>1</w:t>
      </w:r>
      <w:r w:rsidR="0047026D">
        <w:rPr>
          <w:rFonts w:ascii="Arial" w:hAnsi="Arial" w:cs="Arial"/>
          <w:b/>
          <w:bCs/>
          <w:sz w:val="28"/>
          <w:szCs w:val="28"/>
        </w:rPr>
        <w:t>5</w:t>
      </w:r>
      <w:r w:rsidR="00CC4E68" w:rsidRPr="00314A29">
        <w:rPr>
          <w:rFonts w:ascii="Arial" w:hAnsi="Arial" w:cs="Arial"/>
          <w:b/>
          <w:bCs/>
          <w:sz w:val="28"/>
          <w:szCs w:val="28"/>
        </w:rPr>
        <w:t>/33</w:t>
      </w:r>
    </w:p>
    <w:p w14:paraId="1566B57A" w14:textId="77777777" w:rsidR="00103360" w:rsidRPr="00C16D2F" w:rsidRDefault="00103360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204CC856" w14:textId="77777777" w:rsidR="00103360" w:rsidRDefault="00103360" w:rsidP="003D7D1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I</w:t>
      </w:r>
    </w:p>
    <w:p w14:paraId="3CAE5BDE" w14:textId="77777777" w:rsidR="003D7D12" w:rsidRPr="003D7D12" w:rsidRDefault="003D7D12" w:rsidP="003D7D12"/>
    <w:p w14:paraId="08071836" w14:textId="12334291" w:rsidR="00103360" w:rsidRPr="00C16D2F" w:rsidRDefault="0047026D" w:rsidP="00103360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Propachtoval</w:t>
      </w:r>
      <w:r w:rsidR="00C30722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>pachtýř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uzavřeli dne </w:t>
      </w:r>
      <w:r w:rsidR="00D209DA">
        <w:rPr>
          <w:rFonts w:ascii="Arial" w:hAnsi="Arial" w:cs="Arial"/>
          <w:bCs/>
          <w:sz w:val="20"/>
          <w:szCs w:val="20"/>
        </w:rPr>
        <w:t>26.11.2015</w:t>
      </w:r>
      <w:r>
        <w:rPr>
          <w:rFonts w:ascii="Arial" w:hAnsi="Arial" w:cs="Arial"/>
          <w:bCs/>
          <w:sz w:val="20"/>
          <w:szCs w:val="20"/>
        </w:rPr>
        <w:t xml:space="preserve"> pachtovní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smlouvu č. </w:t>
      </w:r>
      <w:r w:rsidR="00794EB2">
        <w:rPr>
          <w:rFonts w:ascii="Arial" w:hAnsi="Arial" w:cs="Arial"/>
          <w:bCs/>
          <w:sz w:val="20"/>
          <w:szCs w:val="20"/>
        </w:rPr>
        <w:t>1</w:t>
      </w:r>
      <w:r w:rsidR="00D209DA">
        <w:rPr>
          <w:rFonts w:ascii="Arial" w:hAnsi="Arial" w:cs="Arial"/>
          <w:bCs/>
          <w:sz w:val="20"/>
          <w:szCs w:val="20"/>
        </w:rPr>
        <w:t>74</w:t>
      </w:r>
      <w:r w:rsidR="00CC4E68" w:rsidRPr="00C16D2F">
        <w:rPr>
          <w:rFonts w:ascii="Arial" w:hAnsi="Arial" w:cs="Arial"/>
          <w:bCs/>
          <w:sz w:val="20"/>
          <w:szCs w:val="20"/>
        </w:rPr>
        <w:t>N</w:t>
      </w:r>
      <w:r w:rsidR="005B792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="00CC4E68" w:rsidRPr="00C16D2F">
        <w:rPr>
          <w:rFonts w:ascii="Arial" w:hAnsi="Arial" w:cs="Arial"/>
          <w:bCs/>
          <w:sz w:val="20"/>
          <w:szCs w:val="20"/>
        </w:rPr>
        <w:t>/33</w:t>
      </w:r>
      <w:r w:rsidR="005B7920">
        <w:rPr>
          <w:rFonts w:ascii="Arial" w:hAnsi="Arial" w:cs="Arial"/>
          <w:bCs/>
          <w:sz w:val="20"/>
          <w:szCs w:val="20"/>
        </w:rPr>
        <w:t xml:space="preserve"> a dodatek č. 1 ze dne </w:t>
      </w:r>
      <w:r w:rsidR="00D209DA">
        <w:rPr>
          <w:rFonts w:ascii="Arial" w:hAnsi="Arial" w:cs="Arial"/>
          <w:bCs/>
          <w:sz w:val="20"/>
          <w:szCs w:val="20"/>
        </w:rPr>
        <w:t>14.6.2017</w:t>
      </w:r>
      <w:r w:rsidR="00794EB2">
        <w:rPr>
          <w:rFonts w:ascii="Arial" w:hAnsi="Arial" w:cs="Arial"/>
          <w:bCs/>
          <w:sz w:val="20"/>
          <w:szCs w:val="20"/>
        </w:rPr>
        <w:t xml:space="preserve">, dodatek č. 2 ze dne </w:t>
      </w:r>
      <w:r w:rsidR="00D209DA">
        <w:rPr>
          <w:rFonts w:ascii="Arial" w:hAnsi="Arial" w:cs="Arial"/>
          <w:bCs/>
          <w:sz w:val="20"/>
          <w:szCs w:val="20"/>
        </w:rPr>
        <w:t>23.11.2017, dodatek č. 3 ze dne 14.5.2018, dodatek č. 4 ze dne 25.7.2018, dodatek č. 5 ze dne 12.3.2019, dodatek č. 6 ze dne 9.9.2020</w:t>
      </w:r>
      <w:r w:rsidR="00546719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 xml:space="preserve"> dodatek č. </w:t>
      </w:r>
      <w:r w:rsidR="00D209DA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ze dne </w:t>
      </w:r>
      <w:r w:rsidR="00794EB2">
        <w:rPr>
          <w:rFonts w:ascii="Arial" w:hAnsi="Arial" w:cs="Arial"/>
          <w:bCs/>
          <w:sz w:val="20"/>
          <w:szCs w:val="20"/>
        </w:rPr>
        <w:t>28.12.2020</w:t>
      </w:r>
      <w:r w:rsidR="00DE7D0D">
        <w:rPr>
          <w:rFonts w:ascii="Arial" w:hAnsi="Arial" w:cs="Arial"/>
          <w:bCs/>
          <w:sz w:val="20"/>
          <w:szCs w:val="20"/>
        </w:rPr>
        <w:t xml:space="preserve"> </w:t>
      </w:r>
      <w:r w:rsidR="00A34AF6">
        <w:rPr>
          <w:rFonts w:ascii="Arial" w:hAnsi="Arial" w:cs="Arial"/>
          <w:bCs/>
          <w:sz w:val="20"/>
          <w:szCs w:val="20"/>
        </w:rPr>
        <w:t>(dál</w:t>
      </w:r>
      <w:r w:rsidR="00103360" w:rsidRPr="00C16D2F">
        <w:rPr>
          <w:rFonts w:ascii="Arial" w:hAnsi="Arial" w:cs="Arial"/>
          <w:bCs/>
          <w:sz w:val="20"/>
          <w:szCs w:val="20"/>
        </w:rPr>
        <w:t>e jen „smlouva“).</w:t>
      </w:r>
    </w:p>
    <w:p w14:paraId="13388AD0" w14:textId="77777777" w:rsidR="00103360" w:rsidRPr="00C16D2F" w:rsidRDefault="00103360" w:rsidP="00103360">
      <w:pPr>
        <w:jc w:val="both"/>
        <w:rPr>
          <w:rFonts w:ascii="Arial" w:hAnsi="Arial" w:cs="Arial"/>
          <w:bCs/>
        </w:rPr>
      </w:pPr>
    </w:p>
    <w:p w14:paraId="7B321411" w14:textId="77777777" w:rsidR="00103360" w:rsidRDefault="00103360" w:rsidP="003D7D12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II</w:t>
      </w:r>
    </w:p>
    <w:p w14:paraId="4B38CD75" w14:textId="77777777" w:rsidR="003D7D12" w:rsidRPr="003D7D12" w:rsidRDefault="003D7D12" w:rsidP="003D7D12"/>
    <w:p w14:paraId="5D2ECFF4" w14:textId="3DB3541A" w:rsidR="00103360" w:rsidRPr="00C16D2F" w:rsidRDefault="0047026D" w:rsidP="00103360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Propachtoval</w:t>
      </w:r>
      <w:r w:rsidR="00C30722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 xml:space="preserve">pachtýř 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se dohodli na ukončení </w:t>
      </w:r>
      <w:r>
        <w:rPr>
          <w:rFonts w:ascii="Arial" w:hAnsi="Arial" w:cs="Arial"/>
          <w:bCs/>
          <w:sz w:val="20"/>
          <w:szCs w:val="20"/>
        </w:rPr>
        <w:t>pachtovní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smlouvy specifikované v čl. I této dohody, a to </w:t>
      </w:r>
      <w:r w:rsidR="00103360" w:rsidRPr="007D685C">
        <w:rPr>
          <w:rFonts w:ascii="Arial" w:hAnsi="Arial" w:cs="Arial"/>
          <w:b/>
          <w:sz w:val="20"/>
          <w:szCs w:val="20"/>
        </w:rPr>
        <w:t xml:space="preserve">k datu </w:t>
      </w:r>
      <w:r w:rsidR="00546719" w:rsidRPr="007D685C">
        <w:rPr>
          <w:rFonts w:ascii="Arial" w:hAnsi="Arial" w:cs="Arial"/>
          <w:b/>
          <w:sz w:val="20"/>
          <w:szCs w:val="20"/>
        </w:rPr>
        <w:t>3</w:t>
      </w:r>
      <w:r w:rsidR="00D209DA" w:rsidRPr="007D685C">
        <w:rPr>
          <w:rFonts w:ascii="Arial" w:hAnsi="Arial" w:cs="Arial"/>
          <w:b/>
          <w:sz w:val="20"/>
          <w:szCs w:val="20"/>
        </w:rPr>
        <w:t>0</w:t>
      </w:r>
      <w:r w:rsidR="00546719" w:rsidRPr="007D685C">
        <w:rPr>
          <w:rFonts w:ascii="Arial" w:hAnsi="Arial" w:cs="Arial"/>
          <w:b/>
          <w:sz w:val="20"/>
          <w:szCs w:val="20"/>
        </w:rPr>
        <w:t>.</w:t>
      </w:r>
      <w:r w:rsidR="00D209DA" w:rsidRPr="007D685C">
        <w:rPr>
          <w:rFonts w:ascii="Arial" w:hAnsi="Arial" w:cs="Arial"/>
          <w:b/>
          <w:sz w:val="20"/>
          <w:szCs w:val="20"/>
        </w:rPr>
        <w:t>9</w:t>
      </w:r>
      <w:r w:rsidR="00546719" w:rsidRPr="007D685C">
        <w:rPr>
          <w:rFonts w:ascii="Arial" w:hAnsi="Arial" w:cs="Arial"/>
          <w:b/>
          <w:sz w:val="20"/>
          <w:szCs w:val="20"/>
        </w:rPr>
        <w:t>.2021</w:t>
      </w:r>
      <w:r w:rsidR="00CC4E68" w:rsidRPr="007D685C">
        <w:rPr>
          <w:rFonts w:ascii="Arial" w:hAnsi="Arial" w:cs="Arial"/>
          <w:b/>
          <w:sz w:val="20"/>
          <w:szCs w:val="20"/>
        </w:rPr>
        <w:t>.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</w:t>
      </w:r>
    </w:p>
    <w:p w14:paraId="67ECA44C" w14:textId="496F81F5" w:rsidR="00AD30DB" w:rsidRPr="00AD30DB" w:rsidRDefault="0047026D" w:rsidP="00AD30D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Propachtovatel </w:t>
      </w:r>
      <w:r w:rsidR="00AD30DB" w:rsidRPr="00AD30DB">
        <w:rPr>
          <w:rFonts w:ascii="Arial" w:hAnsi="Arial" w:cs="Arial"/>
          <w:bCs/>
        </w:rPr>
        <w:t>a</w:t>
      </w:r>
      <w:r w:rsidR="00AD30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pachtýř</w:t>
      </w:r>
      <w:r w:rsidR="00AD30DB" w:rsidRPr="00AD30DB">
        <w:rPr>
          <w:rFonts w:ascii="Arial" w:hAnsi="Arial" w:cs="Arial"/>
          <w:bCs/>
        </w:rPr>
        <w:t xml:space="preserve"> uzavřou</w:t>
      </w:r>
      <w:r w:rsidR="00D209DA">
        <w:rPr>
          <w:rFonts w:ascii="Arial" w:hAnsi="Arial" w:cs="Arial"/>
          <w:bCs/>
        </w:rPr>
        <w:t xml:space="preserve"> dodatek k </w:t>
      </w:r>
      <w:r w:rsidR="00AD30DB" w:rsidRPr="00AD30DB">
        <w:rPr>
          <w:rFonts w:ascii="Arial" w:hAnsi="Arial" w:cs="Arial"/>
          <w:bCs/>
        </w:rPr>
        <w:t>pachtovní smlouv</w:t>
      </w:r>
      <w:r w:rsidR="00D209DA">
        <w:rPr>
          <w:rFonts w:ascii="Arial" w:hAnsi="Arial" w:cs="Arial"/>
          <w:bCs/>
        </w:rPr>
        <w:t>ě</w:t>
      </w:r>
      <w:r w:rsidR="007D685C">
        <w:rPr>
          <w:rFonts w:ascii="Arial" w:hAnsi="Arial" w:cs="Arial"/>
          <w:bCs/>
        </w:rPr>
        <w:t xml:space="preserve"> č.41N18/33 </w:t>
      </w:r>
      <w:r w:rsidR="00AD30DB" w:rsidRPr="00AD30DB">
        <w:rPr>
          <w:rFonts w:ascii="Arial" w:hAnsi="Arial" w:cs="Arial"/>
          <w:bCs/>
        </w:rPr>
        <w:t xml:space="preserve">s datem účinnosti </w:t>
      </w:r>
      <w:r w:rsidR="005B4573">
        <w:rPr>
          <w:rFonts w:ascii="Arial" w:hAnsi="Arial" w:cs="Arial"/>
          <w:bCs/>
        </w:rPr>
        <w:t>1.</w:t>
      </w:r>
      <w:r w:rsidR="007D685C">
        <w:rPr>
          <w:rFonts w:ascii="Arial" w:hAnsi="Arial" w:cs="Arial"/>
          <w:bCs/>
        </w:rPr>
        <w:t>10</w:t>
      </w:r>
      <w:r w:rsidR="005B4573">
        <w:rPr>
          <w:rFonts w:ascii="Arial" w:hAnsi="Arial" w:cs="Arial"/>
          <w:bCs/>
        </w:rPr>
        <w:t>.</w:t>
      </w:r>
      <w:r w:rsidR="00AD30DB">
        <w:rPr>
          <w:rFonts w:ascii="Arial" w:hAnsi="Arial" w:cs="Arial"/>
          <w:bCs/>
        </w:rPr>
        <w:t>202</w:t>
      </w:r>
      <w:r w:rsidR="00540A99">
        <w:rPr>
          <w:rFonts w:ascii="Arial" w:hAnsi="Arial" w:cs="Arial"/>
          <w:bCs/>
        </w:rPr>
        <w:t>1</w:t>
      </w:r>
      <w:r w:rsidR="00AD30DB">
        <w:rPr>
          <w:rFonts w:ascii="Arial" w:hAnsi="Arial" w:cs="Arial"/>
          <w:bCs/>
        </w:rPr>
        <w:t>.</w:t>
      </w:r>
      <w:r w:rsidR="00AD30DB" w:rsidRPr="00AD30DB">
        <w:rPr>
          <w:rFonts w:ascii="Arial" w:hAnsi="Arial" w:cs="Arial"/>
          <w:bCs/>
        </w:rPr>
        <w:t xml:space="preserve">  </w:t>
      </w:r>
    </w:p>
    <w:p w14:paraId="4BDA79AF" w14:textId="77777777" w:rsidR="00546719" w:rsidRDefault="00546719" w:rsidP="003D7D12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</w:p>
    <w:p w14:paraId="37ACA580" w14:textId="4ECA8EF0" w:rsidR="00103360" w:rsidRDefault="00103360" w:rsidP="003D7D12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 w:rsidRPr="00C16D2F">
        <w:rPr>
          <w:rFonts w:ascii="Arial" w:hAnsi="Arial" w:cs="Arial"/>
          <w:b/>
          <w:sz w:val="20"/>
          <w:szCs w:val="20"/>
        </w:rPr>
        <w:t>Čl. III</w:t>
      </w:r>
    </w:p>
    <w:p w14:paraId="7555E974" w14:textId="77777777" w:rsidR="003D7D12" w:rsidRPr="003D7D12" w:rsidRDefault="003D7D12" w:rsidP="003D7D12"/>
    <w:p w14:paraId="7BE9EBB1" w14:textId="2A9C8263" w:rsidR="00497579" w:rsidRPr="00C16D2F" w:rsidRDefault="00497579" w:rsidP="00497579">
      <w:pPr>
        <w:ind w:right="-1"/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 xml:space="preserve">Po prověření předpisů a plnění </w:t>
      </w:r>
      <w:r w:rsidR="0047026D">
        <w:rPr>
          <w:rFonts w:ascii="Arial" w:hAnsi="Arial" w:cs="Arial"/>
          <w:bCs/>
        </w:rPr>
        <w:t>pachtovného</w:t>
      </w:r>
      <w:r w:rsidR="00C30722">
        <w:rPr>
          <w:rFonts w:ascii="Arial" w:hAnsi="Arial" w:cs="Arial"/>
          <w:bCs/>
        </w:rPr>
        <w:t xml:space="preserve"> z</w:t>
      </w:r>
      <w:r w:rsidR="0047026D">
        <w:rPr>
          <w:rFonts w:ascii="Arial" w:hAnsi="Arial" w:cs="Arial"/>
          <w:bCs/>
        </w:rPr>
        <w:t xml:space="preserve"> pachtovní </w:t>
      </w:r>
      <w:r w:rsidRPr="00C16D2F">
        <w:rPr>
          <w:rFonts w:ascii="Arial" w:hAnsi="Arial" w:cs="Arial"/>
          <w:bCs/>
        </w:rPr>
        <w:t>smlouvy č. </w:t>
      </w:r>
      <w:r w:rsidR="007D685C">
        <w:rPr>
          <w:rFonts w:ascii="Arial" w:hAnsi="Arial" w:cs="Arial"/>
          <w:bCs/>
        </w:rPr>
        <w:t>174</w:t>
      </w:r>
      <w:r w:rsidRPr="00C16D2F">
        <w:rPr>
          <w:rFonts w:ascii="Arial" w:hAnsi="Arial" w:cs="Arial"/>
          <w:bCs/>
        </w:rPr>
        <w:t>N</w:t>
      </w:r>
      <w:r w:rsidR="005B7920">
        <w:rPr>
          <w:rFonts w:ascii="Arial" w:hAnsi="Arial" w:cs="Arial"/>
          <w:bCs/>
        </w:rPr>
        <w:t>1</w:t>
      </w:r>
      <w:r w:rsidR="0047026D">
        <w:rPr>
          <w:rFonts w:ascii="Arial" w:hAnsi="Arial" w:cs="Arial"/>
          <w:bCs/>
        </w:rPr>
        <w:t>5</w:t>
      </w:r>
      <w:r w:rsidRPr="00C16D2F">
        <w:rPr>
          <w:rFonts w:ascii="Arial" w:hAnsi="Arial" w:cs="Arial"/>
          <w:bCs/>
        </w:rPr>
        <w:t>/33 byl zjištěn nedoplatek</w:t>
      </w:r>
      <w:r w:rsidRPr="00C16D2F">
        <w:rPr>
          <w:rFonts w:ascii="Arial" w:hAnsi="Arial" w:cs="Arial"/>
          <w:bCs/>
          <w:i/>
          <w:iCs/>
        </w:rPr>
        <w:t xml:space="preserve"> </w:t>
      </w:r>
      <w:r w:rsidRPr="00C16D2F">
        <w:rPr>
          <w:rFonts w:ascii="Arial" w:hAnsi="Arial" w:cs="Arial"/>
          <w:bCs/>
        </w:rPr>
        <w:t xml:space="preserve">ve výši </w:t>
      </w:r>
      <w:r w:rsidR="007D685C">
        <w:rPr>
          <w:rFonts w:ascii="Arial" w:hAnsi="Arial" w:cs="Arial"/>
          <w:bCs/>
        </w:rPr>
        <w:t>19 250</w:t>
      </w:r>
      <w:r w:rsidR="0047026D">
        <w:rPr>
          <w:rFonts w:ascii="Arial" w:hAnsi="Arial" w:cs="Arial"/>
          <w:bCs/>
        </w:rPr>
        <w:t>,</w:t>
      </w:r>
      <w:r w:rsidRPr="00C16D2F">
        <w:rPr>
          <w:rFonts w:ascii="Arial" w:hAnsi="Arial" w:cs="Arial"/>
          <w:bCs/>
        </w:rPr>
        <w:t xml:space="preserve">- Kč (slovy: </w:t>
      </w:r>
      <w:r w:rsidR="007D685C">
        <w:rPr>
          <w:rFonts w:ascii="Arial" w:hAnsi="Arial" w:cs="Arial"/>
          <w:bCs/>
        </w:rPr>
        <w:t>devatenácttisícdvěstěpadesát</w:t>
      </w:r>
      <w:r w:rsidR="00624049" w:rsidRPr="00C16D2F">
        <w:rPr>
          <w:rFonts w:ascii="Arial" w:hAnsi="Arial" w:cs="Arial"/>
          <w:bCs/>
        </w:rPr>
        <w:t>k</w:t>
      </w:r>
      <w:r w:rsidRPr="00C16D2F">
        <w:rPr>
          <w:rFonts w:ascii="Arial" w:hAnsi="Arial" w:cs="Arial"/>
          <w:bCs/>
        </w:rPr>
        <w:t>orun českých)</w:t>
      </w:r>
      <w:r w:rsidR="00AD30DB">
        <w:rPr>
          <w:rFonts w:ascii="Arial" w:hAnsi="Arial" w:cs="Arial"/>
          <w:bCs/>
        </w:rPr>
        <w:t>.</w:t>
      </w:r>
    </w:p>
    <w:p w14:paraId="5803DC83" w14:textId="77777777" w:rsidR="00497579" w:rsidRPr="00C16D2F" w:rsidRDefault="00497579" w:rsidP="00497579">
      <w:pPr>
        <w:ind w:right="-1"/>
        <w:jc w:val="both"/>
        <w:rPr>
          <w:rFonts w:ascii="Arial" w:hAnsi="Arial" w:cs="Arial"/>
          <w:bCs/>
        </w:rPr>
      </w:pPr>
    </w:p>
    <w:p w14:paraId="272F6722" w14:textId="2A0777AB" w:rsidR="00C16D2F" w:rsidRPr="00C16D2F" w:rsidRDefault="00497579" w:rsidP="00497579">
      <w:pPr>
        <w:ind w:right="-1"/>
        <w:jc w:val="both"/>
        <w:rPr>
          <w:rFonts w:ascii="Arial" w:hAnsi="Arial" w:cs="Arial"/>
          <w:b/>
          <w:bCs/>
        </w:rPr>
      </w:pPr>
      <w:r w:rsidRPr="00C16D2F">
        <w:rPr>
          <w:rFonts w:ascii="Arial" w:hAnsi="Arial" w:cs="Arial"/>
          <w:bCs/>
        </w:rPr>
        <w:t xml:space="preserve">Tento nedoplatek (dluh) </w:t>
      </w:r>
      <w:r w:rsidR="0047026D">
        <w:rPr>
          <w:rFonts w:ascii="Arial" w:hAnsi="Arial" w:cs="Arial"/>
          <w:bCs/>
        </w:rPr>
        <w:t>pachtýř</w:t>
      </w:r>
      <w:r w:rsidRPr="00C16D2F">
        <w:rPr>
          <w:rFonts w:ascii="Arial" w:hAnsi="Arial" w:cs="Arial"/>
          <w:bCs/>
        </w:rPr>
        <w:t xml:space="preserve"> uznává a zavazuje se jej uhradit nejpozději do 1. 10. 20</w:t>
      </w:r>
      <w:r w:rsidR="00A34AF6">
        <w:rPr>
          <w:rFonts w:ascii="Arial" w:hAnsi="Arial" w:cs="Arial"/>
          <w:bCs/>
        </w:rPr>
        <w:t>2</w:t>
      </w:r>
      <w:r w:rsidR="0047026D">
        <w:rPr>
          <w:rFonts w:ascii="Arial" w:hAnsi="Arial" w:cs="Arial"/>
          <w:bCs/>
        </w:rPr>
        <w:t>1</w:t>
      </w:r>
      <w:r w:rsidRPr="00C16D2F">
        <w:rPr>
          <w:rFonts w:ascii="Arial" w:hAnsi="Arial" w:cs="Arial"/>
          <w:bCs/>
        </w:rPr>
        <w:t xml:space="preserve"> na účet </w:t>
      </w:r>
      <w:r w:rsidR="0047026D">
        <w:rPr>
          <w:rFonts w:ascii="Arial" w:hAnsi="Arial" w:cs="Arial"/>
          <w:bCs/>
        </w:rPr>
        <w:t>propachtovatele</w:t>
      </w:r>
      <w:r w:rsidRPr="00C16D2F">
        <w:rPr>
          <w:rFonts w:ascii="Arial" w:hAnsi="Arial" w:cs="Arial"/>
          <w:bCs/>
        </w:rPr>
        <w:t xml:space="preserve"> vedený u České národní banky</w:t>
      </w:r>
      <w:r w:rsidRPr="00C16D2F">
        <w:rPr>
          <w:rFonts w:ascii="Arial" w:hAnsi="Arial" w:cs="Arial"/>
          <w:b/>
          <w:bCs/>
        </w:rPr>
        <w:t xml:space="preserve">, číslo účtu 50016-3723001/0710, variabilní symbol </w:t>
      </w:r>
      <w:r w:rsidR="007D685C">
        <w:rPr>
          <w:rFonts w:ascii="Arial" w:hAnsi="Arial" w:cs="Arial"/>
          <w:b/>
          <w:bCs/>
        </w:rPr>
        <w:t>174</w:t>
      </w:r>
      <w:r w:rsidR="00540A99">
        <w:rPr>
          <w:rFonts w:ascii="Arial" w:hAnsi="Arial" w:cs="Arial"/>
          <w:b/>
          <w:bCs/>
        </w:rPr>
        <w:t>11533</w:t>
      </w:r>
      <w:r w:rsidRPr="00C16D2F">
        <w:rPr>
          <w:rFonts w:ascii="Arial" w:hAnsi="Arial" w:cs="Arial"/>
          <w:b/>
          <w:bCs/>
        </w:rPr>
        <w:t>.</w:t>
      </w:r>
    </w:p>
    <w:p w14:paraId="60943926" w14:textId="77777777" w:rsidR="00ED2538" w:rsidRDefault="00ED2538" w:rsidP="003D7D12">
      <w:pPr>
        <w:ind w:right="-1"/>
        <w:jc w:val="center"/>
        <w:rPr>
          <w:rFonts w:ascii="Arial" w:hAnsi="Arial" w:cs="Arial"/>
          <w:b/>
        </w:rPr>
      </w:pPr>
    </w:p>
    <w:p w14:paraId="74A62EEA" w14:textId="77777777" w:rsidR="007D685C" w:rsidRDefault="007D685C" w:rsidP="003D7D12">
      <w:pPr>
        <w:ind w:right="-1"/>
        <w:jc w:val="center"/>
        <w:rPr>
          <w:rFonts w:ascii="Arial" w:hAnsi="Arial" w:cs="Arial"/>
          <w:b/>
        </w:rPr>
      </w:pPr>
    </w:p>
    <w:p w14:paraId="34EEC678" w14:textId="77777777" w:rsidR="007D685C" w:rsidRDefault="007D685C" w:rsidP="003D7D12">
      <w:pPr>
        <w:ind w:right="-1"/>
        <w:jc w:val="center"/>
        <w:rPr>
          <w:rFonts w:ascii="Arial" w:hAnsi="Arial" w:cs="Arial"/>
          <w:b/>
        </w:rPr>
      </w:pPr>
    </w:p>
    <w:p w14:paraId="1BC9DD29" w14:textId="77777777" w:rsidR="007D685C" w:rsidRDefault="007D685C" w:rsidP="003D7D12">
      <w:pPr>
        <w:ind w:right="-1"/>
        <w:jc w:val="center"/>
        <w:rPr>
          <w:rFonts w:ascii="Arial" w:hAnsi="Arial" w:cs="Arial"/>
          <w:b/>
        </w:rPr>
      </w:pPr>
    </w:p>
    <w:p w14:paraId="3B398C57" w14:textId="77777777" w:rsidR="007D685C" w:rsidRDefault="007D685C" w:rsidP="003D7D12">
      <w:pPr>
        <w:ind w:right="-1"/>
        <w:jc w:val="center"/>
        <w:rPr>
          <w:rFonts w:ascii="Arial" w:hAnsi="Arial" w:cs="Arial"/>
          <w:b/>
        </w:rPr>
      </w:pPr>
    </w:p>
    <w:p w14:paraId="316150AE" w14:textId="693F44A6" w:rsidR="003D7D12" w:rsidRDefault="00C16D2F" w:rsidP="003D7D12">
      <w:pPr>
        <w:ind w:right="-1"/>
        <w:jc w:val="center"/>
        <w:rPr>
          <w:rFonts w:ascii="Arial" w:hAnsi="Arial" w:cs="Arial"/>
          <w:b/>
        </w:rPr>
      </w:pPr>
      <w:r w:rsidRPr="00C16D2F">
        <w:rPr>
          <w:rFonts w:ascii="Arial" w:hAnsi="Arial" w:cs="Arial"/>
          <w:b/>
        </w:rPr>
        <w:lastRenderedPageBreak/>
        <w:t>Čl. IV</w:t>
      </w:r>
    </w:p>
    <w:p w14:paraId="0AE1A408" w14:textId="29C9BEFF" w:rsidR="00C16D2F" w:rsidRPr="007D685C" w:rsidRDefault="001F55EF" w:rsidP="007D685C">
      <w:pPr>
        <w:pStyle w:val="Normlnweb"/>
        <w:tabs>
          <w:tab w:val="left" w:pos="540"/>
        </w:tabs>
        <w:jc w:val="both"/>
        <w:rPr>
          <w:rFonts w:ascii="Arial" w:hAnsi="Arial" w:cs="Arial"/>
          <w:bCs/>
          <w:sz w:val="20"/>
          <w:szCs w:val="20"/>
        </w:rPr>
      </w:pPr>
      <w:r w:rsidRPr="001F55EF">
        <w:rPr>
          <w:rFonts w:ascii="Arial" w:hAnsi="Arial" w:cs="Arial"/>
          <w:bCs/>
          <w:sz w:val="20"/>
          <w:szCs w:val="20"/>
        </w:rPr>
        <w:t xml:space="preserve">Propachtovatel/pronajímatel </w:t>
      </w:r>
      <w:r w:rsidRPr="001F55EF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1F55EF">
        <w:rPr>
          <w:rFonts w:ascii="Arial" w:hAnsi="Arial" w:cs="Arial"/>
          <w:bCs/>
          <w:sz w:val="20"/>
          <w:szCs w:val="20"/>
        </w:rPr>
        <w:t>SPÚ</w:t>
      </w:r>
      <w:r w:rsidRPr="001F55EF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1F55EF">
        <w:rPr>
          <w:rFonts w:ascii="Arial" w:hAnsi="Arial" w:cs="Arial"/>
          <w:sz w:val="20"/>
          <w:szCs w:val="20"/>
        </w:rPr>
        <w:t>č. 499/2004</w:t>
      </w:r>
      <w:r>
        <w:rPr>
          <w:rFonts w:ascii="Arial" w:hAnsi="Arial" w:cs="Arial"/>
          <w:sz w:val="22"/>
          <w:szCs w:val="22"/>
        </w:rPr>
        <w:t xml:space="preserve"> </w:t>
      </w:r>
      <w:r w:rsidRPr="001F55EF">
        <w:rPr>
          <w:rFonts w:ascii="Arial" w:hAnsi="Arial" w:cs="Arial"/>
          <w:sz w:val="20"/>
          <w:szCs w:val="20"/>
        </w:rPr>
        <w:t>Sb., o archivnictví a spisové službě a o změně některých zákonů, ve znění pozdějších předpisů.</w:t>
      </w:r>
    </w:p>
    <w:p w14:paraId="0D5E724B" w14:textId="77777777" w:rsidR="00C16D2F" w:rsidRPr="00C16D2F" w:rsidRDefault="00C16D2F" w:rsidP="00C16D2F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16D2F">
        <w:rPr>
          <w:rFonts w:ascii="Arial" w:hAnsi="Arial" w:cs="Arial"/>
          <w:lang w:eastAsia="ar-SA"/>
        </w:rPr>
        <w:t xml:space="preserve">Tento souhlas ve stejném rozsahu udělují i osoby zastupující </w:t>
      </w:r>
      <w:r w:rsidR="003D7D12">
        <w:rPr>
          <w:rFonts w:ascii="Arial" w:hAnsi="Arial" w:cs="Arial"/>
          <w:lang w:eastAsia="ar-SA"/>
        </w:rPr>
        <w:t>pachtýře</w:t>
      </w:r>
      <w:r w:rsidRPr="00C16D2F">
        <w:rPr>
          <w:rFonts w:ascii="Arial" w:hAnsi="Arial" w:cs="Arial"/>
          <w:lang w:eastAsia="ar-SA"/>
        </w:rPr>
        <w:t xml:space="preserve"> na základě plné moci, popř. další osoby v této dohodě uvedené.</w:t>
      </w:r>
    </w:p>
    <w:p w14:paraId="7B53613D" w14:textId="77777777" w:rsidR="00C16D2F" w:rsidRPr="00C16D2F" w:rsidRDefault="00C16D2F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8C651A1" w14:textId="77777777" w:rsidR="00103360" w:rsidRDefault="00103360" w:rsidP="0010336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</w:t>
      </w:r>
    </w:p>
    <w:p w14:paraId="7B3659B0" w14:textId="77777777" w:rsidR="003C0768" w:rsidRPr="003C0768" w:rsidRDefault="003C0768" w:rsidP="003C0768"/>
    <w:p w14:paraId="6F1BAAB9" w14:textId="77777777" w:rsidR="00C16D2F" w:rsidRPr="00C16D2F" w:rsidRDefault="00C16D2F" w:rsidP="00C16D2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 xml:space="preserve">Tato dohoda je vyhotovena v dvou stejnopisech, z nichž každý má platnost originálu.  Jeden stejnopis přebírá </w:t>
      </w:r>
      <w:r w:rsidR="003D7D12">
        <w:rPr>
          <w:rFonts w:ascii="Arial" w:hAnsi="Arial" w:cs="Arial"/>
          <w:bCs/>
        </w:rPr>
        <w:t>pachtýř</w:t>
      </w:r>
      <w:r w:rsidRPr="00C16D2F">
        <w:rPr>
          <w:rFonts w:ascii="Arial" w:hAnsi="Arial" w:cs="Arial"/>
          <w:bCs/>
        </w:rPr>
        <w:t xml:space="preserve"> a jeden je určen pro </w:t>
      </w:r>
      <w:r w:rsidR="003D7D12">
        <w:rPr>
          <w:rFonts w:ascii="Arial" w:hAnsi="Arial" w:cs="Arial"/>
          <w:bCs/>
        </w:rPr>
        <w:t>propachtovatele</w:t>
      </w:r>
      <w:r w:rsidRPr="00C16D2F">
        <w:rPr>
          <w:rFonts w:ascii="Arial" w:hAnsi="Arial" w:cs="Arial"/>
          <w:bCs/>
        </w:rPr>
        <w:t>.</w:t>
      </w:r>
    </w:p>
    <w:p w14:paraId="00F1DB6B" w14:textId="77777777" w:rsidR="00103360" w:rsidRPr="00C16D2F" w:rsidRDefault="00103360" w:rsidP="007D685C">
      <w:pPr>
        <w:tabs>
          <w:tab w:val="left" w:pos="0"/>
        </w:tabs>
        <w:rPr>
          <w:rFonts w:ascii="Arial" w:hAnsi="Arial" w:cs="Arial"/>
          <w:bCs/>
        </w:rPr>
      </w:pPr>
    </w:p>
    <w:p w14:paraId="597B38FD" w14:textId="77777777" w:rsidR="00103360" w:rsidRPr="00C16D2F" w:rsidRDefault="00103360" w:rsidP="0010336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</w:t>
      </w:r>
      <w:r w:rsidR="00C16D2F" w:rsidRPr="00C16D2F">
        <w:rPr>
          <w:rFonts w:ascii="Arial" w:hAnsi="Arial" w:cs="Arial"/>
          <w:bCs w:val="0"/>
          <w:sz w:val="20"/>
          <w:szCs w:val="20"/>
        </w:rPr>
        <w:t>I</w:t>
      </w:r>
    </w:p>
    <w:p w14:paraId="674626B0" w14:textId="77777777" w:rsidR="0024200D" w:rsidRPr="00C16D2F" w:rsidRDefault="0024200D" w:rsidP="00103360">
      <w:pPr>
        <w:pStyle w:val="para"/>
        <w:jc w:val="both"/>
        <w:rPr>
          <w:rFonts w:ascii="Arial" w:hAnsi="Arial" w:cs="Arial"/>
          <w:b w:val="0"/>
          <w:sz w:val="20"/>
        </w:rPr>
      </w:pPr>
    </w:p>
    <w:p w14:paraId="02EA94D1" w14:textId="77777777" w:rsidR="00794EB2" w:rsidRPr="00C76798" w:rsidRDefault="00794EB2" w:rsidP="00794EB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C76798">
        <w:rPr>
          <w:rFonts w:ascii="Arial" w:hAnsi="Arial" w:cs="Arial"/>
          <w:b w:val="0"/>
          <w:sz w:val="20"/>
        </w:rPr>
        <w:t xml:space="preserve">Tato dohoda nabývá platnosti dnem podpisu smluvními stranami a účinnosti dnem uvedeným v 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C5BBEAF" w14:textId="77777777" w:rsidR="00794EB2" w:rsidRDefault="00794EB2" w:rsidP="00794EB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C76798">
        <w:rPr>
          <w:rFonts w:ascii="Arial" w:hAnsi="Arial" w:cs="Arial"/>
          <w:b w:val="0"/>
          <w:sz w:val="20"/>
        </w:rPr>
        <w:t>Uveřejnění této dohody v registru smluv zajistí propachtovatel.</w:t>
      </w:r>
    </w:p>
    <w:p w14:paraId="6127FDC8" w14:textId="77777777" w:rsidR="00540A99" w:rsidRPr="00C16D2F" w:rsidRDefault="00540A99" w:rsidP="00103360">
      <w:pPr>
        <w:rPr>
          <w:rFonts w:ascii="Arial" w:hAnsi="Arial" w:cs="Arial"/>
        </w:rPr>
      </w:pPr>
    </w:p>
    <w:p w14:paraId="3E11F958" w14:textId="77777777" w:rsidR="00103360" w:rsidRPr="00C16D2F" w:rsidRDefault="00103360" w:rsidP="00103360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VI</w:t>
      </w:r>
      <w:r w:rsidR="00C16D2F" w:rsidRPr="00C16D2F">
        <w:rPr>
          <w:rFonts w:ascii="Arial" w:hAnsi="Arial" w:cs="Arial"/>
          <w:bCs w:val="0"/>
          <w:sz w:val="20"/>
          <w:szCs w:val="20"/>
        </w:rPr>
        <w:t>I</w:t>
      </w:r>
    </w:p>
    <w:p w14:paraId="5297858D" w14:textId="77777777" w:rsidR="00103360" w:rsidRPr="00C16D2F" w:rsidRDefault="00103360" w:rsidP="00103360">
      <w:pPr>
        <w:tabs>
          <w:tab w:val="left" w:pos="568"/>
        </w:tabs>
        <w:jc w:val="center"/>
        <w:rPr>
          <w:rFonts w:ascii="Arial" w:hAnsi="Arial" w:cs="Arial"/>
          <w:bCs/>
        </w:rPr>
      </w:pPr>
    </w:p>
    <w:p w14:paraId="19EB513C" w14:textId="77777777" w:rsidR="00103360" w:rsidRPr="00C16D2F" w:rsidRDefault="00103360" w:rsidP="0010336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73982A8F" w14:textId="77777777" w:rsidR="00103360" w:rsidRPr="00C16D2F" w:rsidRDefault="00103360" w:rsidP="00103360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FA59FE5" w14:textId="77777777"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7FF3D60D" w14:textId="77777777" w:rsidR="0024200D" w:rsidRPr="00C16D2F" w:rsidRDefault="0024200D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12AB78AE" w14:textId="77777777" w:rsidR="00540A99" w:rsidRPr="00C16D2F" w:rsidRDefault="00540A99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4B09FC4B" w14:textId="77777777"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53BE78EE" w14:textId="69766D24" w:rsidR="00103360" w:rsidRPr="00C16D2F" w:rsidRDefault="00103360" w:rsidP="00AA31BC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V</w:t>
      </w:r>
      <w:r w:rsidR="0024200D" w:rsidRPr="00C16D2F">
        <w:rPr>
          <w:rFonts w:ascii="Arial" w:hAnsi="Arial" w:cs="Arial"/>
          <w:bCs/>
        </w:rPr>
        <w:t> Českém Krumlově</w:t>
      </w:r>
      <w:r w:rsidRPr="00C16D2F">
        <w:rPr>
          <w:rFonts w:ascii="Arial" w:hAnsi="Arial" w:cs="Arial"/>
          <w:bCs/>
        </w:rPr>
        <w:t xml:space="preserve"> dne </w:t>
      </w:r>
      <w:r w:rsidR="00AA31BC">
        <w:rPr>
          <w:rFonts w:ascii="Arial" w:hAnsi="Arial" w:cs="Arial"/>
          <w:bCs/>
        </w:rPr>
        <w:t>1.9.2021</w:t>
      </w:r>
    </w:p>
    <w:p w14:paraId="4D3230C1" w14:textId="77777777"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9854457" w14:textId="77777777" w:rsidR="00352372" w:rsidRPr="00C16D2F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89B8A7C" w14:textId="77777777" w:rsidR="00352372" w:rsidRPr="00C16D2F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46104C" w14:textId="77777777" w:rsidR="00352372" w:rsidRPr="00C16D2F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FEC0DC0" w14:textId="77777777"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DD845EF" w14:textId="77777777" w:rsidR="00103360" w:rsidRPr="00C16D2F" w:rsidRDefault="00103360" w:rsidP="00103360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…………………………………..</w:t>
      </w:r>
      <w:r w:rsidRPr="00C16D2F">
        <w:rPr>
          <w:rFonts w:ascii="Arial" w:hAnsi="Arial" w:cs="Arial"/>
        </w:rPr>
        <w:tab/>
        <w:t>…………………………………….</w:t>
      </w:r>
    </w:p>
    <w:p w14:paraId="2CFFAABB" w14:textId="3F992BDE" w:rsidR="00A10B7D" w:rsidRPr="007D685C" w:rsidRDefault="00A10B7D" w:rsidP="00A10B7D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C16D2F">
        <w:rPr>
          <w:rFonts w:ascii="Arial" w:hAnsi="Arial" w:cs="Arial"/>
        </w:rPr>
        <w:t>ČR - Státní pozemkový úřad</w:t>
      </w:r>
      <w:r w:rsidRPr="00C16D2F">
        <w:rPr>
          <w:rFonts w:ascii="Arial" w:hAnsi="Arial" w:cs="Arial"/>
          <w:i/>
        </w:rPr>
        <w:t xml:space="preserve"> </w:t>
      </w:r>
      <w:r w:rsidRPr="00C16D2F">
        <w:rPr>
          <w:rFonts w:ascii="Arial" w:hAnsi="Arial" w:cs="Arial"/>
          <w:i/>
        </w:rPr>
        <w:tab/>
      </w:r>
      <w:r w:rsidR="007D685C" w:rsidRPr="007D685C">
        <w:rPr>
          <w:rFonts w:ascii="Arial" w:hAnsi="Arial" w:cs="Arial"/>
          <w:iCs/>
        </w:rPr>
        <w:t>Zemědělské družstvo Netřebice</w:t>
      </w:r>
    </w:p>
    <w:p w14:paraId="674597A8" w14:textId="28478126"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Ing. Josef Jakeš</w:t>
      </w:r>
      <w:r w:rsidR="0047026D">
        <w:rPr>
          <w:rFonts w:ascii="Arial" w:hAnsi="Arial" w:cs="Arial"/>
        </w:rPr>
        <w:t xml:space="preserve">                                                                    </w:t>
      </w:r>
      <w:r w:rsidR="00540A99">
        <w:rPr>
          <w:rFonts w:ascii="Arial" w:hAnsi="Arial" w:cs="Arial"/>
        </w:rPr>
        <w:t xml:space="preserve">   </w:t>
      </w:r>
      <w:r w:rsidR="0047026D">
        <w:rPr>
          <w:rFonts w:ascii="Arial" w:hAnsi="Arial" w:cs="Arial"/>
        </w:rPr>
        <w:t xml:space="preserve">     zast. </w:t>
      </w:r>
    </w:p>
    <w:p w14:paraId="73D7EC0F" w14:textId="77777777"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vedoucí pobočky Český Krumlov</w:t>
      </w:r>
      <w:r w:rsidR="002A0D88" w:rsidRPr="00C16D2F">
        <w:rPr>
          <w:rFonts w:ascii="Arial" w:hAnsi="Arial" w:cs="Arial"/>
        </w:rPr>
        <w:t xml:space="preserve">                                   </w:t>
      </w:r>
      <w:r w:rsidR="00314A29">
        <w:rPr>
          <w:rFonts w:ascii="Arial" w:hAnsi="Arial" w:cs="Arial"/>
        </w:rPr>
        <w:t xml:space="preserve">        </w:t>
      </w:r>
      <w:r w:rsidR="002A0D88" w:rsidRPr="00C16D2F">
        <w:rPr>
          <w:rFonts w:ascii="Arial" w:hAnsi="Arial" w:cs="Arial"/>
        </w:rPr>
        <w:t xml:space="preserve">   </w:t>
      </w:r>
      <w:r w:rsidR="003C0768">
        <w:rPr>
          <w:rFonts w:ascii="Arial" w:hAnsi="Arial" w:cs="Arial"/>
        </w:rPr>
        <w:t xml:space="preserve">                       </w:t>
      </w:r>
      <w:r w:rsidR="0047026D">
        <w:rPr>
          <w:rFonts w:ascii="Arial" w:hAnsi="Arial" w:cs="Arial"/>
          <w:iCs/>
        </w:rPr>
        <w:t>pachtýř</w:t>
      </w:r>
    </w:p>
    <w:p w14:paraId="3D87E819" w14:textId="77777777" w:rsidR="00103360" w:rsidRPr="00C16D2F" w:rsidRDefault="0047026D" w:rsidP="00A10B7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propachtovatel</w:t>
      </w:r>
      <w:r w:rsidR="00103360" w:rsidRPr="00C16D2F">
        <w:rPr>
          <w:rFonts w:ascii="Arial" w:hAnsi="Arial" w:cs="Arial"/>
          <w:iCs/>
        </w:rPr>
        <w:tab/>
      </w:r>
      <w:r w:rsidR="003C0768">
        <w:rPr>
          <w:rFonts w:ascii="Arial" w:hAnsi="Arial" w:cs="Arial"/>
          <w:iCs/>
        </w:rPr>
        <w:t xml:space="preserve"> </w:t>
      </w:r>
      <w:r w:rsidR="002A0D88" w:rsidRPr="00C16D2F">
        <w:rPr>
          <w:rFonts w:ascii="Arial" w:hAnsi="Arial" w:cs="Arial"/>
          <w:iCs/>
        </w:rPr>
        <w:t xml:space="preserve">                                                                                                </w:t>
      </w:r>
      <w:r w:rsidR="00314A29">
        <w:rPr>
          <w:rFonts w:ascii="Arial" w:hAnsi="Arial" w:cs="Arial"/>
          <w:iCs/>
        </w:rPr>
        <w:t xml:space="preserve">          </w:t>
      </w:r>
      <w:r w:rsidR="002A0D88" w:rsidRPr="00C16D2F">
        <w:rPr>
          <w:rFonts w:ascii="Arial" w:hAnsi="Arial" w:cs="Arial"/>
          <w:iCs/>
        </w:rPr>
        <w:t xml:space="preserve">            </w:t>
      </w:r>
      <w:r w:rsidR="00A10B7D" w:rsidRPr="00C16D2F">
        <w:rPr>
          <w:rFonts w:ascii="Arial" w:hAnsi="Arial" w:cs="Arial"/>
          <w:iCs/>
        </w:rPr>
        <w:t xml:space="preserve"> </w:t>
      </w:r>
    </w:p>
    <w:p w14:paraId="21DFC93F" w14:textId="77777777" w:rsidR="0024200D" w:rsidRPr="00C16D2F" w:rsidRDefault="0024200D" w:rsidP="00103360">
      <w:pPr>
        <w:jc w:val="both"/>
        <w:rPr>
          <w:rFonts w:ascii="Arial" w:hAnsi="Arial" w:cs="Arial"/>
          <w:bCs/>
        </w:rPr>
      </w:pPr>
    </w:p>
    <w:p w14:paraId="21383847" w14:textId="77777777" w:rsidR="0024200D" w:rsidRPr="00C16D2F" w:rsidRDefault="0024200D" w:rsidP="00103360">
      <w:pPr>
        <w:jc w:val="both"/>
        <w:rPr>
          <w:rFonts w:ascii="Arial" w:hAnsi="Arial" w:cs="Arial"/>
          <w:bCs/>
        </w:rPr>
      </w:pPr>
    </w:p>
    <w:p w14:paraId="04D3ACBA" w14:textId="77777777" w:rsidR="00103360" w:rsidRDefault="00103360" w:rsidP="00103360">
      <w:pPr>
        <w:jc w:val="both"/>
        <w:rPr>
          <w:rFonts w:ascii="Arial" w:hAnsi="Arial" w:cs="Arial"/>
        </w:rPr>
      </w:pPr>
    </w:p>
    <w:p w14:paraId="47960023" w14:textId="77777777" w:rsidR="003C0768" w:rsidRDefault="003C0768" w:rsidP="00103360">
      <w:pPr>
        <w:jc w:val="both"/>
        <w:rPr>
          <w:rFonts w:ascii="Arial" w:hAnsi="Arial" w:cs="Arial"/>
        </w:rPr>
      </w:pPr>
    </w:p>
    <w:p w14:paraId="10F9E90F" w14:textId="77777777" w:rsidR="003C0768" w:rsidRDefault="003C0768" w:rsidP="00103360">
      <w:pPr>
        <w:jc w:val="both"/>
        <w:rPr>
          <w:rFonts w:ascii="Arial" w:hAnsi="Arial" w:cs="Arial"/>
        </w:rPr>
      </w:pPr>
    </w:p>
    <w:p w14:paraId="5E6E8E7C" w14:textId="77777777" w:rsidR="003C0768" w:rsidRPr="00C16D2F" w:rsidRDefault="003C0768" w:rsidP="00103360">
      <w:pPr>
        <w:jc w:val="both"/>
        <w:rPr>
          <w:rFonts w:ascii="Arial" w:hAnsi="Arial" w:cs="Arial"/>
        </w:rPr>
      </w:pPr>
    </w:p>
    <w:p w14:paraId="525D0110" w14:textId="77777777" w:rsidR="00103360" w:rsidRPr="00C16D2F" w:rsidRDefault="00103360" w:rsidP="00103360">
      <w:pPr>
        <w:spacing w:before="120"/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 xml:space="preserve">Za správnost: </w:t>
      </w:r>
      <w:r w:rsidR="0024200D" w:rsidRPr="00C16D2F">
        <w:rPr>
          <w:rFonts w:ascii="Arial" w:hAnsi="Arial" w:cs="Arial"/>
          <w:bCs/>
        </w:rPr>
        <w:t>Božena Schnelzerová</w:t>
      </w:r>
    </w:p>
    <w:p w14:paraId="54FEB0BB" w14:textId="77777777" w:rsidR="00103360" w:rsidRPr="00C16D2F" w:rsidRDefault="00103360" w:rsidP="00103360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C16D2F">
        <w:rPr>
          <w:rFonts w:ascii="Arial" w:hAnsi="Arial" w:cs="Arial"/>
          <w:b w:val="0"/>
          <w:bCs/>
          <w:sz w:val="20"/>
        </w:rPr>
        <w:t>…………………………..</w:t>
      </w:r>
    </w:p>
    <w:p w14:paraId="49CEE1AE" w14:textId="77777777" w:rsidR="00103360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  <w:r w:rsidRPr="00C16D2F">
        <w:rPr>
          <w:rFonts w:ascii="Arial" w:hAnsi="Arial" w:cs="Arial"/>
          <w:bCs/>
          <w:sz w:val="20"/>
          <w:lang w:eastAsia="cs-CZ"/>
        </w:rPr>
        <w:t>P</w:t>
      </w:r>
      <w:r w:rsidR="00103360" w:rsidRPr="00C16D2F">
        <w:rPr>
          <w:rFonts w:ascii="Arial" w:hAnsi="Arial" w:cs="Arial"/>
          <w:bCs/>
          <w:sz w:val="20"/>
          <w:lang w:eastAsia="cs-CZ"/>
        </w:rPr>
        <w:t>odpis</w:t>
      </w:r>
    </w:p>
    <w:p w14:paraId="20B4B1B2" w14:textId="5A3248DF" w:rsidR="002A0D88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56228A72" w14:textId="062625CA" w:rsidR="007D685C" w:rsidRDefault="007D685C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008458DB" w14:textId="70516BF3" w:rsidR="007D685C" w:rsidRDefault="007D685C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7EA7316D" w14:textId="77777777" w:rsidR="007D685C" w:rsidRPr="00C16D2F" w:rsidRDefault="007D685C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38C1E7F4" w14:textId="77777777" w:rsidR="00794EB2" w:rsidRPr="00C76798" w:rsidRDefault="00794EB2" w:rsidP="00794EB2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1EC6046" w14:textId="77777777" w:rsidR="00794EB2" w:rsidRPr="00C76798" w:rsidRDefault="00794EB2" w:rsidP="00794EB2">
      <w:pPr>
        <w:jc w:val="both"/>
        <w:rPr>
          <w:rFonts w:ascii="Arial" w:hAnsi="Arial" w:cs="Arial"/>
        </w:rPr>
      </w:pPr>
    </w:p>
    <w:p w14:paraId="64360EBB" w14:textId="77777777" w:rsidR="00794EB2" w:rsidRPr="00C76798" w:rsidRDefault="00794EB2" w:rsidP="00794EB2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Datum registrace ………………………….</w:t>
      </w:r>
    </w:p>
    <w:p w14:paraId="08E009B6" w14:textId="77777777" w:rsidR="00794EB2" w:rsidRPr="00C76798" w:rsidRDefault="00794EB2" w:rsidP="00794EB2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ID smlouvy ………………………………..</w:t>
      </w:r>
    </w:p>
    <w:p w14:paraId="15E13335" w14:textId="77777777" w:rsidR="00794EB2" w:rsidRPr="00C76798" w:rsidRDefault="00794EB2" w:rsidP="00794EB2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ID verze ……………………………………</w:t>
      </w:r>
    </w:p>
    <w:p w14:paraId="7B76328B" w14:textId="77777777" w:rsidR="00794EB2" w:rsidRPr="00C76798" w:rsidRDefault="00794EB2" w:rsidP="00794EB2">
      <w:pPr>
        <w:jc w:val="both"/>
        <w:rPr>
          <w:rFonts w:ascii="Arial" w:hAnsi="Arial" w:cs="Arial"/>
          <w:i/>
        </w:rPr>
      </w:pPr>
      <w:r w:rsidRPr="00C76798">
        <w:rPr>
          <w:rFonts w:ascii="Arial" w:hAnsi="Arial" w:cs="Arial"/>
        </w:rPr>
        <w:t>Registraci provedl</w:t>
      </w:r>
      <w:r>
        <w:rPr>
          <w:rFonts w:ascii="Arial" w:hAnsi="Arial" w:cs="Arial"/>
        </w:rPr>
        <w:t xml:space="preserve">   </w:t>
      </w:r>
      <w:r w:rsidRPr="00C76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Božena Schnelzerová</w:t>
      </w:r>
    </w:p>
    <w:p w14:paraId="007E0AD7" w14:textId="77777777" w:rsidR="00794EB2" w:rsidRPr="00C76798" w:rsidRDefault="00794EB2" w:rsidP="00794EB2">
      <w:pPr>
        <w:jc w:val="both"/>
        <w:rPr>
          <w:rFonts w:ascii="Arial" w:hAnsi="Arial" w:cs="Arial"/>
        </w:rPr>
      </w:pPr>
    </w:p>
    <w:p w14:paraId="7E7295D2" w14:textId="77777777" w:rsidR="00794EB2" w:rsidRDefault="00794EB2" w:rsidP="00794EB2">
      <w:pPr>
        <w:jc w:val="both"/>
        <w:rPr>
          <w:rFonts w:ascii="Arial" w:hAnsi="Arial" w:cs="Arial"/>
        </w:rPr>
      </w:pPr>
    </w:p>
    <w:p w14:paraId="0CEA9094" w14:textId="6F201A68" w:rsidR="00794EB2" w:rsidRDefault="00794EB2" w:rsidP="00794EB2">
      <w:pPr>
        <w:jc w:val="both"/>
        <w:rPr>
          <w:rFonts w:ascii="Arial" w:hAnsi="Arial" w:cs="Arial"/>
        </w:rPr>
      </w:pPr>
    </w:p>
    <w:p w14:paraId="3DA1F2B4" w14:textId="77777777" w:rsidR="007D685C" w:rsidRDefault="007D685C" w:rsidP="00794EB2">
      <w:pPr>
        <w:jc w:val="both"/>
        <w:rPr>
          <w:rFonts w:ascii="Arial" w:hAnsi="Arial" w:cs="Arial"/>
        </w:rPr>
      </w:pPr>
    </w:p>
    <w:p w14:paraId="1DB94360" w14:textId="77777777" w:rsidR="00794EB2" w:rsidRPr="00C76798" w:rsidRDefault="00794EB2" w:rsidP="00794EB2">
      <w:pPr>
        <w:jc w:val="both"/>
        <w:rPr>
          <w:rFonts w:ascii="Arial" w:hAnsi="Arial" w:cs="Arial"/>
        </w:rPr>
      </w:pPr>
    </w:p>
    <w:p w14:paraId="675A89E5" w14:textId="77777777" w:rsidR="00794EB2" w:rsidRPr="00C76798" w:rsidRDefault="00794EB2" w:rsidP="00794EB2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V</w:t>
      </w:r>
      <w:r>
        <w:rPr>
          <w:rFonts w:ascii="Arial" w:hAnsi="Arial" w:cs="Arial"/>
        </w:rPr>
        <w:t> Českém Krumlově</w:t>
      </w:r>
      <w:r w:rsidRPr="00C76798">
        <w:rPr>
          <w:rFonts w:ascii="Arial" w:hAnsi="Arial" w:cs="Arial"/>
        </w:rPr>
        <w:t xml:space="preserve"> dne ……………..</w:t>
      </w:r>
      <w:r w:rsidRPr="00C76798">
        <w:rPr>
          <w:rFonts w:ascii="Arial" w:hAnsi="Arial" w:cs="Arial"/>
        </w:rPr>
        <w:tab/>
      </w:r>
      <w:r w:rsidRPr="00C76798">
        <w:rPr>
          <w:rFonts w:ascii="Arial" w:hAnsi="Arial" w:cs="Arial"/>
        </w:rPr>
        <w:tab/>
      </w:r>
      <w:r w:rsidRPr="00C76798">
        <w:rPr>
          <w:rFonts w:ascii="Arial" w:hAnsi="Arial" w:cs="Arial"/>
        </w:rPr>
        <w:tab/>
        <w:t>…………………………………..</w:t>
      </w:r>
    </w:p>
    <w:p w14:paraId="17691619" w14:textId="77777777" w:rsidR="00794EB2" w:rsidRPr="007D685C" w:rsidRDefault="00794EB2" w:rsidP="00794EB2">
      <w:pPr>
        <w:tabs>
          <w:tab w:val="left" w:pos="4962"/>
        </w:tabs>
        <w:rPr>
          <w:iCs/>
        </w:rPr>
      </w:pPr>
      <w:r w:rsidRPr="00C76798">
        <w:rPr>
          <w:rFonts w:ascii="Arial" w:hAnsi="Arial" w:cs="Arial"/>
        </w:rPr>
        <w:tab/>
      </w:r>
      <w:r w:rsidRPr="007D685C">
        <w:rPr>
          <w:rFonts w:ascii="Arial" w:hAnsi="Arial" w:cs="Arial"/>
          <w:iCs/>
        </w:rPr>
        <w:t>podpis odpovědného zaměstnance</w:t>
      </w:r>
      <w:r w:rsidRPr="007D685C">
        <w:rPr>
          <w:iCs/>
        </w:rPr>
        <w:tab/>
      </w:r>
    </w:p>
    <w:p w14:paraId="358172E2" w14:textId="77777777" w:rsidR="00794EB2" w:rsidRPr="00C16D2F" w:rsidRDefault="00794EB2" w:rsidP="00794EB2">
      <w:pPr>
        <w:pStyle w:val="Zkladntext32"/>
        <w:rPr>
          <w:rFonts w:ascii="Arial" w:hAnsi="Arial" w:cs="Arial"/>
          <w:bCs/>
          <w:i/>
          <w:sz w:val="20"/>
          <w:lang w:eastAsia="cs-CZ"/>
        </w:rPr>
      </w:pPr>
    </w:p>
    <w:p w14:paraId="4F11B934" w14:textId="77777777"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75FADAED" w14:textId="77777777"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33ADAA8A" w14:textId="77777777"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sectPr w:rsidR="002A0D88" w:rsidRPr="00C1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534D8"/>
    <w:multiLevelType w:val="hybridMultilevel"/>
    <w:tmpl w:val="2EC80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F5"/>
    <w:rsid w:val="00016061"/>
    <w:rsid w:val="000C3D89"/>
    <w:rsid w:val="000C5D07"/>
    <w:rsid w:val="00103360"/>
    <w:rsid w:val="00136965"/>
    <w:rsid w:val="00160F0B"/>
    <w:rsid w:val="00174B2B"/>
    <w:rsid w:val="001C4887"/>
    <w:rsid w:val="001F55EF"/>
    <w:rsid w:val="00235ED1"/>
    <w:rsid w:val="0024200D"/>
    <w:rsid w:val="002517DF"/>
    <w:rsid w:val="002954E9"/>
    <w:rsid w:val="002A0D88"/>
    <w:rsid w:val="00314A29"/>
    <w:rsid w:val="00346133"/>
    <w:rsid w:val="00352372"/>
    <w:rsid w:val="00362291"/>
    <w:rsid w:val="003C0768"/>
    <w:rsid w:val="003D7D12"/>
    <w:rsid w:val="003F7881"/>
    <w:rsid w:val="0047026D"/>
    <w:rsid w:val="00497579"/>
    <w:rsid w:val="004C1C3D"/>
    <w:rsid w:val="004D491B"/>
    <w:rsid w:val="004E632B"/>
    <w:rsid w:val="0052350B"/>
    <w:rsid w:val="00530C62"/>
    <w:rsid w:val="00540A99"/>
    <w:rsid w:val="00546719"/>
    <w:rsid w:val="0054792E"/>
    <w:rsid w:val="00565A46"/>
    <w:rsid w:val="005B4573"/>
    <w:rsid w:val="005B7920"/>
    <w:rsid w:val="005E0D4C"/>
    <w:rsid w:val="005E1684"/>
    <w:rsid w:val="00624049"/>
    <w:rsid w:val="006D599D"/>
    <w:rsid w:val="006F19F5"/>
    <w:rsid w:val="007211C7"/>
    <w:rsid w:val="00736E33"/>
    <w:rsid w:val="00794EB2"/>
    <w:rsid w:val="007D685C"/>
    <w:rsid w:val="00816D47"/>
    <w:rsid w:val="008F663D"/>
    <w:rsid w:val="0090259C"/>
    <w:rsid w:val="00921879"/>
    <w:rsid w:val="0096469A"/>
    <w:rsid w:val="009A3B56"/>
    <w:rsid w:val="009A7F1D"/>
    <w:rsid w:val="00A10B7D"/>
    <w:rsid w:val="00A34AF6"/>
    <w:rsid w:val="00A63BC1"/>
    <w:rsid w:val="00A72F98"/>
    <w:rsid w:val="00A90AE0"/>
    <w:rsid w:val="00AA31BC"/>
    <w:rsid w:val="00AD30DB"/>
    <w:rsid w:val="00B11648"/>
    <w:rsid w:val="00B20664"/>
    <w:rsid w:val="00B75837"/>
    <w:rsid w:val="00C16D2F"/>
    <w:rsid w:val="00C30722"/>
    <w:rsid w:val="00C56C37"/>
    <w:rsid w:val="00CC4E68"/>
    <w:rsid w:val="00D17D65"/>
    <w:rsid w:val="00D209DA"/>
    <w:rsid w:val="00D764DE"/>
    <w:rsid w:val="00D77ECA"/>
    <w:rsid w:val="00DD374F"/>
    <w:rsid w:val="00DE7D0D"/>
    <w:rsid w:val="00E5599D"/>
    <w:rsid w:val="00ED2538"/>
    <w:rsid w:val="00F33F76"/>
    <w:rsid w:val="00F9676E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D480D9F"/>
  <w15:docId w15:val="{F52D72E2-8837-42E6-8E38-417987D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19F5"/>
  </w:style>
  <w:style w:type="paragraph" w:styleId="Nadpis1">
    <w:name w:val="heading 1"/>
    <w:basedOn w:val="Normln"/>
    <w:next w:val="Normln"/>
    <w:link w:val="Nadpis1Char"/>
    <w:qFormat/>
    <w:rsid w:val="004D491B"/>
    <w:pPr>
      <w:keepNext/>
      <w:ind w:right="-1"/>
      <w:jc w:val="both"/>
      <w:outlineLvl w:val="0"/>
    </w:pPr>
    <w:rPr>
      <w:bCs/>
      <w:color w:val="000080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D491B"/>
    <w:pPr>
      <w:keepNext/>
      <w:spacing w:before="120"/>
      <w:ind w:left="2124"/>
      <w:jc w:val="right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F19F5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6F19F5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D491B"/>
    <w:pPr>
      <w:keepNext/>
      <w:ind w:right="-1" w:firstLine="709"/>
      <w:jc w:val="both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91B"/>
    <w:rPr>
      <w:bCs/>
      <w:color w:val="00008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D491B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D491B"/>
    <w:rPr>
      <w:bCs/>
      <w:i/>
      <w:i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F19F5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F19F5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F19F5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F19F5"/>
    <w:rPr>
      <w:sz w:val="24"/>
      <w:szCs w:val="24"/>
    </w:rPr>
  </w:style>
  <w:style w:type="paragraph" w:styleId="Zkladntext">
    <w:name w:val="Body Text"/>
    <w:basedOn w:val="Normln"/>
    <w:link w:val="ZkladntextChar"/>
    <w:rsid w:val="006F19F5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F19F5"/>
    <w:rPr>
      <w:sz w:val="24"/>
      <w:szCs w:val="24"/>
    </w:rPr>
  </w:style>
  <w:style w:type="paragraph" w:customStyle="1" w:styleId="Zkladntext21">
    <w:name w:val="Základní text 21"/>
    <w:basedOn w:val="Normln"/>
    <w:rsid w:val="006F19F5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6F19F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F19F5"/>
    <w:rPr>
      <w:sz w:val="24"/>
    </w:rPr>
  </w:style>
  <w:style w:type="paragraph" w:customStyle="1" w:styleId="adresa">
    <w:name w:val="adresa"/>
    <w:basedOn w:val="Normln"/>
    <w:rsid w:val="006F19F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F19F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19F5"/>
    <w:rPr>
      <w:sz w:val="24"/>
      <w:szCs w:val="24"/>
    </w:rPr>
  </w:style>
  <w:style w:type="paragraph" w:customStyle="1" w:styleId="Zkladntext31">
    <w:name w:val="Základní text 31"/>
    <w:basedOn w:val="Normln"/>
    <w:rsid w:val="006F19F5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F19F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6F19F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DD3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374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103360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10336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C16D2F"/>
    <w:pPr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1F55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Schnelzerová Božena</dc:creator>
  <cp:keywords/>
  <dc:description/>
  <cp:lastModifiedBy>Schnelzerová Božena</cp:lastModifiedBy>
  <cp:revision>5</cp:revision>
  <cp:lastPrinted>2021-08-06T10:34:00Z</cp:lastPrinted>
  <dcterms:created xsi:type="dcterms:W3CDTF">2021-08-06T10:12:00Z</dcterms:created>
  <dcterms:modified xsi:type="dcterms:W3CDTF">2021-09-01T06:12:00Z</dcterms:modified>
</cp:coreProperties>
</file>