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4"/>
        <w:gridCol w:w="1293"/>
        <w:gridCol w:w="323"/>
        <w:gridCol w:w="323"/>
        <w:gridCol w:w="323"/>
        <w:gridCol w:w="646"/>
        <w:gridCol w:w="1185"/>
        <w:gridCol w:w="323"/>
        <w:gridCol w:w="108"/>
        <w:gridCol w:w="216"/>
        <w:gridCol w:w="323"/>
        <w:gridCol w:w="215"/>
        <w:gridCol w:w="431"/>
        <w:gridCol w:w="754"/>
        <w:gridCol w:w="539"/>
        <w:gridCol w:w="431"/>
        <w:gridCol w:w="861"/>
        <w:gridCol w:w="539"/>
        <w:gridCol w:w="1725"/>
      </w:tblGrid>
      <w:tr w:rsidR="004E0413" w14:paraId="15200AD0" w14:textId="77777777">
        <w:trPr>
          <w:cantSplit/>
        </w:trPr>
        <w:tc>
          <w:tcPr>
            <w:tcW w:w="214" w:type="dxa"/>
            <w:vAlign w:val="center"/>
          </w:tcPr>
          <w:p w14:paraId="0BBD5682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6"/>
            <w:vAlign w:val="center"/>
          </w:tcPr>
          <w:p w14:paraId="79AC70E5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14:paraId="6773FFD1" w14:textId="77777777" w:rsidR="004E0413" w:rsidRDefault="00402D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2262" w:type="dxa"/>
            <w:gridSpan w:val="5"/>
            <w:vAlign w:val="center"/>
          </w:tcPr>
          <w:p w14:paraId="6829F43A" w14:textId="77777777" w:rsidR="004E0413" w:rsidRDefault="00402D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71197699</w:t>
            </w:r>
          </w:p>
        </w:tc>
        <w:tc>
          <w:tcPr>
            <w:tcW w:w="431" w:type="dxa"/>
            <w:vAlign w:val="center"/>
          </w:tcPr>
          <w:p w14:paraId="2C8B4637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25" w:type="dxa"/>
            <w:gridSpan w:val="3"/>
            <w:vAlign w:val="center"/>
          </w:tcPr>
          <w:p w14:paraId="76116A18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0413" w14:paraId="6A60009A" w14:textId="77777777">
        <w:trPr>
          <w:cantSplit/>
        </w:trPr>
        <w:tc>
          <w:tcPr>
            <w:tcW w:w="215" w:type="dxa"/>
            <w:vAlign w:val="center"/>
          </w:tcPr>
          <w:p w14:paraId="094B9D37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34DAFDAE" w14:textId="77777777" w:rsidR="004E0413" w:rsidRDefault="004E0413"/>
        </w:tc>
        <w:tc>
          <w:tcPr>
            <w:tcW w:w="323" w:type="dxa"/>
            <w:vAlign w:val="center"/>
          </w:tcPr>
          <w:p w14:paraId="5042C69D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6"/>
            <w:vAlign w:val="center"/>
          </w:tcPr>
          <w:p w14:paraId="2CCA5D0A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0413" w14:paraId="5652ED8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0040817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10"/>
            <w:vAlign w:val="center"/>
          </w:tcPr>
          <w:p w14:paraId="35B6FC4D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48" w:type="dxa"/>
            <w:gridSpan w:val="6"/>
            <w:vAlign w:val="center"/>
          </w:tcPr>
          <w:p w14:paraId="47F9D450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0413" w14:paraId="4812F59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6706163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8"/>
            <w:vAlign w:val="center"/>
          </w:tcPr>
          <w:p w14:paraId="6054F605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6EFC9A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ADD712B" w14:textId="77777777" w:rsidR="004E0413" w:rsidRDefault="00402D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C4B548F" w14:textId="77777777" w:rsidR="004E0413" w:rsidRDefault="00402D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14:paraId="70F7FF43" w14:textId="77777777" w:rsidR="004E0413" w:rsidRDefault="00402D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44050186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5089D5B" w14:textId="77777777" w:rsidR="004E0413" w:rsidRDefault="00402D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899B2D" w14:textId="77777777" w:rsidR="004E0413" w:rsidRDefault="00402D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CZ5708191511</w:t>
            </w:r>
          </w:p>
        </w:tc>
      </w:tr>
      <w:tr w:rsidR="004E0413" w14:paraId="48F56678" w14:textId="77777777">
        <w:trPr>
          <w:cantSplit/>
        </w:trPr>
        <w:tc>
          <w:tcPr>
            <w:tcW w:w="5278" w:type="dxa"/>
            <w:gridSpan w:val="11"/>
          </w:tcPr>
          <w:p w14:paraId="1A63D548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494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02F9EC93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0413" w14:paraId="1EDF310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968E3BD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8"/>
            <w:vAlign w:val="center"/>
          </w:tcPr>
          <w:p w14:paraId="17F5817C" w14:textId="77777777" w:rsidR="004E0413" w:rsidRDefault="004E041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07531E3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6B07A203" w14:textId="77777777" w:rsidR="004E0413" w:rsidRDefault="00402D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Vladislav </w:t>
            </w:r>
            <w:proofErr w:type="spellStart"/>
            <w:proofErr w:type="gramStart"/>
            <w:r>
              <w:rPr>
                <w:rFonts w:ascii="Arial" w:hAnsi="Arial"/>
                <w:b/>
                <w:sz w:val="21"/>
              </w:rPr>
              <w:t>Papš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- PERŠAN</w:t>
            </w:r>
            <w:proofErr w:type="gramEnd"/>
          </w:p>
        </w:tc>
      </w:tr>
      <w:tr w:rsidR="004E0413" w14:paraId="603BB08E" w14:textId="77777777">
        <w:trPr>
          <w:cantSplit/>
        </w:trPr>
        <w:tc>
          <w:tcPr>
            <w:tcW w:w="215" w:type="dxa"/>
          </w:tcPr>
          <w:p w14:paraId="736958D2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B816AB9" w14:textId="77777777" w:rsidR="004E0413" w:rsidRDefault="00402D2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spojení:</w:t>
            </w:r>
          </w:p>
        </w:tc>
        <w:tc>
          <w:tcPr>
            <w:tcW w:w="3447" w:type="dxa"/>
            <w:gridSpan w:val="8"/>
            <w:vAlign w:val="center"/>
          </w:tcPr>
          <w:p w14:paraId="1EE80D8E" w14:textId="77777777" w:rsidR="004E0413" w:rsidRDefault="00402D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75CCBF7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4E09923B" w14:textId="77777777" w:rsidR="004E0413" w:rsidRDefault="00402D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Rejskova 242/1</w:t>
            </w:r>
          </w:p>
        </w:tc>
      </w:tr>
      <w:tr w:rsidR="004E0413" w14:paraId="296D8B16" w14:textId="77777777">
        <w:trPr>
          <w:cantSplit/>
        </w:trPr>
        <w:tc>
          <w:tcPr>
            <w:tcW w:w="215" w:type="dxa"/>
          </w:tcPr>
          <w:p w14:paraId="6CF13098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BE21E77" w14:textId="77777777" w:rsidR="004E0413" w:rsidRDefault="00402D2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účtu:</w:t>
            </w:r>
          </w:p>
        </w:tc>
        <w:tc>
          <w:tcPr>
            <w:tcW w:w="2908" w:type="dxa"/>
            <w:gridSpan w:val="6"/>
            <w:vAlign w:val="center"/>
          </w:tcPr>
          <w:p w14:paraId="2CB7C720" w14:textId="77777777" w:rsidR="004E0413" w:rsidRDefault="00402D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9730750277/0100</w:t>
            </w:r>
          </w:p>
        </w:tc>
        <w:tc>
          <w:tcPr>
            <w:tcW w:w="539" w:type="dxa"/>
            <w:gridSpan w:val="2"/>
            <w:vAlign w:val="center"/>
          </w:tcPr>
          <w:p w14:paraId="215ECEE6" w14:textId="77777777" w:rsidR="004E0413" w:rsidRDefault="004E041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D3410D7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6176E64A" w14:textId="77777777" w:rsidR="004E0413" w:rsidRDefault="004E041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E0413" w14:paraId="11F1D2F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A7D9B8A" w14:textId="77777777" w:rsidR="004E0413" w:rsidRDefault="00402D29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Objednávka č:</w:t>
            </w:r>
          </w:p>
        </w:tc>
        <w:tc>
          <w:tcPr>
            <w:tcW w:w="646" w:type="dxa"/>
            <w:gridSpan w:val="2"/>
            <w:vAlign w:val="center"/>
          </w:tcPr>
          <w:p w14:paraId="6FC4E116" w14:textId="77777777" w:rsidR="004E0413" w:rsidRDefault="00402D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295</w:t>
            </w:r>
          </w:p>
        </w:tc>
        <w:tc>
          <w:tcPr>
            <w:tcW w:w="646" w:type="dxa"/>
          </w:tcPr>
          <w:p w14:paraId="6EFBEEAB" w14:textId="77777777" w:rsidR="004E0413" w:rsidRDefault="00402D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/DSN/</w:t>
            </w:r>
          </w:p>
        </w:tc>
        <w:tc>
          <w:tcPr>
            <w:tcW w:w="1508" w:type="dxa"/>
            <w:gridSpan w:val="2"/>
          </w:tcPr>
          <w:p w14:paraId="520002B1" w14:textId="77777777" w:rsidR="004E0413" w:rsidRDefault="00402D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2021</w:t>
            </w:r>
          </w:p>
        </w:tc>
        <w:tc>
          <w:tcPr>
            <w:tcW w:w="647" w:type="dxa"/>
            <w:gridSpan w:val="3"/>
          </w:tcPr>
          <w:p w14:paraId="657421C8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340DB8F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5A33D7FC" w14:textId="77777777" w:rsidR="004E0413" w:rsidRDefault="00402D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796  01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Prostějov</w:t>
            </w:r>
          </w:p>
        </w:tc>
      </w:tr>
      <w:tr w:rsidR="004E0413" w14:paraId="59A5247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537F1BB" w14:textId="77777777" w:rsidR="004E0413" w:rsidRDefault="004E041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8"/>
            <w:vAlign w:val="center"/>
          </w:tcPr>
          <w:p w14:paraId="4E4140CA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85F6584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3EC65484" w14:textId="77777777" w:rsidR="004E0413" w:rsidRDefault="004E041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E0413" w14:paraId="71EDB1C9" w14:textId="77777777">
        <w:trPr>
          <w:cantSplit/>
        </w:trPr>
        <w:tc>
          <w:tcPr>
            <w:tcW w:w="5278" w:type="dxa"/>
            <w:gridSpan w:val="11"/>
            <w:vAlign w:val="center"/>
          </w:tcPr>
          <w:p w14:paraId="2F73F0BF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E7A63B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AE0ECEB" w14:textId="77777777" w:rsidR="004E0413" w:rsidRDefault="004E041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E0413" w14:paraId="5AAA264A" w14:textId="77777777">
        <w:trPr>
          <w:cantSplit/>
        </w:trPr>
        <w:tc>
          <w:tcPr>
            <w:tcW w:w="10772" w:type="dxa"/>
            <w:gridSpan w:val="19"/>
            <w:vAlign w:val="center"/>
          </w:tcPr>
          <w:p w14:paraId="46CA519F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0413" w14:paraId="302B39FD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C8BC371" w14:textId="77777777" w:rsidR="004E0413" w:rsidRDefault="004E04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8D5A8BC" w14:textId="77777777" w:rsidR="004E0413" w:rsidRDefault="00402D2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7B6F03E" w14:textId="77777777" w:rsidR="004E0413" w:rsidRDefault="00402D2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dodání 70 ks garnyží jednokolejných s příslušenstvím</w:t>
            </w:r>
          </w:p>
        </w:tc>
      </w:tr>
      <w:tr w:rsidR="004E0413" w14:paraId="7CA7420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55C72FC" w14:textId="77777777" w:rsidR="004E0413" w:rsidRDefault="004E04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8"/>
            <w:tcBorders>
              <w:right w:val="single" w:sz="0" w:space="0" w:color="auto"/>
            </w:tcBorders>
            <w:vAlign w:val="center"/>
          </w:tcPr>
          <w:p w14:paraId="46B3D961" w14:textId="77777777" w:rsidR="004E0413" w:rsidRDefault="00402D29">
            <w:pPr>
              <w:spacing w:after="0" w:line="240" w:lineRule="auto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</w:rPr>
              <w:t>Objednáváme u Vás dodání 70 ks garnyží jednokolejných s příslušenstvím,</w:t>
            </w:r>
            <w:r>
              <w:rPr>
                <w:rFonts w:ascii="Arial" w:hAnsi="Arial"/>
                <w:b/>
                <w:i/>
                <w:sz w:val="21"/>
              </w:rPr>
              <w:br/>
              <w:t xml:space="preserve">koncovky, na pokoje klientů DS </w:t>
            </w:r>
            <w:proofErr w:type="spellStart"/>
            <w:r>
              <w:rPr>
                <w:rFonts w:ascii="Arial" w:hAnsi="Arial"/>
                <w:b/>
                <w:i/>
                <w:sz w:val="21"/>
              </w:rPr>
              <w:t>Protějov</w:t>
            </w:r>
            <w:proofErr w:type="spellEnd"/>
            <w:r>
              <w:rPr>
                <w:rFonts w:ascii="Arial" w:hAnsi="Arial"/>
                <w:b/>
                <w:i/>
                <w:sz w:val="21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i/>
                <w:sz w:val="21"/>
              </w:rPr>
              <w:t>p.o</w:t>
            </w:r>
            <w:proofErr w:type="spellEnd"/>
            <w:r>
              <w:rPr>
                <w:rFonts w:ascii="Arial" w:hAnsi="Arial"/>
                <w:b/>
                <w:i/>
                <w:sz w:val="21"/>
              </w:rPr>
              <w:t>..</w:t>
            </w:r>
            <w:r>
              <w:rPr>
                <w:rFonts w:ascii="Arial" w:hAnsi="Arial"/>
                <w:b/>
                <w:i/>
                <w:sz w:val="21"/>
              </w:rPr>
              <w:br/>
            </w:r>
            <w:r>
              <w:rPr>
                <w:rFonts w:ascii="Arial" w:hAnsi="Arial"/>
                <w:b/>
                <w:i/>
                <w:sz w:val="21"/>
              </w:rPr>
              <w:br/>
            </w:r>
            <w:r>
              <w:rPr>
                <w:rFonts w:ascii="Arial" w:hAnsi="Arial"/>
                <w:b/>
                <w:i/>
                <w:sz w:val="21"/>
              </w:rPr>
              <w:br/>
              <w:t xml:space="preserve">Předpokládaná cena včetně DPH bude 53.795,00 Kč a úhrada </w:t>
            </w:r>
            <w:r>
              <w:rPr>
                <w:rFonts w:ascii="Arial" w:hAnsi="Arial"/>
                <w:b/>
                <w:i/>
                <w:sz w:val="21"/>
              </w:rPr>
              <w:t>bude bankovním převodem.</w:t>
            </w:r>
            <w:r>
              <w:rPr>
                <w:rFonts w:ascii="Arial" w:hAnsi="Arial"/>
                <w:b/>
                <w:i/>
                <w:sz w:val="21"/>
              </w:rPr>
              <w:br/>
              <w:t>Požadujeme vystavení faktury se splatností minimálně 21 dnů.</w:t>
            </w:r>
            <w:r>
              <w:rPr>
                <w:rFonts w:ascii="Arial" w:hAnsi="Arial"/>
                <w:b/>
                <w:i/>
                <w:sz w:val="21"/>
              </w:rPr>
              <w:br/>
              <w:t>Termín dodání: srpen 2021</w:t>
            </w:r>
            <w:r>
              <w:rPr>
                <w:rFonts w:ascii="Arial" w:hAnsi="Arial"/>
                <w:b/>
                <w:i/>
                <w:sz w:val="21"/>
              </w:rPr>
              <w:br/>
            </w:r>
            <w:r>
              <w:rPr>
                <w:rFonts w:ascii="Arial" w:hAnsi="Arial"/>
                <w:b/>
                <w:i/>
                <w:sz w:val="21"/>
              </w:rPr>
              <w:br/>
            </w:r>
            <w:r>
              <w:rPr>
                <w:rFonts w:ascii="Arial" w:hAnsi="Arial"/>
                <w:b/>
                <w:i/>
                <w:sz w:val="21"/>
              </w:rPr>
              <w:br/>
              <w:t>Kontaktní osoba: Jiří Piňos, tel.: 582 402 104, e-mail: j.pinos@domovpv.cz</w:t>
            </w:r>
            <w:r>
              <w:rPr>
                <w:rFonts w:ascii="Arial" w:hAnsi="Arial"/>
                <w:b/>
                <w:i/>
                <w:sz w:val="21"/>
              </w:rPr>
              <w:br/>
            </w:r>
            <w:r>
              <w:rPr>
                <w:rFonts w:ascii="Arial" w:hAnsi="Arial"/>
                <w:b/>
                <w:i/>
                <w:sz w:val="21"/>
              </w:rPr>
              <w:br/>
            </w:r>
            <w:r>
              <w:rPr>
                <w:rFonts w:ascii="Arial" w:hAnsi="Arial"/>
                <w:b/>
                <w:i/>
                <w:sz w:val="21"/>
              </w:rPr>
              <w:br/>
            </w:r>
            <w:r>
              <w:rPr>
                <w:rFonts w:ascii="Arial" w:hAnsi="Arial"/>
                <w:b/>
                <w:i/>
                <w:sz w:val="21"/>
              </w:rPr>
              <w:br/>
              <w:t>Fakturu prosím předejte přímo na ekonomický úsek:</w:t>
            </w:r>
            <w:r>
              <w:rPr>
                <w:rFonts w:ascii="Arial" w:hAnsi="Arial"/>
                <w:b/>
                <w:i/>
                <w:sz w:val="21"/>
              </w:rPr>
              <w:br/>
              <w:t xml:space="preserve"> </w:t>
            </w:r>
            <w:r>
              <w:rPr>
                <w:rFonts w:ascii="Arial" w:hAnsi="Arial"/>
                <w:b/>
                <w:i/>
                <w:sz w:val="21"/>
              </w:rPr>
              <w:br/>
              <w:t>Ludmila Skop</w:t>
            </w:r>
            <w:r>
              <w:rPr>
                <w:rFonts w:ascii="Arial" w:hAnsi="Arial"/>
                <w:b/>
                <w:i/>
                <w:sz w:val="21"/>
              </w:rPr>
              <w:t>alová, tel.: 582 402 138, e-mail: l.skopalova@domovpv.cz</w:t>
            </w:r>
            <w:r>
              <w:rPr>
                <w:rFonts w:ascii="Arial" w:hAnsi="Arial"/>
                <w:b/>
                <w:i/>
                <w:sz w:val="21"/>
              </w:rPr>
              <w:br/>
              <w:t>Marcela Jetelinová, tel.: 582 402 103, e-mail: m.jetelinova@domovpv.cz</w:t>
            </w:r>
            <w:r>
              <w:rPr>
                <w:rFonts w:ascii="Arial" w:hAnsi="Arial"/>
                <w:b/>
                <w:i/>
                <w:sz w:val="21"/>
              </w:rPr>
              <w:br/>
              <w:t>Monika Kučerová, tel.: 582 402 139, e-mail: m.kucerova@domovpv.cz</w:t>
            </w:r>
          </w:p>
        </w:tc>
      </w:tr>
      <w:tr w:rsidR="004E0413" w14:paraId="48657ED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79D77BD" w14:textId="77777777" w:rsidR="004E0413" w:rsidRDefault="004E04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8"/>
            <w:tcBorders>
              <w:bottom w:val="single" w:sz="0" w:space="0" w:color="auto"/>
              <w:right w:val="single" w:sz="0" w:space="0" w:color="auto"/>
            </w:tcBorders>
          </w:tcPr>
          <w:p w14:paraId="2F075C1D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0413" w14:paraId="635EA247" w14:textId="77777777">
        <w:trPr>
          <w:cantSplit/>
        </w:trPr>
        <w:tc>
          <w:tcPr>
            <w:tcW w:w="10772" w:type="dxa"/>
            <w:gridSpan w:val="19"/>
          </w:tcPr>
          <w:p w14:paraId="78BF70FD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0846E1C" w14:textId="77777777" w:rsidR="004E0413" w:rsidRDefault="004E0413">
      <w:pPr>
        <w:sectPr w:rsidR="004E0413">
          <w:headerReference w:type="default" r:id="rId6"/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4E0413" w14:paraId="78D20C44" w14:textId="77777777">
        <w:trPr>
          <w:cantSplit/>
        </w:trPr>
        <w:tc>
          <w:tcPr>
            <w:tcW w:w="10772" w:type="dxa"/>
            <w:vAlign w:val="center"/>
          </w:tcPr>
          <w:p w14:paraId="33810CBA" w14:textId="77777777" w:rsidR="004E0413" w:rsidRDefault="004E04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D2D7E98" w14:textId="77777777" w:rsidR="00402D29" w:rsidRDefault="00402D29"/>
    <w:sectPr w:rsidR="00402D29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321A" w14:textId="77777777" w:rsidR="00402D29" w:rsidRDefault="00402D29">
      <w:pPr>
        <w:spacing w:after="0" w:line="240" w:lineRule="auto"/>
      </w:pPr>
      <w:r>
        <w:separator/>
      </w:r>
    </w:p>
  </w:endnote>
  <w:endnote w:type="continuationSeparator" w:id="0">
    <w:p w14:paraId="77D26E9E" w14:textId="77777777" w:rsidR="00402D29" w:rsidRDefault="0040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91C4" w14:textId="77777777" w:rsidR="00000000" w:rsidRDefault="00402D2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255A" w14:textId="77777777" w:rsidR="00402D29" w:rsidRDefault="00402D29">
      <w:pPr>
        <w:spacing w:after="0" w:line="240" w:lineRule="auto"/>
      </w:pPr>
      <w:r>
        <w:separator/>
      </w:r>
    </w:p>
  </w:footnote>
  <w:footnote w:type="continuationSeparator" w:id="0">
    <w:p w14:paraId="202CB1D6" w14:textId="77777777" w:rsidR="00402D29" w:rsidRDefault="0040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663"/>
      <w:gridCol w:w="109"/>
    </w:tblGrid>
    <w:tr w:rsidR="004E0413" w14:paraId="2FB77D6F" w14:textId="77777777">
      <w:trPr>
        <w:cantSplit/>
      </w:trPr>
      <w:tc>
        <w:tcPr>
          <w:tcW w:w="10663" w:type="dxa"/>
          <w:vAlign w:val="center"/>
        </w:tcPr>
        <w:p w14:paraId="6C005327" w14:textId="77777777" w:rsidR="004E0413" w:rsidRDefault="00402D2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DOMOV SENIORŮ PROSTĚJOV, </w:t>
          </w:r>
          <w:r>
            <w:rPr>
              <w:rFonts w:ascii="Arial" w:hAnsi="Arial"/>
              <w:b/>
              <w:sz w:val="32"/>
            </w:rPr>
            <w:t>příspěvková organizace</w:t>
          </w:r>
        </w:p>
      </w:tc>
      <w:tc>
        <w:tcPr>
          <w:tcW w:w="109" w:type="dxa"/>
        </w:tcPr>
        <w:p w14:paraId="6382E5D1" w14:textId="77777777" w:rsidR="004E0413" w:rsidRDefault="004E041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E0413" w14:paraId="48BFC3D6" w14:textId="77777777">
      <w:trPr>
        <w:cantSplit/>
      </w:trPr>
      <w:tc>
        <w:tcPr>
          <w:tcW w:w="10663" w:type="dxa"/>
          <w:vAlign w:val="center"/>
        </w:tcPr>
        <w:p w14:paraId="2D53E47E" w14:textId="77777777" w:rsidR="004E0413" w:rsidRDefault="00402D2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NERUDOVA 70, 796 01 PROSTĚJOV</w:t>
          </w:r>
        </w:p>
      </w:tc>
      <w:tc>
        <w:tcPr>
          <w:tcW w:w="109" w:type="dxa"/>
          <w:vAlign w:val="center"/>
        </w:tcPr>
        <w:p w14:paraId="06716F19" w14:textId="77777777" w:rsidR="004E0413" w:rsidRDefault="004E041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663"/>
      <w:gridCol w:w="109"/>
    </w:tblGrid>
    <w:tr w:rsidR="004E0413" w14:paraId="765387B2" w14:textId="77777777">
      <w:trPr>
        <w:cantSplit/>
      </w:trPr>
      <w:tc>
        <w:tcPr>
          <w:tcW w:w="10663" w:type="dxa"/>
          <w:vAlign w:val="center"/>
        </w:tcPr>
        <w:p w14:paraId="519EB9AA" w14:textId="77777777" w:rsidR="004E0413" w:rsidRDefault="00402D2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DOMOV SENIORŮ PROSTĚJOV, příspěvková organizace</w:t>
          </w:r>
        </w:p>
      </w:tc>
      <w:tc>
        <w:tcPr>
          <w:tcW w:w="109" w:type="dxa"/>
        </w:tcPr>
        <w:p w14:paraId="51459AE1" w14:textId="77777777" w:rsidR="004E0413" w:rsidRDefault="004E041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E0413" w14:paraId="7CFE8896" w14:textId="77777777">
      <w:trPr>
        <w:cantSplit/>
      </w:trPr>
      <w:tc>
        <w:tcPr>
          <w:tcW w:w="10663" w:type="dxa"/>
          <w:vAlign w:val="center"/>
        </w:tcPr>
        <w:p w14:paraId="7D89AF52" w14:textId="77777777" w:rsidR="004E0413" w:rsidRDefault="00402D2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NERUDOVA 70, 796 01 PROSTĚJOV</w:t>
          </w:r>
        </w:p>
      </w:tc>
      <w:tc>
        <w:tcPr>
          <w:tcW w:w="109" w:type="dxa"/>
          <w:vAlign w:val="center"/>
        </w:tcPr>
        <w:p w14:paraId="2617E024" w14:textId="77777777" w:rsidR="004E0413" w:rsidRDefault="004E041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8EF8" w14:textId="77777777" w:rsidR="00000000" w:rsidRDefault="00402D2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13"/>
    <w:rsid w:val="00402D29"/>
    <w:rsid w:val="004902EF"/>
    <w:rsid w:val="004E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CF2A"/>
  <w15:docId w15:val="{5EC30739-1AB9-4A84-ABC1-54016C13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cp:lastPrinted>2021-08-31T07:34:00Z</cp:lastPrinted>
  <dcterms:created xsi:type="dcterms:W3CDTF">2021-08-31T07:35:00Z</dcterms:created>
  <dcterms:modified xsi:type="dcterms:W3CDTF">2021-08-31T07:35:00Z</dcterms:modified>
</cp:coreProperties>
</file>