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247F" w14:textId="77777777" w:rsidR="003C33B7" w:rsidRPr="00B10CE5" w:rsidRDefault="003C33B7" w:rsidP="00B10CE5"/>
    <w:p w14:paraId="1A15C340" w14:textId="77777777" w:rsidR="00CD5854" w:rsidRDefault="000913DA">
      <w:r>
        <w:rPr>
          <w:noProof/>
        </w:rPr>
        <w:pict w14:anchorId="7FC71B37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margin-left:2574.2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" filled="f" stroked="f">
            <v:textbox>
              <w:txbxContent>
                <w:p w14:paraId="57D155CA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FADOMA DATA spol. s r.o.</w:t>
                  </w:r>
                </w:p>
                <w:p w14:paraId="14D50518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U Morávky 201/5</w:t>
                  </w:r>
                </w:p>
                <w:p w14:paraId="4B3133F9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 xml:space="preserve">772 </w:t>
                  </w:r>
                  <w:proofErr w:type="gramStart"/>
                  <w:r w:rsidRPr="007E3A83">
                    <w:rPr>
                      <w:rFonts w:asciiTheme="minorHAnsi" w:hAnsiTheme="minorHAnsi"/>
                    </w:rPr>
                    <w:t>00  OLOMOUC</w:t>
                  </w:r>
                  <w:proofErr w:type="gramEnd"/>
                </w:p>
                <w:p w14:paraId="39A3B186" w14:textId="77777777" w:rsidR="00C8448C" w:rsidRPr="007E3A83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IČ: 45194416</w:t>
                  </w:r>
                </w:p>
                <w:p w14:paraId="57DE21E4" w14:textId="77777777" w:rsidR="00C8448C" w:rsidRPr="00062CCE" w:rsidRDefault="00C8448C" w:rsidP="00C8448C">
                  <w:pPr>
                    <w:rPr>
                      <w:rFonts w:asciiTheme="minorHAnsi" w:hAnsiTheme="minorHAnsi"/>
                    </w:rPr>
                  </w:pPr>
                  <w:r w:rsidRPr="007E3A83">
                    <w:rPr>
                      <w:rFonts w:asciiTheme="minorHAnsi" w:hAnsiTheme="minorHAnsi"/>
                    </w:rPr>
                    <w:t>DIČ: CZ45194416</w:t>
                  </w:r>
                </w:p>
              </w:txbxContent>
            </v:textbox>
            <w10:wrap anchorx="margin"/>
          </v:shape>
        </w:pict>
      </w:r>
    </w:p>
    <w:p w14:paraId="0EB027EE" w14:textId="77777777" w:rsidR="00CD5854" w:rsidRPr="00CD5854" w:rsidRDefault="00CD5854" w:rsidP="00CD5854"/>
    <w:p w14:paraId="16F890F5" w14:textId="77777777" w:rsidR="00CD5854" w:rsidRPr="00CD5854" w:rsidRDefault="00CD5854" w:rsidP="00CD5854"/>
    <w:p w14:paraId="58DDC305" w14:textId="77777777" w:rsidR="00CD5854" w:rsidRPr="00CD5854" w:rsidRDefault="00CD5854" w:rsidP="00CD5854"/>
    <w:p w14:paraId="4E8F839D" w14:textId="77777777" w:rsidR="00CD5854" w:rsidRPr="00CD5854" w:rsidRDefault="00CD5854" w:rsidP="00CD5854"/>
    <w:p w14:paraId="72B8EDFB" w14:textId="77777777" w:rsidR="00CD5854" w:rsidRPr="00CD5854" w:rsidRDefault="00CD5854" w:rsidP="00CD5854"/>
    <w:p w14:paraId="3B8EAF1E" w14:textId="77777777" w:rsidR="00CD5854" w:rsidRPr="00CD5854" w:rsidRDefault="00CD5854" w:rsidP="00CD5854"/>
    <w:p w14:paraId="6BE0F254" w14:textId="77777777" w:rsidR="00CD5854" w:rsidRPr="00CD5854" w:rsidRDefault="00CD5854" w:rsidP="00CD5854"/>
    <w:p w14:paraId="2FBD77F4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0C1937DA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12AF93CD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4C5CFE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3C4AB40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AEA9F3A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5EB39E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73E495D6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3E804D02" w14:textId="77777777" w:rsidR="00CD5854" w:rsidRPr="005B0624" w:rsidRDefault="00CD5854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172303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Michael Horna</w:t>
            </w:r>
          </w:p>
        </w:tc>
        <w:tc>
          <w:tcPr>
            <w:tcW w:w="2552" w:type="dxa"/>
            <w:vAlign w:val="center"/>
          </w:tcPr>
          <w:p w14:paraId="21A70967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+420 585 711 189</w:t>
            </w:r>
          </w:p>
          <w:p w14:paraId="202069B2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16838AC3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4F6F1E0D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4E0AFF0" w14:textId="644E1246" w:rsidR="00CD5854" w:rsidRPr="00B51A33" w:rsidRDefault="00C53CB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CD5854"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0913DA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30.8.2021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14:paraId="6ACA7482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13E9DE2F" w14:textId="1337CAF4" w:rsidR="00CD5854" w:rsidRPr="002629DF" w:rsidRDefault="00CD5854" w:rsidP="00CD5854">
      <w:pPr>
        <w:rPr>
          <w:rFonts w:ascii="Arial" w:hAnsi="Arial" w:cs="Arial"/>
          <w:sz w:val="12"/>
        </w:rPr>
      </w:pPr>
    </w:p>
    <w:p w14:paraId="72048855" w14:textId="77777777" w:rsidR="001B1CC3" w:rsidRPr="00267A13" w:rsidRDefault="001B1CC3" w:rsidP="001B1CC3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5006C45D" w14:textId="77777777" w:rsidR="00CD5854" w:rsidRPr="0096662C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2EA80964" w14:textId="77777777" w:rsidR="00CD5854" w:rsidRPr="001D5E00" w:rsidRDefault="00CD5854" w:rsidP="00CD5854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902"/>
        <w:gridCol w:w="1077"/>
        <w:gridCol w:w="2265"/>
      </w:tblGrid>
      <w:tr w:rsidR="00FC0268" w:rsidRPr="00267A13" w14:paraId="6D05AF6A" w14:textId="77777777" w:rsidTr="00FC0268">
        <w:trPr>
          <w:trHeight w:val="571"/>
        </w:trPr>
        <w:tc>
          <w:tcPr>
            <w:tcW w:w="1332" w:type="dxa"/>
            <w:vAlign w:val="center"/>
          </w:tcPr>
          <w:p w14:paraId="7F7D007D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7988C054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902" w:type="dxa"/>
            <w:vAlign w:val="center"/>
          </w:tcPr>
          <w:p w14:paraId="632F9312" w14:textId="77777777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3342" w:type="dxa"/>
            <w:gridSpan w:val="2"/>
            <w:vAlign w:val="center"/>
          </w:tcPr>
          <w:p w14:paraId="3329FE18" w14:textId="64E75BC1" w:rsidR="00FC0268" w:rsidRPr="00267A13" w:rsidRDefault="00FC026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Celková cena bez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FC0268" w:rsidRPr="00267A13" w14:paraId="25BDAB5E" w14:textId="77777777" w:rsidTr="00FC0268">
        <w:trPr>
          <w:trHeight w:val="357"/>
        </w:trPr>
        <w:tc>
          <w:tcPr>
            <w:tcW w:w="1332" w:type="dxa"/>
          </w:tcPr>
          <w:p w14:paraId="0E276767" w14:textId="77777777" w:rsidR="00FC0268" w:rsidRPr="00267A13" w:rsidRDefault="00FC0268" w:rsidP="00ED2BA1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18B6917E" w14:textId="4AA23654" w:rsidR="00FC0268" w:rsidRPr="00267A13" w:rsidRDefault="00FC0268" w:rsidP="00ED2BA1">
            <w:pPr>
              <w:rPr>
                <w:rFonts w:asciiTheme="minorHAnsi" w:hAnsiTheme="minorHAnsi" w:cs="Arial"/>
                <w:sz w:val="22"/>
              </w:rPr>
            </w:pPr>
            <w:r w:rsidRPr="00140C26">
              <w:rPr>
                <w:rFonts w:asciiTheme="minorHAnsi" w:hAnsiTheme="minorHAnsi" w:cs="Arial"/>
                <w:sz w:val="22"/>
              </w:rPr>
              <w:t xml:space="preserve">Prodloužení licence, ESET PROTECT </w:t>
            </w:r>
            <w:proofErr w:type="spellStart"/>
            <w:r w:rsidRPr="00140C26">
              <w:rPr>
                <w:rFonts w:asciiTheme="minorHAnsi" w:hAnsiTheme="minorHAnsi" w:cs="Arial"/>
                <w:sz w:val="22"/>
              </w:rPr>
              <w:t>Essential</w:t>
            </w:r>
            <w:proofErr w:type="spellEnd"/>
            <w:r w:rsidRPr="00140C26">
              <w:rPr>
                <w:rFonts w:asciiTheme="minorHAnsi" w:hAnsiTheme="minorHAnsi" w:cs="Arial"/>
                <w:sz w:val="22"/>
              </w:rPr>
              <w:t xml:space="preserve"> On-</w:t>
            </w:r>
            <w:proofErr w:type="spellStart"/>
            <w:r w:rsidRPr="00140C26">
              <w:rPr>
                <w:rFonts w:asciiTheme="minorHAnsi" w:hAnsiTheme="minorHAnsi" w:cs="Arial"/>
                <w:sz w:val="22"/>
              </w:rPr>
              <w:t>Prem</w:t>
            </w:r>
            <w:proofErr w:type="spellEnd"/>
            <w:r w:rsidRPr="00140C26">
              <w:rPr>
                <w:rFonts w:asciiTheme="minorHAnsi" w:hAnsiTheme="minorHAnsi" w:cs="Arial"/>
                <w:sz w:val="22"/>
              </w:rPr>
              <w:t xml:space="preserve"> (dříve ESET </w:t>
            </w:r>
            <w:proofErr w:type="spellStart"/>
            <w:r w:rsidRPr="00140C26">
              <w:rPr>
                <w:rFonts w:asciiTheme="minorHAnsi" w:hAnsiTheme="minorHAnsi" w:cs="Arial"/>
                <w:sz w:val="22"/>
              </w:rPr>
              <w:t>Secure</w:t>
            </w:r>
            <w:proofErr w:type="spellEnd"/>
            <w:r w:rsidRPr="00140C26">
              <w:rPr>
                <w:rFonts w:asciiTheme="minorHAnsi" w:hAnsiTheme="minorHAnsi" w:cs="Arial"/>
                <w:sz w:val="22"/>
              </w:rPr>
              <w:t xml:space="preserve"> Office), 1 rok</w:t>
            </w:r>
          </w:p>
        </w:tc>
        <w:tc>
          <w:tcPr>
            <w:tcW w:w="902" w:type="dxa"/>
          </w:tcPr>
          <w:p w14:paraId="07FAE16E" w14:textId="2D7DC5F5" w:rsidR="00FC0268" w:rsidRPr="00267A13" w:rsidRDefault="00FC0268" w:rsidP="00ED2BA1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350</w:t>
            </w:r>
          </w:p>
        </w:tc>
        <w:tc>
          <w:tcPr>
            <w:tcW w:w="3342" w:type="dxa"/>
            <w:gridSpan w:val="2"/>
          </w:tcPr>
          <w:p w14:paraId="3EA6F2CE" w14:textId="0817AD26" w:rsidR="00FC0268" w:rsidRPr="00267A13" w:rsidRDefault="00FC0268" w:rsidP="00ED2BA1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58 625</w:t>
            </w:r>
          </w:p>
        </w:tc>
      </w:tr>
      <w:tr w:rsidR="00C8448C" w:rsidRPr="00267A13" w14:paraId="6923E89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78640984" w14:textId="0E688661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cena </w:t>
            </w:r>
            <w:r w:rsidR="00A22A7C">
              <w:rPr>
                <w:rFonts w:asciiTheme="minorHAnsi" w:hAnsiTheme="minorHAnsi" w:cs="Arial"/>
                <w:b/>
                <w:w w:val="150"/>
                <w:sz w:val="22"/>
              </w:rPr>
              <w:t>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0CDFB06" w14:textId="0F5A3F55" w:rsidR="00C8448C" w:rsidRPr="00267A13" w:rsidRDefault="00FC0268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70 936,25</w:t>
            </w:r>
          </w:p>
        </w:tc>
      </w:tr>
    </w:tbl>
    <w:p w14:paraId="219E2F9D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4C955634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818DD4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CED1B0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F336EAD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329E27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8E13C81" w14:textId="77777777" w:rsidR="00CD5854" w:rsidRPr="001910EC" w:rsidRDefault="000913DA" w:rsidP="001910EC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w:pict w14:anchorId="38B7C64C">
          <v:shape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" fillcolor="white [3201]" stroked="f" strokeweight=".5pt">
            <v:path arrowok="t"/>
            <v:textbox>
              <w:txbxContent>
                <w:p w14:paraId="5C8CE673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14:paraId="2471C45D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14:paraId="3B86DD8E" w14:textId="77777777" w:rsidR="00CD5854" w:rsidRPr="0096662C" w:rsidRDefault="00CD5854" w:rsidP="00CD5854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14:paraId="3FEE6C26" w14:textId="77777777" w:rsidR="00CD5854" w:rsidRDefault="00CD5854" w:rsidP="00CD5854"/>
              </w:txbxContent>
            </v:textbox>
          </v:shape>
        </w:pict>
      </w:r>
    </w:p>
    <w:p w14:paraId="78ACAC64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135E6640" w14:textId="77777777" w:rsidR="00CD5854" w:rsidRPr="00CD5854" w:rsidRDefault="00CD5854" w:rsidP="00CD5854"/>
    <w:p w14:paraId="27856AB6" w14:textId="77777777" w:rsidR="00CD5854" w:rsidRDefault="00CD5854" w:rsidP="00CD5854"/>
    <w:p w14:paraId="445B8A34" w14:textId="77777777" w:rsidR="00CD5854" w:rsidRDefault="00CD5854" w:rsidP="00CD5854"/>
    <w:p w14:paraId="06D1CEAD" w14:textId="77777777" w:rsidR="00CD5854" w:rsidRPr="00CD5854" w:rsidRDefault="00CD5854" w:rsidP="00CD5854"/>
    <w:sectPr w:rsidR="00CD5854" w:rsidRPr="00CD5854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0FB6" w14:textId="77777777" w:rsidR="0024376D" w:rsidRDefault="0024376D" w:rsidP="003A1E9B">
      <w:r>
        <w:separator/>
      </w:r>
    </w:p>
  </w:endnote>
  <w:endnote w:type="continuationSeparator" w:id="0">
    <w:p w14:paraId="35A95059" w14:textId="77777777" w:rsidR="0024376D" w:rsidRDefault="0024376D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0A20AE9B" w14:textId="77777777" w:rsidR="00FB7BBE" w:rsidRDefault="000913D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 w14:anchorId="22D71BE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0" type="#_x0000_t32" style="position:absolute;left:0;text-align:left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14:paraId="341D673A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670DE922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1BB5A35E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2491F6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6A4736A4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37FC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53CB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9082B90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34" w14:textId="77777777" w:rsidR="0017568E" w:rsidRDefault="0017568E">
    <w:pPr>
      <w:pStyle w:val="Zpat"/>
      <w:jc w:val="right"/>
    </w:pPr>
  </w:p>
  <w:p w14:paraId="242B6DF6" w14:textId="77777777" w:rsidR="0017568E" w:rsidRDefault="000913DA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w:pict w14:anchorId="312649B0">
        <v:line id="Přímá spojnice 8" o:spid="_x0000_s2049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</w:pict>
    </w:r>
  </w:p>
  <w:p w14:paraId="1CBDAB00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3355F2FF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0357EBDE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F006536" w14:textId="77777777" w:rsidR="0017568E" w:rsidRPr="0017568E" w:rsidRDefault="000913DA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C53CB9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D379FFC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339C" w14:textId="77777777" w:rsidR="0024376D" w:rsidRDefault="0024376D" w:rsidP="003A1E9B">
      <w:r>
        <w:separator/>
      </w:r>
    </w:p>
  </w:footnote>
  <w:footnote w:type="continuationSeparator" w:id="0">
    <w:p w14:paraId="54452A96" w14:textId="77777777" w:rsidR="0024376D" w:rsidRDefault="0024376D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7D1C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9AA4DC3" wp14:editId="757615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26ABF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4E34B22A" wp14:editId="56A3D996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05F77B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43F3F835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185F0E2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F5FC" w14:textId="77777777" w:rsidR="0017568E" w:rsidRDefault="0017568E">
    <w:pPr>
      <w:pStyle w:val="Zhlav"/>
      <w:rPr>
        <w:noProof/>
      </w:rPr>
    </w:pPr>
  </w:p>
  <w:p w14:paraId="005473AE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66DF31A5" wp14:editId="1B80853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2C82AB7A" wp14:editId="2BF938C5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E6975A" w14:textId="77777777" w:rsidR="0000060C" w:rsidRDefault="0000060C">
    <w:pPr>
      <w:pStyle w:val="Zhlav"/>
    </w:pPr>
  </w:p>
  <w:p w14:paraId="234939EE" w14:textId="77777777" w:rsidR="0000060C" w:rsidRDefault="0000060C">
    <w:pPr>
      <w:pStyle w:val="Zhlav"/>
    </w:pPr>
  </w:p>
  <w:p w14:paraId="4B402658" w14:textId="77777777" w:rsidR="0000060C" w:rsidRDefault="0000060C">
    <w:pPr>
      <w:pStyle w:val="Zhlav"/>
    </w:pPr>
  </w:p>
  <w:p w14:paraId="770BD15C" w14:textId="77777777" w:rsidR="0000060C" w:rsidRDefault="0000060C">
    <w:pPr>
      <w:pStyle w:val="Zhlav"/>
    </w:pPr>
  </w:p>
  <w:p w14:paraId="1B6BBCFF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37FCE"/>
    <w:rsid w:val="00042B4C"/>
    <w:rsid w:val="00062CCE"/>
    <w:rsid w:val="00085E27"/>
    <w:rsid w:val="00087A05"/>
    <w:rsid w:val="000913DA"/>
    <w:rsid w:val="000C7C38"/>
    <w:rsid w:val="000D5929"/>
    <w:rsid w:val="000E32AB"/>
    <w:rsid w:val="000E57B3"/>
    <w:rsid w:val="000F55D4"/>
    <w:rsid w:val="000F6BEC"/>
    <w:rsid w:val="000F7927"/>
    <w:rsid w:val="0011393B"/>
    <w:rsid w:val="00140C26"/>
    <w:rsid w:val="00142926"/>
    <w:rsid w:val="00167FD7"/>
    <w:rsid w:val="0017568E"/>
    <w:rsid w:val="00176E5E"/>
    <w:rsid w:val="001910EC"/>
    <w:rsid w:val="001A7396"/>
    <w:rsid w:val="001B1CC3"/>
    <w:rsid w:val="001B2C03"/>
    <w:rsid w:val="001F10F3"/>
    <w:rsid w:val="001F4B8C"/>
    <w:rsid w:val="001F797E"/>
    <w:rsid w:val="002231A9"/>
    <w:rsid w:val="00226E77"/>
    <w:rsid w:val="0024376D"/>
    <w:rsid w:val="00245458"/>
    <w:rsid w:val="002666AF"/>
    <w:rsid w:val="00274346"/>
    <w:rsid w:val="002969F9"/>
    <w:rsid w:val="002A46F9"/>
    <w:rsid w:val="002B3D50"/>
    <w:rsid w:val="002C6B3E"/>
    <w:rsid w:val="002D25DD"/>
    <w:rsid w:val="002F44D4"/>
    <w:rsid w:val="00302E01"/>
    <w:rsid w:val="00311019"/>
    <w:rsid w:val="00317EB5"/>
    <w:rsid w:val="00335DA8"/>
    <w:rsid w:val="0033657A"/>
    <w:rsid w:val="00340F99"/>
    <w:rsid w:val="00372B05"/>
    <w:rsid w:val="003952A5"/>
    <w:rsid w:val="003958CB"/>
    <w:rsid w:val="003A0B4A"/>
    <w:rsid w:val="003A1E9B"/>
    <w:rsid w:val="003A54F3"/>
    <w:rsid w:val="003B05BA"/>
    <w:rsid w:val="003C33B7"/>
    <w:rsid w:val="003D73DC"/>
    <w:rsid w:val="003D7BC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45528"/>
    <w:rsid w:val="00545ADE"/>
    <w:rsid w:val="00562D51"/>
    <w:rsid w:val="005649C9"/>
    <w:rsid w:val="005A07F7"/>
    <w:rsid w:val="005B0F0A"/>
    <w:rsid w:val="005C46D6"/>
    <w:rsid w:val="005C62F8"/>
    <w:rsid w:val="005D3BA3"/>
    <w:rsid w:val="005E234C"/>
    <w:rsid w:val="005F4ED0"/>
    <w:rsid w:val="006113B4"/>
    <w:rsid w:val="00625276"/>
    <w:rsid w:val="00630BDD"/>
    <w:rsid w:val="00645AE8"/>
    <w:rsid w:val="0065654F"/>
    <w:rsid w:val="00660AC0"/>
    <w:rsid w:val="00694715"/>
    <w:rsid w:val="006D2CB2"/>
    <w:rsid w:val="006E435A"/>
    <w:rsid w:val="006F6379"/>
    <w:rsid w:val="00706352"/>
    <w:rsid w:val="00710EFA"/>
    <w:rsid w:val="00711ACA"/>
    <w:rsid w:val="007359AA"/>
    <w:rsid w:val="00770756"/>
    <w:rsid w:val="00772B4D"/>
    <w:rsid w:val="00791FA5"/>
    <w:rsid w:val="007A4AA4"/>
    <w:rsid w:val="007A7ADB"/>
    <w:rsid w:val="007B2AC4"/>
    <w:rsid w:val="007E19BE"/>
    <w:rsid w:val="007F088C"/>
    <w:rsid w:val="007F5021"/>
    <w:rsid w:val="007F742D"/>
    <w:rsid w:val="00810F5D"/>
    <w:rsid w:val="008146C0"/>
    <w:rsid w:val="008263D6"/>
    <w:rsid w:val="00835C7D"/>
    <w:rsid w:val="00866799"/>
    <w:rsid w:val="008A7A8C"/>
    <w:rsid w:val="008B1AC9"/>
    <w:rsid w:val="008C04A6"/>
    <w:rsid w:val="008C3883"/>
    <w:rsid w:val="008D54D0"/>
    <w:rsid w:val="008E4785"/>
    <w:rsid w:val="008F3035"/>
    <w:rsid w:val="008F3C6C"/>
    <w:rsid w:val="008F5094"/>
    <w:rsid w:val="008F743D"/>
    <w:rsid w:val="009064CB"/>
    <w:rsid w:val="009118B1"/>
    <w:rsid w:val="00912366"/>
    <w:rsid w:val="009164A0"/>
    <w:rsid w:val="00930F07"/>
    <w:rsid w:val="00940190"/>
    <w:rsid w:val="00965D3A"/>
    <w:rsid w:val="00970F75"/>
    <w:rsid w:val="00983D7D"/>
    <w:rsid w:val="00992ADF"/>
    <w:rsid w:val="009A2662"/>
    <w:rsid w:val="009C3CC6"/>
    <w:rsid w:val="009C6ACB"/>
    <w:rsid w:val="009D7032"/>
    <w:rsid w:val="009F585E"/>
    <w:rsid w:val="00A22A7C"/>
    <w:rsid w:val="00A26B83"/>
    <w:rsid w:val="00A441F9"/>
    <w:rsid w:val="00A523AF"/>
    <w:rsid w:val="00A708D8"/>
    <w:rsid w:val="00A77D25"/>
    <w:rsid w:val="00A83558"/>
    <w:rsid w:val="00AB3929"/>
    <w:rsid w:val="00AC326F"/>
    <w:rsid w:val="00AD1DD2"/>
    <w:rsid w:val="00AE2F03"/>
    <w:rsid w:val="00B10CE5"/>
    <w:rsid w:val="00B23696"/>
    <w:rsid w:val="00B40EE8"/>
    <w:rsid w:val="00B50BD4"/>
    <w:rsid w:val="00BA0172"/>
    <w:rsid w:val="00BA7D4F"/>
    <w:rsid w:val="00BC7579"/>
    <w:rsid w:val="00BE1E1F"/>
    <w:rsid w:val="00BE7A18"/>
    <w:rsid w:val="00C04C2C"/>
    <w:rsid w:val="00C11734"/>
    <w:rsid w:val="00C1406A"/>
    <w:rsid w:val="00C4601D"/>
    <w:rsid w:val="00C53CB9"/>
    <w:rsid w:val="00C75626"/>
    <w:rsid w:val="00C8448C"/>
    <w:rsid w:val="00CA165B"/>
    <w:rsid w:val="00CA651E"/>
    <w:rsid w:val="00CB06F0"/>
    <w:rsid w:val="00CD1247"/>
    <w:rsid w:val="00CD5854"/>
    <w:rsid w:val="00D155FB"/>
    <w:rsid w:val="00D22906"/>
    <w:rsid w:val="00D404E7"/>
    <w:rsid w:val="00D4351E"/>
    <w:rsid w:val="00D51BBC"/>
    <w:rsid w:val="00D529A6"/>
    <w:rsid w:val="00D57C30"/>
    <w:rsid w:val="00D743CF"/>
    <w:rsid w:val="00D75A4E"/>
    <w:rsid w:val="00D93962"/>
    <w:rsid w:val="00E33775"/>
    <w:rsid w:val="00E4295E"/>
    <w:rsid w:val="00E53961"/>
    <w:rsid w:val="00E5690D"/>
    <w:rsid w:val="00E66B6F"/>
    <w:rsid w:val="00E911E4"/>
    <w:rsid w:val="00E9381C"/>
    <w:rsid w:val="00E952D3"/>
    <w:rsid w:val="00EF0736"/>
    <w:rsid w:val="00EF0F2A"/>
    <w:rsid w:val="00F23350"/>
    <w:rsid w:val="00F333FA"/>
    <w:rsid w:val="00F61187"/>
    <w:rsid w:val="00FA3989"/>
    <w:rsid w:val="00FB1C89"/>
    <w:rsid w:val="00FB7BBE"/>
    <w:rsid w:val="00FC0268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46BF5EE"/>
  <w15:docId w15:val="{833A6362-B59B-4C63-93EB-48A45A4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0</TotalTime>
  <Pages>1</Pages>
  <Words>103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714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2019-01-18T12:46:00Z</cp:lastPrinted>
  <dcterms:created xsi:type="dcterms:W3CDTF">2021-08-30T10:57:00Z</dcterms:created>
  <dcterms:modified xsi:type="dcterms:W3CDTF">2021-08-30T10:57:00Z</dcterms:modified>
</cp:coreProperties>
</file>