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29" w:rsidRPr="00CB3118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4"/>
          <w:szCs w:val="14"/>
        </w:rPr>
      </w:pPr>
      <w:r>
        <w:rPr>
          <w:rFonts w:ascii="Tahoma-Bold" w:hAnsi="Tahoma-Bold" w:cs="Tahoma-Bold"/>
          <w:b/>
          <w:bCs/>
          <w:color w:val="000000"/>
          <w:sz w:val="14"/>
          <w:szCs w:val="14"/>
        </w:rPr>
        <w:t xml:space="preserve">Organizace: </w:t>
      </w:r>
      <w:r w:rsidRPr="00CB3118">
        <w:rPr>
          <w:rFonts w:ascii="Tahoma-Bold" w:hAnsi="Tahoma-Bold" w:cs="Tahoma-Bold"/>
          <w:b/>
          <w:bCs/>
          <w:color w:val="000000"/>
          <w:sz w:val="24"/>
          <w:szCs w:val="14"/>
        </w:rPr>
        <w:t>Městská knihovna v Praze</w:t>
      </w:r>
    </w:p>
    <w:p w:rsidR="00CB3118" w:rsidRDefault="00CB3118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Sídlo: </w:t>
      </w:r>
      <w:r>
        <w:rPr>
          <w:rFonts w:ascii="Tahoma-Bold" w:hAnsi="Tahoma-Bold" w:cs="Tahoma-Bold"/>
          <w:b/>
          <w:bCs/>
          <w:color w:val="000000"/>
          <w:sz w:val="14"/>
          <w:szCs w:val="14"/>
        </w:rPr>
        <w:t>Mariánské náměstí 1</w:t>
      </w:r>
      <w:r w:rsidR="00CB3118">
        <w:rPr>
          <w:rFonts w:ascii="Tahoma-Bold" w:hAnsi="Tahoma-Bold" w:cs="Tahoma-Bold"/>
          <w:b/>
          <w:bCs/>
          <w:color w:val="000000"/>
          <w:sz w:val="14"/>
          <w:szCs w:val="14"/>
        </w:rPr>
        <w:t xml:space="preserve">, </w:t>
      </w:r>
      <w:r>
        <w:rPr>
          <w:rFonts w:ascii="Tahoma-Bold" w:hAnsi="Tahoma-Bold" w:cs="Tahoma-Bold"/>
          <w:b/>
          <w:bCs/>
          <w:color w:val="000000"/>
          <w:sz w:val="14"/>
          <w:szCs w:val="14"/>
        </w:rPr>
        <w:t>Praha 1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IČO: 64467 DIČ: CZ 00064467 (pro tyto účely jsme osvobozeni od DPH)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Zodpovědný zástupce: RNDr. Tomáš Řehák, ředitel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Kontaktní osoba: </w:t>
      </w:r>
      <w:proofErr w:type="spellStart"/>
      <w:r w:rsidR="001F7001">
        <w:rPr>
          <w:rFonts w:ascii="Tahoma" w:hAnsi="Tahoma" w:cs="Tahoma"/>
          <w:color w:val="000000"/>
          <w:sz w:val="14"/>
          <w:szCs w:val="14"/>
        </w:rPr>
        <w:t>xxxxxxxxxxxxxxxxxxxxxxxx</w:t>
      </w:r>
      <w:proofErr w:type="spellEnd"/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155CD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mobilní tel: </w:t>
      </w:r>
      <w:proofErr w:type="spellStart"/>
      <w:r w:rsidR="001F7001">
        <w:rPr>
          <w:rFonts w:ascii="Tahoma" w:hAnsi="Tahoma" w:cs="Tahoma"/>
          <w:color w:val="000000"/>
          <w:sz w:val="14"/>
          <w:szCs w:val="14"/>
        </w:rPr>
        <w:t>xxxxxxxxxxxxxxxxxxxxxxxx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 xml:space="preserve"> e-mail: </w:t>
      </w:r>
      <w:proofErr w:type="spellStart"/>
      <w:r w:rsidR="001F7001">
        <w:rPr>
          <w:rFonts w:ascii="Tahoma" w:hAnsi="Tahoma" w:cs="Tahoma"/>
          <w:color w:val="1155CD"/>
          <w:sz w:val="14"/>
          <w:szCs w:val="14"/>
        </w:rPr>
        <w:t>xxxxxxxxxxxxxxxxxxxxxxxxxxxx</w:t>
      </w:r>
      <w:proofErr w:type="spellEnd"/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korespondenční adresa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(liší-li se od fakturační):</w:t>
      </w:r>
    </w:p>
    <w:p w:rsidR="00CB3118" w:rsidRDefault="00CB3118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na jedné straně, a</w:t>
      </w:r>
    </w:p>
    <w:p w:rsidR="00CB3118" w:rsidRDefault="00CB3118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5"/>
          <w:szCs w:val="25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skupina: </w:t>
      </w:r>
      <w:r>
        <w:rPr>
          <w:rFonts w:ascii="Tahoma-Bold" w:hAnsi="Tahoma-Bold" w:cs="Tahoma-Bold"/>
          <w:b/>
          <w:bCs/>
          <w:color w:val="000000"/>
          <w:sz w:val="25"/>
          <w:szCs w:val="25"/>
        </w:rPr>
        <w:t>BRATŘI EBENOVÉ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zastoupená: </w:t>
      </w:r>
      <w:r>
        <w:rPr>
          <w:rFonts w:ascii="Tahoma-Bold" w:hAnsi="Tahoma-Bold" w:cs="Tahoma-Bold"/>
          <w:b/>
          <w:bCs/>
          <w:color w:val="000000"/>
          <w:sz w:val="14"/>
          <w:szCs w:val="14"/>
        </w:rPr>
        <w:t>Šimonem Kotkem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sídlo: V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Žabokřiku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 xml:space="preserve"> 641, 190 17 Praha 9 - Vinoř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IČO: 865 81 988 DIČ: </w:t>
      </w:r>
      <w:r w:rsidR="00756171">
        <w:rPr>
          <w:rFonts w:ascii="Tahoma" w:hAnsi="Tahoma" w:cs="Tahoma"/>
          <w:color w:val="000000"/>
          <w:sz w:val="14"/>
          <w:szCs w:val="14"/>
        </w:rPr>
        <w:t>x</w:t>
      </w:r>
      <w:bookmarkStart w:id="0" w:name="_GoBack"/>
      <w:bookmarkEnd w:id="0"/>
      <w:r w:rsidR="00756171">
        <w:rPr>
          <w:rFonts w:ascii="Tahoma" w:hAnsi="Tahoma" w:cs="Tahoma"/>
          <w:color w:val="000000"/>
          <w:sz w:val="14"/>
          <w:szCs w:val="14"/>
        </w:rPr>
        <w:t>xxxxxxxxxxxxxxxxxxxxx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proofErr w:type="gramStart"/>
      <w:r>
        <w:rPr>
          <w:rFonts w:ascii="Tahoma" w:hAnsi="Tahoma" w:cs="Tahoma"/>
          <w:color w:val="000000"/>
          <w:sz w:val="14"/>
          <w:szCs w:val="14"/>
        </w:rPr>
        <w:t>Ž.L: č.</w:t>
      </w:r>
      <w:proofErr w:type="gramEnd"/>
      <w:r>
        <w:rPr>
          <w:rFonts w:ascii="Tahoma" w:hAnsi="Tahoma" w:cs="Tahoma"/>
          <w:color w:val="000000"/>
          <w:sz w:val="14"/>
          <w:szCs w:val="14"/>
        </w:rPr>
        <w:t>j.: 11/0051/ŽO/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Va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 xml:space="preserve">, vydán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Živn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>. odborem Městské části Praha 19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Bankovní spojení – </w:t>
      </w:r>
      <w:r w:rsidR="001F7001">
        <w:rPr>
          <w:rFonts w:ascii="Tahoma" w:hAnsi="Tahoma" w:cs="Tahoma"/>
          <w:color w:val="000000"/>
          <w:sz w:val="14"/>
          <w:szCs w:val="14"/>
        </w:rPr>
        <w:t>xxxxxxxxxxxxxxxxxxxxxxxxxxxxxxxxxxxxxxxxxxxxxxxxxxx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který je podle svého prohlášení </w:t>
      </w:r>
      <w:proofErr w:type="gramStart"/>
      <w:r>
        <w:rPr>
          <w:rFonts w:ascii="Tahoma" w:hAnsi="Tahoma" w:cs="Tahoma"/>
          <w:color w:val="000000"/>
          <w:sz w:val="14"/>
          <w:szCs w:val="14"/>
        </w:rPr>
        <w:t>oprávněn(a) uzavřít</w:t>
      </w:r>
      <w:proofErr w:type="gramEnd"/>
      <w:r>
        <w:rPr>
          <w:rFonts w:ascii="Tahoma" w:hAnsi="Tahoma" w:cs="Tahoma"/>
          <w:color w:val="000000"/>
          <w:sz w:val="14"/>
          <w:szCs w:val="14"/>
        </w:rPr>
        <w:t xml:space="preserve"> tuto smlouvu.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na straně druhé</w:t>
      </w:r>
      <w:r w:rsidR="00CB3118">
        <w:rPr>
          <w:rFonts w:ascii="Tahoma" w:hAnsi="Tahoma" w:cs="Tahoma"/>
          <w:color w:val="000000"/>
          <w:sz w:val="14"/>
          <w:szCs w:val="14"/>
        </w:rPr>
        <w:t xml:space="preserve"> </w:t>
      </w:r>
      <w:r>
        <w:rPr>
          <w:rFonts w:ascii="Tahoma" w:hAnsi="Tahoma" w:cs="Tahoma"/>
          <w:color w:val="000000"/>
          <w:sz w:val="14"/>
          <w:szCs w:val="14"/>
        </w:rPr>
        <w:t>uzavíraj</w:t>
      </w:r>
      <w:r w:rsidR="00CB3118">
        <w:rPr>
          <w:rFonts w:ascii="Tahoma" w:hAnsi="Tahoma" w:cs="Tahoma"/>
          <w:color w:val="000000"/>
          <w:sz w:val="14"/>
          <w:szCs w:val="14"/>
        </w:rPr>
        <w:t>í</w:t>
      </w:r>
    </w:p>
    <w:p w:rsidR="00CB3118" w:rsidRDefault="00CB3118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</w:p>
    <w:p w:rsidR="00976C29" w:rsidRDefault="00976C29" w:rsidP="00CB3118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19"/>
          <w:szCs w:val="19"/>
        </w:rPr>
      </w:pPr>
      <w:r>
        <w:rPr>
          <w:rFonts w:ascii="Tahoma-Bold" w:hAnsi="Tahoma-Bold" w:cs="Tahoma-Bold"/>
          <w:b/>
          <w:bCs/>
          <w:color w:val="000000"/>
          <w:sz w:val="19"/>
          <w:szCs w:val="19"/>
        </w:rPr>
        <w:t>SMLOUVU O VYSTOUPENÍ</w:t>
      </w:r>
    </w:p>
    <w:p w:rsidR="00CB3118" w:rsidRDefault="00CB3118" w:rsidP="00976C2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4"/>
          <w:szCs w:val="14"/>
        </w:rPr>
      </w:pP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4"/>
          <w:szCs w:val="14"/>
        </w:rPr>
      </w:pPr>
      <w:r>
        <w:rPr>
          <w:rFonts w:ascii="Tahoma-Bold" w:hAnsi="Tahoma-Bold" w:cs="Tahoma-Bold"/>
          <w:b/>
          <w:bCs/>
          <w:color w:val="000000"/>
          <w:sz w:val="14"/>
          <w:szCs w:val="14"/>
        </w:rPr>
        <w:t>1. PŘEDMĚT SMLOUVY</w:t>
      </w:r>
    </w:p>
    <w:p w:rsidR="00CB3118" w:rsidRDefault="00CB3118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1 Za podmínek v této smlouvě uvedených se účinkující zavazují vystoupit se svým hudebním programem v rámci programu koncert, organizovaném</w:t>
      </w:r>
      <w:r w:rsidR="00CB3118">
        <w:rPr>
          <w:rFonts w:ascii="Tahoma" w:hAnsi="Tahoma" w:cs="Tahoma"/>
          <w:color w:val="000000"/>
          <w:sz w:val="14"/>
          <w:szCs w:val="14"/>
        </w:rPr>
        <w:t xml:space="preserve"> </w:t>
      </w:r>
      <w:r>
        <w:rPr>
          <w:rFonts w:ascii="Tahoma" w:hAnsi="Tahoma" w:cs="Tahoma"/>
          <w:color w:val="000000"/>
          <w:sz w:val="14"/>
          <w:szCs w:val="14"/>
        </w:rPr>
        <w:t>pořadatelem.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2 Datum vystoupení: </w:t>
      </w:r>
      <w:proofErr w:type="gramStart"/>
      <w:r>
        <w:rPr>
          <w:rFonts w:ascii="Tahoma-Bold" w:hAnsi="Tahoma-Bold" w:cs="Tahoma-Bold"/>
          <w:b/>
          <w:bCs/>
          <w:color w:val="000000"/>
          <w:sz w:val="18"/>
          <w:szCs w:val="18"/>
        </w:rPr>
        <w:t>10.11.2021</w:t>
      </w:r>
      <w:proofErr w:type="gramEnd"/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4"/>
          <w:szCs w:val="14"/>
        </w:rPr>
        <w:t xml:space="preserve">den: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středa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3 Místo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vyst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 xml:space="preserve">. - město: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>Praha 1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4 Místo vystoupení: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velký sál MKP </w:t>
      </w:r>
      <w:r>
        <w:rPr>
          <w:rFonts w:ascii="Tahoma" w:hAnsi="Tahoma" w:cs="Tahoma"/>
          <w:color w:val="000000"/>
          <w:sz w:val="14"/>
          <w:szCs w:val="14"/>
        </w:rPr>
        <w:t>adresa: MKP, Mariánské náměstí 1, Praha 1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5 název akce: Bratři Ebenové - koncert typ akce: koncert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6 časový harmonogram: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příjezd techniky: 14:00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příjezd kapely: 17:00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zvuková zkouška: 17:30 - 18:30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otevření sálu: 19.00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začátek vystoupení: 19.30</w:t>
      </w:r>
    </w:p>
    <w:p w:rsidR="00976C29" w:rsidRDefault="00976C29" w:rsidP="00BA4161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konec vystoupení: 21.30</w:t>
      </w:r>
      <w:r w:rsidR="00BA4161">
        <w:rPr>
          <w:rFonts w:ascii="Tahoma" w:hAnsi="Tahoma" w:cs="Tahoma"/>
          <w:color w:val="000000"/>
          <w:sz w:val="14"/>
          <w:szCs w:val="14"/>
        </w:rPr>
        <w:tab/>
      </w:r>
    </w:p>
    <w:p w:rsidR="00CB3118" w:rsidRDefault="00CB3118" w:rsidP="00976C2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4"/>
          <w:szCs w:val="14"/>
        </w:rPr>
      </w:pP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4"/>
          <w:szCs w:val="14"/>
        </w:rPr>
      </w:pPr>
      <w:r>
        <w:rPr>
          <w:rFonts w:ascii="Tahoma-Bold" w:hAnsi="Tahoma-Bold" w:cs="Tahoma-Bold"/>
          <w:b/>
          <w:bCs/>
          <w:color w:val="000000"/>
          <w:sz w:val="14"/>
          <w:szCs w:val="14"/>
        </w:rPr>
        <w:t>2. ZÁVAZKY ÚČINKUJÍCÍHO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1 Účinkující se zavazuje dodržet časový harmonogram.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2 Účinkující se zavazuje vystoupit s programem v délce </w:t>
      </w:r>
      <w:r>
        <w:rPr>
          <w:rFonts w:ascii="Tahoma-Bold" w:hAnsi="Tahoma-Bold" w:cs="Tahoma-Bold"/>
          <w:b/>
          <w:bCs/>
          <w:color w:val="000000"/>
          <w:sz w:val="14"/>
          <w:szCs w:val="14"/>
        </w:rPr>
        <w:t xml:space="preserve">120 </w:t>
      </w:r>
      <w:r>
        <w:rPr>
          <w:rFonts w:ascii="Tahoma" w:hAnsi="Tahoma" w:cs="Tahoma"/>
          <w:color w:val="000000"/>
          <w:sz w:val="14"/>
          <w:szCs w:val="14"/>
        </w:rPr>
        <w:t>minut - vystoupení s pauzou 20 min.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3 Účinkující se zavazuje uskutečnit svůj program svědomitě a ve standardní kvalitě.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4 Účinkující se zavazuje dodat k propagaci koncertu </w:t>
      </w:r>
      <w:r>
        <w:rPr>
          <w:rFonts w:ascii="Tahoma-Bold" w:hAnsi="Tahoma-Bold" w:cs="Tahoma-Bold"/>
          <w:b/>
          <w:bCs/>
          <w:color w:val="000000"/>
          <w:sz w:val="14"/>
          <w:szCs w:val="14"/>
        </w:rPr>
        <w:t xml:space="preserve">20 </w:t>
      </w:r>
      <w:r>
        <w:rPr>
          <w:rFonts w:ascii="Tahoma" w:hAnsi="Tahoma" w:cs="Tahoma"/>
          <w:color w:val="000000"/>
          <w:sz w:val="14"/>
          <w:szCs w:val="14"/>
        </w:rPr>
        <w:t>ks plakátů.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5 Účinkující se zavazuje převzít odpovědnost za případné hmotné škody způsobené při jeho vystoupení vinou účinkujícího na nástrojové aparatuře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a zařízení zajištěných pořadatelem.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6 Účinkující se zavazuje zajistit ozvučení a osvětlení koncertu</w:t>
      </w:r>
    </w:p>
    <w:p w:rsidR="00CB3118" w:rsidRDefault="00CB3118" w:rsidP="00976C2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4"/>
          <w:szCs w:val="14"/>
        </w:rPr>
      </w:pP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4"/>
          <w:szCs w:val="14"/>
        </w:rPr>
      </w:pPr>
      <w:r>
        <w:rPr>
          <w:rFonts w:ascii="Tahoma-Bold" w:hAnsi="Tahoma-Bold" w:cs="Tahoma-Bold"/>
          <w:b/>
          <w:bCs/>
          <w:color w:val="000000"/>
          <w:sz w:val="14"/>
          <w:szCs w:val="14"/>
        </w:rPr>
        <w:t>3. ZÁVAZKY POŘADATELE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1 Pořadatel se zavazuje uhradit účinkujícímu honorář ve výši: </w:t>
      </w:r>
      <w:r>
        <w:rPr>
          <w:rFonts w:ascii="Tahoma-Bold" w:hAnsi="Tahoma-Bold" w:cs="Tahoma-Bold"/>
          <w:b/>
          <w:bCs/>
          <w:color w:val="000000"/>
          <w:sz w:val="18"/>
          <w:szCs w:val="18"/>
        </w:rPr>
        <w:t xml:space="preserve">110 000 Kč </w:t>
      </w:r>
      <w:r>
        <w:rPr>
          <w:rFonts w:ascii="Tahoma" w:hAnsi="Tahoma" w:cs="Tahoma"/>
          <w:color w:val="000000"/>
          <w:sz w:val="14"/>
          <w:szCs w:val="14"/>
        </w:rPr>
        <w:t>(+ 15% DPH)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2 Honorář bude uhrazen bankovním převodem na základě vystavené faktury nejpozději do 7 dní od uskutečnění vystoupení.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3 Pořadatel zajistí veškeré podmínky pro zajištění bezpečnosti a ochrany zdraví účinkujících v souladu s obecně závaznými právními předpisy. Pořadatel</w:t>
      </w:r>
      <w:r w:rsidR="00CB3118">
        <w:rPr>
          <w:rFonts w:ascii="Tahoma" w:hAnsi="Tahoma" w:cs="Tahoma"/>
          <w:color w:val="000000"/>
          <w:sz w:val="14"/>
          <w:szCs w:val="14"/>
        </w:rPr>
        <w:t xml:space="preserve"> </w:t>
      </w:r>
      <w:r>
        <w:rPr>
          <w:rFonts w:ascii="Tahoma" w:hAnsi="Tahoma" w:cs="Tahoma"/>
          <w:color w:val="000000"/>
          <w:sz w:val="14"/>
          <w:szCs w:val="14"/>
        </w:rPr>
        <w:t>zajistí teplotu na jevišti min. 18°C.</w:t>
      </w:r>
    </w:p>
    <w:p w:rsidR="00CB3118" w:rsidRDefault="00CB3118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4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Pořadatel zajistí </w:t>
      </w:r>
      <w:r>
        <w:rPr>
          <w:rFonts w:ascii="Tahoma-Bold" w:hAnsi="Tahoma-Bold" w:cs="Tahoma-Bold"/>
          <w:b/>
          <w:bCs/>
          <w:color w:val="000000"/>
          <w:sz w:val="14"/>
          <w:szCs w:val="14"/>
        </w:rPr>
        <w:t>technické zajištění akce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- Podium - minimální rozměry: 8 (šířka) x 6 (hloubka) x 1 (výška) m. V případě venkovní akce – zastřešené podium 10x8 m, střecha ve výšce min. 4 m (v</w:t>
      </w:r>
      <w:r w:rsidR="00CB3118">
        <w:rPr>
          <w:rFonts w:ascii="Tahoma" w:hAnsi="Tahoma" w:cs="Tahoma"/>
          <w:color w:val="000000"/>
          <w:sz w:val="14"/>
          <w:szCs w:val="14"/>
        </w:rPr>
        <w:t xml:space="preserve"> </w:t>
      </w:r>
      <w:r>
        <w:rPr>
          <w:rFonts w:ascii="Tahoma" w:hAnsi="Tahoma" w:cs="Tahoma"/>
          <w:color w:val="000000"/>
          <w:sz w:val="14"/>
          <w:szCs w:val="14"/>
        </w:rPr>
        <w:t>žádném případě lešení s podlážkami)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- Osvětlení (pokud je nainstalováno) - dle LIGHTPLOTU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- elektrickou </w:t>
      </w:r>
      <w:proofErr w:type="gramStart"/>
      <w:r>
        <w:rPr>
          <w:rFonts w:ascii="Tahoma" w:hAnsi="Tahoma" w:cs="Tahoma"/>
          <w:color w:val="000000"/>
          <w:sz w:val="14"/>
          <w:szCs w:val="14"/>
        </w:rPr>
        <w:t>přípojku - 2 x 3-fáze</w:t>
      </w:r>
      <w:proofErr w:type="gramEnd"/>
      <w:r>
        <w:rPr>
          <w:rFonts w:ascii="Tahoma" w:hAnsi="Tahoma" w:cs="Tahoma"/>
          <w:color w:val="000000"/>
          <w:sz w:val="14"/>
          <w:szCs w:val="14"/>
        </w:rPr>
        <w:t>, 380V, 32A, 5-ti kolík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- místo pro zvukaře a osvětlovače (5x3m, ve 2/3 délky sálu, uprostřed)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- pořadatel se zavazuje upozornit Hasičský dozor na kouřové efekty (studená mlha) během koncertu pro včasné vypnutí požárních hlásičů.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5 Pořadatel se zavazuje zajistit pořadatelskou službu.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6 Pořadatel odpovídá za škody vzniklé špatnou elektroinstalací či závadě na elektrickém rozvodu a zařízení v místě konání.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7 Pořadatel zajistí přístup do místa min. 5 hodin před otevřením areálu pro návštěvníky. Tato doba bez přerušení je nutná pro přípravu koncertu.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8 Pořadatel zajistí 4 osoby k vykládání techniky a nástrojů při příjezdu techniky (dle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čaového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 xml:space="preserve"> harmonogramu "příjezd techniky") a následně kapely (čas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"příjezd kapely") a totéž po skončení koncertu ("konec vystoupení"). </w:t>
      </w:r>
      <w:r>
        <w:rPr>
          <w:rFonts w:ascii="Tahoma-Bold" w:hAnsi="Tahoma-Bold" w:cs="Tahoma-Bold"/>
          <w:b/>
          <w:bCs/>
          <w:color w:val="000000"/>
          <w:sz w:val="14"/>
          <w:szCs w:val="14"/>
        </w:rPr>
        <w:t>Při nedodržení tohoto bodu uhradí Pořadatel smluvní pokutu 3.000,- +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4"/>
          <w:szCs w:val="14"/>
        </w:rPr>
      </w:pPr>
      <w:r>
        <w:rPr>
          <w:rFonts w:ascii="Tahoma-Bold" w:hAnsi="Tahoma-Bold" w:cs="Tahoma-Bold"/>
          <w:b/>
          <w:bCs/>
          <w:color w:val="000000"/>
          <w:sz w:val="14"/>
          <w:szCs w:val="14"/>
        </w:rPr>
        <w:t>DPH za vykládku a 3.000,- + DPH za nakládku.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9 Pořadatel zajistí dvě pohodlné, uzamykatelné a vytopené </w:t>
      </w:r>
      <w:r>
        <w:rPr>
          <w:rFonts w:ascii="Tahoma-Bold" w:hAnsi="Tahoma-Bold" w:cs="Tahoma-Bold"/>
          <w:b/>
          <w:bCs/>
          <w:color w:val="000000"/>
          <w:sz w:val="14"/>
          <w:szCs w:val="14"/>
        </w:rPr>
        <w:t>šatny</w:t>
      </w:r>
      <w:r>
        <w:rPr>
          <w:rFonts w:ascii="Tahoma" w:hAnsi="Tahoma" w:cs="Tahoma"/>
          <w:color w:val="000000"/>
          <w:sz w:val="14"/>
          <w:szCs w:val="14"/>
        </w:rPr>
        <w:t>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10 Před začátkem vystoupení pořadatel do šatny zajistí: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4"/>
          <w:szCs w:val="14"/>
        </w:rPr>
      </w:pPr>
      <w:r>
        <w:rPr>
          <w:rFonts w:ascii="Tahoma-Bold" w:hAnsi="Tahoma-Bold" w:cs="Tahoma-Bold"/>
          <w:b/>
          <w:bCs/>
          <w:color w:val="000000"/>
          <w:sz w:val="14"/>
          <w:szCs w:val="14"/>
        </w:rPr>
        <w:t>1 obložený talíř sýrový, 1 obložený talíř salámový, pečivo, ovoce, zelenina, 15 piv (</w:t>
      </w:r>
      <w:proofErr w:type="spellStart"/>
      <w:r>
        <w:rPr>
          <w:rFonts w:ascii="Tahoma-Bold" w:hAnsi="Tahoma-Bold" w:cs="Tahoma-Bold"/>
          <w:b/>
          <w:bCs/>
          <w:color w:val="000000"/>
          <w:sz w:val="14"/>
          <w:szCs w:val="14"/>
        </w:rPr>
        <w:t>Pilsner</w:t>
      </w:r>
      <w:proofErr w:type="spellEnd"/>
      <w:r>
        <w:rPr>
          <w:rFonts w:ascii="Tahoma-Bold" w:hAnsi="Tahoma-Bold" w:cs="Tahoma-Bold"/>
          <w:b/>
          <w:bCs/>
          <w:color w:val="000000"/>
          <w:sz w:val="14"/>
          <w:szCs w:val="14"/>
        </w:rPr>
        <w:t xml:space="preserve"> U.), 6l perlivé vody, 6l neperlivé vody, 5x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4"/>
          <w:szCs w:val="14"/>
        </w:rPr>
      </w:pPr>
      <w:proofErr w:type="spellStart"/>
      <w:r>
        <w:rPr>
          <w:rFonts w:ascii="Tahoma-Bold" w:hAnsi="Tahoma-Bold" w:cs="Tahoma-Bold"/>
          <w:b/>
          <w:bCs/>
          <w:color w:val="000000"/>
          <w:sz w:val="14"/>
          <w:szCs w:val="14"/>
        </w:rPr>
        <w:t>Red</w:t>
      </w:r>
      <w:proofErr w:type="spellEnd"/>
      <w:r>
        <w:rPr>
          <w:rFonts w:ascii="Tahoma-Bold" w:hAnsi="Tahoma-Bold" w:cs="Tahoma-Bold"/>
          <w:b/>
          <w:bCs/>
          <w:color w:val="000000"/>
          <w:sz w:val="14"/>
          <w:szCs w:val="14"/>
        </w:rPr>
        <w:t xml:space="preserve"> Bull, káva, čaj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11 Pořadatel je povinen vypořádat závazky s </w:t>
      </w:r>
      <w:proofErr w:type="gramStart"/>
      <w:r>
        <w:rPr>
          <w:rFonts w:ascii="Tahoma" w:hAnsi="Tahoma" w:cs="Tahoma"/>
          <w:color w:val="000000"/>
          <w:sz w:val="14"/>
          <w:szCs w:val="14"/>
        </w:rPr>
        <w:t>OSA</w:t>
      </w:r>
      <w:proofErr w:type="gramEnd"/>
      <w:r>
        <w:rPr>
          <w:rFonts w:ascii="Tahoma" w:hAnsi="Tahoma" w:cs="Tahoma"/>
          <w:color w:val="000000"/>
          <w:sz w:val="14"/>
          <w:szCs w:val="14"/>
        </w:rPr>
        <w:t>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12 Pořadatel se zavazuje zajistit, aby bez předchozího souhlasu nebyl pořizován zvukový ani obrazový záznam vystoupení.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13 Umístění reklamy v sále musí být konzultováno se zástupcem kapely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14 Pořadatel umožní prodej CD a dalšího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merchandise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 xml:space="preserve"> kapely.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15 Pořadatel zajistí místo pro prodej CD a autogramiádu (2 x stůl + 3 židle)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16</w:t>
      </w:r>
      <w:r w:rsidR="00CB3118">
        <w:rPr>
          <w:rFonts w:ascii="Tahoma" w:hAnsi="Tahoma" w:cs="Tahoma"/>
          <w:color w:val="000000"/>
          <w:sz w:val="14"/>
          <w:szCs w:val="14"/>
        </w:rPr>
        <w:t xml:space="preserve"> </w:t>
      </w:r>
      <w:r>
        <w:rPr>
          <w:rFonts w:ascii="Tahoma" w:hAnsi="Tahoma" w:cs="Tahoma"/>
          <w:color w:val="000000"/>
          <w:sz w:val="14"/>
          <w:szCs w:val="14"/>
        </w:rPr>
        <w:t>Pořadatel se zavazuje poskytnout bezplatný vstup a místa pro osoby doprovázejícím účinkujícího a hosty, jejichž počet však nesmí překročit 10 osob.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4"/>
          <w:szCs w:val="14"/>
        </w:rPr>
      </w:pPr>
      <w:r>
        <w:rPr>
          <w:rFonts w:ascii="Tahoma-Bold" w:hAnsi="Tahoma-Bold" w:cs="Tahoma-Bold"/>
          <w:b/>
          <w:bCs/>
          <w:color w:val="000000"/>
          <w:sz w:val="14"/>
          <w:szCs w:val="14"/>
        </w:rPr>
        <w:lastRenderedPageBreak/>
        <w:t>4. NEKONÁNÍ A ODŘEKNUTÍ VYSTOUPENÍ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1 Neumožní-li pořadatel v důsledku neodvratitelné události ležící mimo smluvní strany (přírodní katastrofa, epidemie, válečný konflikt, úřední zákaz, požár,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proofErr w:type="spellStart"/>
      <w:proofErr w:type="gramStart"/>
      <w:r>
        <w:rPr>
          <w:rFonts w:ascii="Tahoma" w:hAnsi="Tahoma" w:cs="Tahoma"/>
          <w:color w:val="000000"/>
          <w:sz w:val="14"/>
          <w:szCs w:val="14"/>
        </w:rPr>
        <w:t>blackout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>...) účinkujícímu</w:t>
      </w:r>
      <w:proofErr w:type="gramEnd"/>
      <w:r>
        <w:rPr>
          <w:rFonts w:ascii="Tahoma" w:hAnsi="Tahoma" w:cs="Tahoma"/>
          <w:color w:val="000000"/>
          <w:sz w:val="14"/>
          <w:szCs w:val="14"/>
        </w:rPr>
        <w:t xml:space="preserve"> provést své vystoupení v souladu s touto smlouvou, zaniká účinkujícímu v plné výši právo na dohodnutou odměnu.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2 Vznikne-li na základě neodvratitelné události (vážné onemocnění, úraz, </w:t>
      </w:r>
      <w:proofErr w:type="gramStart"/>
      <w:r>
        <w:rPr>
          <w:rFonts w:ascii="Tahoma" w:hAnsi="Tahoma" w:cs="Tahoma"/>
          <w:color w:val="000000"/>
          <w:sz w:val="14"/>
          <w:szCs w:val="14"/>
        </w:rPr>
        <w:t>úmrtí,...) překážka</w:t>
      </w:r>
      <w:proofErr w:type="gramEnd"/>
      <w:r>
        <w:rPr>
          <w:rFonts w:ascii="Tahoma" w:hAnsi="Tahoma" w:cs="Tahoma"/>
          <w:color w:val="000000"/>
          <w:sz w:val="14"/>
          <w:szCs w:val="14"/>
        </w:rPr>
        <w:t xml:space="preserve"> na straně účinkujícího (vážné onemocnění, úraz, úmrtí,...),</w:t>
      </w:r>
      <w:r w:rsidR="00CB3118">
        <w:rPr>
          <w:rFonts w:ascii="Tahoma" w:hAnsi="Tahoma" w:cs="Tahoma"/>
          <w:color w:val="000000"/>
          <w:sz w:val="14"/>
          <w:szCs w:val="14"/>
        </w:rPr>
        <w:t xml:space="preserve"> </w:t>
      </w:r>
      <w:r>
        <w:rPr>
          <w:rFonts w:ascii="Tahoma" w:hAnsi="Tahoma" w:cs="Tahoma"/>
          <w:color w:val="000000"/>
          <w:sz w:val="14"/>
          <w:szCs w:val="14"/>
        </w:rPr>
        <w:t>která mu neumožní v souladu s touto smlouvou provést své vystoupení, zaniká účinkujícímu v plné výši právo na dohodnutou odměnu a pořadatel není</w:t>
      </w:r>
      <w:r w:rsidR="00CB3118">
        <w:rPr>
          <w:rFonts w:ascii="Tahoma" w:hAnsi="Tahoma" w:cs="Tahoma"/>
          <w:color w:val="000000"/>
          <w:sz w:val="14"/>
          <w:szCs w:val="14"/>
        </w:rPr>
        <w:t xml:space="preserve"> </w:t>
      </w:r>
      <w:r>
        <w:rPr>
          <w:rFonts w:ascii="Tahoma" w:hAnsi="Tahoma" w:cs="Tahoma"/>
          <w:color w:val="000000"/>
          <w:sz w:val="14"/>
          <w:szCs w:val="14"/>
        </w:rPr>
        <w:t>oprávněn po účinkujícím požadovat náhradu škody v důsledku toho vzniklé. Výše uvedené platí pouze ovšem za podmínky, že účinkující bez prodlení</w:t>
      </w:r>
      <w:r w:rsidR="00CB3118">
        <w:rPr>
          <w:rFonts w:ascii="Tahoma" w:hAnsi="Tahoma" w:cs="Tahoma"/>
          <w:color w:val="000000"/>
          <w:sz w:val="14"/>
          <w:szCs w:val="14"/>
        </w:rPr>
        <w:t xml:space="preserve"> </w:t>
      </w:r>
      <w:r>
        <w:rPr>
          <w:rFonts w:ascii="Tahoma" w:hAnsi="Tahoma" w:cs="Tahoma"/>
          <w:color w:val="000000"/>
          <w:sz w:val="14"/>
          <w:szCs w:val="14"/>
        </w:rPr>
        <w:t>pořadatele o takové události písemně vyrozuměl. Taková událost musí být vždy řádně doložena. Pokud tak účinkující neučiní, je pořadatel po něm</w:t>
      </w:r>
      <w:r w:rsidR="00CB3118">
        <w:rPr>
          <w:rFonts w:ascii="Tahoma" w:hAnsi="Tahoma" w:cs="Tahoma"/>
          <w:color w:val="000000"/>
          <w:sz w:val="14"/>
          <w:szCs w:val="14"/>
        </w:rPr>
        <w:t xml:space="preserve"> </w:t>
      </w:r>
      <w:r>
        <w:rPr>
          <w:rFonts w:ascii="Tahoma" w:hAnsi="Tahoma" w:cs="Tahoma"/>
          <w:color w:val="000000"/>
          <w:sz w:val="14"/>
          <w:szCs w:val="14"/>
        </w:rPr>
        <w:t>oprávněn požadovat náhradu škody takto mu vzniklé a to až do výše v této smlouvě dojednaného honoráře.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3 V případě neuskutečnění se vystoupení zaviněním účinkujícího z důvodu jiného, než který je uveden v bodu </w:t>
      </w:r>
      <w:proofErr w:type="gramStart"/>
      <w:r>
        <w:rPr>
          <w:rFonts w:ascii="Tahoma" w:hAnsi="Tahoma" w:cs="Tahoma"/>
          <w:color w:val="000000"/>
          <w:sz w:val="14"/>
          <w:szCs w:val="14"/>
        </w:rPr>
        <w:t>4.2. je</w:t>
      </w:r>
      <w:proofErr w:type="gramEnd"/>
      <w:r>
        <w:rPr>
          <w:rFonts w:ascii="Tahoma" w:hAnsi="Tahoma" w:cs="Tahoma"/>
          <w:color w:val="000000"/>
          <w:sz w:val="14"/>
          <w:szCs w:val="14"/>
        </w:rPr>
        <w:t xml:space="preserve"> účinkující povinen uhradit pořadateli</w:t>
      </w:r>
      <w:r w:rsidR="00CB3118">
        <w:rPr>
          <w:rFonts w:ascii="Tahoma" w:hAnsi="Tahoma" w:cs="Tahoma"/>
          <w:color w:val="000000"/>
          <w:sz w:val="14"/>
          <w:szCs w:val="14"/>
        </w:rPr>
        <w:t xml:space="preserve"> </w:t>
      </w:r>
      <w:r>
        <w:rPr>
          <w:rFonts w:ascii="Tahoma" w:hAnsi="Tahoma" w:cs="Tahoma"/>
          <w:color w:val="000000"/>
          <w:sz w:val="14"/>
          <w:szCs w:val="14"/>
        </w:rPr>
        <w:t>jeho náhrady s neuskutečněním akce vzniklé.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4 Pořadatel může odstoupit od smlouvy bez udání důvodu nejpozději 30 dní před vystoupením. Zruší-li pořadatel vystoupení z jiného důvodu nežli je</w:t>
      </w:r>
      <w:r w:rsidR="00CB3118">
        <w:rPr>
          <w:rFonts w:ascii="Tahoma" w:hAnsi="Tahoma" w:cs="Tahoma"/>
          <w:color w:val="000000"/>
          <w:sz w:val="14"/>
          <w:szCs w:val="14"/>
        </w:rPr>
        <w:t xml:space="preserve"> </w:t>
      </w:r>
      <w:r>
        <w:rPr>
          <w:rFonts w:ascii="Tahoma" w:hAnsi="Tahoma" w:cs="Tahoma"/>
          <w:color w:val="000000"/>
          <w:sz w:val="14"/>
          <w:szCs w:val="14"/>
        </w:rPr>
        <w:t>uveden v bodě 4.1, je povinen vyplatit účinkujícímu 30% z celkové částky honoráře oznámí-li tuto skutečnost nejpozději 14 dní před datem vystoupení,</w:t>
      </w:r>
      <w:r w:rsidR="00CB3118">
        <w:rPr>
          <w:rFonts w:ascii="Tahoma" w:hAnsi="Tahoma" w:cs="Tahoma"/>
          <w:color w:val="000000"/>
          <w:sz w:val="14"/>
          <w:szCs w:val="14"/>
        </w:rPr>
        <w:t xml:space="preserve"> </w:t>
      </w:r>
      <w:r>
        <w:rPr>
          <w:rFonts w:ascii="Tahoma" w:hAnsi="Tahoma" w:cs="Tahoma"/>
          <w:color w:val="000000"/>
          <w:sz w:val="14"/>
          <w:szCs w:val="14"/>
        </w:rPr>
        <w:t>50% oznámí-li zrušení vystoupení nejpozději 48 hodin před vystoupením. Oznámí-li pořadatel účinkujícímu zrušení akce méně než 48 hodin před</w:t>
      </w:r>
      <w:r w:rsidR="00CB3118">
        <w:rPr>
          <w:rFonts w:ascii="Tahoma" w:hAnsi="Tahoma" w:cs="Tahoma"/>
          <w:color w:val="000000"/>
          <w:sz w:val="14"/>
          <w:szCs w:val="14"/>
        </w:rPr>
        <w:t xml:space="preserve"> </w:t>
      </w:r>
      <w:r>
        <w:rPr>
          <w:rFonts w:ascii="Tahoma" w:hAnsi="Tahoma" w:cs="Tahoma"/>
          <w:color w:val="000000"/>
          <w:sz w:val="14"/>
          <w:szCs w:val="14"/>
        </w:rPr>
        <w:t>vystoupením, je povinen vyplatit honorář účinkujícímu v plné výši.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5 MKP má právo od smlouvy odstoupit bez odstupného v případě, že do 8. 11. 2021 do 22:00 je prodáno méně než 150 vstupenek v předprodeji;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odstoupení je účinné, pokud bude zasláno společnému zástupci na e-mailovou adresu společného zástupce uvedenou v hlavičce smlouvy do 24:00 dne 8. 11. 2021.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4"/>
          <w:szCs w:val="14"/>
        </w:rPr>
      </w:pP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14"/>
          <w:szCs w:val="14"/>
        </w:rPr>
      </w:pPr>
      <w:r>
        <w:rPr>
          <w:rFonts w:ascii="Tahoma-Bold" w:hAnsi="Tahoma-Bold" w:cs="Tahoma-Bold"/>
          <w:b/>
          <w:bCs/>
          <w:color w:val="000000"/>
          <w:sz w:val="14"/>
          <w:szCs w:val="14"/>
        </w:rPr>
        <w:t>5. ZÁVĚREČNÁ USTANOVENÍ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1 Tuto smlouvu a její podmínky lze měnit pouze dohodou obou stran v písemné formě.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2 Tato smlouva byla vyhotovena ve dvou exemplářích, z nichž jeden obdrží účinkující a jeden pořadatel.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Tato smlouva bude uveřejněna v registru smluv dle zákona č. 340/2015 Sb.</w:t>
      </w: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</w:p>
    <w:p w:rsidR="00976C29" w:rsidRDefault="00976C29" w:rsidP="00976C2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V Praze dne: </w:t>
      </w:r>
    </w:p>
    <w:p w:rsidR="00976C29" w:rsidRDefault="00976C29" w:rsidP="00976C29">
      <w:pPr>
        <w:rPr>
          <w:rFonts w:ascii="Tahoma" w:hAnsi="Tahoma" w:cs="Tahoma"/>
          <w:color w:val="000000"/>
          <w:sz w:val="14"/>
          <w:szCs w:val="14"/>
        </w:rPr>
      </w:pPr>
    </w:p>
    <w:p w:rsidR="001D7BBE" w:rsidRDefault="00976C29" w:rsidP="00976C29">
      <w:r>
        <w:rPr>
          <w:rFonts w:ascii="Tahoma" w:hAnsi="Tahoma" w:cs="Tahoma"/>
          <w:color w:val="000000"/>
          <w:sz w:val="14"/>
          <w:szCs w:val="14"/>
        </w:rPr>
        <w:t xml:space="preserve">účinkující </w:t>
      </w:r>
      <w:r>
        <w:rPr>
          <w:rFonts w:ascii="Tahoma" w:hAnsi="Tahoma" w:cs="Tahoma"/>
          <w:color w:val="000000"/>
          <w:sz w:val="14"/>
          <w:szCs w:val="14"/>
        </w:rPr>
        <w:tab/>
      </w:r>
      <w:r>
        <w:rPr>
          <w:rFonts w:ascii="Tahoma" w:hAnsi="Tahoma" w:cs="Tahoma"/>
          <w:color w:val="000000"/>
          <w:sz w:val="14"/>
          <w:szCs w:val="14"/>
        </w:rPr>
        <w:tab/>
      </w:r>
      <w:r>
        <w:rPr>
          <w:rFonts w:ascii="Tahoma" w:hAnsi="Tahoma" w:cs="Tahoma"/>
          <w:color w:val="000000"/>
          <w:sz w:val="14"/>
          <w:szCs w:val="14"/>
        </w:rPr>
        <w:tab/>
      </w:r>
      <w:r>
        <w:rPr>
          <w:rFonts w:ascii="Tahoma" w:hAnsi="Tahoma" w:cs="Tahoma"/>
          <w:color w:val="000000"/>
          <w:sz w:val="14"/>
          <w:szCs w:val="14"/>
        </w:rPr>
        <w:tab/>
      </w:r>
      <w:r>
        <w:rPr>
          <w:rFonts w:ascii="Tahoma" w:hAnsi="Tahoma" w:cs="Tahoma"/>
          <w:color w:val="000000"/>
          <w:sz w:val="14"/>
          <w:szCs w:val="14"/>
        </w:rPr>
        <w:tab/>
      </w:r>
      <w:r>
        <w:rPr>
          <w:rFonts w:ascii="Tahoma" w:hAnsi="Tahoma" w:cs="Tahoma"/>
          <w:color w:val="000000"/>
          <w:sz w:val="14"/>
          <w:szCs w:val="14"/>
        </w:rPr>
        <w:tab/>
      </w:r>
      <w:r>
        <w:rPr>
          <w:rFonts w:ascii="Tahoma" w:hAnsi="Tahoma" w:cs="Tahoma"/>
          <w:color w:val="000000"/>
          <w:sz w:val="14"/>
          <w:szCs w:val="14"/>
        </w:rPr>
        <w:tab/>
      </w:r>
      <w:r>
        <w:rPr>
          <w:rFonts w:ascii="Tahoma" w:hAnsi="Tahoma" w:cs="Tahoma"/>
          <w:color w:val="000000"/>
          <w:sz w:val="14"/>
          <w:szCs w:val="14"/>
        </w:rPr>
        <w:tab/>
      </w:r>
      <w:r>
        <w:rPr>
          <w:rFonts w:ascii="Tahoma" w:hAnsi="Tahoma" w:cs="Tahoma"/>
          <w:color w:val="000000"/>
          <w:sz w:val="14"/>
          <w:szCs w:val="14"/>
        </w:rPr>
        <w:tab/>
        <w:t>pořadatel</w:t>
      </w:r>
    </w:p>
    <w:sectPr w:rsidR="001D7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29"/>
    <w:rsid w:val="001D7BBE"/>
    <w:rsid w:val="001F7001"/>
    <w:rsid w:val="00756171"/>
    <w:rsid w:val="00976C29"/>
    <w:rsid w:val="00BA4161"/>
    <w:rsid w:val="00CB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965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Diorová</dc:creator>
  <cp:lastModifiedBy>Marie Školíková</cp:lastModifiedBy>
  <cp:revision>4</cp:revision>
  <dcterms:created xsi:type="dcterms:W3CDTF">2021-08-27T10:09:00Z</dcterms:created>
  <dcterms:modified xsi:type="dcterms:W3CDTF">2021-08-27T10:22:00Z</dcterms:modified>
</cp:coreProperties>
</file>